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14F0D" w14:textId="77777777" w:rsidR="00283132" w:rsidRPr="001C54D8" w:rsidRDefault="00283132" w:rsidP="00283132">
      <w:pPr>
        <w:rPr>
          <w:rFonts w:ascii="Avenir Next LT Pro" w:hAnsi="Avenir Next LT Pro" w:cs="Arial"/>
          <w:color w:val="FF0000"/>
          <w:sz w:val="72"/>
          <w:szCs w:val="72"/>
        </w:rPr>
        <w:sectPr w:rsidR="00283132" w:rsidRPr="001C54D8" w:rsidSect="003E52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134" w:right="1134" w:bottom="1134" w:left="1134" w:header="709" w:footer="794" w:gutter="0"/>
          <w:cols w:space="708"/>
          <w:titlePg/>
          <w:docGrid w:linePitch="360"/>
        </w:sectPr>
      </w:pPr>
      <w:r>
        <w:rPr>
          <w:noProof/>
          <w:lang w:eastAsia="en-AU" w:bidi="ar-SA"/>
        </w:rPr>
        <w:drawing>
          <wp:anchor distT="0" distB="0" distL="114300" distR="114300" simplePos="0" relativeHeight="251662336" behindDoc="0" locked="0" layoutInCell="1" allowOverlap="1" wp14:anchorId="3FB27A2B" wp14:editId="3D05924C">
            <wp:simplePos x="0" y="0"/>
            <wp:positionH relativeFrom="margin">
              <wp:posOffset>70485</wp:posOffset>
            </wp:positionH>
            <wp:positionV relativeFrom="margin">
              <wp:align>bottom</wp:align>
            </wp:positionV>
            <wp:extent cx="3623095" cy="873425"/>
            <wp:effectExtent l="0" t="0" r="0" b="317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5" cy="8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DBD">
        <w:rPr>
          <w:rFonts w:ascii="Avenir Next" w:hAnsi="Avenir Next" w:cs="Avenir Heavy"/>
          <w:noProof/>
          <w:color w:val="2F7AB4"/>
          <w:lang w:eastAsia="en-A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A3CD0" wp14:editId="1ED8EA17">
                <wp:simplePos x="0" y="0"/>
                <wp:positionH relativeFrom="margin">
                  <wp:align>left</wp:align>
                </wp:positionH>
                <wp:positionV relativeFrom="page">
                  <wp:posOffset>2026285</wp:posOffset>
                </wp:positionV>
                <wp:extent cx="5162550" cy="2448560"/>
                <wp:effectExtent l="0" t="0" r="1905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2C0C" w14:textId="0A869E81" w:rsidR="00283132" w:rsidRPr="0005131D" w:rsidRDefault="00283132" w:rsidP="0028313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2F7AB4"/>
                                <w:sz w:val="48"/>
                                <w:szCs w:val="48"/>
                              </w:rPr>
                            </w:pPr>
                            <w:r w:rsidRPr="0005131D"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ASSESSMENT TASK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B89C09E" w14:textId="46093DA4" w:rsidR="00283132" w:rsidRPr="0005131D" w:rsidRDefault="00283132" w:rsidP="0028313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Mural Design and WHS </w:t>
                            </w:r>
                            <w:r w:rsidRPr="0005131D"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32"/>
                              </w:rPr>
                              <w:t>Workbook</w:t>
                            </w:r>
                            <w:r w:rsidR="00F669A7"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A25A2EF" w14:textId="1004E802" w:rsidR="00430E9B" w:rsidRPr="0005131D" w:rsidRDefault="00430E9B" w:rsidP="00430E9B">
                            <w:pPr>
                              <w:spacing w:after="240"/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28"/>
                              </w:rPr>
                            </w:pPr>
                            <w:r w:rsidRPr="0005131D"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28"/>
                              </w:rPr>
                              <w:t xml:space="preserve">Due week: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2F7AB4"/>
                                <w:sz w:val="32"/>
                                <w:szCs w:val="28"/>
                              </w:rPr>
                              <w:t>8</w:t>
                            </w:r>
                          </w:p>
                          <w:p w14:paraId="00E8638D" w14:textId="77777777" w:rsidR="00430E9B" w:rsidRPr="0005131D" w:rsidRDefault="00430E9B" w:rsidP="00430E9B">
                            <w:pPr>
                              <w:spacing w:after="240"/>
                              <w:rPr>
                                <w:rFonts w:ascii="Calibri" w:hAnsi="Calibri" w:cs="Calibri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05131D">
                              <w:rPr>
                                <w:rFonts w:ascii="Calibri" w:hAnsi="Calibri" w:cs="Calibri"/>
                                <w:color w:val="2F7AB4"/>
                                <w:sz w:val="28"/>
                                <w:szCs w:val="28"/>
                              </w:rPr>
                              <w:t>Student name:</w:t>
                            </w:r>
                          </w:p>
                          <w:p w14:paraId="6E3FB897" w14:textId="77777777" w:rsidR="00430E9B" w:rsidRPr="0005131D" w:rsidRDefault="00430E9B" w:rsidP="00430E9B">
                            <w:pPr>
                              <w:spacing w:after="240"/>
                              <w:rPr>
                                <w:rFonts w:ascii="Calibri" w:hAnsi="Calibri" w:cs="Calibri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05131D">
                              <w:rPr>
                                <w:rFonts w:ascii="Calibri" w:hAnsi="Calibri" w:cs="Calibri"/>
                                <w:color w:val="2F7AB4"/>
                                <w:sz w:val="28"/>
                                <w:szCs w:val="28"/>
                              </w:rPr>
                              <w:t>Student number:</w:t>
                            </w:r>
                          </w:p>
                          <w:p w14:paraId="1D9964AE" w14:textId="77777777" w:rsidR="00430E9B" w:rsidRPr="0005131D" w:rsidRDefault="00430E9B" w:rsidP="00430E9B">
                            <w:pPr>
                              <w:pStyle w:val="BasicParagraph"/>
                              <w:suppressAutoHyphens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05131D">
                              <w:rPr>
                                <w:rFonts w:ascii="Calibri" w:hAnsi="Calibri" w:cs="Calibri"/>
                                <w:color w:val="2F7AB4"/>
                                <w:sz w:val="28"/>
                                <w:szCs w:val="28"/>
                              </w:rPr>
                              <w:t>Email address:</w:t>
                            </w:r>
                          </w:p>
                          <w:p w14:paraId="787F691C" w14:textId="499C9C69" w:rsidR="00283132" w:rsidRPr="0005131D" w:rsidRDefault="00283132" w:rsidP="00551084">
                            <w:pPr>
                              <w:pStyle w:val="BasicParagraph"/>
                              <w:suppressAutoHyphens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CA3C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9.55pt;width:406.5pt;height:192.8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" strokecolor="white [3212]">
                <v:textbox style="mso-fit-shape-to-text:t">
                  <w:txbxContent>
                    <w:p w14:paraId="7D3F2C0C" w14:textId="0A869E81" w:rsidR="00283132" w:rsidRPr="0005131D" w:rsidRDefault="00283132" w:rsidP="00283132">
                      <w:pPr>
                        <w:spacing w:line="360" w:lineRule="auto"/>
                        <w:rPr>
                          <w:rFonts w:ascii="Calibri" w:hAnsi="Calibri" w:cs="Calibri"/>
                          <w:color w:val="2F7AB4"/>
                          <w:sz w:val="48"/>
                          <w:szCs w:val="48"/>
                        </w:rPr>
                      </w:pPr>
                      <w:r w:rsidRPr="0005131D"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32"/>
                        </w:rPr>
                        <w:t xml:space="preserve">ASSESSMENT TASK </w:t>
                      </w:r>
                      <w:r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32"/>
                        </w:rPr>
                        <w:t>2</w:t>
                      </w:r>
                    </w:p>
                    <w:p w14:paraId="7B89C09E" w14:textId="46093DA4" w:rsidR="00283132" w:rsidRPr="0005131D" w:rsidRDefault="00283132" w:rsidP="00283132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32"/>
                        </w:rPr>
                        <w:t xml:space="preserve">Mural Design and WHS </w:t>
                      </w:r>
                      <w:r w:rsidRPr="0005131D"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32"/>
                        </w:rPr>
                        <w:t>Workbook</w:t>
                      </w:r>
                      <w:r w:rsidR="00F669A7"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A25A2EF" w14:textId="1004E802" w:rsidR="00430E9B" w:rsidRPr="0005131D" w:rsidRDefault="00430E9B" w:rsidP="00430E9B">
                      <w:pPr>
                        <w:spacing w:after="240"/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28"/>
                        </w:rPr>
                      </w:pPr>
                      <w:r w:rsidRPr="0005131D"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28"/>
                        </w:rPr>
                        <w:t xml:space="preserve">Due week: </w:t>
                      </w:r>
                      <w:r>
                        <w:rPr>
                          <w:rFonts w:ascii="Calibri" w:hAnsi="Calibri" w:cs="Calibri"/>
                          <w:b/>
                          <w:color w:val="2F7AB4"/>
                          <w:sz w:val="32"/>
                          <w:szCs w:val="28"/>
                        </w:rPr>
                        <w:t>8</w:t>
                      </w:r>
                    </w:p>
                    <w:p w14:paraId="00E8638D" w14:textId="77777777" w:rsidR="00430E9B" w:rsidRPr="0005131D" w:rsidRDefault="00430E9B" w:rsidP="00430E9B">
                      <w:pPr>
                        <w:spacing w:after="240"/>
                        <w:rPr>
                          <w:rFonts w:ascii="Calibri" w:hAnsi="Calibri" w:cs="Calibri"/>
                          <w:color w:val="2F7AB4"/>
                          <w:sz w:val="28"/>
                          <w:szCs w:val="28"/>
                        </w:rPr>
                      </w:pPr>
                      <w:r w:rsidRPr="0005131D">
                        <w:rPr>
                          <w:rFonts w:ascii="Calibri" w:hAnsi="Calibri" w:cs="Calibri"/>
                          <w:color w:val="2F7AB4"/>
                          <w:sz w:val="28"/>
                          <w:szCs w:val="28"/>
                        </w:rPr>
                        <w:t>Student name:</w:t>
                      </w:r>
                    </w:p>
                    <w:p w14:paraId="6E3FB897" w14:textId="77777777" w:rsidR="00430E9B" w:rsidRPr="0005131D" w:rsidRDefault="00430E9B" w:rsidP="00430E9B">
                      <w:pPr>
                        <w:spacing w:after="240"/>
                        <w:rPr>
                          <w:rFonts w:ascii="Calibri" w:hAnsi="Calibri" w:cs="Calibri"/>
                          <w:color w:val="2F7AB4"/>
                          <w:sz w:val="28"/>
                          <w:szCs w:val="28"/>
                        </w:rPr>
                      </w:pPr>
                      <w:r w:rsidRPr="0005131D">
                        <w:rPr>
                          <w:rFonts w:ascii="Calibri" w:hAnsi="Calibri" w:cs="Calibri"/>
                          <w:color w:val="2F7AB4"/>
                          <w:sz w:val="28"/>
                          <w:szCs w:val="28"/>
                        </w:rPr>
                        <w:t>Student number:</w:t>
                      </w:r>
                    </w:p>
                    <w:p w14:paraId="1D9964AE" w14:textId="77777777" w:rsidR="00430E9B" w:rsidRPr="0005131D" w:rsidRDefault="00430E9B" w:rsidP="00430E9B">
                      <w:pPr>
                        <w:pStyle w:val="BasicParagraph"/>
                        <w:suppressAutoHyphens/>
                        <w:rPr>
                          <w:rFonts w:ascii="Calibri" w:hAnsi="Calibri" w:cs="Calibri"/>
                          <w:szCs w:val="22"/>
                        </w:rPr>
                      </w:pPr>
                      <w:r w:rsidRPr="0005131D">
                        <w:rPr>
                          <w:rFonts w:ascii="Calibri" w:hAnsi="Calibri" w:cs="Calibri"/>
                          <w:color w:val="2F7AB4"/>
                          <w:sz w:val="28"/>
                          <w:szCs w:val="28"/>
                        </w:rPr>
                        <w:t>Email address:</w:t>
                      </w:r>
                    </w:p>
                    <w:p w14:paraId="787F691C" w14:textId="499C9C69" w:rsidR="00283132" w:rsidRPr="0005131D" w:rsidRDefault="00283132" w:rsidP="00551084">
                      <w:pPr>
                        <w:pStyle w:val="BasicParagraph"/>
                        <w:suppressAutoHyphens/>
                        <w:rPr>
                          <w:rFonts w:ascii="Calibri" w:hAnsi="Calibri" w:cs="Calibri"/>
                          <w:szCs w:val="22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4D0B1" wp14:editId="5266FC21">
                <wp:simplePos x="0" y="0"/>
                <wp:positionH relativeFrom="margin">
                  <wp:align>left</wp:align>
                </wp:positionH>
                <wp:positionV relativeFrom="page">
                  <wp:posOffset>1059180</wp:posOffset>
                </wp:positionV>
                <wp:extent cx="5162550" cy="654050"/>
                <wp:effectExtent l="0" t="0" r="0" b="0"/>
                <wp:wrapTight wrapText="bothSides">
                  <wp:wrapPolygon edited="0">
                    <wp:start x="80" y="0"/>
                    <wp:lineTo x="0" y="629"/>
                    <wp:lineTo x="0" y="20761"/>
                    <wp:lineTo x="21520" y="20761"/>
                    <wp:lineTo x="21520" y="0"/>
                    <wp:lineTo x="80" y="0"/>
                  </wp:wrapPolygon>
                </wp:wrapTight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65405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8787C" w14:textId="77777777" w:rsidR="00283132" w:rsidRPr="0005131D" w:rsidRDefault="00283132" w:rsidP="00283132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The Design Workplace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24D0B1" id="Round Diagonal Corner Rectangle 22" o:spid="_x0000_s1027" style="position:absolute;margin-left:0;margin-top:83.4pt;width:406.5pt;height:5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5162550,654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" adj="-11796480,,5400" path="m109011,l5162550,r,l5162550,545039v,60205,-48806,109011,-109011,109011l,654050r,l,109011c,48806,48806,,109011,xe" fillcolor="#4472c4 [3204]" stroked="f" strokeweight=".5pt">
                <v:stroke joinstyle="miter"/>
                <v:formulas/>
                <v:path arrowok="t" o:connecttype="custom" o:connectlocs="109011,0;5162550,0;5162550,0;5162550,545039;5053539,654050;0,654050;0,654050;0,109011;109011,0" o:connectangles="0,0,0,0,0,0,0,0,0" textboxrect="0,0,5162550,654050"/>
                <v:textbox>
                  <w:txbxContent>
                    <w:p w14:paraId="7DC8787C" w14:textId="77777777" w:rsidR="00283132" w:rsidRPr="0005131D" w:rsidRDefault="00283132" w:rsidP="00283132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48"/>
                          <w:szCs w:val="48"/>
                        </w:rPr>
                        <w:t>The Design Workplace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A16DBD">
        <w:rPr>
          <w:rFonts w:ascii="Avenir Next" w:hAnsi="Avenir Next" w:cs="Avenir Heavy"/>
          <w:noProof/>
          <w:color w:val="2F7AB4"/>
          <w:lang w:eastAsia="en-A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E3520F" wp14:editId="52CFDBA5">
                <wp:simplePos x="0" y="0"/>
                <wp:positionH relativeFrom="margin">
                  <wp:posOffset>5614670</wp:posOffset>
                </wp:positionH>
                <wp:positionV relativeFrom="page">
                  <wp:posOffset>990600</wp:posOffset>
                </wp:positionV>
                <wp:extent cx="3266440" cy="3141345"/>
                <wp:effectExtent l="0" t="0" r="101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5A70" w14:textId="77777777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COURSE TITLE</w:t>
                            </w:r>
                          </w:p>
                          <w:p w14:paraId="727B7B69" w14:textId="77C7FA68" w:rsidR="00283132" w:rsidRPr="002A4435" w:rsidRDefault="00283132" w:rsidP="00283132">
                            <w:pPr>
                              <w:pStyle w:val="BasicParagrap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CUA307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</w:t>
                            </w: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Certificate III in Design Fundamentals</w:t>
                            </w:r>
                          </w:p>
                          <w:p w14:paraId="063A6DC0" w14:textId="77777777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A9102F2" w14:textId="77777777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D4AA4"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SUBJECT TITLE</w:t>
                            </w:r>
                          </w:p>
                          <w:p w14:paraId="782AA71F" w14:textId="1A1937FD" w:rsidR="00283132" w:rsidRPr="002A4435" w:rsidRDefault="00283132" w:rsidP="00283132">
                            <w:pPr>
                              <w:pStyle w:val="BasicParagraph"/>
                              <w:rPr>
                                <w:rFonts w:asciiTheme="minorHAnsi" w:eastAsia="Avenir Next Regular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A1015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7 </w:t>
                            </w: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The Design Workplace</w:t>
                            </w:r>
                          </w:p>
                          <w:p w14:paraId="175A4CB8" w14:textId="77777777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E3DFD71" w14:textId="77777777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TRAINING UNITS</w:t>
                            </w:r>
                          </w:p>
                          <w:p w14:paraId="2B30C6A6" w14:textId="69BC725A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A: 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CUA</w:t>
                            </w: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DES304 Source and apply design industry knowledge</w:t>
                            </w:r>
                          </w:p>
                          <w:p w14:paraId="094185AE" w14:textId="6F8361A0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B: 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CUA</w:t>
                            </w: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WHS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312</w:t>
                            </w: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Apply work</w:t>
                            </w: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health and safety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practices</w:t>
                            </w:r>
                          </w:p>
                          <w:p w14:paraId="31B2209B" w14:textId="10623043" w:rsidR="00283132" w:rsidRPr="002A4435" w:rsidRDefault="00283132" w:rsidP="00283132">
                            <w:pPr>
                              <w:pStyle w:val="BasicParagraph"/>
                              <w:suppressAutoHyphens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C: CUAPPR3</w:t>
                            </w:r>
                            <w:r w:rsidR="002A4435"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  <w:r w:rsidRPr="002A44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4 Participate in collaborative creative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E3520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42.1pt;margin-top:78pt;width:257.2pt;height:247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" strokecolor="white [3212]">
                <v:textbox style="mso-fit-shape-to-text:t">
                  <w:txbxContent>
                    <w:p w14:paraId="71555A70" w14:textId="77777777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b/>
                          <w:bCs/>
                          <w:color w:val="2F7AB4"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b/>
                          <w:bCs/>
                          <w:color w:val="2F7AB4"/>
                          <w:sz w:val="22"/>
                          <w:szCs w:val="22"/>
                        </w:rPr>
                        <w:t>COURSE TITLE</w:t>
                      </w:r>
                    </w:p>
                    <w:p w14:paraId="727B7B69" w14:textId="77C7FA68" w:rsidR="00283132" w:rsidRPr="002A4435" w:rsidRDefault="00283132" w:rsidP="00283132">
                      <w:pPr>
                        <w:pStyle w:val="BasicParagrap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CUA307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</w:t>
                      </w: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Certificate III in Design Fundamentals</w:t>
                      </w:r>
                    </w:p>
                    <w:p w14:paraId="063A6DC0" w14:textId="77777777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0A9102F2" w14:textId="77777777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b/>
                          <w:bCs/>
                          <w:color w:val="5D4AA4"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b/>
                          <w:bCs/>
                          <w:color w:val="2F7AB4"/>
                          <w:sz w:val="22"/>
                          <w:szCs w:val="22"/>
                        </w:rPr>
                        <w:t>SUBJECT TITLE</w:t>
                      </w:r>
                    </w:p>
                    <w:p w14:paraId="782AA71F" w14:textId="1A1937FD" w:rsidR="00283132" w:rsidRPr="002A4435" w:rsidRDefault="00283132" w:rsidP="00283132">
                      <w:pPr>
                        <w:pStyle w:val="BasicParagraph"/>
                        <w:rPr>
                          <w:rFonts w:asciiTheme="minorHAnsi" w:eastAsia="Avenir Next Regular" w:hAnsiTheme="minorHAnsi" w:cstheme="minorHAnsi"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A1015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7 </w:t>
                      </w: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The Design Workplace</w:t>
                      </w:r>
                    </w:p>
                    <w:p w14:paraId="175A4CB8" w14:textId="77777777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</w:pPr>
                    </w:p>
                    <w:p w14:paraId="7E3DFD71" w14:textId="77777777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b/>
                          <w:bCs/>
                          <w:color w:val="2F7AB4"/>
                          <w:sz w:val="22"/>
                          <w:szCs w:val="22"/>
                        </w:rPr>
                        <w:t>TRAINING UNITS</w:t>
                      </w:r>
                    </w:p>
                    <w:p w14:paraId="2B30C6A6" w14:textId="69BC725A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A: 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CUA</w:t>
                      </w: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DES304 Source and apply design industry knowledge</w:t>
                      </w:r>
                    </w:p>
                    <w:p w14:paraId="094185AE" w14:textId="6F8361A0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B: 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CUA</w:t>
                      </w: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WHS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312</w:t>
                      </w: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Apply work</w:t>
                      </w: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health and safety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practices</w:t>
                      </w:r>
                    </w:p>
                    <w:p w14:paraId="31B2209B" w14:textId="10623043" w:rsidR="00283132" w:rsidRPr="002A4435" w:rsidRDefault="00283132" w:rsidP="00283132">
                      <w:pPr>
                        <w:pStyle w:val="BasicParagraph"/>
                        <w:suppressAutoHyphens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C: CUAPPR3</w:t>
                      </w:r>
                      <w:r w:rsidR="002A4435"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</w:t>
                      </w:r>
                      <w:r w:rsidRPr="002A44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4 Participate in collaborative creative projects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7AE1FC3" w14:textId="1EDC5A5E" w:rsidR="00653C41" w:rsidRPr="00801D3D" w:rsidRDefault="00653C41" w:rsidP="00653C41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</w:pPr>
      <w:r w:rsidRPr="00801D3D">
        <w:rPr>
          <w:rFonts w:ascii="Avenir Next" w:hAnsi="Avenir Next" w:cs="Avenir Heavy"/>
          <w:b/>
          <w:bCs/>
          <w:color w:val="2F7AB4"/>
          <w:sz w:val="22"/>
          <w:szCs w:val="22"/>
        </w:rPr>
        <w:lastRenderedPageBreak/>
        <w:t>ASSESSM</w:t>
      </w:r>
      <w:r w:rsidRPr="00F669A7">
        <w:rPr>
          <w:rFonts w:ascii="Avenir Next" w:hAnsi="Avenir Next" w:cs="Avenir Heavy"/>
          <w:b/>
          <w:bCs/>
          <w:color w:val="2F7AB4"/>
          <w:sz w:val="22"/>
          <w:szCs w:val="22"/>
        </w:rPr>
        <w:t>ENT T</w:t>
      </w:r>
      <w:r w:rsidRPr="00801D3D">
        <w:rPr>
          <w:rFonts w:ascii="Avenir Next" w:hAnsi="Avenir Next" w:cs="Avenir Heavy"/>
          <w:b/>
          <w:bCs/>
          <w:color w:val="2F7AB4"/>
          <w:sz w:val="22"/>
          <w:szCs w:val="22"/>
        </w:rPr>
        <w:t xml:space="preserve">ASK </w:t>
      </w:r>
      <w:r w:rsidR="00133D45" w:rsidRPr="00801D3D">
        <w:rPr>
          <w:rFonts w:ascii="Avenir Next" w:hAnsi="Avenir Next" w:cs="Avenir Heavy"/>
          <w:b/>
          <w:bCs/>
          <w:color w:val="2F7AB4"/>
          <w:sz w:val="22"/>
          <w:szCs w:val="22"/>
        </w:rPr>
        <w:t>2</w:t>
      </w:r>
    </w:p>
    <w:p w14:paraId="7E055B98" w14:textId="5C74025A" w:rsidR="00653C41" w:rsidRPr="00801D3D" w:rsidRDefault="005A67A3" w:rsidP="00653C41">
      <w:pPr>
        <w:pStyle w:val="BasicParagraph"/>
        <w:suppressAutoHyphens/>
        <w:spacing w:before="113"/>
        <w:rPr>
          <w:rFonts w:ascii="Avenir Next" w:hAnsi="Avenir Next" w:cs="Avenir Heavy"/>
          <w:b/>
          <w:bCs/>
          <w:spacing w:val="-4"/>
          <w:sz w:val="22"/>
          <w:szCs w:val="22"/>
        </w:rPr>
      </w:pPr>
      <w:r>
        <w:rPr>
          <w:rFonts w:ascii="Avenir Next" w:hAnsi="Avenir Next" w:cs="Avenir Heavy"/>
          <w:b/>
          <w:bCs/>
          <w:spacing w:val="-4"/>
          <w:sz w:val="22"/>
          <w:szCs w:val="22"/>
        </w:rPr>
        <w:t>MURAL DESIGN AND WHS WORKBOOK</w:t>
      </w:r>
    </w:p>
    <w:p w14:paraId="70D0195B" w14:textId="149C6501" w:rsidR="00801D3D" w:rsidRPr="00801D3D" w:rsidRDefault="002409C0" w:rsidP="00801D3D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</w:pPr>
      <w:r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Assessment Task 2 is a continuation of Assessment Task 1. </w:t>
      </w:r>
      <w:r w:rsidR="00801D3D"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In this Assessment Task students will </w:t>
      </w:r>
      <w:r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develop and finalise their Mural Design and work </w:t>
      </w:r>
      <w:r w:rsidR="00801D3D"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through a series of questions and activities relating to </w:t>
      </w:r>
      <w:r w:rsidR="00DE6369"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workplace</w:t>
      </w:r>
      <w:r w:rsidR="005868F1"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 safety in the design </w:t>
      </w:r>
      <w:r w:rsidR="008D032B"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workplace</w:t>
      </w:r>
      <w:r w:rsidR="005868F1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, </w:t>
      </w:r>
      <w:r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specifically relating to the ‘Team Up’ case study</w:t>
      </w:r>
      <w:r w:rsidR="005868F1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. Students must use the</w:t>
      </w:r>
      <w:r w:rsidR="00801D3D"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 </w:t>
      </w:r>
      <w:r w:rsidR="005868F1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Case Study provided, alongside their own experience and research to answer the questions</w:t>
      </w:r>
      <w:r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.</w:t>
      </w:r>
    </w:p>
    <w:p w14:paraId="7A69ABE5" w14:textId="77777777" w:rsidR="00801D3D" w:rsidRPr="00801D3D" w:rsidRDefault="00801D3D" w:rsidP="00801D3D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</w:pPr>
    </w:p>
    <w:p w14:paraId="42F46980" w14:textId="77777777" w:rsidR="00801D3D" w:rsidRPr="00801D3D" w:rsidRDefault="00801D3D" w:rsidP="00801D3D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venir Next" w:eastAsiaTheme="minorHAnsi" w:hAnsi="Avenir Next" w:cs="Avenir Heavy"/>
          <w:b/>
          <w:bCs/>
          <w:caps/>
          <w:color w:val="000000"/>
          <w:sz w:val="22"/>
          <w:szCs w:val="22"/>
          <w:lang w:val="en-US" w:eastAsia="en-US"/>
        </w:rPr>
      </w:pPr>
      <w:r w:rsidRPr="00801D3D">
        <w:rPr>
          <w:rFonts w:ascii="Avenir Next" w:eastAsiaTheme="minorHAnsi" w:hAnsi="Avenir Next" w:cs="Avenir Heavy"/>
          <w:b/>
          <w:bCs/>
          <w:caps/>
          <w:color w:val="000000"/>
          <w:sz w:val="22"/>
          <w:szCs w:val="22"/>
          <w:lang w:val="en-US" w:eastAsia="en-US"/>
        </w:rPr>
        <w:t xml:space="preserve">ASSESSMENT SUBMISSION </w:t>
      </w:r>
    </w:p>
    <w:p w14:paraId="35803056" w14:textId="77777777" w:rsidR="00801D3D" w:rsidRPr="00801D3D" w:rsidRDefault="00801D3D" w:rsidP="00801D3D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venir Next" w:eastAsiaTheme="minorHAnsi" w:hAnsi="Avenir Next" w:cs="Avenir Heavy"/>
          <w:i/>
          <w:iCs/>
          <w:color w:val="000000"/>
          <w:sz w:val="22"/>
          <w:szCs w:val="22"/>
          <w:lang w:val="en-US" w:eastAsia="en-US"/>
        </w:rPr>
      </w:pPr>
      <w:r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Students must complete </w:t>
      </w:r>
      <w:r w:rsidRPr="00801D3D">
        <w:rPr>
          <w:rFonts w:ascii="Avenir Next" w:eastAsiaTheme="minorHAnsi" w:hAnsi="Avenir Next" w:cs="Avenir Heavy"/>
          <w:i/>
          <w:iCs/>
          <w:color w:val="000000"/>
          <w:sz w:val="22"/>
          <w:szCs w:val="22"/>
          <w:lang w:val="en-US" w:eastAsia="en-US"/>
        </w:rPr>
        <w:t>all activities</w:t>
      </w:r>
      <w:r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 in the workbook. </w:t>
      </w:r>
    </w:p>
    <w:p w14:paraId="11CB2F1B" w14:textId="77777777" w:rsidR="00801D3D" w:rsidRPr="00801D3D" w:rsidRDefault="00801D3D" w:rsidP="00801D3D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</w:pPr>
      <w:r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All sources of information must be referenced following standard referencing conventions.</w:t>
      </w:r>
    </w:p>
    <w:p w14:paraId="3ADAECCF" w14:textId="77777777" w:rsidR="00801D3D" w:rsidRPr="00801D3D" w:rsidRDefault="00801D3D" w:rsidP="00801D3D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</w:pPr>
      <w:r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 xml:space="preserve">Supporting documentation may be added as additional pages to the back of the workbook. </w:t>
      </w:r>
    </w:p>
    <w:p w14:paraId="12D2F5EE" w14:textId="0EAB2D5C" w:rsidR="00653C41" w:rsidRPr="00801D3D" w:rsidRDefault="00801D3D" w:rsidP="00801D3D">
      <w:pPr>
        <w:pStyle w:val="BasicParagraph"/>
        <w:suppressAutoHyphens/>
        <w:rPr>
          <w:rFonts w:ascii="Avenir Next" w:eastAsiaTheme="minorHAnsi" w:hAnsi="Avenir Next" w:cs="Avenir"/>
          <w:sz w:val="22"/>
          <w:szCs w:val="22"/>
          <w:lang w:eastAsia="en-US" w:bidi="he-IL"/>
        </w:rPr>
      </w:pPr>
      <w:r w:rsidRPr="00801D3D">
        <w:rPr>
          <w:rFonts w:ascii="Avenir Next" w:eastAsiaTheme="minorHAnsi" w:hAnsi="Avenir Next" w:cs="Avenir"/>
          <w:sz w:val="22"/>
          <w:szCs w:val="22"/>
          <w:lang w:eastAsia="en-US" w:bidi="he-IL"/>
        </w:rPr>
        <w:t>** Please ensure all additional pages are labelled accordingly **</w:t>
      </w:r>
    </w:p>
    <w:p w14:paraId="57F7E841" w14:textId="5C95EA8A" w:rsidR="00801D3D" w:rsidRPr="00801D3D" w:rsidRDefault="00801D3D" w:rsidP="00801D3D">
      <w:pPr>
        <w:pStyle w:val="BasicParagraph"/>
        <w:suppressAutoHyphens/>
        <w:rPr>
          <w:rFonts w:ascii="Avenir Next" w:eastAsiaTheme="minorHAnsi" w:hAnsi="Avenir Next" w:cs="Avenir"/>
          <w:sz w:val="22"/>
          <w:szCs w:val="22"/>
          <w:lang w:eastAsia="en-US" w:bidi="he-IL"/>
        </w:rPr>
      </w:pPr>
    </w:p>
    <w:p w14:paraId="6116CAE2" w14:textId="57674BE8" w:rsidR="00801D3D" w:rsidRPr="00801D3D" w:rsidRDefault="00801D3D" w:rsidP="00801D3D">
      <w:pPr>
        <w:autoSpaceDE w:val="0"/>
        <w:autoSpaceDN w:val="0"/>
        <w:adjustRightInd w:val="0"/>
        <w:spacing w:before="113" w:after="57" w:line="288" w:lineRule="auto"/>
        <w:textAlignment w:val="center"/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</w:pPr>
      <w:r w:rsidRPr="00801D3D">
        <w:rPr>
          <w:rFonts w:ascii="Avenir Next" w:eastAsiaTheme="minorHAnsi" w:hAnsi="Avenir Next" w:cs="Avenir Heavy"/>
          <w:b/>
          <w:bCs/>
          <w:color w:val="000000"/>
          <w:sz w:val="22"/>
          <w:szCs w:val="22"/>
          <w:lang w:val="en-US" w:eastAsia="en-US"/>
        </w:rPr>
        <w:t>Where to submit this task:</w:t>
      </w:r>
      <w:r w:rsidRPr="00801D3D">
        <w:rPr>
          <w:rFonts w:ascii="Avenir Next" w:eastAsiaTheme="minorHAnsi" w:hAnsi="Avenir Next" w:cs="Avenir Heavy"/>
          <w:color w:val="000000"/>
          <w:sz w:val="22"/>
          <w:szCs w:val="22"/>
          <w:lang w:val="en-US" w:eastAsia="en-US"/>
        </w:rPr>
        <w:t xml:space="preserve"> </w:t>
      </w:r>
      <w:r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br/>
        <w:t>Go to the Submissions Area and select ASSESSMENT TASK 2. Submit your work clearly labelled using this naming convention: FirstLast_A1015</w:t>
      </w:r>
      <w:r w:rsidR="008D032B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7</w:t>
      </w:r>
      <w:r w:rsidRPr="00801D3D">
        <w:rPr>
          <w:rFonts w:ascii="Avenir Next" w:eastAsiaTheme="minorHAnsi" w:hAnsi="Avenir Next" w:cs="Avenir"/>
          <w:color w:val="000000"/>
          <w:sz w:val="22"/>
          <w:szCs w:val="22"/>
          <w:lang w:val="en-US" w:eastAsia="en-US"/>
        </w:rPr>
        <w:t>_AT2_DDMMYY</w:t>
      </w:r>
    </w:p>
    <w:p w14:paraId="1426F9D4" w14:textId="77777777" w:rsidR="007F0D14" w:rsidRPr="009B386F" w:rsidRDefault="007F0D14" w:rsidP="00D93D12">
      <w:pPr>
        <w:pStyle w:val="BasicParagraph"/>
        <w:suppressAutoHyphens/>
        <w:spacing w:before="57"/>
        <w:rPr>
          <w:rFonts w:ascii="Avenir Next" w:hAnsi="Avenir Next" w:cs="Avenir"/>
          <w:spacing w:val="-4"/>
          <w:sz w:val="22"/>
          <w:szCs w:val="22"/>
        </w:rPr>
      </w:pPr>
    </w:p>
    <w:p w14:paraId="364AF13D" w14:textId="2B3DE1F8" w:rsidR="00653C41" w:rsidRPr="00F669A7" w:rsidRDefault="00D93D12" w:rsidP="00653C41">
      <w:pPr>
        <w:pStyle w:val="BasicParagraph"/>
        <w:suppressAutoHyphens/>
        <w:rPr>
          <w:rFonts w:ascii="Avenir Next" w:hAnsi="Avenir Next" w:cs="Avenir Heavy"/>
          <w:b/>
          <w:color w:val="auto"/>
          <w:sz w:val="22"/>
          <w:szCs w:val="22"/>
        </w:rPr>
      </w:pPr>
      <w:r w:rsidRPr="00F669A7">
        <w:rPr>
          <w:rFonts w:ascii="Avenir Next" w:hAnsi="Avenir Next" w:cs="Avenir Heavy"/>
          <w:b/>
          <w:color w:val="auto"/>
          <w:sz w:val="22"/>
          <w:szCs w:val="22"/>
        </w:rPr>
        <w:t>CONTENTS</w:t>
      </w:r>
    </w:p>
    <w:p w14:paraId="29DCDB42" w14:textId="77777777" w:rsidR="00633B5C" w:rsidRDefault="00633B5C" w:rsidP="00633B5C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Mural Development</w:t>
      </w:r>
    </w:p>
    <w:p w14:paraId="18D43644" w14:textId="77777777" w:rsidR="00633B5C" w:rsidRDefault="00633B5C" w:rsidP="00633B5C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Mural Design</w:t>
      </w:r>
    </w:p>
    <w:p w14:paraId="10A2F6CA" w14:textId="55795B52" w:rsidR="004410D6" w:rsidRPr="004410D6" w:rsidRDefault="004410D6" w:rsidP="004410D6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4410D6">
        <w:rPr>
          <w:rFonts w:ascii="Avenir Next" w:hAnsi="Avenir Next" w:cs="Avenir"/>
          <w:spacing w:val="-4"/>
          <w:sz w:val="22"/>
          <w:szCs w:val="22"/>
        </w:rPr>
        <w:t xml:space="preserve">Case Study: </w:t>
      </w:r>
      <w:r w:rsidR="00DE6369" w:rsidRPr="004410D6">
        <w:rPr>
          <w:rFonts w:ascii="Avenir Next" w:hAnsi="Avenir Next" w:cs="Avenir"/>
          <w:spacing w:val="-4"/>
          <w:sz w:val="22"/>
          <w:szCs w:val="22"/>
        </w:rPr>
        <w:t>Workplace</w:t>
      </w:r>
      <w:r w:rsidRPr="004410D6">
        <w:rPr>
          <w:rFonts w:ascii="Avenir Next" w:hAnsi="Avenir Next" w:cs="Avenir"/>
          <w:spacing w:val="-4"/>
          <w:sz w:val="22"/>
          <w:szCs w:val="22"/>
        </w:rPr>
        <w:t xml:space="preserve"> Health and Safety</w:t>
      </w:r>
      <w:r w:rsidR="000D482C">
        <w:rPr>
          <w:rFonts w:ascii="Avenir Next" w:hAnsi="Avenir Next" w:cs="Avenir"/>
          <w:spacing w:val="-4"/>
          <w:sz w:val="22"/>
          <w:szCs w:val="22"/>
        </w:rPr>
        <w:t>: Responsibilities</w:t>
      </w:r>
    </w:p>
    <w:p w14:paraId="65E8D7D1" w14:textId="490CAF5B" w:rsidR="004410D6" w:rsidRDefault="004410D6" w:rsidP="004410D6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4410D6">
        <w:rPr>
          <w:rFonts w:ascii="Avenir Next" w:hAnsi="Avenir Next" w:cs="Avenir"/>
          <w:spacing w:val="-4"/>
          <w:sz w:val="22"/>
          <w:szCs w:val="22"/>
        </w:rPr>
        <w:t xml:space="preserve">Case Study: </w:t>
      </w:r>
      <w:r w:rsidR="00DE6369" w:rsidRPr="004410D6">
        <w:rPr>
          <w:rFonts w:ascii="Avenir Next" w:hAnsi="Avenir Next" w:cs="Avenir"/>
          <w:spacing w:val="-4"/>
          <w:sz w:val="22"/>
          <w:szCs w:val="22"/>
        </w:rPr>
        <w:t>Workplace</w:t>
      </w:r>
      <w:r w:rsidR="001E24F4" w:rsidRPr="004410D6">
        <w:rPr>
          <w:rFonts w:ascii="Avenir Next" w:hAnsi="Avenir Next" w:cs="Avenir"/>
          <w:spacing w:val="-4"/>
          <w:sz w:val="22"/>
          <w:szCs w:val="22"/>
        </w:rPr>
        <w:t xml:space="preserve"> Health and Safety</w:t>
      </w:r>
      <w:r w:rsidR="001E24F4">
        <w:rPr>
          <w:rFonts w:ascii="Avenir Next" w:hAnsi="Avenir Next" w:cs="Avenir"/>
          <w:spacing w:val="-4"/>
          <w:sz w:val="22"/>
          <w:szCs w:val="22"/>
        </w:rPr>
        <w:t xml:space="preserve">: </w:t>
      </w:r>
      <w:r w:rsidRPr="004410D6">
        <w:rPr>
          <w:rFonts w:ascii="Avenir Next" w:hAnsi="Avenir Next" w:cs="Avenir"/>
          <w:spacing w:val="-4"/>
          <w:sz w:val="22"/>
          <w:szCs w:val="22"/>
        </w:rPr>
        <w:t>Hazards and Risks</w:t>
      </w:r>
    </w:p>
    <w:p w14:paraId="49B41C61" w14:textId="286E1DBD" w:rsidR="004410D6" w:rsidRDefault="004410D6" w:rsidP="004410D6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4410D6">
        <w:rPr>
          <w:rFonts w:ascii="Avenir Next" w:hAnsi="Avenir Next" w:cs="Avenir"/>
          <w:spacing w:val="-4"/>
          <w:sz w:val="22"/>
          <w:szCs w:val="22"/>
        </w:rPr>
        <w:t xml:space="preserve">Case Study: </w:t>
      </w:r>
      <w:r w:rsidR="00DE6369" w:rsidRPr="004410D6">
        <w:rPr>
          <w:rFonts w:ascii="Avenir Next" w:hAnsi="Avenir Next" w:cs="Avenir"/>
          <w:spacing w:val="-4"/>
          <w:sz w:val="22"/>
          <w:szCs w:val="22"/>
        </w:rPr>
        <w:t>Workplace</w:t>
      </w:r>
      <w:r w:rsidR="001E24F4" w:rsidRPr="004410D6">
        <w:rPr>
          <w:rFonts w:ascii="Avenir Next" w:hAnsi="Avenir Next" w:cs="Avenir"/>
          <w:spacing w:val="-4"/>
          <w:sz w:val="22"/>
          <w:szCs w:val="22"/>
        </w:rPr>
        <w:t xml:space="preserve"> Health and Safety</w:t>
      </w:r>
      <w:r w:rsidR="001E24F4">
        <w:rPr>
          <w:rFonts w:ascii="Avenir Next" w:hAnsi="Avenir Next" w:cs="Avenir"/>
          <w:spacing w:val="-4"/>
          <w:sz w:val="22"/>
          <w:szCs w:val="22"/>
        </w:rPr>
        <w:t xml:space="preserve">: </w:t>
      </w:r>
      <w:r w:rsidRPr="004410D6">
        <w:rPr>
          <w:rFonts w:ascii="Avenir Next" w:hAnsi="Avenir Next" w:cs="Avenir"/>
          <w:spacing w:val="-4"/>
          <w:sz w:val="22"/>
          <w:szCs w:val="22"/>
        </w:rPr>
        <w:t>Responding to an Incident</w:t>
      </w:r>
    </w:p>
    <w:p w14:paraId="2377A5B2" w14:textId="670912A2" w:rsidR="00210CD1" w:rsidRPr="004410D6" w:rsidRDefault="00210CD1" w:rsidP="004410D6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Case Study: Workplace Health and Safety: Maintaining WHS Knowledge</w:t>
      </w:r>
    </w:p>
    <w:p w14:paraId="6E7D0D49" w14:textId="264F7B51" w:rsidR="00CB1675" w:rsidRDefault="00F86AC8" w:rsidP="00F86AC8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  <w:lang w:eastAsia="zh-CN"/>
        </w:rPr>
      </w:pPr>
      <w:r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References </w:t>
      </w:r>
    </w:p>
    <w:p w14:paraId="41C243E3" w14:textId="750D2486" w:rsidR="00CB1675" w:rsidRDefault="00F86AC8" w:rsidP="00F86AC8">
      <w:pPr>
        <w:pStyle w:val="BasicParagraph"/>
        <w:numPr>
          <w:ilvl w:val="0"/>
          <w:numId w:val="19"/>
        </w:numPr>
        <w:suppressAutoHyphens/>
        <w:rPr>
          <w:rFonts w:ascii="Avenir Next" w:hAnsi="Avenir Next" w:cs="Avenir"/>
          <w:spacing w:val="-4"/>
          <w:sz w:val="22"/>
          <w:szCs w:val="22"/>
          <w:lang w:eastAsia="zh-CN"/>
        </w:rPr>
      </w:pPr>
      <w:r>
        <w:rPr>
          <w:rFonts w:ascii="Avenir Next" w:hAnsi="Avenir Next" w:cs="Avenir"/>
          <w:spacing w:val="-4"/>
          <w:sz w:val="22"/>
          <w:szCs w:val="22"/>
          <w:lang w:eastAsia="zh-CN"/>
        </w:rPr>
        <w:t>Appendix</w:t>
      </w:r>
    </w:p>
    <w:p w14:paraId="30BBE946" w14:textId="33F10051" w:rsidR="00F669A7" w:rsidRDefault="00F669A7">
      <w:pPr>
        <w:rPr>
          <w:rFonts w:ascii="Avenir Next" w:hAnsi="Avenir Next" w:cs="Avenir"/>
          <w:color w:val="000000"/>
          <w:spacing w:val="-4"/>
          <w:sz w:val="22"/>
          <w:szCs w:val="22"/>
          <w:lang w:val="en-US" w:eastAsia="zh-CN" w:bidi="ar-SA"/>
        </w:rPr>
      </w:pPr>
      <w:r>
        <w:rPr>
          <w:rFonts w:ascii="Avenir Next" w:hAnsi="Avenir Next" w:cs="Avenir"/>
          <w:spacing w:val="-4"/>
          <w:sz w:val="22"/>
          <w:szCs w:val="22"/>
          <w:lang w:eastAsia="zh-CN"/>
        </w:rPr>
        <w:br w:type="page"/>
      </w:r>
    </w:p>
    <w:p w14:paraId="7350707A" w14:textId="11DE8410" w:rsidR="00633B5C" w:rsidRPr="00F669A7" w:rsidRDefault="00633B5C" w:rsidP="00633B5C">
      <w:pPr>
        <w:pStyle w:val="BasicParagraph"/>
        <w:numPr>
          <w:ilvl w:val="0"/>
          <w:numId w:val="38"/>
        </w:numPr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>Mural Development (INDEPENDENT ACTIVITY)</w:t>
      </w:r>
    </w:p>
    <w:p w14:paraId="6FF7FF1D" w14:textId="77777777" w:rsidR="00633B5C" w:rsidRDefault="00633B5C" w:rsidP="00633B5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Begin developing design ideas for a mural using the theme and colour direction that was decided upon in your team. </w:t>
      </w:r>
    </w:p>
    <w:p w14:paraId="1802F30C" w14:textId="64A3D938" w:rsidR="00633B5C" w:rsidRDefault="00633B5C" w:rsidP="00633B5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You can use the following pages to insert images, mood boards, examples of </w:t>
      </w:r>
      <w:r w:rsidR="00701AE7">
        <w:rPr>
          <w:rFonts w:ascii="Avenir Next" w:hAnsi="Avenir Next" w:cs="Avenir"/>
          <w:spacing w:val="-4"/>
          <w:sz w:val="22"/>
          <w:szCs w:val="22"/>
        </w:rPr>
        <w:t>other</w:t>
      </w:r>
      <w:r w:rsidR="00DE6369">
        <w:rPr>
          <w:rFonts w:ascii="Avenir Next" w:hAnsi="Avenir Next" w:cs="Avenir"/>
          <w:spacing w:val="-4"/>
          <w:sz w:val="22"/>
          <w:szCs w:val="22"/>
        </w:rPr>
        <w:t xml:space="preserve"> artists or designers</w:t>
      </w:r>
      <w:r>
        <w:rPr>
          <w:rFonts w:ascii="Avenir Next" w:hAnsi="Avenir Next" w:cs="Avenir"/>
          <w:spacing w:val="-4"/>
          <w:sz w:val="22"/>
          <w:szCs w:val="22"/>
        </w:rPr>
        <w:t xml:space="preserve"> work that you find inspiring, your own drawings and sketches, notes or photographs from a sketchbook. </w:t>
      </w:r>
    </w:p>
    <w:p w14:paraId="4432E269" w14:textId="77777777" w:rsidR="00633B5C" w:rsidRPr="007C7676" w:rsidRDefault="00633B5C" w:rsidP="00633B5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may insert as many pages as you need to show the development of your ideas.</w:t>
      </w:r>
    </w:p>
    <w:p w14:paraId="2CACB6F7" w14:textId="0D902333" w:rsidR="00F669A7" w:rsidRDefault="00F669A7">
      <w:pPr>
        <w:rPr>
          <w:rFonts w:ascii="Avenir Next" w:hAnsi="Avenir Next" w:cs="Avenir"/>
          <w:b/>
          <w:bCs/>
          <w:color w:val="000000"/>
          <w:spacing w:val="-4"/>
          <w:sz w:val="22"/>
          <w:szCs w:val="22"/>
          <w:lang w:val="en-US" w:bidi="ar-SA"/>
        </w:rPr>
      </w:pPr>
      <w:r>
        <w:rPr>
          <w:rFonts w:ascii="Avenir Next" w:hAnsi="Avenir Next" w:cs="Avenir"/>
          <w:b/>
          <w:bCs/>
          <w:spacing w:val="-4"/>
          <w:sz w:val="22"/>
          <w:szCs w:val="22"/>
        </w:rPr>
        <w:br w:type="page"/>
      </w:r>
    </w:p>
    <w:p w14:paraId="78F3F1E7" w14:textId="23556D1B" w:rsidR="00633B5C" w:rsidRPr="00F669A7" w:rsidRDefault="00633B5C" w:rsidP="00633B5C">
      <w:pPr>
        <w:pStyle w:val="BasicParagraph"/>
        <w:numPr>
          <w:ilvl w:val="0"/>
          <w:numId w:val="38"/>
        </w:numPr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 xml:space="preserve">Mural Design </w:t>
      </w:r>
    </w:p>
    <w:p w14:paraId="41941265" w14:textId="204BAF43" w:rsidR="00633B5C" w:rsidRDefault="00633B5C" w:rsidP="00633B5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Present your Mural Design on </w:t>
      </w:r>
      <w:r w:rsidR="00DE6369">
        <w:rPr>
          <w:rFonts w:ascii="Avenir Next" w:hAnsi="Avenir Next" w:cs="Avenir"/>
          <w:spacing w:val="-4"/>
          <w:sz w:val="22"/>
          <w:szCs w:val="22"/>
        </w:rPr>
        <w:t>a digital</w:t>
      </w:r>
      <w:r>
        <w:rPr>
          <w:rFonts w:ascii="Avenir Next" w:hAnsi="Avenir Next" w:cs="Avenir"/>
          <w:spacing w:val="-4"/>
          <w:sz w:val="22"/>
          <w:szCs w:val="22"/>
        </w:rPr>
        <w:t xml:space="preserve"> image that shows how it will look in place. </w:t>
      </w:r>
    </w:p>
    <w:p w14:paraId="689280AF" w14:textId="5BD785EC" w:rsidR="00633B5C" w:rsidRDefault="00633B5C" w:rsidP="00633B5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You can use the image provided </w:t>
      </w:r>
      <w:r w:rsidR="00960F6E">
        <w:rPr>
          <w:rFonts w:ascii="Avenir Next" w:hAnsi="Avenir Next" w:cs="Avenir"/>
          <w:spacing w:val="-4"/>
          <w:sz w:val="22"/>
          <w:szCs w:val="22"/>
        </w:rPr>
        <w:t>in the subject resources or</w:t>
      </w:r>
      <w:r>
        <w:rPr>
          <w:rFonts w:ascii="Avenir Next" w:hAnsi="Avenir Next" w:cs="Avenir"/>
          <w:spacing w:val="-4"/>
          <w:sz w:val="22"/>
          <w:szCs w:val="22"/>
        </w:rPr>
        <w:t xml:space="preserve"> source your own image to show your Mural Design. </w:t>
      </w:r>
    </w:p>
    <w:p w14:paraId="5EC06B28" w14:textId="07DD1D14" w:rsidR="00633B5C" w:rsidRDefault="00633B5C" w:rsidP="00633B5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Your Mural Design must be two (2) met</w:t>
      </w:r>
      <w:r w:rsidR="005B1BB8">
        <w:rPr>
          <w:rFonts w:ascii="Avenir Next" w:hAnsi="Avenir Next" w:cs="Avenir"/>
          <w:spacing w:val="-4"/>
          <w:sz w:val="22"/>
          <w:szCs w:val="22"/>
        </w:rPr>
        <w:t>re</w:t>
      </w:r>
      <w:r>
        <w:rPr>
          <w:rFonts w:ascii="Avenir Next" w:hAnsi="Avenir Next" w:cs="Avenir"/>
          <w:spacing w:val="-4"/>
          <w:sz w:val="22"/>
          <w:szCs w:val="22"/>
        </w:rPr>
        <w:t>s tall by f</w:t>
      </w:r>
      <w:r w:rsidR="00DE6369">
        <w:rPr>
          <w:rFonts w:ascii="Avenir Next" w:hAnsi="Avenir Next" w:cs="Avenir"/>
          <w:spacing w:val="-4"/>
          <w:sz w:val="22"/>
          <w:szCs w:val="22"/>
        </w:rPr>
        <w:t>ive</w:t>
      </w:r>
      <w:r>
        <w:rPr>
          <w:rFonts w:ascii="Avenir Next" w:hAnsi="Avenir Next" w:cs="Avenir"/>
          <w:spacing w:val="-4"/>
          <w:sz w:val="22"/>
          <w:szCs w:val="22"/>
        </w:rPr>
        <w:t xml:space="preserve"> (</w:t>
      </w:r>
      <w:r w:rsidR="00DE6369">
        <w:rPr>
          <w:rFonts w:ascii="Avenir Next" w:hAnsi="Avenir Next" w:cs="Avenir"/>
          <w:spacing w:val="-4"/>
          <w:sz w:val="22"/>
          <w:szCs w:val="22"/>
        </w:rPr>
        <w:t>5</w:t>
      </w:r>
      <w:r>
        <w:rPr>
          <w:rFonts w:ascii="Avenir Next" w:hAnsi="Avenir Next" w:cs="Avenir"/>
          <w:spacing w:val="-4"/>
          <w:sz w:val="22"/>
          <w:szCs w:val="22"/>
        </w:rPr>
        <w:t>) met</w:t>
      </w:r>
      <w:r w:rsidR="005B1BB8">
        <w:rPr>
          <w:rFonts w:ascii="Avenir Next" w:hAnsi="Avenir Next" w:cs="Avenir"/>
          <w:spacing w:val="-4"/>
          <w:sz w:val="22"/>
          <w:szCs w:val="22"/>
        </w:rPr>
        <w:t>re</w:t>
      </w:r>
      <w:r>
        <w:rPr>
          <w:rFonts w:ascii="Avenir Next" w:hAnsi="Avenir Next" w:cs="Avenir"/>
          <w:spacing w:val="-4"/>
          <w:sz w:val="22"/>
          <w:szCs w:val="22"/>
        </w:rPr>
        <w:t>s wide</w:t>
      </w:r>
      <w:r w:rsidR="00DE6369">
        <w:rPr>
          <w:rFonts w:ascii="Avenir Next" w:hAnsi="Avenir Next" w:cs="Avenir"/>
          <w:spacing w:val="-4"/>
          <w:sz w:val="22"/>
          <w:szCs w:val="22"/>
        </w:rPr>
        <w:t>. You can work on your design at 25% or 50%.</w:t>
      </w:r>
    </w:p>
    <w:p w14:paraId="575FAB2A" w14:textId="77777777" w:rsidR="00633B5C" w:rsidRPr="00165DF8" w:rsidRDefault="00633B5C" w:rsidP="00633B5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0C365230" w14:textId="77777777" w:rsidR="00633B5C" w:rsidRDefault="00633B5C" w:rsidP="00633B5C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538A87C5" w14:textId="0F8686C6" w:rsidR="002409C0" w:rsidRDefault="002409C0" w:rsidP="00633B5C">
      <w:pPr>
        <w:pStyle w:val="BasicParagraph"/>
        <w:suppressAutoHyphens/>
      </w:pPr>
    </w:p>
    <w:p w14:paraId="5C9C2BD6" w14:textId="36ED1892" w:rsidR="00F71A2E" w:rsidRDefault="00F71A2E">
      <w:pPr>
        <w:rPr>
          <w:rFonts w:ascii="Times" w:hAnsi="Times" w:cs="Times"/>
          <w:color w:val="000000"/>
          <w:lang w:val="en-US" w:bidi="ar-SA"/>
        </w:rPr>
      </w:pPr>
      <w:r>
        <w:br w:type="page"/>
      </w:r>
    </w:p>
    <w:p w14:paraId="177D60CA" w14:textId="7F0A90BA" w:rsidR="001E24F4" w:rsidRPr="00F669A7" w:rsidRDefault="004410D6" w:rsidP="002409C0">
      <w:pPr>
        <w:pStyle w:val="BasicParagraph"/>
        <w:numPr>
          <w:ilvl w:val="0"/>
          <w:numId w:val="38"/>
        </w:numPr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>Case Study</w:t>
      </w:r>
    </w:p>
    <w:p w14:paraId="7F98BCF5" w14:textId="4885E97E" w:rsidR="00E03644" w:rsidRDefault="00F71A2E" w:rsidP="001E24F4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  <w:r>
        <w:rPr>
          <w:rFonts w:ascii="Avenir Next" w:hAnsi="Avenir Next" w:cs="Avenir"/>
          <w:b/>
          <w:bCs/>
          <w:spacing w:val="-4"/>
          <w:sz w:val="22"/>
          <w:szCs w:val="22"/>
        </w:rPr>
        <w:t xml:space="preserve">Workplace </w:t>
      </w:r>
      <w:r w:rsidR="005868F1" w:rsidRPr="005868F1">
        <w:rPr>
          <w:rFonts w:ascii="Avenir Next" w:hAnsi="Avenir Next" w:cs="Avenir"/>
          <w:b/>
          <w:bCs/>
          <w:spacing w:val="-4"/>
          <w:sz w:val="22"/>
          <w:szCs w:val="22"/>
        </w:rPr>
        <w:t>Health and Safety</w:t>
      </w:r>
      <w:r w:rsidR="00701AE7">
        <w:rPr>
          <w:rFonts w:ascii="Avenir Next" w:hAnsi="Avenir Next" w:cs="Avenir"/>
          <w:b/>
          <w:bCs/>
          <w:spacing w:val="-4"/>
          <w:sz w:val="22"/>
          <w:szCs w:val="22"/>
        </w:rPr>
        <w:t xml:space="preserve"> -</w:t>
      </w:r>
      <w:r w:rsidR="00397D4D">
        <w:rPr>
          <w:rFonts w:ascii="Avenir Next" w:hAnsi="Avenir Next" w:cs="Avenir"/>
          <w:b/>
          <w:bCs/>
          <w:spacing w:val="-4"/>
          <w:sz w:val="22"/>
          <w:szCs w:val="22"/>
        </w:rPr>
        <w:t xml:space="preserve"> Responsibilities</w:t>
      </w:r>
    </w:p>
    <w:p w14:paraId="6D51330D" w14:textId="1C2DAEC4" w:rsidR="005868F1" w:rsidRPr="002A56CE" w:rsidRDefault="000D3132" w:rsidP="002A56C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Refer to </w:t>
      </w:r>
      <w:r w:rsidRPr="000D3132">
        <w:rPr>
          <w:rFonts w:ascii="Avenir Next" w:hAnsi="Avenir Next" w:cs="Avenir"/>
          <w:i/>
          <w:iCs/>
          <w:spacing w:val="-4"/>
          <w:sz w:val="22"/>
          <w:szCs w:val="22"/>
        </w:rPr>
        <w:t xml:space="preserve">WHS Acts, </w:t>
      </w:r>
      <w:r w:rsidR="00267352" w:rsidRPr="000D3132">
        <w:rPr>
          <w:rFonts w:ascii="Avenir Next" w:hAnsi="Avenir Next" w:cs="Avenir"/>
          <w:i/>
          <w:iCs/>
          <w:spacing w:val="-4"/>
          <w:sz w:val="22"/>
          <w:szCs w:val="22"/>
        </w:rPr>
        <w:t>regulations,</w:t>
      </w:r>
      <w:r>
        <w:rPr>
          <w:rFonts w:ascii="Avenir Next" w:hAnsi="Avenir Next" w:cs="Avenir"/>
          <w:spacing w:val="-4"/>
          <w:sz w:val="22"/>
          <w:szCs w:val="22"/>
        </w:rPr>
        <w:t xml:space="preserve"> and </w:t>
      </w:r>
      <w:r w:rsidRPr="000D3132">
        <w:rPr>
          <w:rFonts w:ascii="Avenir Next" w:hAnsi="Avenir Next" w:cs="Avenir"/>
          <w:i/>
          <w:iCs/>
          <w:spacing w:val="-4"/>
          <w:sz w:val="22"/>
          <w:szCs w:val="22"/>
        </w:rPr>
        <w:t>Codes of Practice</w:t>
      </w:r>
      <w:r>
        <w:rPr>
          <w:rFonts w:ascii="Avenir Next" w:hAnsi="Avenir Next" w:cs="Avenir"/>
          <w:spacing w:val="-4"/>
          <w:sz w:val="22"/>
          <w:szCs w:val="22"/>
        </w:rPr>
        <w:t xml:space="preserve"> to answer the following questions. </w:t>
      </w:r>
      <w:r w:rsidR="00E8676D">
        <w:rPr>
          <w:rFonts w:ascii="Avenir Next" w:hAnsi="Avenir Next" w:cs="Avenir"/>
          <w:spacing w:val="-4"/>
          <w:sz w:val="22"/>
          <w:szCs w:val="22"/>
        </w:rPr>
        <w:t xml:space="preserve">Students </w:t>
      </w:r>
      <w:r>
        <w:rPr>
          <w:rFonts w:ascii="Avenir Next" w:hAnsi="Avenir Next" w:cs="Avenir"/>
          <w:spacing w:val="-4"/>
          <w:sz w:val="22"/>
          <w:szCs w:val="22"/>
        </w:rPr>
        <w:t>should also</w:t>
      </w:r>
      <w:r w:rsidR="00E8676D">
        <w:rPr>
          <w:rFonts w:ascii="Avenir Next" w:hAnsi="Avenir Next" w:cs="Avenir"/>
          <w:spacing w:val="-4"/>
          <w:sz w:val="22"/>
          <w:szCs w:val="22"/>
        </w:rPr>
        <w:t xml:space="preserve"> refer to </w:t>
      </w:r>
      <w:r w:rsidR="002A56CE" w:rsidRPr="002A56CE">
        <w:rPr>
          <w:rFonts w:ascii="Avenir Next" w:hAnsi="Avenir Next" w:cs="Avenir"/>
          <w:spacing w:val="-4"/>
          <w:sz w:val="22"/>
          <w:szCs w:val="22"/>
        </w:rPr>
        <w:t>the case study</w:t>
      </w:r>
      <w:r w:rsidR="00E8676D">
        <w:rPr>
          <w:rFonts w:ascii="Avenir Next" w:hAnsi="Avenir Next" w:cs="Avenir"/>
          <w:spacing w:val="-4"/>
          <w:sz w:val="22"/>
          <w:szCs w:val="22"/>
        </w:rPr>
        <w:t xml:space="preserve"> and the Team Up handbook</w:t>
      </w:r>
      <w:r>
        <w:rPr>
          <w:rFonts w:ascii="Avenir Next" w:hAnsi="Avenir Next" w:cs="Avenir"/>
          <w:spacing w:val="-4"/>
          <w:sz w:val="22"/>
          <w:szCs w:val="22"/>
        </w:rPr>
        <w:t>.</w:t>
      </w:r>
    </w:p>
    <w:p w14:paraId="5C7E5FDC" w14:textId="1C038ED1" w:rsidR="00646A48" w:rsidRDefault="00646A48" w:rsidP="00F669A7">
      <w:pPr>
        <w:pStyle w:val="BasicParagraph"/>
        <w:numPr>
          <w:ilvl w:val="1"/>
          <w:numId w:val="42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  <w:lang w:val="en-AU"/>
        </w:rPr>
      </w:pPr>
      <w:r w:rsidRPr="00646A48">
        <w:rPr>
          <w:rFonts w:ascii="Avenir Next" w:hAnsi="Avenir Next" w:cs="Avenir"/>
          <w:spacing w:val="-4"/>
          <w:sz w:val="22"/>
          <w:szCs w:val="22"/>
          <w:lang w:val="en-AU"/>
        </w:rPr>
        <w:t xml:space="preserve">What are 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Frances’s</w:t>
      </w:r>
      <w:r w:rsidRPr="00646A48">
        <w:rPr>
          <w:rFonts w:ascii="Avenir Next" w:hAnsi="Avenir Next" w:cs="Avenir"/>
          <w:spacing w:val="-4"/>
          <w:sz w:val="22"/>
          <w:szCs w:val="22"/>
          <w:lang w:val="en-AU"/>
        </w:rPr>
        <w:t xml:space="preserve"> responsibilities as 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the Team Up Location Manager</w:t>
      </w:r>
      <w:r w:rsidRPr="00646A48">
        <w:rPr>
          <w:rFonts w:ascii="Avenir Next" w:hAnsi="Avenir Next" w:cs="Avenir"/>
          <w:spacing w:val="-4"/>
          <w:sz w:val="22"/>
          <w:szCs w:val="22"/>
          <w:lang w:val="en-AU"/>
        </w:rPr>
        <w:t xml:space="preserve"> in ensuring the safety of her staff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, </w:t>
      </w:r>
      <w:r w:rsidR="00267352">
        <w:rPr>
          <w:rFonts w:ascii="Avenir Next" w:hAnsi="Avenir Next" w:cs="Avenir"/>
          <w:spacing w:val="-4"/>
          <w:sz w:val="22"/>
          <w:szCs w:val="22"/>
          <w:lang w:val="en-AU"/>
        </w:rPr>
        <w:t>clients,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 and others on the premises?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646A48" w14:paraId="223DF636" w14:textId="77777777" w:rsidTr="00904ACD">
        <w:trPr>
          <w:trHeight w:val="1658"/>
        </w:trPr>
        <w:tc>
          <w:tcPr>
            <w:tcW w:w="15390" w:type="dxa"/>
          </w:tcPr>
          <w:p w14:paraId="5E634AEB" w14:textId="77777777" w:rsidR="00646A48" w:rsidRDefault="00646A48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8F15F63" w14:textId="1EB967B2" w:rsidR="00646A48" w:rsidRPr="00646A48" w:rsidRDefault="00646A48" w:rsidP="00F669A7">
      <w:pPr>
        <w:pStyle w:val="BasicParagraph"/>
        <w:numPr>
          <w:ilvl w:val="1"/>
          <w:numId w:val="42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 w:rsidRPr="00E8676D">
        <w:rPr>
          <w:rFonts w:ascii="Avenir Next" w:hAnsi="Avenir Next" w:cs="Avenir"/>
          <w:spacing w:val="-4"/>
          <w:sz w:val="22"/>
          <w:szCs w:val="22"/>
          <w:lang w:val="en-AU"/>
        </w:rPr>
        <w:t xml:space="preserve">What are 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Simone’s </w:t>
      </w:r>
      <w:r w:rsidRPr="00E8676D">
        <w:rPr>
          <w:rFonts w:ascii="Avenir Next" w:hAnsi="Avenir Next" w:cs="Avenir"/>
          <w:spacing w:val="-4"/>
          <w:sz w:val="22"/>
          <w:szCs w:val="22"/>
          <w:lang w:val="en-AU"/>
        </w:rPr>
        <w:t>responsibilities as a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 client </w:t>
      </w:r>
      <w:r w:rsidRPr="00E8676D">
        <w:rPr>
          <w:rFonts w:ascii="Avenir Next" w:hAnsi="Avenir Next" w:cs="Avenir"/>
          <w:spacing w:val="-4"/>
          <w:sz w:val="22"/>
          <w:szCs w:val="22"/>
          <w:lang w:val="en-AU"/>
        </w:rPr>
        <w:t xml:space="preserve">of 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Team Up</w:t>
      </w:r>
      <w:r w:rsidRPr="00E8676D">
        <w:rPr>
          <w:rFonts w:ascii="Avenir Next" w:hAnsi="Avenir Next" w:cs="Avenir"/>
          <w:spacing w:val="-4"/>
          <w:sz w:val="22"/>
          <w:szCs w:val="22"/>
          <w:lang w:val="en-AU"/>
        </w:rPr>
        <w:t xml:space="preserve"> in ensuring h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er</w:t>
      </w:r>
      <w:r w:rsidRPr="00E8676D">
        <w:rPr>
          <w:rFonts w:ascii="Avenir Next" w:hAnsi="Avenir Next" w:cs="Avenir"/>
          <w:spacing w:val="-4"/>
          <w:sz w:val="22"/>
          <w:szCs w:val="22"/>
          <w:lang w:val="en-AU"/>
        </w:rPr>
        <w:t xml:space="preserve"> own safety and the safety of 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others on the premises?</w:t>
      </w:r>
      <w:r w:rsidRPr="00E8676D">
        <w:rPr>
          <w:rFonts w:ascii="Avenir Next" w:hAnsi="Avenir Next" w:cs="Avenir"/>
          <w:spacing w:val="-4"/>
          <w:sz w:val="22"/>
          <w:szCs w:val="22"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646A48" w14:paraId="1064A914" w14:textId="77777777" w:rsidTr="00904ACD">
        <w:trPr>
          <w:trHeight w:val="1658"/>
        </w:trPr>
        <w:tc>
          <w:tcPr>
            <w:tcW w:w="15390" w:type="dxa"/>
          </w:tcPr>
          <w:p w14:paraId="5CE3208D" w14:textId="77777777" w:rsidR="00646A48" w:rsidRDefault="00646A48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A7267B5" w14:textId="6FCD61A9" w:rsidR="000D3132" w:rsidRPr="000D3132" w:rsidRDefault="000D3132" w:rsidP="00F669A7">
      <w:pPr>
        <w:pStyle w:val="BasicParagraph"/>
        <w:numPr>
          <w:ilvl w:val="1"/>
          <w:numId w:val="42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What are the responsibilities of other people conducting business on the premises in ensuring their</w:t>
      </w:r>
      <w:r w:rsidRPr="00E8676D">
        <w:rPr>
          <w:rFonts w:ascii="Avenir Next" w:hAnsi="Avenir Next" w:cs="Avenir"/>
          <w:spacing w:val="-4"/>
          <w:sz w:val="22"/>
          <w:szCs w:val="22"/>
          <w:lang w:val="en-AU"/>
        </w:rPr>
        <w:t xml:space="preserve"> own safety and the safety of 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others on the premises? Other people conducting business on the premises might be gallery visitors or couriers for 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0D3132" w14:paraId="3BE745B0" w14:textId="77777777" w:rsidTr="00904ACD">
        <w:trPr>
          <w:trHeight w:val="1658"/>
        </w:trPr>
        <w:tc>
          <w:tcPr>
            <w:tcW w:w="15390" w:type="dxa"/>
          </w:tcPr>
          <w:p w14:paraId="750AD701" w14:textId="77777777" w:rsidR="000D3132" w:rsidRDefault="000D3132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CC2022A" w14:textId="1901A689" w:rsidR="002A56CE" w:rsidRDefault="002A56CE" w:rsidP="00F669A7">
      <w:pPr>
        <w:pStyle w:val="BasicParagraph"/>
        <w:numPr>
          <w:ilvl w:val="1"/>
          <w:numId w:val="42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At Team Up who would Simone speak with regarding any concerns she might have regarding</w:t>
      </w:r>
      <w:r w:rsidR="00E8676D">
        <w:rPr>
          <w:rFonts w:ascii="Avenir Next" w:hAnsi="Avenir Next" w:cs="Avenir"/>
          <w:spacing w:val="-4"/>
          <w:sz w:val="22"/>
          <w:szCs w:val="22"/>
        </w:rPr>
        <w:t xml:space="preserve"> safety on the premises?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8676D" w14:paraId="492BFB4C" w14:textId="77777777" w:rsidTr="00E8676D">
        <w:trPr>
          <w:trHeight w:val="1110"/>
        </w:trPr>
        <w:tc>
          <w:tcPr>
            <w:tcW w:w="15390" w:type="dxa"/>
          </w:tcPr>
          <w:p w14:paraId="1827C7E3" w14:textId="27455B89" w:rsidR="00E8676D" w:rsidRDefault="00E8676D" w:rsidP="00E8676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C8D056D" w14:textId="77777777" w:rsidR="00E8676D" w:rsidRDefault="00E8676D" w:rsidP="00E8676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0B65006" w14:textId="00D02826" w:rsidR="00E8676D" w:rsidRDefault="00E8676D" w:rsidP="002409C0">
      <w:pPr>
        <w:pStyle w:val="BasicParagraph"/>
        <w:numPr>
          <w:ilvl w:val="1"/>
          <w:numId w:val="42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 At Team Up who would Simone speak with regarding an accident</w:t>
      </w:r>
      <w:r w:rsidR="00AD4201">
        <w:rPr>
          <w:rFonts w:ascii="Avenir Next" w:hAnsi="Avenir Next" w:cs="Avenir"/>
          <w:spacing w:val="-4"/>
          <w:sz w:val="22"/>
          <w:szCs w:val="22"/>
        </w:rPr>
        <w:t xml:space="preserve">, incident or near miss </w:t>
      </w:r>
      <w:r>
        <w:rPr>
          <w:rFonts w:ascii="Avenir Next" w:hAnsi="Avenir Next" w:cs="Avenir"/>
          <w:spacing w:val="-4"/>
          <w:sz w:val="22"/>
          <w:szCs w:val="22"/>
        </w:rPr>
        <w:t>on the premises?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8676D" w14:paraId="50769CBD" w14:textId="77777777" w:rsidTr="00904ACD">
        <w:trPr>
          <w:trHeight w:val="1110"/>
        </w:trPr>
        <w:tc>
          <w:tcPr>
            <w:tcW w:w="15390" w:type="dxa"/>
          </w:tcPr>
          <w:p w14:paraId="6F37F31D" w14:textId="2AD56333" w:rsidR="00E8676D" w:rsidRDefault="00E8676D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C317B63" w14:textId="21425B61" w:rsidR="00F86AC8" w:rsidRPr="00F86AC8" w:rsidRDefault="00F86AC8" w:rsidP="00F669A7">
      <w:pPr>
        <w:pStyle w:val="ListParagraph"/>
        <w:numPr>
          <w:ilvl w:val="1"/>
          <w:numId w:val="42"/>
        </w:numPr>
        <w:spacing w:before="240"/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</w:pPr>
      <w:r w:rsidRPr="00F86AC8">
        <w:rPr>
          <w:rFonts w:ascii="Avenir Next" w:hAnsi="Avenir Next" w:cs="Avenir"/>
          <w:spacing w:val="-4"/>
          <w:sz w:val="22"/>
          <w:szCs w:val="22"/>
        </w:rPr>
        <w:t xml:space="preserve">Look at the form titled </w:t>
      </w:r>
      <w:r w:rsidRPr="00F86AC8">
        <w:rPr>
          <w:rFonts w:ascii="Avenir Next" w:hAnsi="Avenir Next" w:cs="Avenir"/>
          <w:i/>
          <w:iCs/>
          <w:color w:val="000000"/>
          <w:spacing w:val="-4"/>
          <w:sz w:val="22"/>
          <w:szCs w:val="22"/>
          <w:u w:val="single"/>
          <w:lang w:val="en-US"/>
        </w:rPr>
        <w:t>Induction Checklist</w:t>
      </w:r>
      <w:r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  <w:t xml:space="preserve">. Read the case study and complete the checklist with the induction items that Frances </w:t>
      </w:r>
      <w:r w:rsidR="002D19F3"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  <w:t xml:space="preserve">has </w:t>
      </w:r>
      <w:r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  <w:t xml:space="preserve">completed with Simone. </w:t>
      </w:r>
      <w:r w:rsidR="002D19F3">
        <w:rPr>
          <w:rFonts w:ascii="Avenir Next" w:hAnsi="Avenir Next" w:cs="Avenir"/>
          <w:spacing w:val="-4"/>
          <w:sz w:val="22"/>
          <w:szCs w:val="22"/>
        </w:rPr>
        <w:t>A</w:t>
      </w:r>
      <w:r w:rsidR="002D19F3" w:rsidRPr="004A2ADD">
        <w:rPr>
          <w:rFonts w:ascii="Avenir Next" w:hAnsi="Avenir Next" w:cs="Avenir"/>
          <w:spacing w:val="-4"/>
          <w:sz w:val="22"/>
          <w:szCs w:val="22"/>
        </w:rPr>
        <w:t xml:space="preserve">ttach </w:t>
      </w:r>
      <w:r w:rsidR="002D19F3">
        <w:rPr>
          <w:rFonts w:ascii="Avenir Next" w:hAnsi="Avenir Next" w:cs="Avenir"/>
          <w:spacing w:val="-4"/>
          <w:sz w:val="22"/>
          <w:szCs w:val="22"/>
        </w:rPr>
        <w:t>the Induction Checklist</w:t>
      </w:r>
      <w:r w:rsidR="002D19F3" w:rsidRPr="004A2ADD">
        <w:rPr>
          <w:rFonts w:ascii="Avenir Next" w:hAnsi="Avenir Next" w:cs="Avenir"/>
          <w:spacing w:val="-4"/>
          <w:sz w:val="22"/>
          <w:szCs w:val="22"/>
        </w:rPr>
        <w:t xml:space="preserve"> in the </w:t>
      </w:r>
      <w:r w:rsidR="00267352" w:rsidRPr="004A2ADD">
        <w:rPr>
          <w:rFonts w:ascii="Avenir Next" w:hAnsi="Avenir Next" w:cs="Avenir"/>
          <w:spacing w:val="-4"/>
          <w:sz w:val="22"/>
          <w:szCs w:val="22"/>
        </w:rPr>
        <w:t>appendix of</w:t>
      </w:r>
      <w:r w:rsidR="002D19F3" w:rsidRPr="004A2ADD">
        <w:rPr>
          <w:rFonts w:ascii="Avenir Next" w:hAnsi="Avenir Next" w:cs="Avenir"/>
          <w:spacing w:val="-4"/>
          <w:sz w:val="22"/>
          <w:szCs w:val="22"/>
        </w:rPr>
        <w:t xml:space="preserve"> this workbook.</w:t>
      </w:r>
    </w:p>
    <w:tbl>
      <w:tblPr>
        <w:tblStyle w:val="TableGrid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5390"/>
      </w:tblGrid>
      <w:tr w:rsidR="002D19F3" w14:paraId="533CAB2F" w14:textId="77777777" w:rsidTr="00904ACD">
        <w:tc>
          <w:tcPr>
            <w:tcW w:w="15390" w:type="dxa"/>
            <w:shd w:val="clear" w:color="auto" w:fill="7F7F7F" w:themeFill="text1" w:themeFillTint="80"/>
          </w:tcPr>
          <w:p w14:paraId="17B699F3" w14:textId="77777777" w:rsidR="002D19F3" w:rsidRDefault="002D19F3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F42D422" w14:textId="4F0AC0F3" w:rsidR="000D3132" w:rsidRDefault="002D19F3" w:rsidP="00F669A7">
      <w:pPr>
        <w:pStyle w:val="BasicParagraph"/>
        <w:numPr>
          <w:ilvl w:val="1"/>
          <w:numId w:val="42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Did Frances complete the Induction with Simone properly?</w:t>
      </w:r>
      <w:r w:rsidR="006B16A9">
        <w:rPr>
          <w:rFonts w:ascii="Avenir Next" w:hAnsi="Avenir Next" w:cs="Avenir"/>
          <w:spacing w:val="-4"/>
          <w:sz w:val="22"/>
          <w:szCs w:val="22"/>
        </w:rPr>
        <w:t xml:space="preserve"> Explain your answer using 2-3 short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D19F3" w14:paraId="16CFFE37" w14:textId="77777777" w:rsidTr="006B16A9">
        <w:trPr>
          <w:trHeight w:val="1312"/>
        </w:trPr>
        <w:tc>
          <w:tcPr>
            <w:tcW w:w="15390" w:type="dxa"/>
            <w:shd w:val="clear" w:color="auto" w:fill="auto"/>
          </w:tcPr>
          <w:p w14:paraId="3212D05B" w14:textId="77777777" w:rsidR="002D19F3" w:rsidRDefault="002D19F3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123D69A" w14:textId="53B1E51E" w:rsidR="000D3132" w:rsidRDefault="002D19F3" w:rsidP="00F669A7">
      <w:pPr>
        <w:pStyle w:val="BasicParagraph"/>
        <w:numPr>
          <w:ilvl w:val="1"/>
          <w:numId w:val="42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What could Frances have done differently to improve this induction process? List at least one (1) 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D19F3" w14:paraId="6A8A25C4" w14:textId="77777777" w:rsidTr="006B16A9">
        <w:trPr>
          <w:trHeight w:val="1342"/>
        </w:trPr>
        <w:tc>
          <w:tcPr>
            <w:tcW w:w="15390" w:type="dxa"/>
            <w:shd w:val="clear" w:color="auto" w:fill="auto"/>
          </w:tcPr>
          <w:p w14:paraId="645D4E1A" w14:textId="77777777" w:rsidR="002D19F3" w:rsidRDefault="002D19F3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88870DD" w14:textId="77777777" w:rsidR="00F669A7" w:rsidRPr="00F669A7" w:rsidRDefault="00F669A7" w:rsidP="00F669A7">
      <w:pPr>
        <w:pStyle w:val="BasicParagraph"/>
        <w:numPr>
          <w:ilvl w:val="0"/>
          <w:numId w:val="42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F669A7">
        <w:rPr>
          <w:rFonts w:ascii="Avenir Next" w:hAnsi="Avenir Next" w:cs="Avenir"/>
          <w:spacing w:val="-4"/>
          <w:sz w:val="22"/>
          <w:szCs w:val="22"/>
        </w:rPr>
        <w:br w:type="page"/>
      </w:r>
    </w:p>
    <w:p w14:paraId="5EBA14BF" w14:textId="0110C5FC" w:rsidR="001E24F4" w:rsidRPr="00F669A7" w:rsidRDefault="004410D6" w:rsidP="00210CD1">
      <w:pPr>
        <w:pStyle w:val="BasicParagraph"/>
        <w:numPr>
          <w:ilvl w:val="0"/>
          <w:numId w:val="38"/>
        </w:numPr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>Case Study</w:t>
      </w:r>
    </w:p>
    <w:p w14:paraId="7DF3AFA8" w14:textId="54DE7295" w:rsidR="004410D6" w:rsidRPr="004410D6" w:rsidRDefault="00F71A2E" w:rsidP="001E24F4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  <w:r>
        <w:rPr>
          <w:rFonts w:ascii="Avenir Next" w:hAnsi="Avenir Next" w:cs="Avenir"/>
          <w:b/>
          <w:bCs/>
          <w:spacing w:val="-4"/>
          <w:sz w:val="22"/>
          <w:szCs w:val="22"/>
        </w:rPr>
        <w:t xml:space="preserve">Workplace </w:t>
      </w:r>
      <w:r w:rsidR="00397D4D" w:rsidRPr="005868F1">
        <w:rPr>
          <w:rFonts w:ascii="Avenir Next" w:hAnsi="Avenir Next" w:cs="Avenir"/>
          <w:b/>
          <w:bCs/>
          <w:spacing w:val="-4"/>
          <w:sz w:val="22"/>
          <w:szCs w:val="22"/>
        </w:rPr>
        <w:t>Health and Safety</w:t>
      </w:r>
      <w:r w:rsidR="001E24F4">
        <w:rPr>
          <w:rFonts w:ascii="Avenir Next" w:hAnsi="Avenir Next" w:cs="Avenir"/>
          <w:b/>
          <w:bCs/>
          <w:spacing w:val="-4"/>
          <w:sz w:val="22"/>
          <w:szCs w:val="22"/>
        </w:rPr>
        <w:t>:</w:t>
      </w:r>
      <w:r w:rsidR="00397D4D">
        <w:rPr>
          <w:rFonts w:ascii="Avenir Next" w:hAnsi="Avenir Next" w:cs="Avenir"/>
          <w:b/>
          <w:bCs/>
          <w:spacing w:val="-4"/>
          <w:sz w:val="22"/>
          <w:szCs w:val="22"/>
        </w:rPr>
        <w:t xml:space="preserve"> </w:t>
      </w:r>
      <w:r w:rsidR="004410D6" w:rsidRPr="004410D6">
        <w:rPr>
          <w:rFonts w:ascii="Avenir Next" w:hAnsi="Avenir Next" w:cs="Avenir"/>
          <w:b/>
          <w:bCs/>
          <w:spacing w:val="-4"/>
          <w:sz w:val="22"/>
          <w:szCs w:val="22"/>
        </w:rPr>
        <w:t>Hazards and Risks</w:t>
      </w:r>
    </w:p>
    <w:p w14:paraId="7F30EBE4" w14:textId="0956F5A8" w:rsidR="004410D6" w:rsidRDefault="004410D6" w:rsidP="00210CD1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What is a hazard?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4410D6" w14:paraId="2960A66B" w14:textId="77777777" w:rsidTr="00904ACD">
        <w:trPr>
          <w:trHeight w:val="1110"/>
        </w:trPr>
        <w:tc>
          <w:tcPr>
            <w:tcW w:w="15390" w:type="dxa"/>
          </w:tcPr>
          <w:p w14:paraId="528091A7" w14:textId="7BDD1CED" w:rsidR="004410D6" w:rsidRDefault="004410D6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BE8EA04" w14:textId="601F2D67" w:rsidR="00AD4201" w:rsidRDefault="00AD4201" w:rsidP="00210CD1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What is a risk?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D4201" w14:paraId="3AD0A880" w14:textId="77777777" w:rsidTr="00904ACD">
        <w:trPr>
          <w:trHeight w:val="1110"/>
        </w:trPr>
        <w:tc>
          <w:tcPr>
            <w:tcW w:w="15390" w:type="dxa"/>
          </w:tcPr>
          <w:p w14:paraId="06490850" w14:textId="77777777" w:rsidR="00AD4201" w:rsidRDefault="00AD4201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322DD62" w14:textId="77777777" w:rsidR="004A2ADD" w:rsidRDefault="004A2ADD" w:rsidP="00210CD1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  <w:lang w:val="en-AU"/>
        </w:rPr>
      </w:pPr>
      <w:r>
        <w:rPr>
          <w:rFonts w:ascii="Avenir Next" w:hAnsi="Avenir Next" w:cs="Avenir"/>
          <w:spacing w:val="-4"/>
          <w:sz w:val="22"/>
          <w:szCs w:val="22"/>
          <w:lang w:val="en-AU"/>
        </w:rPr>
        <w:t>What is a risk assessment?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4A2ADD" w14:paraId="1A93B493" w14:textId="77777777" w:rsidTr="00904ACD">
        <w:trPr>
          <w:trHeight w:val="1110"/>
        </w:trPr>
        <w:tc>
          <w:tcPr>
            <w:tcW w:w="15390" w:type="dxa"/>
          </w:tcPr>
          <w:p w14:paraId="6B93A7A7" w14:textId="77777777" w:rsidR="004A2ADD" w:rsidRDefault="004A2ADD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DA2319C" w14:textId="336A3264" w:rsidR="00C650EF" w:rsidRDefault="00C650EF" w:rsidP="00210CD1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Think about the case study and Team Up as a place of work. </w:t>
      </w:r>
    </w:p>
    <w:p w14:paraId="0277F885" w14:textId="510108F6" w:rsidR="00C650EF" w:rsidRDefault="00C650EF" w:rsidP="00C650EF">
      <w:pPr>
        <w:pStyle w:val="BasicParagraph"/>
        <w:suppressAutoHyphens/>
        <w:ind w:left="36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What sorts of hazards might be present in this sort of </w:t>
      </w:r>
      <w:r w:rsidR="00267352">
        <w:rPr>
          <w:rFonts w:ascii="Avenir Next" w:hAnsi="Avenir Next" w:cs="Avenir"/>
          <w:spacing w:val="-4"/>
          <w:sz w:val="22"/>
          <w:szCs w:val="22"/>
        </w:rPr>
        <w:t>workplace</w:t>
      </w:r>
      <w:r>
        <w:rPr>
          <w:rFonts w:ascii="Avenir Next" w:hAnsi="Avenir Next" w:cs="Avenir"/>
          <w:spacing w:val="-4"/>
          <w:sz w:val="22"/>
          <w:szCs w:val="22"/>
        </w:rPr>
        <w:t xml:space="preserve">? What sort of harm might they cause and how does this harm occur? </w:t>
      </w:r>
    </w:p>
    <w:p w14:paraId="077B77C5" w14:textId="31842BBF" w:rsidR="00C650EF" w:rsidRPr="004A2ADD" w:rsidRDefault="004A2ADD" w:rsidP="00C650EF">
      <w:pPr>
        <w:pStyle w:val="BasicParagraph"/>
        <w:suppressAutoHyphens/>
        <w:ind w:left="36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Carry out a risk assessment by c</w:t>
      </w:r>
      <w:r w:rsidR="00C650EF" w:rsidRPr="004A2ADD">
        <w:rPr>
          <w:rFonts w:ascii="Avenir Next" w:hAnsi="Avenir Next" w:cs="Avenir"/>
          <w:spacing w:val="-4"/>
          <w:sz w:val="22"/>
          <w:szCs w:val="22"/>
        </w:rPr>
        <w:t>omplet</w:t>
      </w:r>
      <w:r>
        <w:rPr>
          <w:rFonts w:ascii="Avenir Next" w:hAnsi="Avenir Next" w:cs="Avenir"/>
          <w:spacing w:val="-4"/>
          <w:sz w:val="22"/>
          <w:szCs w:val="22"/>
        </w:rPr>
        <w:t>ing</w:t>
      </w:r>
      <w:r w:rsidR="00C650EF" w:rsidRPr="004A2ADD">
        <w:rPr>
          <w:rFonts w:ascii="Avenir Next" w:hAnsi="Avenir Next" w:cs="Avenir"/>
          <w:spacing w:val="-4"/>
          <w:sz w:val="22"/>
          <w:szCs w:val="22"/>
        </w:rPr>
        <w:t xml:space="preserve"> the </w:t>
      </w:r>
      <w:r w:rsidR="00C650EF" w:rsidRPr="00397D4D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Risk Management Matrix</w:t>
      </w:r>
      <w:r w:rsidR="00C650EF" w:rsidRPr="004A2ADD">
        <w:rPr>
          <w:rFonts w:ascii="Avenir Next" w:hAnsi="Avenir Next" w:cs="Avenir"/>
          <w:spacing w:val="-4"/>
          <w:sz w:val="22"/>
          <w:szCs w:val="22"/>
        </w:rPr>
        <w:t xml:space="preserve"> listing at least </w:t>
      </w:r>
      <w:r w:rsidR="00AF5BA2" w:rsidRPr="004A2ADD">
        <w:rPr>
          <w:rFonts w:ascii="Avenir Next" w:hAnsi="Avenir Next" w:cs="Avenir"/>
          <w:spacing w:val="-4"/>
          <w:sz w:val="22"/>
          <w:szCs w:val="22"/>
        </w:rPr>
        <w:t>five (5)</w:t>
      </w:r>
      <w:r w:rsidRPr="004A2ADD">
        <w:rPr>
          <w:rFonts w:ascii="Avenir Next" w:hAnsi="Avenir Next" w:cs="Avenir"/>
          <w:spacing w:val="-4"/>
          <w:sz w:val="22"/>
          <w:szCs w:val="22"/>
        </w:rPr>
        <w:t xml:space="preserve"> hazards that might be present at Team Up and attach it in the </w:t>
      </w:r>
      <w:r w:rsidR="00267352" w:rsidRPr="004A2ADD">
        <w:rPr>
          <w:rFonts w:ascii="Avenir Next" w:hAnsi="Avenir Next" w:cs="Avenir"/>
          <w:spacing w:val="-4"/>
          <w:sz w:val="22"/>
          <w:szCs w:val="22"/>
        </w:rPr>
        <w:t>appendix of</w:t>
      </w:r>
      <w:r w:rsidRPr="004A2ADD">
        <w:rPr>
          <w:rFonts w:ascii="Avenir Next" w:hAnsi="Avenir Next" w:cs="Avenir"/>
          <w:spacing w:val="-4"/>
          <w:sz w:val="22"/>
          <w:szCs w:val="22"/>
        </w:rPr>
        <w:t xml:space="preserve"> this workbook.</w:t>
      </w:r>
    </w:p>
    <w:tbl>
      <w:tblPr>
        <w:tblStyle w:val="TableGrid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5390"/>
      </w:tblGrid>
      <w:tr w:rsidR="00397D4D" w14:paraId="29D27994" w14:textId="77777777" w:rsidTr="00701AE7">
        <w:tc>
          <w:tcPr>
            <w:tcW w:w="15390" w:type="dxa"/>
            <w:shd w:val="clear" w:color="auto" w:fill="auto"/>
          </w:tcPr>
          <w:p w14:paraId="0104A249" w14:textId="77777777" w:rsidR="00397D4D" w:rsidRDefault="00397D4D" w:rsidP="004A2AD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5BAF087" w14:textId="13F6CF02" w:rsidR="00F669A7" w:rsidRDefault="00F669A7" w:rsidP="004A2AD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7E704B2D" w14:textId="77777777" w:rsidR="00F669A7" w:rsidRDefault="00F669A7">
      <w:pPr>
        <w:rPr>
          <w:rFonts w:ascii="Avenir Next" w:hAnsi="Avenir Next" w:cs="Avenir"/>
          <w:color w:val="000000"/>
          <w:spacing w:val="-4"/>
          <w:sz w:val="22"/>
          <w:szCs w:val="22"/>
          <w:lang w:val="en-US" w:bidi="ar-SA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</w:p>
    <w:p w14:paraId="0DD738F0" w14:textId="3500FA2E" w:rsidR="003C4257" w:rsidRDefault="003C4257" w:rsidP="00210CD1">
      <w:pPr>
        <w:pStyle w:val="BasicParagraph"/>
        <w:numPr>
          <w:ilvl w:val="1"/>
          <w:numId w:val="38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lastRenderedPageBreak/>
        <w:t>Incorrect office ergonomics are a hazard that create the risk of an injury that occurs over time, such as RSI (</w:t>
      </w:r>
      <w:r w:rsidR="000D482C">
        <w:rPr>
          <w:rFonts w:ascii="Avenir Next" w:hAnsi="Avenir Next" w:cs="Avenir"/>
          <w:spacing w:val="-4"/>
          <w:sz w:val="22"/>
          <w:szCs w:val="22"/>
        </w:rPr>
        <w:t>R</w:t>
      </w:r>
      <w:r>
        <w:rPr>
          <w:rFonts w:ascii="Avenir Next" w:hAnsi="Avenir Next" w:cs="Avenir"/>
          <w:spacing w:val="-4"/>
          <w:sz w:val="22"/>
          <w:szCs w:val="22"/>
        </w:rPr>
        <w:t>epetitive Strain Injury), now more commonly referred to as OOS (Occupational Overuse Syndrome).</w:t>
      </w:r>
    </w:p>
    <w:p w14:paraId="074CAE0D" w14:textId="24B9BC3F" w:rsidR="003C4257" w:rsidRDefault="003C4257" w:rsidP="003C4257">
      <w:pPr>
        <w:pStyle w:val="BasicParagraph"/>
        <w:suppressAutoHyphens/>
        <w:ind w:left="36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Describe the correct ergonomics for an office workstation that would limit the risk of OOS</w:t>
      </w:r>
      <w:r w:rsidR="000D482C">
        <w:rPr>
          <w:rFonts w:ascii="Avenir Next" w:hAnsi="Avenir Next" w:cs="Avenir"/>
          <w:spacing w:val="-4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3C4257" w14:paraId="0FB512FA" w14:textId="77777777" w:rsidTr="00337F4B">
        <w:trPr>
          <w:trHeight w:val="1600"/>
        </w:trPr>
        <w:tc>
          <w:tcPr>
            <w:tcW w:w="15390" w:type="dxa"/>
          </w:tcPr>
          <w:p w14:paraId="571156D2" w14:textId="77777777" w:rsidR="003C4257" w:rsidRDefault="003C4257" w:rsidP="003C425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659F638D" w14:textId="77777777" w:rsidR="00430E9B" w:rsidRDefault="00430E9B" w:rsidP="003C425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550D5FAC" w14:textId="77777777" w:rsidR="00430E9B" w:rsidRDefault="00430E9B" w:rsidP="003C425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3E4CD8C0" w14:textId="77777777" w:rsidR="00430E9B" w:rsidRDefault="00430E9B" w:rsidP="003C425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429CAD67" w14:textId="7D1C35E7" w:rsidR="00430E9B" w:rsidRDefault="00430E9B" w:rsidP="003C425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A011C5D" w14:textId="276F4064" w:rsidR="00E80E36" w:rsidRDefault="00337F4B" w:rsidP="00337F4B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List at least one (1) </w:t>
      </w:r>
      <w:r w:rsidR="00E80E36" w:rsidRPr="00E80E36">
        <w:rPr>
          <w:rFonts w:ascii="Avenir Next" w:hAnsi="Avenir Next" w:cs="Avenir"/>
          <w:spacing w:val="-4"/>
          <w:sz w:val="22"/>
          <w:szCs w:val="22"/>
        </w:rPr>
        <w:t>safety measure</w:t>
      </w:r>
      <w:r>
        <w:rPr>
          <w:rFonts w:ascii="Avenir Next" w:hAnsi="Avenir Next" w:cs="Avenir"/>
          <w:spacing w:val="-4"/>
          <w:sz w:val="22"/>
          <w:szCs w:val="22"/>
        </w:rPr>
        <w:t xml:space="preserve"> that can be taken to ensure mental well-being 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80E36" w14:paraId="55A148B6" w14:textId="77777777" w:rsidTr="00430E9B">
        <w:trPr>
          <w:trHeight w:val="1504"/>
        </w:trPr>
        <w:tc>
          <w:tcPr>
            <w:tcW w:w="15390" w:type="dxa"/>
          </w:tcPr>
          <w:p w14:paraId="76AF363F" w14:textId="77777777" w:rsidR="00E80E36" w:rsidRDefault="00E80E36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</w:t>
            </w:r>
          </w:p>
          <w:p w14:paraId="196D0E20" w14:textId="77777777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76E824D8" w14:textId="77777777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0C1325E4" w14:textId="07C3A045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AE1A6FD" w14:textId="4BE904BC" w:rsidR="00E80E36" w:rsidRPr="00E80E36" w:rsidRDefault="00E80E36" w:rsidP="00E80E36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List at least one (1) risk if the above safety measure is not taken to ensure mental well-being in the workplace</w:t>
      </w:r>
      <w:r w:rsidR="004933BE">
        <w:rPr>
          <w:rFonts w:ascii="Avenir Next" w:hAnsi="Avenir Next" w:cs="Avenir"/>
          <w:spacing w:val="-4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80E36" w14:paraId="7FB02C64" w14:textId="77777777" w:rsidTr="00430E9B">
        <w:trPr>
          <w:trHeight w:val="1506"/>
        </w:trPr>
        <w:tc>
          <w:tcPr>
            <w:tcW w:w="15390" w:type="dxa"/>
          </w:tcPr>
          <w:p w14:paraId="51542378" w14:textId="77777777" w:rsidR="00E80E36" w:rsidRDefault="00E80E36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</w:t>
            </w:r>
          </w:p>
          <w:p w14:paraId="20A9DAEB" w14:textId="77777777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4C5FC2D2" w14:textId="77777777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1F6BA546" w14:textId="2F402F35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60B9A88" w14:textId="67B6C11A" w:rsidR="00056F36" w:rsidRDefault="00056F36" w:rsidP="00210CD1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PPE or Personal Protective Equipment is sometimes required to ensure we are working safely and minimizing the risk of an accident or injury. Simone is working with </w:t>
      </w:r>
      <w:r w:rsidR="000D482C">
        <w:rPr>
          <w:rFonts w:ascii="Avenir Next" w:hAnsi="Avenir Next" w:cs="Avenir"/>
          <w:spacing w:val="-4"/>
          <w:sz w:val="22"/>
          <w:szCs w:val="22"/>
        </w:rPr>
        <w:t>s</w:t>
      </w:r>
      <w:r>
        <w:rPr>
          <w:rFonts w:ascii="Avenir Next" w:hAnsi="Avenir Next" w:cs="Avenir"/>
          <w:spacing w:val="-4"/>
          <w:sz w:val="22"/>
          <w:szCs w:val="22"/>
        </w:rPr>
        <w:t xml:space="preserve">pray </w:t>
      </w:r>
      <w:r w:rsidR="000D482C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>dhesive in her studio. What sort of PPE might she require to use this safely?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056F36" w14:paraId="5C4D000D" w14:textId="77777777" w:rsidTr="00430E9B">
        <w:trPr>
          <w:trHeight w:val="1439"/>
        </w:trPr>
        <w:tc>
          <w:tcPr>
            <w:tcW w:w="15390" w:type="dxa"/>
          </w:tcPr>
          <w:p w14:paraId="73DB1583" w14:textId="77777777" w:rsidR="00056F36" w:rsidRDefault="00056F36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F420DFA" w14:textId="77777777" w:rsidR="00430E9B" w:rsidRDefault="00430E9B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069A005F" w14:textId="77777777" w:rsidR="00430E9B" w:rsidRDefault="00430E9B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094CA470" w14:textId="141F0F48" w:rsidR="00430E9B" w:rsidRDefault="00430E9B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DA7442A" w14:textId="77777777" w:rsidR="00B92DD3" w:rsidRDefault="00B92DD3">
      <w:pPr>
        <w:rPr>
          <w:rFonts w:ascii="Avenir Next" w:hAnsi="Avenir Next" w:cs="Avenir"/>
          <w:color w:val="000000"/>
          <w:spacing w:val="-4"/>
          <w:sz w:val="22"/>
          <w:szCs w:val="22"/>
          <w:lang w:val="en-US" w:bidi="ar-SA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</w:p>
    <w:p w14:paraId="47E394CD" w14:textId="45E31A08" w:rsidR="004933BE" w:rsidRDefault="00210CD1" w:rsidP="004933BE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 w:rsidRPr="004933BE">
        <w:rPr>
          <w:rFonts w:ascii="Avenir Next" w:hAnsi="Avenir Next" w:cs="Avenir"/>
          <w:spacing w:val="-4"/>
          <w:sz w:val="22"/>
          <w:szCs w:val="22"/>
        </w:rPr>
        <w:lastRenderedPageBreak/>
        <w:t xml:space="preserve">Find the appropriate safety sign that would be required to notify a worker of the PPE required in question </w:t>
      </w:r>
      <w:r w:rsidR="004933BE" w:rsidRPr="004933BE">
        <w:rPr>
          <w:rFonts w:ascii="Avenir Next" w:hAnsi="Avenir Next" w:cs="Avenir"/>
          <w:spacing w:val="-4"/>
          <w:sz w:val="22"/>
          <w:szCs w:val="22"/>
        </w:rPr>
        <w:t>4.8</w:t>
      </w:r>
      <w:r w:rsidRPr="004933BE">
        <w:rPr>
          <w:rFonts w:ascii="Avenir Next" w:hAnsi="Avenir Next" w:cs="Avenir"/>
          <w:spacing w:val="-4"/>
          <w:sz w:val="22"/>
          <w:szCs w:val="22"/>
        </w:rPr>
        <w:t xml:space="preserve"> above. Insert it here</w:t>
      </w:r>
      <w:r w:rsidR="004933BE" w:rsidRPr="004933BE">
        <w:rPr>
          <w:rFonts w:ascii="Avenir Next" w:hAnsi="Avenir Next" w:cs="Avenir"/>
          <w:spacing w:val="-4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4933BE" w14:paraId="702958C7" w14:textId="77777777" w:rsidTr="008208F6">
        <w:trPr>
          <w:trHeight w:val="1439"/>
        </w:trPr>
        <w:tc>
          <w:tcPr>
            <w:tcW w:w="15390" w:type="dxa"/>
          </w:tcPr>
          <w:p w14:paraId="00D05A49" w14:textId="77777777" w:rsidR="004933BE" w:rsidRDefault="004933BE" w:rsidP="008208F6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542465E1" w14:textId="77777777" w:rsidR="004933BE" w:rsidRDefault="004933BE" w:rsidP="008208F6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13654DE5" w14:textId="77777777" w:rsidR="004933BE" w:rsidRDefault="004933BE" w:rsidP="008208F6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306A1160" w14:textId="77777777" w:rsidR="004933BE" w:rsidRDefault="004933BE" w:rsidP="008208F6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22CAADA" w14:textId="628BC091" w:rsidR="00AD4201" w:rsidRDefault="00AD4201" w:rsidP="00210CD1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Regulatory signs in the workplace are divided into seven categories. List three of these categories below</w:t>
      </w:r>
      <w:r w:rsidR="00A1088D">
        <w:rPr>
          <w:rFonts w:ascii="Avenir Next" w:hAnsi="Avenir Next" w:cs="Avenir"/>
          <w:spacing w:val="-4"/>
          <w:sz w:val="22"/>
          <w:szCs w:val="22"/>
        </w:rPr>
        <w:t>.</w:t>
      </w:r>
    </w:p>
    <w:p w14:paraId="1A959556" w14:textId="77777777" w:rsidR="00430E9B" w:rsidRPr="00430E9B" w:rsidRDefault="00430E9B" w:rsidP="004933BE">
      <w:pPr>
        <w:pStyle w:val="BasicParagraph"/>
        <w:suppressAutoHyphens/>
        <w:ind w:left="720"/>
        <w:rPr>
          <w:rFonts w:ascii="Avenir Next" w:hAnsi="Avenir Next" w:cs="Avenir"/>
          <w:spacing w:val="-4"/>
          <w:sz w:val="22"/>
          <w:szCs w:val="22"/>
        </w:rPr>
      </w:pPr>
      <w:r w:rsidRPr="00430E9B">
        <w:rPr>
          <w:rFonts w:ascii="Avenir Next" w:hAnsi="Avenir Next" w:cs="Avenir"/>
          <w:spacing w:val="-4"/>
          <w:sz w:val="22"/>
          <w:szCs w:val="22"/>
        </w:rPr>
        <w:t>1)</w:t>
      </w:r>
    </w:p>
    <w:p w14:paraId="1AF27F5C" w14:textId="77777777" w:rsidR="00430E9B" w:rsidRPr="00430E9B" w:rsidRDefault="00430E9B" w:rsidP="004933BE">
      <w:pPr>
        <w:pStyle w:val="BasicParagraph"/>
        <w:suppressAutoHyphens/>
        <w:ind w:left="720"/>
        <w:rPr>
          <w:rFonts w:ascii="Avenir Next" w:hAnsi="Avenir Next" w:cs="Avenir"/>
          <w:spacing w:val="-4"/>
          <w:sz w:val="22"/>
          <w:szCs w:val="22"/>
        </w:rPr>
      </w:pPr>
      <w:r w:rsidRPr="00430E9B">
        <w:rPr>
          <w:rFonts w:ascii="Avenir Next" w:hAnsi="Avenir Next" w:cs="Avenir"/>
          <w:spacing w:val="-4"/>
          <w:sz w:val="22"/>
          <w:szCs w:val="22"/>
        </w:rPr>
        <w:t>2)</w:t>
      </w:r>
    </w:p>
    <w:p w14:paraId="45DADC16" w14:textId="77777777" w:rsidR="00430E9B" w:rsidRPr="00430E9B" w:rsidRDefault="00430E9B" w:rsidP="004933BE">
      <w:pPr>
        <w:pStyle w:val="BasicParagraph"/>
        <w:suppressAutoHyphens/>
        <w:ind w:left="720"/>
        <w:rPr>
          <w:rFonts w:ascii="Avenir Next" w:hAnsi="Avenir Next" w:cs="Avenir"/>
          <w:spacing w:val="-4"/>
          <w:sz w:val="22"/>
          <w:szCs w:val="22"/>
        </w:rPr>
      </w:pPr>
      <w:r w:rsidRPr="00430E9B">
        <w:rPr>
          <w:rFonts w:ascii="Avenir Next" w:hAnsi="Avenir Next" w:cs="Avenir"/>
          <w:spacing w:val="-4"/>
          <w:sz w:val="22"/>
          <w:szCs w:val="22"/>
        </w:rPr>
        <w:t>3)</w:t>
      </w:r>
    </w:p>
    <w:p w14:paraId="0780AA09" w14:textId="28C9D8B8" w:rsidR="004410D6" w:rsidRPr="004A2ADD" w:rsidRDefault="00AD4201" w:rsidP="00210CD1">
      <w:pPr>
        <w:pStyle w:val="BasicParagraph"/>
        <w:numPr>
          <w:ilvl w:val="1"/>
          <w:numId w:val="38"/>
        </w:numPr>
        <w:suppressAutoHyphens/>
        <w:spacing w:before="240"/>
        <w:rPr>
          <w:rFonts w:ascii="Avenir Next" w:hAnsi="Avenir Next" w:cs="Avenir"/>
          <w:spacing w:val="-4"/>
          <w:sz w:val="22"/>
          <w:szCs w:val="22"/>
        </w:rPr>
      </w:pPr>
      <w:r w:rsidRPr="00C76EA3">
        <w:rPr>
          <w:rFonts w:ascii="Avenir Next" w:hAnsi="Avenir Next" w:cs="Avenir"/>
          <w:spacing w:val="-4"/>
        </w:rPr>
        <w:t>Have a look at the hazard signs and safety symbols</w:t>
      </w:r>
      <w:r w:rsidR="003C4257">
        <w:rPr>
          <w:rFonts w:ascii="Avenir Next" w:hAnsi="Avenir Next" w:cs="Avenir"/>
          <w:spacing w:val="-4"/>
        </w:rPr>
        <w:t xml:space="preserve"> below</w:t>
      </w:r>
      <w:r w:rsidRPr="00C76EA3">
        <w:rPr>
          <w:rFonts w:ascii="Avenir Next" w:hAnsi="Avenir Next" w:cs="Avenir"/>
          <w:spacing w:val="-4"/>
        </w:rPr>
        <w:t xml:space="preserve">. Select the correct meaning from the </w:t>
      </w:r>
      <w:r w:rsidR="00B1513C" w:rsidRPr="00C76EA3">
        <w:rPr>
          <w:rFonts w:ascii="Avenir Next" w:hAnsi="Avenir Next" w:cs="Avenir"/>
          <w:spacing w:val="-4"/>
        </w:rPr>
        <w:t>multiple-choice</w:t>
      </w:r>
      <w:r w:rsidRPr="00C76EA3">
        <w:rPr>
          <w:rFonts w:ascii="Avenir Next" w:hAnsi="Avenir Next" w:cs="Avenir"/>
          <w:spacing w:val="-4"/>
        </w:rPr>
        <w:t xml:space="preserve"> options</w:t>
      </w:r>
      <w:r w:rsidR="00A1088D">
        <w:rPr>
          <w:rFonts w:ascii="Avenir Next" w:hAnsi="Avenir Next" w:cs="Avenir"/>
          <w:spacing w:val="-4"/>
        </w:rPr>
        <w:t>.</w:t>
      </w:r>
    </w:p>
    <w:p w14:paraId="3D815548" w14:textId="77777777" w:rsidR="003C4257" w:rsidRPr="00AD4201" w:rsidRDefault="003C4257" w:rsidP="004A2ADD">
      <w:pPr>
        <w:pStyle w:val="BasicParagraph"/>
        <w:suppressAutoHyphens/>
        <w:ind w:left="360"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AD4201" w14:paraId="3C081942" w14:textId="77777777" w:rsidTr="00904ACD">
        <w:tc>
          <w:tcPr>
            <w:tcW w:w="5098" w:type="dxa"/>
          </w:tcPr>
          <w:p w14:paraId="2342E66B" w14:textId="77777777" w:rsidR="00AD4201" w:rsidRDefault="00AD4201" w:rsidP="00904ACD">
            <w:pPr>
              <w:pStyle w:val="Default"/>
              <w:spacing w:line="258" w:lineRule="atLeast"/>
            </w:pPr>
          </w:p>
          <w:p w14:paraId="588E688B" w14:textId="77777777" w:rsidR="00AD4201" w:rsidRDefault="00AD4201" w:rsidP="00904ACD">
            <w:pPr>
              <w:pStyle w:val="Default"/>
              <w:spacing w:line="258" w:lineRule="atLeast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7D002BE1" wp14:editId="0AA05A64">
                  <wp:extent cx="1422400" cy="1422400"/>
                  <wp:effectExtent l="0" t="0" r="0" b="0"/>
                  <wp:docPr id="48" name="Picture 48" descr="A yellow triangle sig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yellow triangle sig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A4D75E2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B43516">
              <w:rPr>
                <w:rFonts w:ascii="Avenir Next" w:hAnsi="Avenir Next"/>
                <w:sz w:val="22"/>
                <w:szCs w:val="22"/>
              </w:rPr>
              <w:t>What hazard is this sign warning?</w:t>
            </w:r>
          </w:p>
          <w:p w14:paraId="38B053B1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</w:p>
          <w:p w14:paraId="5F87790D" w14:textId="77777777" w:rsidR="00AD4201" w:rsidRPr="00430E9B" w:rsidRDefault="00AD4201" w:rsidP="00904ACD">
            <w:pPr>
              <w:pStyle w:val="Default"/>
              <w:numPr>
                <w:ilvl w:val="0"/>
                <w:numId w:val="26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Trip hazard sign</w:t>
            </w:r>
          </w:p>
          <w:p w14:paraId="6B3BDA10" w14:textId="77777777" w:rsidR="00AD4201" w:rsidRPr="00B43516" w:rsidRDefault="00AD4201" w:rsidP="00904ACD">
            <w:pPr>
              <w:pStyle w:val="Default"/>
              <w:numPr>
                <w:ilvl w:val="0"/>
                <w:numId w:val="26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B43516">
              <w:rPr>
                <w:rFonts w:ascii="Avenir Next" w:hAnsi="Avenir Next"/>
                <w:sz w:val="22"/>
                <w:szCs w:val="22"/>
              </w:rPr>
              <w:t>Slippery surface hazard sign</w:t>
            </w:r>
          </w:p>
          <w:p w14:paraId="722978B1" w14:textId="006B2D1E" w:rsidR="00AD4201" w:rsidRDefault="00B1513C" w:rsidP="00904ACD">
            <w:pPr>
              <w:pStyle w:val="Default"/>
              <w:numPr>
                <w:ilvl w:val="0"/>
                <w:numId w:val="26"/>
              </w:numPr>
              <w:spacing w:line="258" w:lineRule="atLeast"/>
            </w:pPr>
            <w:r>
              <w:rPr>
                <w:rFonts w:ascii="Avenir Next" w:hAnsi="Avenir Next"/>
                <w:sz w:val="22"/>
                <w:szCs w:val="22"/>
              </w:rPr>
              <w:t xml:space="preserve">Playground </w:t>
            </w:r>
            <w:r w:rsidRPr="00B43516">
              <w:rPr>
                <w:rFonts w:ascii="Avenir Next" w:hAnsi="Avenir Next"/>
                <w:sz w:val="22"/>
                <w:szCs w:val="22"/>
              </w:rPr>
              <w:t>sign</w:t>
            </w:r>
          </w:p>
        </w:tc>
      </w:tr>
      <w:tr w:rsidR="00AD4201" w14:paraId="03BFCE30" w14:textId="77777777" w:rsidTr="00904ACD">
        <w:tc>
          <w:tcPr>
            <w:tcW w:w="5098" w:type="dxa"/>
          </w:tcPr>
          <w:p w14:paraId="1DBDD5AA" w14:textId="77777777" w:rsidR="00AD4201" w:rsidRDefault="00AD4201" w:rsidP="00904ACD">
            <w:pPr>
              <w:pStyle w:val="Default"/>
              <w:spacing w:line="258" w:lineRule="atLeast"/>
            </w:pPr>
          </w:p>
          <w:p w14:paraId="16BAA8B0" w14:textId="77777777" w:rsidR="00AD4201" w:rsidRDefault="00AD4201" w:rsidP="00904ACD">
            <w:pPr>
              <w:pStyle w:val="Default"/>
              <w:spacing w:line="258" w:lineRule="atLeast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44B86759" wp14:editId="7161A3EF">
                  <wp:extent cx="1435100" cy="1435100"/>
                  <wp:effectExtent l="0" t="0" r="0" b="0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617D2" w14:textId="77777777" w:rsidR="00AD4201" w:rsidRDefault="00AD4201" w:rsidP="00904ACD">
            <w:pPr>
              <w:pStyle w:val="Default"/>
              <w:spacing w:line="258" w:lineRule="atLeast"/>
            </w:pPr>
          </w:p>
        </w:tc>
        <w:tc>
          <w:tcPr>
            <w:tcW w:w="5098" w:type="dxa"/>
          </w:tcPr>
          <w:p w14:paraId="432C8963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B43516">
              <w:rPr>
                <w:rFonts w:ascii="Avenir Next" w:hAnsi="Avenir Next"/>
                <w:sz w:val="22"/>
                <w:szCs w:val="22"/>
              </w:rPr>
              <w:t>What is the purpose of this mandatory sign?</w:t>
            </w:r>
          </w:p>
          <w:p w14:paraId="1E9F7A5A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</w:p>
          <w:p w14:paraId="67258AF0" w14:textId="77777777" w:rsidR="00AD4201" w:rsidRPr="00B43516" w:rsidRDefault="00AD4201" w:rsidP="00904ACD">
            <w:pPr>
              <w:pStyle w:val="Default"/>
              <w:numPr>
                <w:ilvl w:val="0"/>
                <w:numId w:val="27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B43516">
              <w:rPr>
                <w:rFonts w:ascii="Avenir Next" w:hAnsi="Avenir Next"/>
                <w:sz w:val="22"/>
                <w:szCs w:val="22"/>
              </w:rPr>
              <w:t xml:space="preserve">Wear sunglasses </w:t>
            </w:r>
            <w:r>
              <w:rPr>
                <w:rFonts w:ascii="Avenir Next" w:hAnsi="Avenir Next"/>
                <w:sz w:val="22"/>
                <w:szCs w:val="22"/>
              </w:rPr>
              <w:t>mandatory</w:t>
            </w:r>
            <w:r w:rsidRPr="00B43516">
              <w:rPr>
                <w:rFonts w:ascii="Avenir Next" w:hAnsi="Avenir Next"/>
                <w:sz w:val="22"/>
                <w:szCs w:val="22"/>
              </w:rPr>
              <w:t xml:space="preserve"> sign</w:t>
            </w:r>
          </w:p>
          <w:p w14:paraId="264FF487" w14:textId="77777777" w:rsidR="00AD4201" w:rsidRPr="00B43516" w:rsidRDefault="00AD4201" w:rsidP="00904ACD">
            <w:pPr>
              <w:pStyle w:val="Default"/>
              <w:numPr>
                <w:ilvl w:val="0"/>
                <w:numId w:val="27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B43516">
              <w:rPr>
                <w:rFonts w:ascii="Avenir Next" w:hAnsi="Avenir Next"/>
                <w:sz w:val="22"/>
                <w:szCs w:val="22"/>
              </w:rPr>
              <w:t xml:space="preserve">Sunny day </w:t>
            </w:r>
            <w:r>
              <w:rPr>
                <w:rFonts w:ascii="Avenir Next" w:hAnsi="Avenir Next"/>
                <w:sz w:val="22"/>
                <w:szCs w:val="22"/>
              </w:rPr>
              <w:t xml:space="preserve">warning </w:t>
            </w:r>
            <w:r w:rsidRPr="00B43516">
              <w:rPr>
                <w:rFonts w:ascii="Avenir Next" w:hAnsi="Avenir Next"/>
                <w:sz w:val="22"/>
                <w:szCs w:val="22"/>
              </w:rPr>
              <w:t>sign</w:t>
            </w:r>
          </w:p>
          <w:p w14:paraId="6464A2A0" w14:textId="77777777" w:rsidR="00AD4201" w:rsidRPr="00B43516" w:rsidRDefault="00AD4201" w:rsidP="00904ACD">
            <w:pPr>
              <w:pStyle w:val="Default"/>
              <w:numPr>
                <w:ilvl w:val="0"/>
                <w:numId w:val="27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Wear eye protection mandatory sign</w:t>
            </w:r>
          </w:p>
        </w:tc>
      </w:tr>
      <w:tr w:rsidR="00AD4201" w14:paraId="1A0AAD35" w14:textId="77777777" w:rsidTr="00904ACD">
        <w:tc>
          <w:tcPr>
            <w:tcW w:w="5098" w:type="dxa"/>
          </w:tcPr>
          <w:p w14:paraId="7055B6CA" w14:textId="77777777" w:rsidR="00AD4201" w:rsidRDefault="00AD4201" w:rsidP="00904ACD">
            <w:pPr>
              <w:pStyle w:val="Default"/>
              <w:spacing w:line="258" w:lineRule="atLeast"/>
            </w:pPr>
          </w:p>
          <w:p w14:paraId="23525BCB" w14:textId="77777777" w:rsidR="00AD4201" w:rsidRDefault="00AD4201" w:rsidP="00904ACD">
            <w:r>
              <w:rPr>
                <w:rFonts w:ascii="Helvetica" w:hAnsi="Helvetica" w:cs="Helvetica"/>
                <w:noProof/>
                <w:lang w:eastAsia="en-AU" w:bidi="ar-SA"/>
              </w:rPr>
              <w:drawing>
                <wp:inline distT="0" distB="0" distL="0" distR="0" wp14:anchorId="49DB0986" wp14:editId="730943B3">
                  <wp:extent cx="1231900" cy="1651000"/>
                  <wp:effectExtent l="0" t="0" r="0" b="0"/>
                  <wp:docPr id="44" name="Picture 4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99850B1" w14:textId="77777777" w:rsidR="00AD4201" w:rsidRDefault="00AD4201" w:rsidP="00904ACD">
            <w:pPr>
              <w:pStyle w:val="Default"/>
              <w:spacing w:line="258" w:lineRule="atLeast"/>
            </w:pPr>
          </w:p>
          <w:p w14:paraId="535C56E3" w14:textId="77777777" w:rsidR="00AD4201" w:rsidRDefault="00AD4201" w:rsidP="00904ACD">
            <w:pPr>
              <w:pStyle w:val="Default"/>
              <w:spacing w:line="258" w:lineRule="atLeast"/>
            </w:pPr>
          </w:p>
        </w:tc>
        <w:tc>
          <w:tcPr>
            <w:tcW w:w="5098" w:type="dxa"/>
          </w:tcPr>
          <w:p w14:paraId="187E3256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B43516">
              <w:rPr>
                <w:rFonts w:ascii="Avenir Next" w:hAnsi="Avenir Next"/>
                <w:sz w:val="22"/>
                <w:szCs w:val="22"/>
              </w:rPr>
              <w:t>What category does this sign fall into?</w:t>
            </w:r>
          </w:p>
          <w:p w14:paraId="3C5DC7FD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</w:p>
          <w:p w14:paraId="74CDF7F8" w14:textId="77777777" w:rsidR="00AD4201" w:rsidRPr="00430E9B" w:rsidRDefault="00AD4201" w:rsidP="00904ACD">
            <w:pPr>
              <w:pStyle w:val="Default"/>
              <w:numPr>
                <w:ilvl w:val="0"/>
                <w:numId w:val="28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Fire safety sign</w:t>
            </w:r>
          </w:p>
          <w:p w14:paraId="1CAED4BD" w14:textId="77777777" w:rsidR="00AD4201" w:rsidRPr="00B43516" w:rsidRDefault="00AD4201" w:rsidP="00904ACD">
            <w:pPr>
              <w:pStyle w:val="Default"/>
              <w:numPr>
                <w:ilvl w:val="0"/>
                <w:numId w:val="28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Mandatory equipment</w:t>
            </w:r>
            <w:r w:rsidRPr="00B43516">
              <w:rPr>
                <w:rFonts w:ascii="Avenir Next" w:hAnsi="Avenir Next"/>
                <w:sz w:val="22"/>
                <w:szCs w:val="22"/>
              </w:rPr>
              <w:t xml:space="preserve"> required</w:t>
            </w:r>
            <w:r>
              <w:rPr>
                <w:rFonts w:ascii="Avenir Next" w:hAnsi="Avenir Next"/>
                <w:sz w:val="22"/>
                <w:szCs w:val="22"/>
              </w:rPr>
              <w:t xml:space="preserve"> sign</w:t>
            </w:r>
          </w:p>
          <w:p w14:paraId="7A242302" w14:textId="77777777" w:rsidR="00AD4201" w:rsidRPr="00B43516" w:rsidRDefault="00AD4201" w:rsidP="00904ACD">
            <w:pPr>
              <w:pStyle w:val="Default"/>
              <w:numPr>
                <w:ilvl w:val="0"/>
                <w:numId w:val="28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B43516">
              <w:rPr>
                <w:rFonts w:ascii="Avenir Next" w:hAnsi="Avenir Next"/>
                <w:sz w:val="22"/>
                <w:szCs w:val="22"/>
              </w:rPr>
              <w:t>Hazard warning sign</w:t>
            </w:r>
          </w:p>
          <w:p w14:paraId="57600773" w14:textId="77777777" w:rsidR="00AD4201" w:rsidRPr="00B43516" w:rsidRDefault="00AD4201" w:rsidP="00904ACD">
            <w:pPr>
              <w:pStyle w:val="Default"/>
              <w:spacing w:line="258" w:lineRule="atLeast"/>
              <w:ind w:left="360"/>
              <w:rPr>
                <w:rFonts w:ascii="Avenir Next" w:hAnsi="Avenir Next"/>
                <w:sz w:val="22"/>
                <w:szCs w:val="22"/>
              </w:rPr>
            </w:pPr>
          </w:p>
        </w:tc>
      </w:tr>
      <w:tr w:rsidR="00AD4201" w14:paraId="4834C1B1" w14:textId="77777777" w:rsidTr="00904ACD">
        <w:tc>
          <w:tcPr>
            <w:tcW w:w="5098" w:type="dxa"/>
          </w:tcPr>
          <w:p w14:paraId="26A38958" w14:textId="52EC6A24" w:rsidR="00AD4201" w:rsidRDefault="00AD4201" w:rsidP="00904ACD">
            <w:pPr>
              <w:pStyle w:val="Default"/>
              <w:spacing w:line="258" w:lineRule="atLeast"/>
            </w:pPr>
            <w:r>
              <w:fldChar w:fldCharType="begin"/>
            </w:r>
            <w:r w:rsidR="00283132">
              <w:instrText xml:space="preserve"> INCLUDEPICTURE "G:\\var\\folders\\zt\\4k7vv6ps27z424jsc2l5fzr40000gn\\T\\com.microsoft.Word\\WebArchiveCopyPasteTempFiles\\download-1.jpg"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5772B0E" wp14:editId="07BB89D6">
                  <wp:extent cx="1313815" cy="1751330"/>
                  <wp:effectExtent l="0" t="0" r="0" b="1270"/>
                  <wp:docPr id="4" name="Picture 4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15" cy="175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AD8CC8F" w14:textId="77777777" w:rsidR="00AD4201" w:rsidRDefault="00AD4201" w:rsidP="00904ACD">
            <w:pPr>
              <w:pStyle w:val="Default"/>
              <w:spacing w:line="258" w:lineRule="atLeast"/>
            </w:pPr>
          </w:p>
        </w:tc>
        <w:tc>
          <w:tcPr>
            <w:tcW w:w="5098" w:type="dxa"/>
          </w:tcPr>
          <w:p w14:paraId="1A2C70C1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Is this sign:</w:t>
            </w:r>
          </w:p>
          <w:p w14:paraId="35EE57AF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</w:p>
          <w:p w14:paraId="13A69790" w14:textId="3CB82DE2" w:rsidR="00AD4201" w:rsidRPr="00430E9B" w:rsidRDefault="00AD4201" w:rsidP="00904ACD">
            <w:pPr>
              <w:pStyle w:val="Default"/>
              <w:numPr>
                <w:ilvl w:val="0"/>
                <w:numId w:val="30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A warning sign</w:t>
            </w:r>
            <w:r w:rsidR="005B1BB8">
              <w:rPr>
                <w:rFonts w:ascii="Avenir Next" w:hAnsi="Avenir Next"/>
                <w:sz w:val="22"/>
                <w:szCs w:val="22"/>
              </w:rPr>
              <w:t>?</w:t>
            </w:r>
          </w:p>
          <w:p w14:paraId="7911319F" w14:textId="00C50016" w:rsidR="00AD4201" w:rsidRPr="00430E9B" w:rsidRDefault="00AD4201" w:rsidP="00904ACD">
            <w:pPr>
              <w:pStyle w:val="Default"/>
              <w:numPr>
                <w:ilvl w:val="0"/>
                <w:numId w:val="30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An emergency sign</w:t>
            </w:r>
            <w:r w:rsidR="005B1BB8">
              <w:rPr>
                <w:rFonts w:ascii="Avenir Next" w:hAnsi="Avenir Next"/>
                <w:sz w:val="22"/>
                <w:szCs w:val="22"/>
              </w:rPr>
              <w:t>?</w:t>
            </w:r>
          </w:p>
          <w:p w14:paraId="23A99773" w14:textId="20A0FC53" w:rsidR="00AD4201" w:rsidRPr="00B43516" w:rsidRDefault="00AD4201" w:rsidP="00904ACD">
            <w:pPr>
              <w:pStyle w:val="Default"/>
              <w:numPr>
                <w:ilvl w:val="0"/>
                <w:numId w:val="30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A prohibition sign</w:t>
            </w:r>
            <w:r w:rsidR="005B1BB8">
              <w:rPr>
                <w:rFonts w:ascii="Avenir Next" w:hAnsi="Avenir Next"/>
                <w:sz w:val="22"/>
                <w:szCs w:val="22"/>
              </w:rPr>
              <w:t>?</w:t>
            </w:r>
          </w:p>
          <w:p w14:paraId="3C23E5D4" w14:textId="77777777" w:rsidR="00AD4201" w:rsidRPr="00B43516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</w:p>
        </w:tc>
      </w:tr>
      <w:tr w:rsidR="00AD4201" w14:paraId="38D3549B" w14:textId="77777777" w:rsidTr="00904ACD">
        <w:tc>
          <w:tcPr>
            <w:tcW w:w="5098" w:type="dxa"/>
          </w:tcPr>
          <w:p w14:paraId="2AF78EAD" w14:textId="77777777" w:rsidR="00AD4201" w:rsidRDefault="00AD4201" w:rsidP="00904ACD">
            <w:pPr>
              <w:pStyle w:val="Default"/>
              <w:spacing w:line="258" w:lineRule="atLeast"/>
            </w:pPr>
          </w:p>
          <w:p w14:paraId="7629417C" w14:textId="1CFE61F8" w:rsidR="00AD4201" w:rsidRDefault="00AD4201" w:rsidP="00904ACD">
            <w:pPr>
              <w:pStyle w:val="Default"/>
              <w:spacing w:line="258" w:lineRule="atLeast"/>
            </w:pPr>
            <w:r>
              <w:fldChar w:fldCharType="begin"/>
            </w:r>
            <w:r w:rsidR="00283132">
              <w:instrText xml:space="preserve"> INCLUDEPICTURE "G:\\var\\folders\\zt\\4k7vv6ps27z424jsc2l5fzr40000gn\\T\\com.microsoft.Word\\WebArchiveCopyPasteTempFiles\\images?q=tbnANd9GcRrU2ixE3CPFyNSw8bDEUBzkm54u3D-yVfRAErsIcd9qu1q2SMW10clP9J5jw&amp;usqp=CAc"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A390BD" wp14:editId="5DF46CC3">
                  <wp:extent cx="2730500" cy="1403985"/>
                  <wp:effectExtent l="0" t="0" r="0" b="5715"/>
                  <wp:docPr id="6" name="Picture 6" descr="A picture containing text, clipar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clipar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5098" w:type="dxa"/>
          </w:tcPr>
          <w:p w14:paraId="27C22C8E" w14:textId="2BD36630" w:rsidR="00AD4201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What does this sign mean</w:t>
            </w:r>
            <w:r w:rsidR="005B1BB8">
              <w:rPr>
                <w:rFonts w:ascii="Avenir Next" w:hAnsi="Avenir Next"/>
                <w:sz w:val="22"/>
                <w:szCs w:val="22"/>
              </w:rPr>
              <w:t>?</w:t>
            </w:r>
          </w:p>
          <w:p w14:paraId="5F341CD3" w14:textId="77777777" w:rsidR="00AD4201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</w:p>
          <w:p w14:paraId="76683A07" w14:textId="77777777" w:rsidR="00B1513C" w:rsidRPr="00430E9B" w:rsidRDefault="00B1513C" w:rsidP="00B1513C">
            <w:pPr>
              <w:pStyle w:val="Default"/>
              <w:numPr>
                <w:ilvl w:val="0"/>
                <w:numId w:val="31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Exit this way</w:t>
            </w:r>
          </w:p>
          <w:p w14:paraId="17871E94" w14:textId="77777777" w:rsidR="00B1513C" w:rsidRPr="00430E9B" w:rsidRDefault="00B1513C" w:rsidP="00B1513C">
            <w:pPr>
              <w:pStyle w:val="Default"/>
              <w:numPr>
                <w:ilvl w:val="0"/>
                <w:numId w:val="31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Emergency Exit</w:t>
            </w:r>
          </w:p>
          <w:p w14:paraId="2BA3752F" w14:textId="35ACDF5F" w:rsidR="00AD4201" w:rsidRDefault="00B1513C" w:rsidP="00B1513C">
            <w:pPr>
              <w:pStyle w:val="Default"/>
              <w:numPr>
                <w:ilvl w:val="0"/>
                <w:numId w:val="31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Emergency Assembly Point</w:t>
            </w:r>
          </w:p>
        </w:tc>
      </w:tr>
      <w:tr w:rsidR="00AD4201" w14:paraId="3EAFE565" w14:textId="77777777" w:rsidTr="00904ACD">
        <w:tc>
          <w:tcPr>
            <w:tcW w:w="5098" w:type="dxa"/>
          </w:tcPr>
          <w:p w14:paraId="1E61918E" w14:textId="77777777" w:rsidR="00AD4201" w:rsidRDefault="00AD4201" w:rsidP="00904ACD">
            <w:pPr>
              <w:pStyle w:val="Default"/>
              <w:spacing w:line="258" w:lineRule="atLeast"/>
            </w:pPr>
          </w:p>
          <w:p w14:paraId="2019C6DC" w14:textId="1F197E23" w:rsidR="00AD4201" w:rsidRDefault="00AD4201" w:rsidP="00904ACD">
            <w:r>
              <w:lastRenderedPageBreak/>
              <w:fldChar w:fldCharType="begin"/>
            </w:r>
            <w:r w:rsidR="00283132">
              <w:instrText xml:space="preserve"> INCLUDEPICTURE "G:\\var\\folders\\zt\\4k7vv6ps27z424jsc2l5fzr40000gn\\T\\com.microsoft.Word\\WebArchiveCopyPasteTempFiles\\download-1.png" \* MERGEFORMAT </w:instrText>
            </w:r>
            <w:r>
              <w:fldChar w:fldCharType="separate"/>
            </w:r>
            <w:r>
              <w:rPr>
                <w:noProof/>
                <w:lang w:eastAsia="en-AU" w:bidi="ar-SA"/>
              </w:rPr>
              <w:drawing>
                <wp:inline distT="0" distB="0" distL="0" distR="0" wp14:anchorId="04FD6756" wp14:editId="0871F057">
                  <wp:extent cx="1262380" cy="1687195"/>
                  <wp:effectExtent l="0" t="0" r="0" b="1905"/>
                  <wp:docPr id="7" name="Picture 7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ownloa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7EEAA56" w14:textId="77777777" w:rsidR="00AD4201" w:rsidRDefault="00AD4201" w:rsidP="00904ACD">
            <w:pPr>
              <w:pStyle w:val="Default"/>
              <w:spacing w:line="258" w:lineRule="atLeast"/>
            </w:pPr>
          </w:p>
        </w:tc>
        <w:tc>
          <w:tcPr>
            <w:tcW w:w="5098" w:type="dxa"/>
          </w:tcPr>
          <w:p w14:paraId="3A095280" w14:textId="7E64C051" w:rsidR="00AD4201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lastRenderedPageBreak/>
              <w:t>Where would you find this sign</w:t>
            </w:r>
            <w:r w:rsidR="005B1BB8">
              <w:rPr>
                <w:rFonts w:ascii="Avenir Next" w:hAnsi="Avenir Next"/>
                <w:sz w:val="22"/>
                <w:szCs w:val="22"/>
              </w:rPr>
              <w:t>?</w:t>
            </w:r>
          </w:p>
          <w:p w14:paraId="12AEC741" w14:textId="77777777" w:rsidR="00AD4201" w:rsidRDefault="00AD4201" w:rsidP="00904ACD">
            <w:pPr>
              <w:pStyle w:val="Default"/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</w:p>
          <w:p w14:paraId="561EB86B" w14:textId="77777777" w:rsidR="00AD4201" w:rsidRDefault="00AD4201" w:rsidP="00904ACD">
            <w:pPr>
              <w:pStyle w:val="Default"/>
              <w:numPr>
                <w:ilvl w:val="0"/>
                <w:numId w:val="32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lastRenderedPageBreak/>
              <w:t>In the bathrooms</w:t>
            </w:r>
          </w:p>
          <w:p w14:paraId="7395B65D" w14:textId="77777777" w:rsidR="00AD4201" w:rsidRDefault="00AD4201" w:rsidP="00904ACD">
            <w:pPr>
              <w:pStyle w:val="Default"/>
              <w:numPr>
                <w:ilvl w:val="0"/>
                <w:numId w:val="32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Next to the elevators</w:t>
            </w:r>
          </w:p>
          <w:p w14:paraId="5181F14A" w14:textId="77777777" w:rsidR="00AD4201" w:rsidRPr="00430E9B" w:rsidRDefault="00AD4201" w:rsidP="00904ACD">
            <w:pPr>
              <w:pStyle w:val="Default"/>
              <w:numPr>
                <w:ilvl w:val="0"/>
                <w:numId w:val="32"/>
              </w:numPr>
              <w:spacing w:line="258" w:lineRule="atLeast"/>
              <w:rPr>
                <w:rFonts w:ascii="Avenir Next" w:hAnsi="Avenir Next"/>
                <w:sz w:val="22"/>
                <w:szCs w:val="22"/>
              </w:rPr>
            </w:pPr>
            <w:r w:rsidRPr="00430E9B">
              <w:rPr>
                <w:rFonts w:ascii="Avenir Next" w:hAnsi="Avenir Next"/>
                <w:sz w:val="22"/>
                <w:szCs w:val="22"/>
              </w:rPr>
              <w:t>At the location of firefighting equipment</w:t>
            </w:r>
          </w:p>
          <w:p w14:paraId="0112861E" w14:textId="77777777" w:rsidR="00AD4201" w:rsidRDefault="00AD4201" w:rsidP="00904ACD">
            <w:pPr>
              <w:pStyle w:val="Default"/>
              <w:spacing w:line="258" w:lineRule="atLeast"/>
              <w:ind w:left="360"/>
              <w:rPr>
                <w:rFonts w:ascii="Avenir Next" w:hAnsi="Avenir Next"/>
                <w:sz w:val="22"/>
                <w:szCs w:val="22"/>
              </w:rPr>
            </w:pPr>
          </w:p>
        </w:tc>
      </w:tr>
    </w:tbl>
    <w:p w14:paraId="5067F551" w14:textId="7BD5650D" w:rsidR="00AD4201" w:rsidRDefault="00AD4201" w:rsidP="00AD4201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44929F21" w14:textId="47EF951F" w:rsidR="00AD4201" w:rsidRDefault="00AD4201" w:rsidP="00AD4201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4D38A1D3" w14:textId="10A4F425" w:rsidR="00AD4201" w:rsidRDefault="00AD4201" w:rsidP="00AD4201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62EE91BD" w14:textId="44EEE5E9" w:rsidR="00B92DD3" w:rsidRDefault="00B92DD3">
      <w:pPr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</w:p>
    <w:p w14:paraId="0A10BB8F" w14:textId="77777777" w:rsidR="001E24F4" w:rsidRPr="00F669A7" w:rsidRDefault="004410D6" w:rsidP="00210CD1">
      <w:pPr>
        <w:pStyle w:val="BasicParagraph"/>
        <w:numPr>
          <w:ilvl w:val="0"/>
          <w:numId w:val="38"/>
        </w:numPr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>Case Study</w:t>
      </w:r>
    </w:p>
    <w:p w14:paraId="4D04D013" w14:textId="659621D6" w:rsidR="004410D6" w:rsidRDefault="00F71A2E" w:rsidP="001E24F4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  <w:r>
        <w:rPr>
          <w:rFonts w:ascii="Avenir Next" w:hAnsi="Avenir Next" w:cs="Avenir"/>
          <w:b/>
          <w:bCs/>
          <w:spacing w:val="-4"/>
          <w:sz w:val="22"/>
          <w:szCs w:val="22"/>
        </w:rPr>
        <w:t xml:space="preserve">Workplace </w:t>
      </w:r>
      <w:r w:rsidR="00397D4D" w:rsidRPr="005868F1">
        <w:rPr>
          <w:rFonts w:ascii="Avenir Next" w:hAnsi="Avenir Next" w:cs="Avenir"/>
          <w:b/>
          <w:bCs/>
          <w:spacing w:val="-4"/>
          <w:sz w:val="22"/>
          <w:szCs w:val="22"/>
        </w:rPr>
        <w:t>Health and Safety</w:t>
      </w:r>
      <w:r w:rsidR="00397D4D">
        <w:rPr>
          <w:rFonts w:ascii="Avenir Next" w:hAnsi="Avenir Next" w:cs="Avenir"/>
          <w:b/>
          <w:bCs/>
          <w:spacing w:val="-4"/>
          <w:sz w:val="22"/>
          <w:szCs w:val="22"/>
        </w:rPr>
        <w:t xml:space="preserve">. </w:t>
      </w:r>
      <w:r w:rsidR="004410D6" w:rsidRPr="004410D6">
        <w:rPr>
          <w:rFonts w:ascii="Avenir Next" w:hAnsi="Avenir Next" w:cs="Avenir"/>
          <w:b/>
          <w:bCs/>
          <w:spacing w:val="-4"/>
          <w:sz w:val="22"/>
          <w:szCs w:val="22"/>
        </w:rPr>
        <w:t>Responding to an Incident</w:t>
      </w:r>
      <w:r w:rsidR="00864E02">
        <w:rPr>
          <w:rFonts w:ascii="Avenir Next" w:hAnsi="Avenir Next" w:cs="Avenir"/>
          <w:b/>
          <w:bCs/>
          <w:spacing w:val="-4"/>
          <w:sz w:val="22"/>
          <w:szCs w:val="22"/>
        </w:rPr>
        <w:t>.</w:t>
      </w:r>
    </w:p>
    <w:p w14:paraId="286FAF4E" w14:textId="77777777" w:rsidR="001E24F4" w:rsidRDefault="001E24F4" w:rsidP="001E24F4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3998D5D2" w14:textId="1E86516E" w:rsidR="00397D4D" w:rsidRDefault="00397D4D" w:rsidP="001E24F4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On Tuesday 18</w:t>
      </w:r>
      <w:r w:rsidRPr="00397D4D">
        <w:rPr>
          <w:rFonts w:ascii="Avenir Next" w:hAnsi="Avenir Next" w:cs="Avenir"/>
          <w:spacing w:val="-4"/>
          <w:sz w:val="22"/>
          <w:szCs w:val="22"/>
          <w:vertAlign w:val="superscript"/>
        </w:rPr>
        <w:t>th</w:t>
      </w:r>
      <w:r>
        <w:rPr>
          <w:rFonts w:ascii="Avenir Next" w:hAnsi="Avenir Next" w:cs="Avenir"/>
          <w:spacing w:val="-4"/>
          <w:sz w:val="22"/>
          <w:szCs w:val="22"/>
        </w:rPr>
        <w:t xml:space="preserve"> February at 10.00am </w:t>
      </w:r>
      <w:r w:rsidR="004A2ADD">
        <w:rPr>
          <w:rFonts w:ascii="Avenir Next" w:hAnsi="Avenir Next" w:cs="Avenir"/>
          <w:spacing w:val="-4"/>
          <w:sz w:val="22"/>
          <w:szCs w:val="22"/>
        </w:rPr>
        <w:t xml:space="preserve">Simone </w:t>
      </w:r>
      <w:r>
        <w:rPr>
          <w:rFonts w:ascii="Avenir Next" w:hAnsi="Avenir Next" w:cs="Avenir"/>
          <w:spacing w:val="-4"/>
          <w:sz w:val="22"/>
          <w:szCs w:val="22"/>
        </w:rPr>
        <w:t xml:space="preserve">comes </w:t>
      </w:r>
      <w:r w:rsidR="004A2ADD">
        <w:rPr>
          <w:rFonts w:ascii="Avenir Next" w:hAnsi="Avenir Next" w:cs="Avenir"/>
          <w:spacing w:val="-4"/>
          <w:sz w:val="22"/>
          <w:szCs w:val="22"/>
        </w:rPr>
        <w:t>into the studio using her fob</w:t>
      </w:r>
      <w:r w:rsidR="00720180">
        <w:rPr>
          <w:rFonts w:ascii="Avenir Next" w:hAnsi="Avenir Next" w:cs="Avenir"/>
          <w:spacing w:val="-4"/>
          <w:sz w:val="22"/>
          <w:szCs w:val="22"/>
        </w:rPr>
        <w:t xml:space="preserve">. She </w:t>
      </w:r>
      <w:r w:rsidR="004A2ADD">
        <w:rPr>
          <w:rFonts w:ascii="Avenir Next" w:hAnsi="Avenir Next" w:cs="Avenir"/>
          <w:spacing w:val="-4"/>
          <w:sz w:val="22"/>
          <w:szCs w:val="22"/>
        </w:rPr>
        <w:t>enters the communal kitchen</w:t>
      </w:r>
      <w:r w:rsidR="00720180">
        <w:rPr>
          <w:rFonts w:ascii="Avenir Next" w:hAnsi="Avenir Next" w:cs="Avenir"/>
          <w:spacing w:val="-4"/>
          <w:sz w:val="22"/>
          <w:szCs w:val="22"/>
        </w:rPr>
        <w:t xml:space="preserve"> and as she </w:t>
      </w:r>
      <w:r w:rsidR="004C239B">
        <w:rPr>
          <w:rFonts w:ascii="Avenir Next" w:hAnsi="Avenir Next" w:cs="Avenir"/>
          <w:spacing w:val="-4"/>
          <w:sz w:val="22"/>
          <w:szCs w:val="22"/>
        </w:rPr>
        <w:t>does</w:t>
      </w:r>
      <w:r w:rsidR="005B1BB8">
        <w:rPr>
          <w:rFonts w:ascii="Avenir Next" w:hAnsi="Avenir Next" w:cs="Avenir"/>
          <w:spacing w:val="-4"/>
          <w:sz w:val="22"/>
          <w:szCs w:val="22"/>
        </w:rPr>
        <w:t xml:space="preserve"> so</w:t>
      </w:r>
      <w:r w:rsidR="004C239B">
        <w:rPr>
          <w:rFonts w:ascii="Avenir Next" w:hAnsi="Avenir Next" w:cs="Avenir"/>
          <w:spacing w:val="-4"/>
          <w:sz w:val="22"/>
          <w:szCs w:val="22"/>
        </w:rPr>
        <w:t>,</w:t>
      </w:r>
      <w:r w:rsidR="00720180">
        <w:rPr>
          <w:rFonts w:ascii="Avenir Next" w:hAnsi="Avenir Next" w:cs="Avenir"/>
          <w:spacing w:val="-4"/>
          <w:sz w:val="22"/>
          <w:szCs w:val="22"/>
        </w:rPr>
        <w:t xml:space="preserve"> she trips on a loose tile and twists her ankle. </w:t>
      </w:r>
      <w:r>
        <w:rPr>
          <w:rFonts w:ascii="Avenir Next" w:hAnsi="Avenir Next" w:cs="Avenir"/>
          <w:spacing w:val="-4"/>
          <w:sz w:val="22"/>
          <w:szCs w:val="22"/>
        </w:rPr>
        <w:t>She contacts the First Aid Officer who administers first aid. Simone sits with an ice pack on her ankle for t</w:t>
      </w:r>
      <w:r w:rsidR="000D482C">
        <w:rPr>
          <w:rFonts w:ascii="Avenir Next" w:hAnsi="Avenir Next" w:cs="Avenir"/>
          <w:spacing w:val="-4"/>
          <w:sz w:val="22"/>
          <w:szCs w:val="22"/>
        </w:rPr>
        <w:t>wenty</w:t>
      </w:r>
      <w:r>
        <w:rPr>
          <w:rFonts w:ascii="Avenir Next" w:hAnsi="Avenir Next" w:cs="Avenir"/>
          <w:spacing w:val="-4"/>
          <w:sz w:val="22"/>
          <w:szCs w:val="22"/>
        </w:rPr>
        <w:t xml:space="preserve"> minutes. Her ankle is a bit sore, but she can move it </w:t>
      </w:r>
      <w:r w:rsidR="004C239B">
        <w:rPr>
          <w:rFonts w:ascii="Avenir Next" w:hAnsi="Avenir Next" w:cs="Avenir"/>
          <w:spacing w:val="-4"/>
          <w:sz w:val="22"/>
          <w:szCs w:val="22"/>
        </w:rPr>
        <w:t>about,</w:t>
      </w:r>
      <w:r>
        <w:rPr>
          <w:rFonts w:ascii="Avenir Next" w:hAnsi="Avenir Next" w:cs="Avenir"/>
          <w:spacing w:val="-4"/>
          <w:sz w:val="22"/>
          <w:szCs w:val="22"/>
        </w:rPr>
        <w:t xml:space="preserve"> and it is not overly swollen. She does not require </w:t>
      </w:r>
      <w:r w:rsidR="004C239B">
        <w:rPr>
          <w:rFonts w:ascii="Avenir Next" w:hAnsi="Avenir Next" w:cs="Avenir"/>
          <w:spacing w:val="-4"/>
          <w:sz w:val="22"/>
          <w:szCs w:val="22"/>
        </w:rPr>
        <w:t>hospitalisation,</w:t>
      </w:r>
      <w:r>
        <w:rPr>
          <w:rFonts w:ascii="Avenir Next" w:hAnsi="Avenir Next" w:cs="Avenir"/>
          <w:spacing w:val="-4"/>
          <w:sz w:val="22"/>
          <w:szCs w:val="22"/>
        </w:rPr>
        <w:t xml:space="preserve"> nor does she require any time off work.</w:t>
      </w:r>
    </w:p>
    <w:p w14:paraId="63588BF6" w14:textId="77777777" w:rsidR="007C36A7" w:rsidRDefault="007C36A7" w:rsidP="007C36A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48D135F" w14:textId="339DA1BD" w:rsidR="004A2ADD" w:rsidRDefault="00397D4D" w:rsidP="00210CD1">
      <w:pPr>
        <w:pStyle w:val="BasicParagraph"/>
        <w:numPr>
          <w:ilvl w:val="1"/>
          <w:numId w:val="38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Using bullet points, describe the procedure for recording this accident?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397D4D" w14:paraId="57B04E99" w14:textId="77777777" w:rsidTr="008E71EB">
        <w:trPr>
          <w:trHeight w:val="2297"/>
        </w:trPr>
        <w:tc>
          <w:tcPr>
            <w:tcW w:w="15390" w:type="dxa"/>
          </w:tcPr>
          <w:p w14:paraId="599C65D7" w14:textId="77777777" w:rsidR="00397D4D" w:rsidRDefault="006B300B" w:rsidP="00397D4D">
            <w:pPr>
              <w:pStyle w:val="BasicParagraph"/>
              <w:numPr>
                <w:ilvl w:val="0"/>
                <w:numId w:val="33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 </w:t>
            </w:r>
          </w:p>
          <w:p w14:paraId="48ECFCE6" w14:textId="77777777" w:rsidR="006B300B" w:rsidRDefault="006B300B" w:rsidP="00397D4D">
            <w:pPr>
              <w:pStyle w:val="BasicParagraph"/>
              <w:numPr>
                <w:ilvl w:val="0"/>
                <w:numId w:val="33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  </w:t>
            </w:r>
          </w:p>
          <w:p w14:paraId="5BD6685D" w14:textId="77777777" w:rsidR="006B300B" w:rsidRDefault="006B300B" w:rsidP="00397D4D">
            <w:pPr>
              <w:pStyle w:val="BasicParagraph"/>
              <w:numPr>
                <w:ilvl w:val="0"/>
                <w:numId w:val="33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  </w:t>
            </w:r>
          </w:p>
          <w:p w14:paraId="2C570986" w14:textId="77777777" w:rsidR="006B300B" w:rsidRDefault="006B300B" w:rsidP="00397D4D">
            <w:pPr>
              <w:pStyle w:val="BasicParagraph"/>
              <w:numPr>
                <w:ilvl w:val="0"/>
                <w:numId w:val="33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  </w:t>
            </w:r>
          </w:p>
          <w:p w14:paraId="4A6536EE" w14:textId="77777777" w:rsidR="006B300B" w:rsidRDefault="006B300B" w:rsidP="00397D4D">
            <w:pPr>
              <w:pStyle w:val="BasicParagraph"/>
              <w:numPr>
                <w:ilvl w:val="0"/>
                <w:numId w:val="33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 </w:t>
            </w:r>
          </w:p>
          <w:p w14:paraId="56D58085" w14:textId="08F09E54" w:rsidR="006B300B" w:rsidRDefault="006B300B" w:rsidP="00397D4D">
            <w:pPr>
              <w:pStyle w:val="BasicParagraph"/>
              <w:numPr>
                <w:ilvl w:val="0"/>
                <w:numId w:val="33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 </w:t>
            </w:r>
          </w:p>
        </w:tc>
      </w:tr>
    </w:tbl>
    <w:p w14:paraId="40B9026D" w14:textId="1C6CD164" w:rsidR="00397D4D" w:rsidRDefault="00397D4D" w:rsidP="00397D4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5A9A69F" w14:textId="50E1B26E" w:rsidR="00397D4D" w:rsidRDefault="00397D4D" w:rsidP="00210CD1">
      <w:pPr>
        <w:pStyle w:val="BasicParagraph"/>
        <w:numPr>
          <w:ilvl w:val="1"/>
          <w:numId w:val="38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Complete the </w:t>
      </w:r>
      <w:r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I</w:t>
      </w:r>
      <w:r w:rsidRPr="00397D4D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 xml:space="preserve">ncident </w:t>
      </w:r>
      <w:r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R</w:t>
      </w:r>
      <w:r w:rsidRPr="00397D4D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 xml:space="preserve">eport </w:t>
      </w:r>
      <w:r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F</w:t>
      </w:r>
      <w:r w:rsidRPr="00397D4D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orm</w:t>
      </w:r>
      <w:r>
        <w:rPr>
          <w:rFonts w:ascii="Avenir Next" w:hAnsi="Avenir Next" w:cs="Avenir"/>
          <w:spacing w:val="-4"/>
          <w:sz w:val="22"/>
          <w:szCs w:val="22"/>
        </w:rPr>
        <w:t xml:space="preserve"> and </w:t>
      </w:r>
      <w:r w:rsidRPr="004A2ADD">
        <w:rPr>
          <w:rFonts w:ascii="Avenir Next" w:hAnsi="Avenir Next" w:cs="Avenir"/>
          <w:spacing w:val="-4"/>
          <w:sz w:val="22"/>
          <w:szCs w:val="22"/>
        </w:rPr>
        <w:t xml:space="preserve">attach it in the </w:t>
      </w:r>
      <w:r w:rsidR="006B300B" w:rsidRPr="004A2ADD">
        <w:rPr>
          <w:rFonts w:ascii="Avenir Next" w:hAnsi="Avenir Next" w:cs="Avenir"/>
          <w:spacing w:val="-4"/>
          <w:sz w:val="22"/>
          <w:szCs w:val="22"/>
        </w:rPr>
        <w:t>appendix of</w:t>
      </w:r>
      <w:r w:rsidRPr="004A2ADD">
        <w:rPr>
          <w:rFonts w:ascii="Avenir Next" w:hAnsi="Avenir Next" w:cs="Avenir"/>
          <w:spacing w:val="-4"/>
          <w:sz w:val="22"/>
          <w:szCs w:val="22"/>
        </w:rPr>
        <w:t xml:space="preserve"> this workbook.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397D4D" w14:paraId="675B0A7E" w14:textId="77777777" w:rsidTr="00AA7086">
        <w:tc>
          <w:tcPr>
            <w:tcW w:w="15390" w:type="dxa"/>
            <w:shd w:val="clear" w:color="auto" w:fill="7F7F7F" w:themeFill="text1" w:themeFillTint="80"/>
          </w:tcPr>
          <w:p w14:paraId="4847036B" w14:textId="77777777" w:rsidR="00397D4D" w:rsidRDefault="00397D4D" w:rsidP="00397D4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FE299BE" w14:textId="77777777" w:rsidR="00397D4D" w:rsidRPr="004A2ADD" w:rsidRDefault="00397D4D" w:rsidP="00397D4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5A623B54" w14:textId="4BEA1478" w:rsidR="00646A48" w:rsidRPr="00646A48" w:rsidRDefault="004410D6" w:rsidP="00210CD1">
      <w:pPr>
        <w:pStyle w:val="BasicParagraph"/>
        <w:numPr>
          <w:ilvl w:val="1"/>
          <w:numId w:val="38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 Describe the workplace procedure for </w:t>
      </w:r>
      <w:r w:rsidR="00AD4201">
        <w:rPr>
          <w:rFonts w:ascii="Avenir Next" w:hAnsi="Avenir Next" w:cs="Avenir"/>
          <w:spacing w:val="-4"/>
          <w:sz w:val="22"/>
          <w:szCs w:val="22"/>
        </w:rPr>
        <w:t xml:space="preserve">a staff member </w:t>
      </w:r>
      <w:r>
        <w:rPr>
          <w:rFonts w:ascii="Avenir Next" w:hAnsi="Avenir Next" w:cs="Avenir"/>
          <w:spacing w:val="-4"/>
          <w:sz w:val="22"/>
          <w:szCs w:val="22"/>
        </w:rPr>
        <w:t>responding to an emergency evacuation at Team Up</w:t>
      </w:r>
      <w:r w:rsidR="001C4F59">
        <w:rPr>
          <w:rFonts w:ascii="Avenir Next" w:hAnsi="Avenir Next" w:cs="Avenir"/>
          <w:spacing w:val="-4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8676D" w14:paraId="7691A178" w14:textId="77777777" w:rsidTr="00AD4201">
        <w:trPr>
          <w:trHeight w:val="2592"/>
        </w:trPr>
        <w:tc>
          <w:tcPr>
            <w:tcW w:w="15390" w:type="dxa"/>
          </w:tcPr>
          <w:p w14:paraId="49C06FE6" w14:textId="4BEC6D68" w:rsidR="00E8676D" w:rsidRDefault="00E8676D" w:rsidP="00904AC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77A8CD5" w14:textId="77777777" w:rsidR="00B92DD3" w:rsidRDefault="00B92DD3">
      <w:pPr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</w:p>
    <w:p w14:paraId="29E03EAB" w14:textId="77777777" w:rsidR="00210CD1" w:rsidRPr="00F669A7" w:rsidRDefault="00210CD1" w:rsidP="00210CD1">
      <w:pPr>
        <w:pStyle w:val="BasicParagraph"/>
        <w:numPr>
          <w:ilvl w:val="0"/>
          <w:numId w:val="38"/>
        </w:numPr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>Case Study</w:t>
      </w:r>
    </w:p>
    <w:p w14:paraId="1AD0DEFF" w14:textId="7BBB04D6" w:rsidR="00210CD1" w:rsidRPr="00210CD1" w:rsidRDefault="00210CD1" w:rsidP="00210CD1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  <w:r w:rsidRPr="00210CD1">
        <w:rPr>
          <w:rFonts w:ascii="Avenir Next" w:hAnsi="Avenir Next" w:cs="Avenir"/>
          <w:b/>
          <w:bCs/>
          <w:spacing w:val="-4"/>
          <w:sz w:val="22"/>
          <w:szCs w:val="22"/>
        </w:rPr>
        <w:t xml:space="preserve">Workplace Health and Safety. Maintaining WHS Knowledge </w:t>
      </w:r>
    </w:p>
    <w:p w14:paraId="6E6A2321" w14:textId="02AD4B1C" w:rsidR="00210CD1" w:rsidRPr="00210CD1" w:rsidRDefault="008E71EB" w:rsidP="006160A0">
      <w:pPr>
        <w:pStyle w:val="BasicParagraph"/>
        <w:suppressAutoHyphens/>
        <w:rPr>
          <w:rFonts w:ascii="Avenir Next" w:hAnsi="Avenir Next" w:cs="Avenir"/>
          <w:color w:val="auto"/>
          <w:spacing w:val="-4"/>
          <w:sz w:val="22"/>
          <w:szCs w:val="22"/>
        </w:rPr>
      </w:pPr>
      <w:r>
        <w:rPr>
          <w:rFonts w:ascii="Avenir Next" w:hAnsi="Avenir Next" w:cs="Avenir"/>
          <w:color w:val="auto"/>
          <w:spacing w:val="-4"/>
          <w:sz w:val="22"/>
          <w:szCs w:val="22"/>
        </w:rPr>
        <w:t>Us the Task Two Case Study. Follow the links to the codes of practice in your state or territory and answer the questions below</w:t>
      </w:r>
      <w:r w:rsidR="00770E80">
        <w:rPr>
          <w:rFonts w:ascii="Avenir Next" w:hAnsi="Avenir Next" w:cs="Avenir"/>
          <w:color w:val="auto"/>
          <w:spacing w:val="-4"/>
          <w:sz w:val="22"/>
          <w:szCs w:val="22"/>
        </w:rPr>
        <w:t>.</w:t>
      </w:r>
      <w:r>
        <w:rPr>
          <w:rFonts w:ascii="Avenir Next" w:hAnsi="Avenir Next" w:cs="Avenir"/>
          <w:color w:val="auto"/>
          <w:spacing w:val="-4"/>
          <w:sz w:val="22"/>
          <w:szCs w:val="22"/>
        </w:rPr>
        <w:t xml:space="preserve"> </w:t>
      </w:r>
    </w:p>
    <w:p w14:paraId="107AD0CE" w14:textId="03B21BA9" w:rsidR="008E71EB" w:rsidRDefault="008E71EB" w:rsidP="006160A0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40D4645" w14:textId="1B42E91A" w:rsidR="007F44A1" w:rsidRDefault="008E71EB" w:rsidP="006160A0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6.1. </w:t>
      </w:r>
      <w:r w:rsidR="007F44A1">
        <w:rPr>
          <w:rFonts w:ascii="Avenir Next" w:hAnsi="Avenir Next" w:cs="Avenir"/>
          <w:spacing w:val="-4"/>
          <w:sz w:val="22"/>
          <w:szCs w:val="22"/>
        </w:rPr>
        <w:t>What is the primary legislation that governs health and safety in the workplace?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F44A1" w14:paraId="486625E1" w14:textId="77777777" w:rsidTr="003A2C23">
        <w:trPr>
          <w:trHeight w:val="1105"/>
        </w:trPr>
        <w:tc>
          <w:tcPr>
            <w:tcW w:w="15390" w:type="dxa"/>
          </w:tcPr>
          <w:p w14:paraId="6AEC20C6" w14:textId="77777777" w:rsidR="007F44A1" w:rsidRDefault="007F44A1" w:rsidP="003A2C2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highlight w:val="magenta"/>
                <w:lang w:val="en-AU"/>
              </w:rPr>
            </w:pPr>
          </w:p>
          <w:p w14:paraId="71E6B6B9" w14:textId="77777777" w:rsidR="00430E9B" w:rsidRDefault="00430E9B" w:rsidP="003A2C2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highlight w:val="magenta"/>
                <w:lang w:val="en-AU"/>
              </w:rPr>
            </w:pPr>
          </w:p>
          <w:p w14:paraId="5277BA68" w14:textId="77777777" w:rsidR="00430E9B" w:rsidRDefault="00430E9B" w:rsidP="003A2C2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highlight w:val="magenta"/>
                <w:lang w:val="en-AU"/>
              </w:rPr>
            </w:pPr>
          </w:p>
          <w:p w14:paraId="38C06818" w14:textId="024CAC39" w:rsidR="00430E9B" w:rsidRPr="007F44A1" w:rsidRDefault="00430E9B" w:rsidP="003A2C2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highlight w:val="magenta"/>
                <w:lang w:val="en-AU"/>
              </w:rPr>
            </w:pPr>
          </w:p>
        </w:tc>
      </w:tr>
    </w:tbl>
    <w:p w14:paraId="3851C1E7" w14:textId="77777777" w:rsidR="007F44A1" w:rsidRPr="007F44A1" w:rsidRDefault="007F44A1" w:rsidP="006160A0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62DBC383" w14:textId="3EE629A1" w:rsidR="008E71EB" w:rsidRDefault="007F44A1" w:rsidP="006160A0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6.2. </w:t>
      </w:r>
      <w:r w:rsidR="008E71EB">
        <w:rPr>
          <w:rFonts w:ascii="Avenir Next" w:hAnsi="Avenir Next" w:cs="Avenir"/>
          <w:spacing w:val="-4"/>
          <w:sz w:val="22"/>
          <w:szCs w:val="22"/>
        </w:rPr>
        <w:t>What is the purpose of Codes of Practice? Answer in 1-2 short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E71EB" w14:paraId="6A093CA0" w14:textId="77777777" w:rsidTr="004B2337">
        <w:trPr>
          <w:trHeight w:val="408"/>
        </w:trPr>
        <w:tc>
          <w:tcPr>
            <w:tcW w:w="15390" w:type="dxa"/>
          </w:tcPr>
          <w:p w14:paraId="0E5CC5DD" w14:textId="77777777" w:rsidR="008E71EB" w:rsidRDefault="008E71E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  <w:p w14:paraId="0872B520" w14:textId="77777777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  <w:p w14:paraId="192EC374" w14:textId="77777777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  <w:p w14:paraId="66912A1B" w14:textId="56370E5C" w:rsidR="00430E9B" w:rsidRPr="008E71E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</w:tc>
      </w:tr>
    </w:tbl>
    <w:p w14:paraId="227E0620" w14:textId="77777777" w:rsidR="008E71EB" w:rsidRDefault="008E71EB" w:rsidP="006160A0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3D626B10" w14:textId="6CAA62F3" w:rsidR="008E71EB" w:rsidRPr="007F44A1" w:rsidRDefault="007F44A1" w:rsidP="006160A0">
      <w:pPr>
        <w:pStyle w:val="BasicParagraph"/>
        <w:suppressAutoHyphens/>
        <w:rPr>
          <w:rFonts w:ascii="Avenir Next" w:hAnsi="Avenir Next" w:cs="Avenir"/>
          <w:color w:val="auto"/>
          <w:spacing w:val="-4"/>
          <w:sz w:val="22"/>
          <w:szCs w:val="22"/>
        </w:rPr>
      </w:pPr>
      <w:r w:rsidRPr="007F44A1">
        <w:rPr>
          <w:rFonts w:ascii="Avenir Next" w:hAnsi="Avenir Next" w:cs="Avenir"/>
          <w:color w:val="auto"/>
          <w:spacing w:val="-4"/>
          <w:sz w:val="22"/>
          <w:szCs w:val="22"/>
        </w:rPr>
        <w:t>6.</w:t>
      </w:r>
      <w:r w:rsidR="005B1BB8">
        <w:rPr>
          <w:rFonts w:ascii="Avenir Next" w:hAnsi="Avenir Next" w:cs="Avenir"/>
          <w:color w:val="auto"/>
          <w:spacing w:val="-4"/>
          <w:sz w:val="22"/>
          <w:szCs w:val="22"/>
        </w:rPr>
        <w:t>3</w:t>
      </w:r>
      <w:r w:rsidRPr="007F44A1">
        <w:rPr>
          <w:rFonts w:ascii="Avenir Next" w:hAnsi="Avenir Next" w:cs="Avenir"/>
          <w:color w:val="auto"/>
          <w:spacing w:val="-4"/>
          <w:sz w:val="22"/>
          <w:szCs w:val="22"/>
        </w:rPr>
        <w:t xml:space="preserve">. </w:t>
      </w:r>
      <w:r>
        <w:rPr>
          <w:rFonts w:ascii="Avenir Next" w:hAnsi="Avenir Next" w:cs="Avenir"/>
          <w:color w:val="auto"/>
          <w:spacing w:val="-4"/>
          <w:sz w:val="22"/>
          <w:szCs w:val="22"/>
        </w:rPr>
        <w:t>Consider the Team Up business. Which codes of practice would apply to that place of work? List at least one (1</w:t>
      </w:r>
      <w:r w:rsidR="005B1BB8">
        <w:rPr>
          <w:rFonts w:ascii="Avenir Next" w:hAnsi="Avenir Next" w:cs="Avenir"/>
          <w:color w:val="auto"/>
          <w:spacing w:val="-4"/>
          <w:sz w:val="22"/>
          <w:szCs w:val="22"/>
        </w:rPr>
        <w:t>) example</w:t>
      </w:r>
      <w:r w:rsidR="00770E80">
        <w:rPr>
          <w:rFonts w:ascii="Avenir Next" w:hAnsi="Avenir Next" w:cs="Avenir"/>
          <w:color w:val="auto"/>
          <w:spacing w:val="-4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F44A1" w14:paraId="4232D778" w14:textId="77777777" w:rsidTr="003A2C23">
        <w:trPr>
          <w:trHeight w:val="1105"/>
        </w:trPr>
        <w:tc>
          <w:tcPr>
            <w:tcW w:w="15390" w:type="dxa"/>
          </w:tcPr>
          <w:p w14:paraId="0EEC03A6" w14:textId="095481D0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  <w:p w14:paraId="0A04B167" w14:textId="320CFF6D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  <w:p w14:paraId="37AFBA9C" w14:textId="77777777" w:rsidR="00430E9B" w:rsidRDefault="00430E9B" w:rsidP="00430E9B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  <w:p w14:paraId="1BC07AC7" w14:textId="62D1CE36" w:rsidR="007F44A1" w:rsidRPr="008E71EB" w:rsidRDefault="007F44A1" w:rsidP="007F44A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</w:tc>
      </w:tr>
    </w:tbl>
    <w:p w14:paraId="315884D5" w14:textId="5256E23F" w:rsidR="007F44A1" w:rsidRDefault="007F44A1" w:rsidP="006160A0">
      <w:pPr>
        <w:pStyle w:val="BasicParagraph"/>
        <w:suppressAutoHyphens/>
        <w:rPr>
          <w:rFonts w:ascii="Avenir Next" w:hAnsi="Avenir Next" w:cs="Avenir"/>
          <w:b/>
          <w:bCs/>
          <w:color w:val="2F7AB4"/>
          <w:spacing w:val="-4"/>
          <w:szCs w:val="22"/>
          <w:lang w:val="en-AU"/>
        </w:rPr>
      </w:pPr>
    </w:p>
    <w:p w14:paraId="5C11FF39" w14:textId="09439337" w:rsidR="004B2337" w:rsidRDefault="004B2337" w:rsidP="006160A0">
      <w:pPr>
        <w:pStyle w:val="BasicParagraph"/>
        <w:suppressAutoHyphens/>
        <w:rPr>
          <w:rFonts w:ascii="Avenir Next" w:hAnsi="Avenir Next" w:cs="Avenir"/>
          <w:color w:val="auto"/>
          <w:spacing w:val="-4"/>
          <w:sz w:val="22"/>
          <w:szCs w:val="22"/>
          <w:lang w:val="en-AU"/>
        </w:rPr>
      </w:pPr>
      <w:r w:rsidRPr="004B2337">
        <w:rPr>
          <w:rFonts w:ascii="Avenir Next" w:hAnsi="Avenir Next" w:cs="Avenir"/>
          <w:color w:val="auto"/>
          <w:spacing w:val="-4"/>
          <w:sz w:val="22"/>
          <w:szCs w:val="22"/>
          <w:lang w:val="en-AU"/>
        </w:rPr>
        <w:t>6.</w:t>
      </w:r>
      <w:r w:rsidR="005B1BB8">
        <w:rPr>
          <w:rFonts w:ascii="Avenir Next" w:hAnsi="Avenir Next" w:cs="Avenir"/>
          <w:color w:val="auto"/>
          <w:spacing w:val="-4"/>
          <w:sz w:val="22"/>
          <w:szCs w:val="22"/>
          <w:lang w:val="en-AU"/>
        </w:rPr>
        <w:t>4</w:t>
      </w:r>
      <w:r>
        <w:rPr>
          <w:rFonts w:ascii="Avenir Next" w:hAnsi="Avenir Next" w:cs="Avenir"/>
          <w:color w:val="auto"/>
          <w:spacing w:val="-4"/>
          <w:sz w:val="22"/>
          <w:szCs w:val="22"/>
          <w:lang w:val="en-AU"/>
        </w:rPr>
        <w:t xml:space="preserve"> Where would you go to ensure you maintained knowledge of the most current WHS legislation</w:t>
      </w:r>
      <w:r w:rsidR="005B1BB8">
        <w:rPr>
          <w:rFonts w:ascii="Avenir Next" w:hAnsi="Avenir Next" w:cs="Avenir"/>
          <w:color w:val="auto"/>
          <w:spacing w:val="-4"/>
          <w:sz w:val="22"/>
          <w:szCs w:val="22"/>
          <w:lang w:val="en-AU"/>
        </w:rPr>
        <w:t>?</w:t>
      </w:r>
      <w:r>
        <w:rPr>
          <w:rFonts w:ascii="Avenir Next" w:hAnsi="Avenir Next" w:cs="Avenir"/>
          <w:color w:val="auto"/>
          <w:spacing w:val="-4"/>
          <w:sz w:val="22"/>
          <w:szCs w:val="22"/>
          <w:lang w:val="en-AU"/>
        </w:rPr>
        <w:t xml:space="preserve"> List one (1) website</w:t>
      </w:r>
      <w:r w:rsidR="00BE7127">
        <w:rPr>
          <w:rFonts w:ascii="Avenir Next" w:hAnsi="Avenir Next" w:cs="Avenir"/>
          <w:color w:val="auto"/>
          <w:spacing w:val="-4"/>
          <w:sz w:val="22"/>
          <w:szCs w:val="22"/>
          <w:lang w:val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4B2337" w14:paraId="69A30183" w14:textId="77777777" w:rsidTr="004B2337">
        <w:trPr>
          <w:trHeight w:val="343"/>
        </w:trPr>
        <w:tc>
          <w:tcPr>
            <w:tcW w:w="15390" w:type="dxa"/>
          </w:tcPr>
          <w:p w14:paraId="3C2EAF70" w14:textId="77777777" w:rsidR="004B2337" w:rsidRDefault="004B2337" w:rsidP="004B233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54C7C63" w14:textId="77777777" w:rsidR="00430E9B" w:rsidRDefault="00430E9B" w:rsidP="004B233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4226E81A" w14:textId="660D3F91" w:rsidR="00430E9B" w:rsidRPr="008E71EB" w:rsidRDefault="00430E9B" w:rsidP="004B233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  <w:lang w:val="en-AU"/>
              </w:rPr>
            </w:pPr>
          </w:p>
        </w:tc>
      </w:tr>
    </w:tbl>
    <w:p w14:paraId="5656F940" w14:textId="77777777" w:rsidR="00B92DD3" w:rsidRDefault="00B92DD3">
      <w:pPr>
        <w:rPr>
          <w:rFonts w:ascii="Avenir Next" w:hAnsi="Avenir Next" w:cs="Avenir"/>
          <w:b/>
          <w:bCs/>
          <w:color w:val="2F7AB4"/>
          <w:spacing w:val="-4"/>
          <w:szCs w:val="22"/>
          <w:lang w:val="en-US" w:bidi="ar-SA"/>
        </w:rPr>
      </w:pPr>
      <w:r>
        <w:rPr>
          <w:rFonts w:ascii="Avenir Next" w:hAnsi="Avenir Next" w:cs="Avenir"/>
          <w:b/>
          <w:bCs/>
          <w:color w:val="2F7AB4"/>
          <w:spacing w:val="-4"/>
          <w:szCs w:val="22"/>
        </w:rPr>
        <w:br w:type="page"/>
      </w:r>
    </w:p>
    <w:p w14:paraId="4D129B86" w14:textId="12863EC9" w:rsidR="00AB1B94" w:rsidRPr="00F669A7" w:rsidRDefault="00210CD1" w:rsidP="006160A0">
      <w:pPr>
        <w:pStyle w:val="BasicParagraph"/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>7</w:t>
      </w:r>
      <w:r w:rsidR="00165DF8"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t xml:space="preserve">. </w:t>
      </w:r>
      <w:r w:rsidR="0017581C"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t>References</w:t>
      </w:r>
    </w:p>
    <w:p w14:paraId="5DE54C81" w14:textId="70F873E8" w:rsidR="00AB1B94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must list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AB1B94" w:rsidRPr="00AB1B94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all</w:t>
      </w:r>
      <w:r w:rsidR="00AB1B94" w:rsidRPr="00AB1B94">
        <w:rPr>
          <w:rFonts w:ascii="Avenir Next" w:hAnsi="Avenir Next" w:cs="Avenir"/>
          <w:b/>
          <w:bCs/>
          <w:i/>
          <w:iCs/>
          <w:spacing w:val="-4"/>
          <w:sz w:val="22"/>
          <w:szCs w:val="22"/>
        </w:rPr>
        <w:t xml:space="preserve"> 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sources of information in the </w:t>
      </w:r>
      <w:r>
        <w:rPr>
          <w:rFonts w:ascii="Avenir Next" w:hAnsi="Avenir Next" w:cs="Avenir"/>
          <w:spacing w:val="-4"/>
          <w:sz w:val="22"/>
          <w:szCs w:val="22"/>
        </w:rPr>
        <w:t>‘references’ section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 of this workbook</w:t>
      </w:r>
      <w:r>
        <w:rPr>
          <w:rFonts w:ascii="Avenir Next" w:hAnsi="Avenir Next" w:cs="Avenir"/>
          <w:spacing w:val="-4"/>
          <w:sz w:val="22"/>
          <w:szCs w:val="22"/>
        </w:rPr>
        <w:t xml:space="preserve">. Include books, websites, </w:t>
      </w:r>
      <w:r w:rsidR="006A106F">
        <w:rPr>
          <w:rFonts w:ascii="Avenir Next" w:hAnsi="Avenir Next" w:cs="Avenir"/>
          <w:spacing w:val="-4"/>
          <w:sz w:val="22"/>
          <w:szCs w:val="22"/>
        </w:rPr>
        <w:t>magazines,</w:t>
      </w:r>
      <w:r>
        <w:rPr>
          <w:rFonts w:ascii="Avenir Next" w:hAnsi="Avenir Next" w:cs="Avenir"/>
          <w:spacing w:val="-4"/>
          <w:sz w:val="22"/>
          <w:szCs w:val="22"/>
        </w:rPr>
        <w:t xml:space="preserve"> or any other sources of information you have gathered in order to complete your assessment task</w:t>
      </w:r>
      <w:r w:rsidR="008D1179">
        <w:rPr>
          <w:rFonts w:ascii="Avenir Next" w:hAnsi="Avenir Next" w:cs="Avenir"/>
          <w:spacing w:val="-4"/>
          <w:sz w:val="22"/>
          <w:szCs w:val="22"/>
        </w:rPr>
        <w:t xml:space="preserve"> using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the </w:t>
      </w:r>
      <w:r w:rsidR="00663BB5" w:rsidRPr="00663BB5">
        <w:rPr>
          <w:rFonts w:ascii="Avenir Next" w:hAnsi="Avenir Next" w:cs="Avenir"/>
          <w:i/>
          <w:iCs/>
          <w:spacing w:val="-4"/>
          <w:sz w:val="22"/>
          <w:szCs w:val="22"/>
        </w:rPr>
        <w:t>Harvard Referencing Style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663BB5" w:rsidRPr="00663BB5">
        <w:rPr>
          <w:rFonts w:ascii="Avenir Next" w:hAnsi="Avenir Next" w:cs="Avenir"/>
          <w:spacing w:val="-4"/>
          <w:sz w:val="20"/>
          <w:szCs w:val="20"/>
        </w:rPr>
        <w:t>(</w:t>
      </w:r>
      <w:hyperlink r:id="rId20" w:history="1">
        <w:r w:rsidR="00663BB5" w:rsidRPr="00663BB5">
          <w:rPr>
            <w:rStyle w:val="Hyperlink"/>
            <w:rFonts w:ascii="Avenir Next" w:hAnsi="Avenir Next" w:cs="Avenir"/>
            <w:spacing w:val="-4"/>
            <w:sz w:val="20"/>
            <w:szCs w:val="20"/>
          </w:rPr>
          <w:t>www.citethisforme.com</w:t>
        </w:r>
      </w:hyperlink>
      <w:r w:rsidR="00663BB5" w:rsidRPr="00663BB5">
        <w:rPr>
          <w:rFonts w:ascii="Avenir Next" w:hAnsi="Avenir Next" w:cs="Avenir"/>
          <w:spacing w:val="-4"/>
          <w:sz w:val="20"/>
          <w:szCs w:val="20"/>
        </w:rPr>
        <w:t>)</w:t>
      </w:r>
      <w:r w:rsidR="008D1179">
        <w:rPr>
          <w:rFonts w:ascii="Avenir Next" w:hAnsi="Avenir Next" w:cs="Avenir"/>
          <w:spacing w:val="-4"/>
          <w:sz w:val="20"/>
          <w:szCs w:val="20"/>
        </w:rPr>
        <w:t>.</w:t>
      </w:r>
    </w:p>
    <w:p w14:paraId="40B4CF20" w14:textId="40BB92A4" w:rsidR="0017581C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See additional resource for referencing requirements</w:t>
      </w:r>
      <w:r w:rsidR="008D1179">
        <w:rPr>
          <w:rFonts w:ascii="Avenir Next" w:hAnsi="Avenir Next" w:cs="Avenir"/>
          <w:spacing w:val="-4"/>
          <w:sz w:val="22"/>
          <w:szCs w:val="22"/>
        </w:rPr>
        <w:t>.</w:t>
      </w:r>
    </w:p>
    <w:p w14:paraId="3971E4F5" w14:textId="6733F6EC" w:rsidR="00F669A7" w:rsidRDefault="00F669A7">
      <w:pPr>
        <w:rPr>
          <w:rFonts w:ascii="Avenir Next" w:hAnsi="Avenir Next" w:cs="Avenir"/>
          <w:color w:val="000000"/>
          <w:spacing w:val="-4"/>
          <w:sz w:val="22"/>
          <w:szCs w:val="22"/>
          <w:lang w:val="en-US" w:bidi="ar-SA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</w:p>
    <w:p w14:paraId="61694A8B" w14:textId="2274680F" w:rsidR="00BF0BFC" w:rsidRPr="00F669A7" w:rsidRDefault="00B92DD3" w:rsidP="00BF0BFC">
      <w:pPr>
        <w:pStyle w:val="BasicParagraph"/>
        <w:suppressAutoHyphens/>
        <w:rPr>
          <w:rFonts w:ascii="Avenir Next" w:hAnsi="Avenir Next" w:cs="Avenir"/>
          <w:b/>
          <w:bCs/>
          <w:color w:val="2F7AB4"/>
          <w:spacing w:val="-4"/>
          <w:szCs w:val="22"/>
        </w:rPr>
      </w:pPr>
      <w:r>
        <w:rPr>
          <w:rFonts w:ascii="Avenir Next" w:hAnsi="Avenir Next" w:cs="Avenir"/>
          <w:b/>
          <w:bCs/>
          <w:color w:val="2F7AB4"/>
          <w:spacing w:val="-4"/>
          <w:szCs w:val="22"/>
        </w:rPr>
        <w:lastRenderedPageBreak/>
        <w:t>8</w:t>
      </w:r>
      <w:r w:rsidR="00BF0BFC"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t xml:space="preserve">. </w:t>
      </w:r>
      <w:r w:rsidR="00F86AC8" w:rsidRPr="00F669A7">
        <w:rPr>
          <w:rFonts w:ascii="Avenir Next" w:hAnsi="Avenir Next" w:cs="Avenir"/>
          <w:b/>
          <w:bCs/>
          <w:color w:val="2F7AB4"/>
          <w:spacing w:val="-4"/>
          <w:szCs w:val="22"/>
        </w:rPr>
        <w:t>Appendix</w:t>
      </w:r>
    </w:p>
    <w:p w14:paraId="1F5D9189" w14:textId="03FA7EB9" w:rsidR="00BF0BFC" w:rsidRDefault="00F86AC8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Insert additional pages in support of your assessment task here. </w:t>
      </w:r>
    </w:p>
    <w:p w14:paraId="3BDC2C3D" w14:textId="6D386F4F" w:rsidR="00F86AC8" w:rsidRDefault="00F86AC8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Additional pages you must include are: </w:t>
      </w:r>
    </w:p>
    <w:p w14:paraId="5DCC777C" w14:textId="255C2BAC" w:rsidR="00F86AC8" w:rsidRPr="00F86AC8" w:rsidRDefault="00F86AC8" w:rsidP="00F86AC8">
      <w:pPr>
        <w:pStyle w:val="BasicParagraph"/>
        <w:numPr>
          <w:ilvl w:val="0"/>
          <w:numId w:val="33"/>
        </w:numPr>
        <w:rPr>
          <w:rFonts w:ascii="Avenir Next" w:hAnsi="Avenir Next" w:cs="Avenir"/>
          <w:spacing w:val="-4"/>
          <w:sz w:val="22"/>
          <w:szCs w:val="22"/>
          <w:lang w:val="zh-CN"/>
        </w:rPr>
      </w:pPr>
      <w:r w:rsidRPr="00F86AC8">
        <w:rPr>
          <w:rFonts w:ascii="Avenir Next" w:hAnsi="Avenir Next" w:cs="Avenir"/>
          <w:spacing w:val="-4"/>
          <w:sz w:val="22"/>
          <w:szCs w:val="22"/>
          <w:lang w:val="zh-CN"/>
        </w:rPr>
        <w:t>TEMPLATE_Incident-Report-Form</w:t>
      </w:r>
    </w:p>
    <w:p w14:paraId="0810BE1F" w14:textId="6ED4D1E8" w:rsidR="00F86AC8" w:rsidRPr="00F86AC8" w:rsidRDefault="00F86AC8" w:rsidP="00F86AC8">
      <w:pPr>
        <w:pStyle w:val="BasicParagraph"/>
        <w:numPr>
          <w:ilvl w:val="0"/>
          <w:numId w:val="33"/>
        </w:numPr>
        <w:rPr>
          <w:rFonts w:ascii="Avenir Next" w:hAnsi="Avenir Next" w:cs="Avenir"/>
          <w:spacing w:val="-4"/>
          <w:sz w:val="22"/>
          <w:szCs w:val="22"/>
          <w:lang w:val="zh-CN"/>
        </w:rPr>
      </w:pPr>
      <w:r w:rsidRPr="00F86AC8">
        <w:rPr>
          <w:rFonts w:ascii="Avenir Next" w:hAnsi="Avenir Next" w:cs="Avenir"/>
          <w:spacing w:val="-4"/>
          <w:sz w:val="22"/>
          <w:szCs w:val="22"/>
          <w:lang w:val="zh-CN"/>
        </w:rPr>
        <w:t>TEMPLATE_Induction-Checklist</w:t>
      </w:r>
    </w:p>
    <w:p w14:paraId="2913088F" w14:textId="395143A2" w:rsidR="00F86AC8" w:rsidRPr="005274F9" w:rsidRDefault="00F86AC8" w:rsidP="00F86AC8">
      <w:pPr>
        <w:pStyle w:val="BasicParagraph"/>
        <w:numPr>
          <w:ilvl w:val="0"/>
          <w:numId w:val="33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F86AC8">
        <w:rPr>
          <w:rFonts w:ascii="Avenir Next" w:hAnsi="Avenir Next" w:cs="Avenir"/>
          <w:spacing w:val="-4"/>
          <w:sz w:val="22"/>
          <w:szCs w:val="22"/>
          <w:lang w:val="zh-CN"/>
        </w:rPr>
        <w:t>TEMPLATE_Risk Management Matrix</w:t>
      </w:r>
    </w:p>
    <w:sectPr w:rsidR="00F86AC8" w:rsidRPr="005274F9" w:rsidSect="007F0D1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1C91C" w14:textId="77777777" w:rsidR="00453EE8" w:rsidRDefault="00453EE8" w:rsidP="00F669A7">
      <w:r>
        <w:separator/>
      </w:r>
    </w:p>
  </w:endnote>
  <w:endnote w:type="continuationSeparator" w:id="0">
    <w:p w14:paraId="1C490928" w14:textId="77777777" w:rsidR="00453EE8" w:rsidRDefault="00453EE8" w:rsidP="00F6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">
    <w:altName w:val="Avenir"/>
    <w:charset w:val="00"/>
    <w:family w:val="auto"/>
    <w:pitch w:val="variable"/>
    <w:sig w:usb0="800000AF" w:usb1="5000204A" w:usb2="00000000" w:usb3="00000000" w:csb0="0000009B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venirLTStd-Medium">
    <w:panose1 w:val="020B0603020203020204"/>
    <w:charset w:val="4D"/>
    <w:family w:val="auto"/>
    <w:notTrueType/>
    <w:pitch w:val="default"/>
    <w:sig w:usb0="00000003" w:usb1="00000000" w:usb2="00000000" w:usb3="00000000" w:csb0="00000001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Avenir 85 Heavy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Avenir Heavy">
    <w:altName w:val="Avenir Heavy"/>
    <w:charset w:val="4D"/>
    <w:family w:val="swiss"/>
    <w:pitch w:val="variable"/>
    <w:sig w:usb0="800000AF" w:usb1="5000204A" w:usb2="00000000" w:usb3="00000000" w:csb0="0000009B" w:csb1="00000000"/>
  </w:font>
  <w:font w:name="Avenir Next Regular">
    <w:altName w:val="Avenir Next"/>
    <w:charset w:val="00"/>
    <w:family w:val="swiss"/>
    <w:pitch w:val="variable"/>
    <w:sig w:usb0="8000002F" w:usb1="5000204A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0C1A4" w14:textId="77777777" w:rsidR="00B92DD3" w:rsidRDefault="00B92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A2CC0" w14:textId="68FEBDE0" w:rsidR="00274813" w:rsidRDefault="00192923">
    <w:pPr>
      <w:pStyle w:val="Footer"/>
    </w:pP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A1015</w:t>
    </w:r>
    <w:r w:rsidR="002A4435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7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The Design Workplace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– Assessment Task </w:t>
    </w:r>
    <w:r w:rsidR="00F669A7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2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_</w:t>
    </w:r>
    <w:r w:rsidR="00F669A7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Mural Design and WHS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Workbook  – Version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</w:t>
    </w:r>
    <w:r w:rsidR="00B92DD3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2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(</w:t>
    </w:r>
    <w:r w:rsidR="00BD0D19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student 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copy)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Next LT Pro" w:hAnsi="Avenir Next LT Pro"/>
        <w:color w:val="BFBFBF" w:themeColor="background1" w:themeShade="BF"/>
        <w:sz w:val="18"/>
        <w:szCs w:val="18"/>
      </w:rPr>
      <w:t xml:space="preserve">Page 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begin"/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instrText xml:space="preserve"> PAGE </w:instrTex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separate"/>
    </w:r>
    <w:r w:rsidR="00B92DD3">
      <w:rPr>
        <w:rStyle w:val="PageNumber"/>
        <w:rFonts w:ascii="Avenir Next LT Pro" w:hAnsi="Avenir Next LT Pro"/>
        <w:noProof/>
        <w:color w:val="BFBFBF" w:themeColor="background1" w:themeShade="BF"/>
        <w:sz w:val="18"/>
        <w:szCs w:val="18"/>
      </w:rPr>
      <w:t>2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end"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br/>
    </w:r>
    <w:r w:rsidRPr="009C74BB">
      <w:rPr>
        <w:rFonts w:ascii="Avenir 85 Heavy" w:hAnsi="Avenir 85 Heavy" w:cs="Avenir 85 Heavy"/>
        <w:color w:val="BFBFBF" w:themeColor="background1" w:themeShade="BF"/>
        <w:sz w:val="18"/>
        <w:szCs w:val="18"/>
      </w:rPr>
      <w:t>Young Rabbit Pty Ltd (RTO 90396 - ABN 28 003 381 182 - CRICOS 01331F) trading as Australian Pacific College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63513" w14:textId="77777777" w:rsidR="00B92DD3" w:rsidRDefault="00B92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9E454" w14:textId="77777777" w:rsidR="00453EE8" w:rsidRDefault="00453EE8" w:rsidP="00F669A7">
      <w:r>
        <w:separator/>
      </w:r>
    </w:p>
  </w:footnote>
  <w:footnote w:type="continuationSeparator" w:id="0">
    <w:p w14:paraId="2752F1F9" w14:textId="77777777" w:rsidR="00453EE8" w:rsidRDefault="00453EE8" w:rsidP="00F66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1DFC5" w14:textId="77777777" w:rsidR="00B92DD3" w:rsidRDefault="00B92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F3240" w14:textId="77777777" w:rsidR="00B92DD3" w:rsidRDefault="00B92DD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5B403" w14:textId="77777777" w:rsidR="00B92DD3" w:rsidRDefault="00B92D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7E59"/>
    <w:multiLevelType w:val="hybridMultilevel"/>
    <w:tmpl w:val="EE1C5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844A8"/>
    <w:multiLevelType w:val="hybridMultilevel"/>
    <w:tmpl w:val="44561C9A"/>
    <w:lvl w:ilvl="0" w:tplc="49744C2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6099D"/>
    <w:multiLevelType w:val="hybridMultilevel"/>
    <w:tmpl w:val="75104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F265B"/>
    <w:multiLevelType w:val="multilevel"/>
    <w:tmpl w:val="6EA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480CB2"/>
    <w:multiLevelType w:val="multilevel"/>
    <w:tmpl w:val="48EA9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  <w:lang w:val="en-A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7F02234"/>
    <w:multiLevelType w:val="hybridMultilevel"/>
    <w:tmpl w:val="DF94B1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361E0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82ACC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16921"/>
    <w:multiLevelType w:val="hybridMultilevel"/>
    <w:tmpl w:val="C3E0ED10"/>
    <w:lvl w:ilvl="0" w:tplc="08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7C7A6C"/>
    <w:multiLevelType w:val="hybridMultilevel"/>
    <w:tmpl w:val="87369B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B944D1"/>
    <w:multiLevelType w:val="hybridMultilevel"/>
    <w:tmpl w:val="AA040EC0"/>
    <w:lvl w:ilvl="0" w:tplc="3B4AE96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3102"/>
    <w:multiLevelType w:val="multilevel"/>
    <w:tmpl w:val="48EA9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  <w:lang w:val="en-A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263923A4"/>
    <w:multiLevelType w:val="hybridMultilevel"/>
    <w:tmpl w:val="A470D7FE"/>
    <w:lvl w:ilvl="0" w:tplc="D19ABB1C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27A103B7"/>
    <w:multiLevelType w:val="hybridMultilevel"/>
    <w:tmpl w:val="552A9F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4D5760"/>
    <w:multiLevelType w:val="multilevel"/>
    <w:tmpl w:val="ADA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3D06F5"/>
    <w:multiLevelType w:val="hybridMultilevel"/>
    <w:tmpl w:val="41FE1C00"/>
    <w:lvl w:ilvl="0" w:tplc="6A640202">
      <w:start w:val="7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E06AE"/>
    <w:multiLevelType w:val="hybridMultilevel"/>
    <w:tmpl w:val="FA7E65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174DA4"/>
    <w:multiLevelType w:val="hybridMultilevel"/>
    <w:tmpl w:val="1BAE4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C03012"/>
    <w:multiLevelType w:val="hybridMultilevel"/>
    <w:tmpl w:val="BD829E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4590E"/>
    <w:multiLevelType w:val="hybridMultilevel"/>
    <w:tmpl w:val="8D4C2DD2"/>
    <w:lvl w:ilvl="0" w:tplc="51743EB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87A1B"/>
    <w:multiLevelType w:val="hybridMultilevel"/>
    <w:tmpl w:val="552A9F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3949A5"/>
    <w:multiLevelType w:val="multilevel"/>
    <w:tmpl w:val="CA1AEC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C2A561D"/>
    <w:multiLevelType w:val="hybridMultilevel"/>
    <w:tmpl w:val="5D169036"/>
    <w:lvl w:ilvl="0" w:tplc="F9FA95DA">
      <w:start w:val="2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A441A"/>
    <w:multiLevelType w:val="hybridMultilevel"/>
    <w:tmpl w:val="F8268B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E962BA"/>
    <w:multiLevelType w:val="hybridMultilevel"/>
    <w:tmpl w:val="AC84E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1B421B"/>
    <w:multiLevelType w:val="hybridMultilevel"/>
    <w:tmpl w:val="14649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F8789D"/>
    <w:multiLevelType w:val="hybridMultilevel"/>
    <w:tmpl w:val="C50AB4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8634D"/>
    <w:multiLevelType w:val="hybridMultilevel"/>
    <w:tmpl w:val="ABAC7ACA"/>
    <w:lvl w:ilvl="0" w:tplc="52E46914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8">
    <w:nsid w:val="45DB203A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7A00C66"/>
    <w:multiLevelType w:val="multilevel"/>
    <w:tmpl w:val="D0D2C8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A0025C5"/>
    <w:multiLevelType w:val="hybridMultilevel"/>
    <w:tmpl w:val="218696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B44288"/>
    <w:multiLevelType w:val="hybridMultilevel"/>
    <w:tmpl w:val="14649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161C6"/>
    <w:multiLevelType w:val="hybridMultilevel"/>
    <w:tmpl w:val="B7F6D992"/>
    <w:lvl w:ilvl="0" w:tplc="0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260720"/>
    <w:multiLevelType w:val="hybridMultilevel"/>
    <w:tmpl w:val="C3E0ED10"/>
    <w:lvl w:ilvl="0" w:tplc="08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261AD1"/>
    <w:multiLevelType w:val="hybridMultilevel"/>
    <w:tmpl w:val="6FEE57F2"/>
    <w:lvl w:ilvl="0" w:tplc="E60CDA1E">
      <w:start w:val="6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86221"/>
    <w:multiLevelType w:val="multilevel"/>
    <w:tmpl w:val="A43C3F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E9349C2"/>
    <w:multiLevelType w:val="multilevel"/>
    <w:tmpl w:val="CA1AEC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6F6D6F75"/>
    <w:multiLevelType w:val="multilevel"/>
    <w:tmpl w:val="5BDA5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6F9B4FCD"/>
    <w:multiLevelType w:val="hybridMultilevel"/>
    <w:tmpl w:val="14649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2906D7"/>
    <w:multiLevelType w:val="hybridMultilevel"/>
    <w:tmpl w:val="C3E0ED10"/>
    <w:lvl w:ilvl="0" w:tplc="08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D63BB3"/>
    <w:multiLevelType w:val="multilevel"/>
    <w:tmpl w:val="1B04D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4B76064"/>
    <w:multiLevelType w:val="hybridMultilevel"/>
    <w:tmpl w:val="12AE253A"/>
    <w:lvl w:ilvl="0" w:tplc="12767A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F0D48"/>
    <w:multiLevelType w:val="hybridMultilevel"/>
    <w:tmpl w:val="DB72430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573922"/>
    <w:multiLevelType w:val="hybridMultilevel"/>
    <w:tmpl w:val="E5020E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2C3C73"/>
    <w:multiLevelType w:val="hybridMultilevel"/>
    <w:tmpl w:val="DBA28C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DD5313"/>
    <w:multiLevelType w:val="multilevel"/>
    <w:tmpl w:val="8F38F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4"/>
  </w:num>
  <w:num w:numId="5">
    <w:abstractNumId w:val="15"/>
  </w:num>
  <w:num w:numId="6">
    <w:abstractNumId w:val="28"/>
  </w:num>
  <w:num w:numId="7">
    <w:abstractNumId w:val="27"/>
  </w:num>
  <w:num w:numId="8">
    <w:abstractNumId w:val="12"/>
  </w:num>
  <w:num w:numId="9">
    <w:abstractNumId w:val="35"/>
  </w:num>
  <w:num w:numId="10">
    <w:abstractNumId w:val="0"/>
  </w:num>
  <w:num w:numId="11">
    <w:abstractNumId w:val="5"/>
  </w:num>
  <w:num w:numId="12">
    <w:abstractNumId w:val="17"/>
  </w:num>
  <w:num w:numId="13">
    <w:abstractNumId w:val="24"/>
  </w:num>
  <w:num w:numId="14">
    <w:abstractNumId w:val="16"/>
  </w:num>
  <w:num w:numId="15">
    <w:abstractNumId w:val="10"/>
  </w:num>
  <w:num w:numId="16">
    <w:abstractNumId w:val="1"/>
  </w:num>
  <w:num w:numId="17">
    <w:abstractNumId w:val="22"/>
  </w:num>
  <w:num w:numId="18">
    <w:abstractNumId w:val="32"/>
  </w:num>
  <w:num w:numId="19">
    <w:abstractNumId w:val="20"/>
  </w:num>
  <w:num w:numId="20">
    <w:abstractNumId w:val="43"/>
  </w:num>
  <w:num w:numId="21">
    <w:abstractNumId w:val="45"/>
  </w:num>
  <w:num w:numId="22">
    <w:abstractNumId w:val="37"/>
  </w:num>
  <w:num w:numId="23">
    <w:abstractNumId w:val="11"/>
  </w:num>
  <w:num w:numId="24">
    <w:abstractNumId w:val="23"/>
  </w:num>
  <w:num w:numId="25">
    <w:abstractNumId w:val="42"/>
  </w:num>
  <w:num w:numId="26">
    <w:abstractNumId w:val="44"/>
  </w:num>
  <w:num w:numId="27">
    <w:abstractNumId w:val="18"/>
  </w:num>
  <w:num w:numId="28">
    <w:abstractNumId w:val="31"/>
  </w:num>
  <w:num w:numId="29">
    <w:abstractNumId w:val="25"/>
  </w:num>
  <w:num w:numId="30">
    <w:abstractNumId w:val="38"/>
  </w:num>
  <w:num w:numId="31">
    <w:abstractNumId w:val="30"/>
  </w:num>
  <w:num w:numId="32">
    <w:abstractNumId w:val="26"/>
  </w:num>
  <w:num w:numId="33">
    <w:abstractNumId w:val="19"/>
  </w:num>
  <w:num w:numId="34">
    <w:abstractNumId w:val="39"/>
  </w:num>
  <w:num w:numId="35">
    <w:abstractNumId w:val="8"/>
  </w:num>
  <w:num w:numId="36">
    <w:abstractNumId w:val="33"/>
  </w:num>
  <w:num w:numId="37">
    <w:abstractNumId w:val="9"/>
  </w:num>
  <w:num w:numId="38">
    <w:abstractNumId w:val="40"/>
  </w:num>
  <w:num w:numId="39">
    <w:abstractNumId w:val="36"/>
  </w:num>
  <w:num w:numId="40">
    <w:abstractNumId w:val="21"/>
  </w:num>
  <w:num w:numId="41">
    <w:abstractNumId w:val="4"/>
  </w:num>
  <w:num w:numId="42">
    <w:abstractNumId w:val="29"/>
  </w:num>
  <w:num w:numId="43">
    <w:abstractNumId w:val="13"/>
  </w:num>
  <w:num w:numId="44">
    <w:abstractNumId w:val="3"/>
  </w:num>
  <w:num w:numId="45">
    <w:abstractNumId w:val="4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41"/>
    <w:rsid w:val="00006527"/>
    <w:rsid w:val="000239B7"/>
    <w:rsid w:val="000318B9"/>
    <w:rsid w:val="00056F36"/>
    <w:rsid w:val="00083A14"/>
    <w:rsid w:val="000B49D1"/>
    <w:rsid w:val="000B4E97"/>
    <w:rsid w:val="000D3132"/>
    <w:rsid w:val="000D482C"/>
    <w:rsid w:val="000F3705"/>
    <w:rsid w:val="000F7A48"/>
    <w:rsid w:val="00102A63"/>
    <w:rsid w:val="001339A6"/>
    <w:rsid w:val="00133D45"/>
    <w:rsid w:val="00165DF8"/>
    <w:rsid w:val="00167408"/>
    <w:rsid w:val="0017581C"/>
    <w:rsid w:val="0017655F"/>
    <w:rsid w:val="00192923"/>
    <w:rsid w:val="001A79E6"/>
    <w:rsid w:val="001C0BCE"/>
    <w:rsid w:val="001C4F59"/>
    <w:rsid w:val="001C519C"/>
    <w:rsid w:val="001D0B6B"/>
    <w:rsid w:val="001D3001"/>
    <w:rsid w:val="001E1F5B"/>
    <w:rsid w:val="001E24F4"/>
    <w:rsid w:val="002077D0"/>
    <w:rsid w:val="00210CD1"/>
    <w:rsid w:val="00235471"/>
    <w:rsid w:val="002364E6"/>
    <w:rsid w:val="002409C0"/>
    <w:rsid w:val="00251DBA"/>
    <w:rsid w:val="00260CA5"/>
    <w:rsid w:val="0026610E"/>
    <w:rsid w:val="00267352"/>
    <w:rsid w:val="00283132"/>
    <w:rsid w:val="002A347D"/>
    <w:rsid w:val="002A4435"/>
    <w:rsid w:val="002A56CE"/>
    <w:rsid w:val="002D19F3"/>
    <w:rsid w:val="002D3347"/>
    <w:rsid w:val="003062DC"/>
    <w:rsid w:val="00337F4B"/>
    <w:rsid w:val="0034067F"/>
    <w:rsid w:val="003559BC"/>
    <w:rsid w:val="00372A75"/>
    <w:rsid w:val="003975FD"/>
    <w:rsid w:val="00397D4D"/>
    <w:rsid w:val="003A7DDA"/>
    <w:rsid w:val="003C4257"/>
    <w:rsid w:val="003E40A6"/>
    <w:rsid w:val="00411BCC"/>
    <w:rsid w:val="0042471C"/>
    <w:rsid w:val="00430E9B"/>
    <w:rsid w:val="004410D6"/>
    <w:rsid w:val="00452231"/>
    <w:rsid w:val="00453EE8"/>
    <w:rsid w:val="004933BE"/>
    <w:rsid w:val="0049414E"/>
    <w:rsid w:val="0049714B"/>
    <w:rsid w:val="004A2ADD"/>
    <w:rsid w:val="004B2337"/>
    <w:rsid w:val="004B3316"/>
    <w:rsid w:val="004B465B"/>
    <w:rsid w:val="004C1121"/>
    <w:rsid w:val="004C239B"/>
    <w:rsid w:val="004C772F"/>
    <w:rsid w:val="00505ADA"/>
    <w:rsid w:val="005274F9"/>
    <w:rsid w:val="00540AF2"/>
    <w:rsid w:val="00551084"/>
    <w:rsid w:val="005868F1"/>
    <w:rsid w:val="00591685"/>
    <w:rsid w:val="005925A5"/>
    <w:rsid w:val="00592904"/>
    <w:rsid w:val="005A67A3"/>
    <w:rsid w:val="005B1BB8"/>
    <w:rsid w:val="005B6CFE"/>
    <w:rsid w:val="005D089E"/>
    <w:rsid w:val="006028DF"/>
    <w:rsid w:val="006160A0"/>
    <w:rsid w:val="00633B5C"/>
    <w:rsid w:val="00646A48"/>
    <w:rsid w:val="00652E91"/>
    <w:rsid w:val="00653C41"/>
    <w:rsid w:val="00661FC7"/>
    <w:rsid w:val="00663BB5"/>
    <w:rsid w:val="00690C12"/>
    <w:rsid w:val="00693462"/>
    <w:rsid w:val="006A106F"/>
    <w:rsid w:val="006B16A9"/>
    <w:rsid w:val="006B300B"/>
    <w:rsid w:val="006F4F45"/>
    <w:rsid w:val="00701AE7"/>
    <w:rsid w:val="00704B88"/>
    <w:rsid w:val="00720180"/>
    <w:rsid w:val="007431BE"/>
    <w:rsid w:val="00770E80"/>
    <w:rsid w:val="00775CC0"/>
    <w:rsid w:val="007760DE"/>
    <w:rsid w:val="0078187A"/>
    <w:rsid w:val="00781C15"/>
    <w:rsid w:val="007C2093"/>
    <w:rsid w:val="007C36A7"/>
    <w:rsid w:val="007C7676"/>
    <w:rsid w:val="007D6DEC"/>
    <w:rsid w:val="007F0D14"/>
    <w:rsid w:val="007F44A1"/>
    <w:rsid w:val="00801D3D"/>
    <w:rsid w:val="00835B7C"/>
    <w:rsid w:val="0085192B"/>
    <w:rsid w:val="0086294E"/>
    <w:rsid w:val="00864E02"/>
    <w:rsid w:val="00866BFE"/>
    <w:rsid w:val="008A171D"/>
    <w:rsid w:val="008D032B"/>
    <w:rsid w:val="008D1179"/>
    <w:rsid w:val="008E5F6B"/>
    <w:rsid w:val="008E71EB"/>
    <w:rsid w:val="009051B4"/>
    <w:rsid w:val="009104AD"/>
    <w:rsid w:val="00924B2B"/>
    <w:rsid w:val="00924F40"/>
    <w:rsid w:val="00944E1C"/>
    <w:rsid w:val="00960F6E"/>
    <w:rsid w:val="009642C1"/>
    <w:rsid w:val="009803E7"/>
    <w:rsid w:val="00997F26"/>
    <w:rsid w:val="009B386F"/>
    <w:rsid w:val="009B6154"/>
    <w:rsid w:val="009C5F1B"/>
    <w:rsid w:val="00A1088D"/>
    <w:rsid w:val="00A25927"/>
    <w:rsid w:val="00A53DA9"/>
    <w:rsid w:val="00AA7086"/>
    <w:rsid w:val="00AA7EB4"/>
    <w:rsid w:val="00AB1B94"/>
    <w:rsid w:val="00AB6615"/>
    <w:rsid w:val="00AD4201"/>
    <w:rsid w:val="00AF5BA2"/>
    <w:rsid w:val="00B05000"/>
    <w:rsid w:val="00B1513C"/>
    <w:rsid w:val="00B43516"/>
    <w:rsid w:val="00B46C80"/>
    <w:rsid w:val="00B52625"/>
    <w:rsid w:val="00B6507B"/>
    <w:rsid w:val="00B6599E"/>
    <w:rsid w:val="00B75F86"/>
    <w:rsid w:val="00B92DD3"/>
    <w:rsid w:val="00B9602B"/>
    <w:rsid w:val="00BA422F"/>
    <w:rsid w:val="00BD0D19"/>
    <w:rsid w:val="00BD3F3C"/>
    <w:rsid w:val="00BE7127"/>
    <w:rsid w:val="00BF0BFC"/>
    <w:rsid w:val="00BF6D06"/>
    <w:rsid w:val="00C10B0F"/>
    <w:rsid w:val="00C13EEF"/>
    <w:rsid w:val="00C219F8"/>
    <w:rsid w:val="00C22C55"/>
    <w:rsid w:val="00C46B6C"/>
    <w:rsid w:val="00C650EF"/>
    <w:rsid w:val="00C76EA3"/>
    <w:rsid w:val="00CB1675"/>
    <w:rsid w:val="00CD1204"/>
    <w:rsid w:val="00D12A85"/>
    <w:rsid w:val="00D17553"/>
    <w:rsid w:val="00D20683"/>
    <w:rsid w:val="00D575E9"/>
    <w:rsid w:val="00D712B9"/>
    <w:rsid w:val="00D8117C"/>
    <w:rsid w:val="00D8673C"/>
    <w:rsid w:val="00D93D12"/>
    <w:rsid w:val="00D9444F"/>
    <w:rsid w:val="00D9701D"/>
    <w:rsid w:val="00DA2C3A"/>
    <w:rsid w:val="00DD4380"/>
    <w:rsid w:val="00DD63EA"/>
    <w:rsid w:val="00DE6369"/>
    <w:rsid w:val="00E03644"/>
    <w:rsid w:val="00E324A9"/>
    <w:rsid w:val="00E3528B"/>
    <w:rsid w:val="00E6195E"/>
    <w:rsid w:val="00E80E36"/>
    <w:rsid w:val="00E8676D"/>
    <w:rsid w:val="00E93C55"/>
    <w:rsid w:val="00E97AE8"/>
    <w:rsid w:val="00EA382E"/>
    <w:rsid w:val="00EC1C76"/>
    <w:rsid w:val="00ED0602"/>
    <w:rsid w:val="00ED3932"/>
    <w:rsid w:val="00ED40D3"/>
    <w:rsid w:val="00EE31B9"/>
    <w:rsid w:val="00F023FD"/>
    <w:rsid w:val="00F04CDD"/>
    <w:rsid w:val="00F064F0"/>
    <w:rsid w:val="00F11EFD"/>
    <w:rsid w:val="00F1713E"/>
    <w:rsid w:val="00F36164"/>
    <w:rsid w:val="00F669A7"/>
    <w:rsid w:val="00F71A2E"/>
    <w:rsid w:val="00F80F31"/>
    <w:rsid w:val="00F86AC8"/>
    <w:rsid w:val="00F92148"/>
    <w:rsid w:val="00F95BED"/>
    <w:rsid w:val="00FD4291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34D1"/>
  <w15:chartTrackingRefBased/>
  <w15:docId w15:val="{96430C76-A9EA-5749-9DEF-8D93A422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AC8"/>
    <w:rPr>
      <w:rFonts w:ascii="Times New Roman" w:eastAsia="Times New Roman" w:hAnsi="Times New Roman" w:cs="Times New Roman"/>
      <w:lang w:eastAsia="en-GB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53C4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 w:bidi="ar-SA"/>
    </w:rPr>
  </w:style>
  <w:style w:type="paragraph" w:customStyle="1" w:styleId="NoParagraphStyle">
    <w:name w:val="[No Paragraph Style]"/>
    <w:rsid w:val="00A25927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TableGrid1">
    <w:name w:val="Table Grid1"/>
    <w:autoRedefine/>
    <w:rsid w:val="007F0D14"/>
    <w:rPr>
      <w:rFonts w:ascii="Lucida Grande" w:eastAsia="ヒラギノ角ゴ Pro W3" w:hAnsi="Lucida Grande" w:cs="Times New Roman"/>
      <w:color w:val="000000"/>
      <w:sz w:val="22"/>
      <w:szCs w:val="20"/>
      <w:lang w:eastAsia="en-AU"/>
    </w:rPr>
  </w:style>
  <w:style w:type="table" w:styleId="TableGrid">
    <w:name w:val="Table Grid"/>
    <w:basedOn w:val="TableNormal"/>
    <w:uiPriority w:val="39"/>
    <w:rsid w:val="009B3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ParagraphStyle"/>
    <w:uiPriority w:val="99"/>
    <w:rsid w:val="00591685"/>
    <w:pPr>
      <w:suppressAutoHyphens/>
      <w:spacing w:after="120"/>
    </w:pPr>
    <w:rPr>
      <w:rFonts w:ascii="AvenirLTStd-Medium" w:hAnsi="AvenirLTStd-Medium" w:cs="AvenirLTStd-Medium"/>
      <w:sz w:val="18"/>
      <w:szCs w:val="18"/>
      <w:lang w:val="zh-CN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F04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F171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71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47D"/>
    <w:pPr>
      <w:ind w:left="720"/>
      <w:contextualSpacing/>
    </w:pPr>
    <w:rPr>
      <w:lang w:bidi="ar-SA"/>
    </w:rPr>
  </w:style>
  <w:style w:type="character" w:customStyle="1" w:styleId="apple-converted-space">
    <w:name w:val="apple-converted-space"/>
    <w:basedOn w:val="DefaultParagraphFont"/>
    <w:rsid w:val="0026610E"/>
  </w:style>
  <w:style w:type="paragraph" w:customStyle="1" w:styleId="Default">
    <w:name w:val="Default"/>
    <w:rsid w:val="00C76EA3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2831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132"/>
    <w:rPr>
      <w:rFonts w:ascii="Times New Roman" w:eastAsia="Times New Roman" w:hAnsi="Times New Roman" w:cs="Times New Roman"/>
      <w:lang w:eastAsia="en-GB" w:bidi="he-IL"/>
    </w:rPr>
  </w:style>
  <w:style w:type="character" w:styleId="PageNumber">
    <w:name w:val="page number"/>
    <w:basedOn w:val="DefaultParagraphFont"/>
    <w:rsid w:val="00283132"/>
  </w:style>
  <w:style w:type="paragraph" w:styleId="Header">
    <w:name w:val="header"/>
    <w:basedOn w:val="Normal"/>
    <w:link w:val="HeaderChar"/>
    <w:uiPriority w:val="99"/>
    <w:unhideWhenUsed/>
    <w:rsid w:val="00F669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9A7"/>
    <w:rPr>
      <w:rFonts w:ascii="Times New Roman" w:eastAsia="Times New Roman" w:hAnsi="Times New Roman" w:cs="Times New Roman"/>
      <w:lang w:eastAsia="en-GB" w:bidi="he-IL"/>
    </w:rPr>
  </w:style>
  <w:style w:type="paragraph" w:styleId="NormalWeb">
    <w:name w:val="Normal (Web)"/>
    <w:basedOn w:val="Normal"/>
    <w:uiPriority w:val="99"/>
    <w:semiHidden/>
    <w:unhideWhenUsed/>
    <w:rsid w:val="008E71E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citethisform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Josh Kelly</cp:lastModifiedBy>
  <cp:revision>2</cp:revision>
  <dcterms:created xsi:type="dcterms:W3CDTF">2021-09-10T10:35:00Z</dcterms:created>
  <dcterms:modified xsi:type="dcterms:W3CDTF">2021-09-10T10:35:00Z</dcterms:modified>
</cp:coreProperties>
</file>