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BE690" w14:textId="07327215" w:rsidR="0068430F" w:rsidRPr="0068430F" w:rsidRDefault="00FC2726" w:rsidP="0068430F">
      <w:pPr>
        <w:pStyle w:val="NormalWeb"/>
        <w:spacing w:line="360" w:lineRule="atLeast"/>
        <w:jc w:val="center"/>
        <w:rPr>
          <w:rStyle w:val="Strong"/>
          <w:rFonts w:ascii="Avenir Book" w:hAnsi="Avenir Book" w:cs="Arial"/>
          <w:color w:val="333333"/>
        </w:rPr>
      </w:pPr>
      <w:r>
        <w:rPr>
          <w:rStyle w:val="Strong"/>
          <w:rFonts w:ascii="Avenir Book" w:hAnsi="Avenir Book" w:cs="Arial"/>
          <w:color w:val="333333"/>
        </w:rPr>
        <w:t xml:space="preserve">Hazard Classification </w:t>
      </w:r>
    </w:p>
    <w:p w14:paraId="69E8C6C1" w14:textId="77777777" w:rsidR="00F17721" w:rsidRDefault="00F17721" w:rsidP="00F17721">
      <w:pPr>
        <w:textAlignment w:val="baseline"/>
        <w:rPr>
          <w:rFonts w:ascii="Avenir Next" w:eastAsia="Times New Roman" w:hAnsi="Avenir Next" w:cs="Open Sans"/>
          <w:color w:val="666666"/>
          <w:sz w:val="22"/>
          <w:szCs w:val="22"/>
          <w:lang w:eastAsia="en-GB"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C2726" w14:paraId="62D70CC8" w14:textId="77777777" w:rsidTr="00FC2726">
        <w:tc>
          <w:tcPr>
            <w:tcW w:w="9010" w:type="dxa"/>
            <w:gridSpan w:val="2"/>
            <w:shd w:val="clear" w:color="auto" w:fill="7F7F7F" w:themeFill="text1" w:themeFillTint="80"/>
          </w:tcPr>
          <w:p w14:paraId="37DE3654" w14:textId="2D54517F" w:rsidR="00FC2726" w:rsidRPr="00FC2726" w:rsidRDefault="00FC2726" w:rsidP="00FC2726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t>PHYSICAL</w:t>
            </w: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br/>
            </w:r>
          </w:p>
        </w:tc>
      </w:tr>
      <w:tr w:rsidR="00FC2726" w14:paraId="1B56071F" w14:textId="77777777" w:rsidTr="00E57D86">
        <w:trPr>
          <w:trHeight w:val="2857"/>
        </w:trPr>
        <w:tc>
          <w:tcPr>
            <w:tcW w:w="4505" w:type="dxa"/>
          </w:tcPr>
          <w:p w14:paraId="1A8BB264" w14:textId="7C475754" w:rsid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Physical Hazard Cause can include:</w:t>
            </w:r>
          </w:p>
          <w:p w14:paraId="71760381" w14:textId="2CD5A0EF" w:rsidR="00FC2726" w:rsidRPr="00FC2726" w:rsidRDefault="00FC2726" w:rsidP="00FC2726">
            <w:pPr>
              <w:pStyle w:val="NormalWeb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Heat; </w:t>
            </w:r>
          </w:p>
          <w:p w14:paraId="57715D87" w14:textId="77777777" w:rsidR="00FC2726" w:rsidRPr="00FC2726" w:rsidRDefault="00FC2726" w:rsidP="00FC2726">
            <w:pPr>
              <w:pStyle w:val="NormalWeb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Lighting; </w:t>
            </w:r>
          </w:p>
          <w:p w14:paraId="331DF303" w14:textId="77777777" w:rsidR="00FC2726" w:rsidRPr="00FC2726" w:rsidRDefault="00FC2726" w:rsidP="00FC2726">
            <w:pPr>
              <w:pStyle w:val="NormalWeb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Noise; </w:t>
            </w:r>
          </w:p>
          <w:p w14:paraId="1F00944E" w14:textId="77777777" w:rsidR="00FC2726" w:rsidRPr="00FC2726" w:rsidRDefault="00FC2726" w:rsidP="00FC2726">
            <w:pPr>
              <w:pStyle w:val="NormalWeb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Vibration; </w:t>
            </w:r>
          </w:p>
          <w:p w14:paraId="7446427C" w14:textId="77777777" w:rsidR="00FC2726" w:rsidRPr="00FC2726" w:rsidRDefault="00FC2726" w:rsidP="00FC2726">
            <w:pPr>
              <w:pStyle w:val="NormalWeb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Ionising radiation; </w:t>
            </w:r>
          </w:p>
          <w:p w14:paraId="46717A32" w14:textId="77777777" w:rsidR="00FC2726" w:rsidRPr="00FC2726" w:rsidRDefault="00FC2726" w:rsidP="00FC2726">
            <w:pPr>
              <w:pStyle w:val="NormalWeb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Dust; </w:t>
            </w:r>
          </w:p>
          <w:p w14:paraId="0A69A06A" w14:textId="77777777" w:rsidR="00FC2726" w:rsidRPr="00FC2726" w:rsidRDefault="00FC2726" w:rsidP="00FC2726">
            <w:pPr>
              <w:pStyle w:val="NormalWeb"/>
              <w:numPr>
                <w:ilvl w:val="0"/>
                <w:numId w:val="2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Pressure; </w:t>
            </w:r>
          </w:p>
          <w:p w14:paraId="6F122D72" w14:textId="141CD02C" w:rsidR="00FC2726" w:rsidRPr="00FC2726" w:rsidRDefault="00FC2726" w:rsidP="00E57D86">
            <w:pPr>
              <w:pStyle w:val="NormalWeb"/>
              <w:numPr>
                <w:ilvl w:val="0"/>
                <w:numId w:val="2"/>
              </w:numPr>
              <w:spacing w:after="0" w:afterAutospacing="0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Electricity. </w:t>
            </w:r>
          </w:p>
        </w:tc>
        <w:tc>
          <w:tcPr>
            <w:tcW w:w="4505" w:type="dxa"/>
          </w:tcPr>
          <w:p w14:paraId="2C32D149" w14:textId="77777777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Potential Disease or Injury can include: </w:t>
            </w:r>
          </w:p>
          <w:p w14:paraId="2766519F" w14:textId="688DC5BE" w:rsid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• Heatstroke, cramp, fatigue; </w:t>
            </w:r>
            <w:r>
              <w:rPr>
                <w:rFonts w:ascii="Avenir Next" w:hAnsi="Avenir Next"/>
                <w:sz w:val="22"/>
                <w:szCs w:val="22"/>
              </w:rPr>
              <w:br/>
            </w:r>
            <w:r w:rsidRPr="00FC2726">
              <w:rPr>
                <w:rFonts w:ascii="Avenir Next" w:hAnsi="Avenir Next"/>
                <w:sz w:val="22"/>
                <w:szCs w:val="22"/>
              </w:rPr>
              <w:t>• Headaches, eyestrain</w:t>
            </w:r>
            <w:proofErr w:type="gramStart"/>
            <w:r w:rsidRPr="00FC2726">
              <w:rPr>
                <w:rFonts w:ascii="Avenir Next" w:hAnsi="Avenir Next"/>
                <w:sz w:val="22"/>
                <w:szCs w:val="22"/>
              </w:rPr>
              <w:t>;</w:t>
            </w:r>
            <w:proofErr w:type="gramEnd"/>
            <w:r w:rsidRPr="00FC2726">
              <w:rPr>
                <w:rFonts w:ascii="Avenir Next" w:hAnsi="Avenir Next"/>
                <w:sz w:val="22"/>
                <w:szCs w:val="22"/>
              </w:rPr>
              <w:br/>
              <w:t>• Hearing loss;</w:t>
            </w:r>
            <w:r w:rsidRPr="00FC2726">
              <w:rPr>
                <w:rFonts w:ascii="Avenir Next" w:hAnsi="Avenir Next"/>
                <w:sz w:val="22"/>
                <w:szCs w:val="22"/>
              </w:rPr>
              <w:br/>
              <w:t xml:space="preserve">• White finger disease; </w:t>
            </w:r>
            <w:r>
              <w:rPr>
                <w:rFonts w:ascii="Avenir Next" w:hAnsi="Avenir Next"/>
                <w:sz w:val="22"/>
                <w:szCs w:val="22"/>
              </w:rPr>
              <w:br/>
            </w:r>
            <w:r w:rsidRPr="00FC2726">
              <w:rPr>
                <w:rFonts w:ascii="Avenir Next" w:hAnsi="Avenir Next"/>
                <w:sz w:val="22"/>
                <w:szCs w:val="22"/>
              </w:rPr>
              <w:t>• Lung cancer;</w:t>
            </w:r>
            <w:r w:rsidRPr="00FC2726">
              <w:rPr>
                <w:rFonts w:ascii="Avenir Next" w:hAnsi="Avenir Next"/>
                <w:sz w:val="22"/>
                <w:szCs w:val="22"/>
              </w:rPr>
              <w:br/>
              <w:t>• Silicosis;</w:t>
            </w:r>
            <w:r w:rsidRPr="00FC2726">
              <w:rPr>
                <w:rFonts w:ascii="Avenir Next" w:hAnsi="Avenir Next"/>
                <w:sz w:val="22"/>
                <w:szCs w:val="22"/>
              </w:rPr>
              <w:br/>
              <w:t xml:space="preserve">• Decompression sickness (bends); </w:t>
            </w:r>
            <w:r>
              <w:rPr>
                <w:rFonts w:ascii="Avenir Next" w:hAnsi="Avenir Next"/>
                <w:sz w:val="22"/>
                <w:szCs w:val="22"/>
              </w:rPr>
              <w:br/>
            </w:r>
            <w:r w:rsidRPr="00FC2726">
              <w:rPr>
                <w:rFonts w:ascii="Avenir Next" w:hAnsi="Avenir Next"/>
                <w:sz w:val="22"/>
                <w:szCs w:val="22"/>
              </w:rPr>
              <w:t xml:space="preserve">• Heart failure, burns. </w:t>
            </w:r>
          </w:p>
        </w:tc>
      </w:tr>
      <w:tr w:rsidR="00FC2726" w14:paraId="6F109BE3" w14:textId="77777777" w:rsidTr="00E57D86">
        <w:trPr>
          <w:trHeight w:val="149"/>
        </w:trPr>
        <w:tc>
          <w:tcPr>
            <w:tcW w:w="9010" w:type="dxa"/>
            <w:gridSpan w:val="2"/>
            <w:shd w:val="clear" w:color="auto" w:fill="7F7F7F" w:themeFill="text1" w:themeFillTint="80"/>
          </w:tcPr>
          <w:p w14:paraId="39759637" w14:textId="464D2E3C" w:rsidR="00FC2726" w:rsidRPr="00FC2726" w:rsidRDefault="00FC2726" w:rsidP="00FC2726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t>CHEMICAL</w:t>
            </w: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br/>
            </w:r>
          </w:p>
        </w:tc>
      </w:tr>
      <w:tr w:rsidR="00FC2726" w14:paraId="55CA7912" w14:textId="77777777" w:rsidTr="00E57D86">
        <w:trPr>
          <w:trHeight w:val="2551"/>
        </w:trPr>
        <w:tc>
          <w:tcPr>
            <w:tcW w:w="4505" w:type="dxa"/>
          </w:tcPr>
          <w:p w14:paraId="167D9278" w14:textId="77777777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Chemical Hazard Cause can include: </w:t>
            </w:r>
          </w:p>
          <w:p w14:paraId="6A68CA9A" w14:textId="77777777" w:rsidR="00FC2726" w:rsidRPr="00FC2726" w:rsidRDefault="00FC2726" w:rsidP="00FC2726">
            <w:pPr>
              <w:pStyle w:val="NormalWeb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Acids, alkalis; </w:t>
            </w:r>
          </w:p>
          <w:p w14:paraId="51315AF3" w14:textId="77777777" w:rsidR="00FC2726" w:rsidRPr="00FC2726" w:rsidRDefault="00FC2726" w:rsidP="00FC2726">
            <w:pPr>
              <w:pStyle w:val="NormalWeb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Metals; </w:t>
            </w:r>
          </w:p>
          <w:p w14:paraId="6D7AF06B" w14:textId="77777777" w:rsidR="00FC2726" w:rsidRPr="00FC2726" w:rsidRDefault="00FC2726" w:rsidP="00FC2726">
            <w:pPr>
              <w:pStyle w:val="NormalWeb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Non-metals; </w:t>
            </w:r>
          </w:p>
          <w:p w14:paraId="20663867" w14:textId="77777777" w:rsidR="00FC2726" w:rsidRPr="00FC2726" w:rsidRDefault="00FC2726" w:rsidP="00FC2726">
            <w:pPr>
              <w:pStyle w:val="NormalWeb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Gases; </w:t>
            </w:r>
          </w:p>
          <w:p w14:paraId="0C8E80E4" w14:textId="77777777" w:rsidR="00FC2726" w:rsidRPr="00FC2726" w:rsidRDefault="00FC2726" w:rsidP="00FC2726">
            <w:pPr>
              <w:pStyle w:val="NormalWeb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Organic compounds; </w:t>
            </w:r>
          </w:p>
          <w:p w14:paraId="51F36A84" w14:textId="77777777" w:rsidR="00FC2726" w:rsidRPr="00FC2726" w:rsidRDefault="00FC2726" w:rsidP="00FC2726">
            <w:pPr>
              <w:pStyle w:val="NormalWeb"/>
              <w:numPr>
                <w:ilvl w:val="0"/>
                <w:numId w:val="3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Dusts; </w:t>
            </w:r>
          </w:p>
          <w:p w14:paraId="6B39407C" w14:textId="7049A3C3" w:rsidR="00FC2726" w:rsidRPr="00FC2726" w:rsidRDefault="00FC2726" w:rsidP="00E57D86">
            <w:pPr>
              <w:pStyle w:val="NormalWeb"/>
              <w:numPr>
                <w:ilvl w:val="0"/>
                <w:numId w:val="3"/>
              </w:numPr>
              <w:spacing w:after="0" w:afterAutospacing="0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Vapours. </w:t>
            </w:r>
          </w:p>
        </w:tc>
        <w:tc>
          <w:tcPr>
            <w:tcW w:w="4505" w:type="dxa"/>
          </w:tcPr>
          <w:p w14:paraId="6C1EE686" w14:textId="77777777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Potential Disease or Injury can include: </w:t>
            </w:r>
          </w:p>
          <w:p w14:paraId="0E6BB9FB" w14:textId="0F41C0CA" w:rsid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• Dermatitis, eye injury</w:t>
            </w:r>
            <w:proofErr w:type="gramStart"/>
            <w:r w:rsidRPr="00FC2726">
              <w:rPr>
                <w:rFonts w:ascii="Avenir Next" w:hAnsi="Avenir Next"/>
                <w:sz w:val="22"/>
                <w:szCs w:val="22"/>
              </w:rPr>
              <w:t>;</w:t>
            </w:r>
            <w:proofErr w:type="gramEnd"/>
            <w:r w:rsidRPr="00FC2726">
              <w:rPr>
                <w:rFonts w:ascii="Avenir Next" w:hAnsi="Avenir Next"/>
                <w:sz w:val="22"/>
                <w:szCs w:val="22"/>
              </w:rPr>
              <w:br/>
              <w:t xml:space="preserve">• Cadmium/lead/mercury poisoning; </w:t>
            </w:r>
            <w:r>
              <w:rPr>
                <w:rFonts w:ascii="Avenir Next" w:hAnsi="Avenir Next"/>
                <w:sz w:val="22"/>
                <w:szCs w:val="22"/>
              </w:rPr>
              <w:br/>
            </w:r>
            <w:r w:rsidRPr="00FC2726">
              <w:rPr>
                <w:rFonts w:ascii="Avenir Next" w:hAnsi="Avenir Next"/>
                <w:sz w:val="22"/>
                <w:szCs w:val="22"/>
              </w:rPr>
              <w:t>• Arsenic/cyanide poisoning;</w:t>
            </w:r>
            <w:r w:rsidRPr="00FC2726">
              <w:rPr>
                <w:rFonts w:ascii="Avenir Next" w:hAnsi="Avenir Next"/>
                <w:sz w:val="22"/>
                <w:szCs w:val="22"/>
              </w:rPr>
              <w:br/>
              <w:t>• Carbon monoxide poisoning;</w:t>
            </w:r>
            <w:r w:rsidRPr="00FC2726">
              <w:rPr>
                <w:rFonts w:ascii="Avenir Next" w:hAnsi="Avenir Next"/>
                <w:sz w:val="22"/>
                <w:szCs w:val="22"/>
              </w:rPr>
              <w:br/>
              <w:t>• Cancer, nerve damage;</w:t>
            </w:r>
            <w:r w:rsidRPr="00FC2726">
              <w:rPr>
                <w:rFonts w:ascii="Avenir Next" w:hAnsi="Avenir Next"/>
                <w:sz w:val="22"/>
                <w:szCs w:val="22"/>
              </w:rPr>
              <w:br/>
              <w:t>• Lead poisoning;</w:t>
            </w:r>
            <w:r w:rsidRPr="00FC2726">
              <w:rPr>
                <w:rFonts w:ascii="Avenir Next" w:hAnsi="Avenir Next"/>
                <w:sz w:val="22"/>
                <w:szCs w:val="22"/>
              </w:rPr>
              <w:br/>
              <w:t xml:space="preserve">• Mercury poisoning. </w:t>
            </w:r>
          </w:p>
        </w:tc>
      </w:tr>
      <w:tr w:rsidR="00FC2726" w:rsidRPr="00FC2726" w14:paraId="27C43DD7" w14:textId="77777777" w:rsidTr="00FC2726">
        <w:tc>
          <w:tcPr>
            <w:tcW w:w="9010" w:type="dxa"/>
            <w:gridSpan w:val="2"/>
            <w:shd w:val="clear" w:color="auto" w:fill="7F7F7F" w:themeFill="text1" w:themeFillTint="80"/>
          </w:tcPr>
          <w:p w14:paraId="5E66C5EF" w14:textId="7C7241A4" w:rsidR="00FC2726" w:rsidRPr="00FC2726" w:rsidRDefault="00FC2726" w:rsidP="00FC2726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t>MECHANICAL</w:t>
            </w: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br/>
            </w:r>
          </w:p>
        </w:tc>
      </w:tr>
      <w:tr w:rsidR="00FC2726" w14:paraId="75731185" w14:textId="77777777" w:rsidTr="00E57D86">
        <w:trPr>
          <w:trHeight w:val="2567"/>
        </w:trPr>
        <w:tc>
          <w:tcPr>
            <w:tcW w:w="4505" w:type="dxa"/>
          </w:tcPr>
          <w:p w14:paraId="0BBC284C" w14:textId="77777777" w:rsid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Mechanical Hazard Cause can include:</w:t>
            </w:r>
          </w:p>
          <w:p w14:paraId="4C62A2E8" w14:textId="77777777" w:rsidR="00FC2726" w:rsidRPr="00FC2726" w:rsidRDefault="00FC2726" w:rsidP="00FC2726">
            <w:pPr>
              <w:pStyle w:val="NormalWeb"/>
              <w:numPr>
                <w:ilvl w:val="0"/>
                <w:numId w:val="4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Manual handling – over exertion, lifting or pulling; </w:t>
            </w:r>
          </w:p>
          <w:p w14:paraId="7F107A11" w14:textId="77777777" w:rsidR="00FC2726" w:rsidRPr="00FC2726" w:rsidRDefault="00FC2726" w:rsidP="00FC2726">
            <w:pPr>
              <w:pStyle w:val="NormalWeb"/>
              <w:numPr>
                <w:ilvl w:val="0"/>
                <w:numId w:val="4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Unguarded machines; </w:t>
            </w:r>
          </w:p>
          <w:p w14:paraId="3627CB92" w14:textId="77777777" w:rsidR="00FC2726" w:rsidRPr="00FC2726" w:rsidRDefault="00FC2726" w:rsidP="00FC2726">
            <w:pPr>
              <w:pStyle w:val="NormalWeb"/>
              <w:numPr>
                <w:ilvl w:val="0"/>
                <w:numId w:val="4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Hydraulic pressure; </w:t>
            </w:r>
          </w:p>
          <w:p w14:paraId="40208DB4" w14:textId="73FD7E36" w:rsidR="00FC2726" w:rsidRPr="00E57D86" w:rsidRDefault="00FC2726" w:rsidP="00FC2726">
            <w:pPr>
              <w:pStyle w:val="NormalWeb"/>
              <w:numPr>
                <w:ilvl w:val="0"/>
                <w:numId w:val="4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Gravitational energy – falls of people or objects. </w:t>
            </w:r>
          </w:p>
        </w:tc>
        <w:tc>
          <w:tcPr>
            <w:tcW w:w="4505" w:type="dxa"/>
          </w:tcPr>
          <w:p w14:paraId="5B75095C" w14:textId="77777777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Potential Disease or Injury can include: </w:t>
            </w:r>
          </w:p>
          <w:p w14:paraId="33F4E304" w14:textId="77777777" w:rsidR="00FC2726" w:rsidRPr="00FC2726" w:rsidRDefault="00FC2726" w:rsidP="00FC2726">
            <w:pPr>
              <w:pStyle w:val="NormalWeb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Musculoskeletal injury – spinal injury, muscle strains, sprains; </w:t>
            </w:r>
          </w:p>
          <w:p w14:paraId="54B5ED10" w14:textId="77777777" w:rsidR="00FC2726" w:rsidRPr="00FC2726" w:rsidRDefault="00FC2726" w:rsidP="00FC2726">
            <w:pPr>
              <w:pStyle w:val="NormalWeb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Acute physical injuries – severed/crushed limbs; </w:t>
            </w:r>
          </w:p>
          <w:p w14:paraId="62546C22" w14:textId="77777777" w:rsidR="00FC2726" w:rsidRPr="00FC2726" w:rsidRDefault="00FC2726" w:rsidP="00FC2726">
            <w:pPr>
              <w:pStyle w:val="NormalWeb"/>
              <w:numPr>
                <w:ilvl w:val="0"/>
                <w:numId w:val="5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Acute injury – crushed limbs; </w:t>
            </w:r>
          </w:p>
          <w:p w14:paraId="3BE90509" w14:textId="394BD0E3" w:rsidR="00FC2726" w:rsidRPr="00FC2726" w:rsidRDefault="00FC2726" w:rsidP="00E57D86">
            <w:pPr>
              <w:pStyle w:val="NormalWeb"/>
              <w:numPr>
                <w:ilvl w:val="0"/>
                <w:numId w:val="5"/>
              </w:numPr>
              <w:spacing w:after="0" w:afterAutospacing="0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Acute injury – broken bones, brain damage.</w:t>
            </w:r>
          </w:p>
        </w:tc>
      </w:tr>
      <w:tr w:rsidR="00FC2726" w:rsidRPr="00FC2726" w14:paraId="7400F31F" w14:textId="77777777" w:rsidTr="00FC2726">
        <w:tc>
          <w:tcPr>
            <w:tcW w:w="9010" w:type="dxa"/>
            <w:gridSpan w:val="2"/>
            <w:shd w:val="clear" w:color="auto" w:fill="7F7F7F" w:themeFill="text1" w:themeFillTint="80"/>
          </w:tcPr>
          <w:p w14:paraId="26EEC7A2" w14:textId="77777777" w:rsidR="00FC2726" w:rsidRDefault="00FC2726" w:rsidP="00E57D86">
            <w:pPr>
              <w:pStyle w:val="NormalWeb"/>
              <w:spacing w:after="0" w:afterAutospacing="0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t>BIOLOIGICA</w:t>
            </w:r>
            <w:r>
              <w:rPr>
                <w:rFonts w:ascii="Avenir Next" w:hAnsi="Avenir Next"/>
                <w:color w:val="FFFFFF" w:themeColor="background1"/>
                <w:sz w:val="22"/>
                <w:szCs w:val="22"/>
              </w:rPr>
              <w:t>L</w:t>
            </w:r>
          </w:p>
          <w:p w14:paraId="344C73BD" w14:textId="12822C6B" w:rsidR="00FC2726" w:rsidRPr="00FC2726" w:rsidRDefault="00FC2726" w:rsidP="00FC2726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</w:p>
        </w:tc>
      </w:tr>
      <w:tr w:rsidR="00FC2726" w14:paraId="19B06B76" w14:textId="77777777" w:rsidTr="00E57D86">
        <w:trPr>
          <w:trHeight w:val="54"/>
        </w:trPr>
        <w:tc>
          <w:tcPr>
            <w:tcW w:w="4505" w:type="dxa"/>
          </w:tcPr>
          <w:p w14:paraId="1C9578A5" w14:textId="77777777" w:rsid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Biological Hazard Cause can include:</w:t>
            </w:r>
          </w:p>
          <w:p w14:paraId="2D420B86" w14:textId="3E70A03B" w:rsidR="00FC2726" w:rsidRPr="00FC2726" w:rsidRDefault="00FC2726" w:rsidP="00FC2726">
            <w:pPr>
              <w:pStyle w:val="NormalWeb"/>
              <w:numPr>
                <w:ilvl w:val="0"/>
                <w:numId w:val="6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Animal-borne; </w:t>
            </w:r>
          </w:p>
          <w:p w14:paraId="2A7EC890" w14:textId="5318DDC4" w:rsidR="00FC2726" w:rsidRDefault="00FC2726" w:rsidP="00FC2726">
            <w:pPr>
              <w:pStyle w:val="NormalWeb"/>
              <w:numPr>
                <w:ilvl w:val="0"/>
                <w:numId w:val="6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Human-borne; </w:t>
            </w:r>
          </w:p>
          <w:p w14:paraId="7E15244F" w14:textId="017A7CF8" w:rsidR="00FC2726" w:rsidRPr="00FC2726" w:rsidRDefault="00FC2726" w:rsidP="00FC2726">
            <w:pPr>
              <w:pStyle w:val="NormalWeb"/>
              <w:numPr>
                <w:ilvl w:val="0"/>
                <w:numId w:val="6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Vegetable-borne</w:t>
            </w:r>
          </w:p>
        </w:tc>
        <w:tc>
          <w:tcPr>
            <w:tcW w:w="4505" w:type="dxa"/>
          </w:tcPr>
          <w:p w14:paraId="0B4EEECD" w14:textId="77777777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Potential Disease or Injury can include: </w:t>
            </w:r>
          </w:p>
          <w:p w14:paraId="6ECB62F9" w14:textId="77777777" w:rsidR="00FC2726" w:rsidRDefault="00FC2726" w:rsidP="00FC2726">
            <w:pPr>
              <w:pStyle w:val="NormalWeb"/>
              <w:numPr>
                <w:ilvl w:val="0"/>
                <w:numId w:val="6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Anthrax, Q fever</w:t>
            </w:r>
            <w:r>
              <w:rPr>
                <w:rFonts w:ascii="Avenir Next" w:hAnsi="Avenir Next"/>
                <w:sz w:val="22"/>
                <w:szCs w:val="22"/>
              </w:rPr>
              <w:t>;</w:t>
            </w:r>
          </w:p>
          <w:p w14:paraId="6AC31F05" w14:textId="77777777" w:rsidR="00FC2726" w:rsidRDefault="00FC2726" w:rsidP="00FC2726">
            <w:pPr>
              <w:pStyle w:val="NormalWeb"/>
              <w:numPr>
                <w:ilvl w:val="0"/>
                <w:numId w:val="6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AIDS;</w:t>
            </w:r>
          </w:p>
          <w:p w14:paraId="0C1EEE80" w14:textId="3E8AF147" w:rsidR="00FC2726" w:rsidRPr="00E57D86" w:rsidRDefault="00FC2726" w:rsidP="00FC2726">
            <w:pPr>
              <w:pStyle w:val="NormalWeb"/>
              <w:numPr>
                <w:ilvl w:val="0"/>
                <w:numId w:val="6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>Aspergillosis (</w:t>
            </w:r>
            <w:proofErr w:type="gramStart"/>
            <w:r w:rsidRPr="00FC2726">
              <w:rPr>
                <w:rFonts w:ascii="Avenir Next" w:hAnsi="Avenir Next"/>
                <w:sz w:val="22"/>
                <w:szCs w:val="22"/>
              </w:rPr>
              <w:t>farmers</w:t>
            </w:r>
            <w:proofErr w:type="gramEnd"/>
            <w:r w:rsidRPr="00FC2726">
              <w:rPr>
                <w:rFonts w:ascii="Avenir Next" w:hAnsi="Avenir Next"/>
                <w:sz w:val="22"/>
                <w:szCs w:val="22"/>
              </w:rPr>
              <w:t xml:space="preserve"> lung). </w:t>
            </w:r>
          </w:p>
        </w:tc>
      </w:tr>
      <w:tr w:rsidR="00FC2726" w14:paraId="4EB94C50" w14:textId="77777777" w:rsidTr="00FC2726">
        <w:tc>
          <w:tcPr>
            <w:tcW w:w="9010" w:type="dxa"/>
            <w:gridSpan w:val="2"/>
            <w:shd w:val="clear" w:color="auto" w:fill="7F7F7F" w:themeFill="text1" w:themeFillTint="80"/>
          </w:tcPr>
          <w:p w14:paraId="4D303DA2" w14:textId="3443C3AA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lastRenderedPageBreak/>
              <w:t xml:space="preserve">PSYCHOLOGICAL </w:t>
            </w:r>
            <w:r>
              <w:rPr>
                <w:rFonts w:ascii="Avenir Next" w:hAnsi="Avenir Next"/>
                <w:sz w:val="22"/>
                <w:szCs w:val="22"/>
              </w:rPr>
              <w:br/>
            </w:r>
          </w:p>
        </w:tc>
      </w:tr>
      <w:tr w:rsidR="00FC2726" w14:paraId="7EBC5F5D" w14:textId="77777777" w:rsidTr="00FC2726">
        <w:tc>
          <w:tcPr>
            <w:tcW w:w="4505" w:type="dxa"/>
          </w:tcPr>
          <w:p w14:paraId="4E2D3281" w14:textId="77777777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Psychological Hazard Cause can include: </w:t>
            </w:r>
          </w:p>
          <w:p w14:paraId="36F7678A" w14:textId="77777777" w:rsidR="00FC2726" w:rsidRPr="00FC2726" w:rsidRDefault="00FC2726" w:rsidP="00FC2726">
            <w:pPr>
              <w:pStyle w:val="NormalWeb"/>
              <w:numPr>
                <w:ilvl w:val="0"/>
                <w:numId w:val="7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Violence, harassment or abuse; </w:t>
            </w:r>
          </w:p>
          <w:p w14:paraId="283FB8BD" w14:textId="703E77E5" w:rsidR="00FC2726" w:rsidRPr="00E57D86" w:rsidRDefault="00FC2726" w:rsidP="00FC2726">
            <w:pPr>
              <w:pStyle w:val="NormalWeb"/>
              <w:numPr>
                <w:ilvl w:val="0"/>
                <w:numId w:val="7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Stress. </w:t>
            </w:r>
          </w:p>
        </w:tc>
        <w:tc>
          <w:tcPr>
            <w:tcW w:w="4505" w:type="dxa"/>
          </w:tcPr>
          <w:p w14:paraId="2A2904E7" w14:textId="77777777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Potential Disease or Injury can include: </w:t>
            </w:r>
          </w:p>
          <w:p w14:paraId="02ADE4CC" w14:textId="77777777" w:rsidR="00FC2726" w:rsidRPr="00FC2726" w:rsidRDefault="00FC2726" w:rsidP="00FC2726">
            <w:pPr>
              <w:pStyle w:val="NormalWeb"/>
              <w:numPr>
                <w:ilvl w:val="0"/>
                <w:numId w:val="9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Physical harm, stress; </w:t>
            </w:r>
          </w:p>
          <w:p w14:paraId="2F9EEB79" w14:textId="75DDEFFF" w:rsidR="00FC2726" w:rsidRPr="00E57D86" w:rsidRDefault="00FC2726" w:rsidP="00FC2726">
            <w:pPr>
              <w:pStyle w:val="NormalWeb"/>
              <w:numPr>
                <w:ilvl w:val="0"/>
                <w:numId w:val="9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Psychosomatic disorders (e.g. </w:t>
            </w:r>
            <w:r>
              <w:rPr>
                <w:rFonts w:ascii="Avenir Next" w:hAnsi="Avenir Next"/>
                <w:sz w:val="22"/>
                <w:szCs w:val="22"/>
              </w:rPr>
              <w:t>p</w:t>
            </w:r>
            <w:r w:rsidRPr="00FC2726">
              <w:rPr>
                <w:rFonts w:ascii="Avenir Next" w:hAnsi="Avenir Next"/>
                <w:sz w:val="22"/>
                <w:szCs w:val="22"/>
              </w:rPr>
              <w:t xml:space="preserve">hysical symptoms of illness that may be brought about by stress). </w:t>
            </w:r>
          </w:p>
        </w:tc>
      </w:tr>
      <w:tr w:rsidR="00FC2726" w:rsidRPr="00FC2726" w14:paraId="66F90A7C" w14:textId="77777777" w:rsidTr="00FC2726">
        <w:tc>
          <w:tcPr>
            <w:tcW w:w="9010" w:type="dxa"/>
            <w:gridSpan w:val="2"/>
            <w:shd w:val="clear" w:color="auto" w:fill="7F7F7F" w:themeFill="text1" w:themeFillTint="80"/>
          </w:tcPr>
          <w:p w14:paraId="541C9125" w14:textId="72998F29" w:rsidR="00FC2726" w:rsidRPr="00FC2726" w:rsidRDefault="00FC2726" w:rsidP="00FC2726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t xml:space="preserve">HAZARD SOURCES </w:t>
            </w: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br/>
            </w:r>
          </w:p>
        </w:tc>
      </w:tr>
      <w:tr w:rsidR="00FC2726" w14:paraId="5509FD48" w14:textId="77777777" w:rsidTr="00846734">
        <w:tc>
          <w:tcPr>
            <w:tcW w:w="9010" w:type="dxa"/>
            <w:gridSpan w:val="2"/>
          </w:tcPr>
          <w:p w14:paraId="25EC6CD4" w14:textId="190177FD" w:rsidR="00FC2726" w:rsidRPr="00FC2726" w:rsidRDefault="00FC2726" w:rsidP="00FC2726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Hazards can arise from: </w:t>
            </w:r>
          </w:p>
          <w:p w14:paraId="7A17BE9A" w14:textId="0439CA5F" w:rsidR="00FC2726" w:rsidRPr="00FC2726" w:rsidRDefault="00FC2726" w:rsidP="00FC2726">
            <w:pPr>
              <w:pStyle w:val="NormalWeb"/>
              <w:numPr>
                <w:ilvl w:val="0"/>
                <w:numId w:val="8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Workplace premises; </w:t>
            </w:r>
          </w:p>
          <w:p w14:paraId="7BF825FC" w14:textId="5C24A0CD" w:rsidR="00FC2726" w:rsidRPr="00FC2726" w:rsidRDefault="00FC2726" w:rsidP="00FC2726">
            <w:pPr>
              <w:pStyle w:val="NormalWeb"/>
              <w:numPr>
                <w:ilvl w:val="0"/>
                <w:numId w:val="8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Work practices and systems; </w:t>
            </w:r>
          </w:p>
          <w:p w14:paraId="79D6211D" w14:textId="2333DCE3" w:rsidR="00FC2726" w:rsidRPr="00FC2726" w:rsidRDefault="00FC2726" w:rsidP="00FC2726">
            <w:pPr>
              <w:pStyle w:val="NormalWeb"/>
              <w:numPr>
                <w:ilvl w:val="0"/>
                <w:numId w:val="8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Plant and equipment; </w:t>
            </w:r>
          </w:p>
          <w:p w14:paraId="63B294F9" w14:textId="5B1A1250" w:rsidR="00FC2726" w:rsidRPr="00E57D86" w:rsidRDefault="00FC2726" w:rsidP="00FC2726">
            <w:pPr>
              <w:pStyle w:val="NormalWeb"/>
              <w:numPr>
                <w:ilvl w:val="0"/>
                <w:numId w:val="8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Workplace environment. </w:t>
            </w:r>
          </w:p>
        </w:tc>
      </w:tr>
      <w:tr w:rsidR="00BA3160" w14:paraId="6334F451" w14:textId="77777777" w:rsidTr="007D1283">
        <w:tc>
          <w:tcPr>
            <w:tcW w:w="9010" w:type="dxa"/>
            <w:gridSpan w:val="2"/>
            <w:shd w:val="clear" w:color="auto" w:fill="7F7F7F" w:themeFill="text1" w:themeFillTint="80"/>
          </w:tcPr>
          <w:p w14:paraId="005F4DB6" w14:textId="2994CB78" w:rsidR="00BA3160" w:rsidRPr="00BA3160" w:rsidRDefault="00BA3160" w:rsidP="00BA3160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 w:rsidRPr="00FC2726">
              <w:rPr>
                <w:rFonts w:ascii="Avenir Next" w:hAnsi="Avenir Next"/>
                <w:color w:val="FFFFFF" w:themeColor="background1"/>
                <w:sz w:val="22"/>
                <w:szCs w:val="22"/>
              </w:rPr>
              <w:t>Work premises</w:t>
            </w:r>
            <w:r>
              <w:rPr>
                <w:rFonts w:ascii="Avenir Next" w:hAnsi="Avenir Next"/>
                <w:color w:val="FFFFFF" w:themeColor="background1"/>
                <w:sz w:val="22"/>
                <w:szCs w:val="22"/>
              </w:rPr>
              <w:br/>
            </w:r>
          </w:p>
        </w:tc>
      </w:tr>
      <w:tr w:rsidR="00BA3160" w14:paraId="7A2E0FA5" w14:textId="77777777" w:rsidTr="00E57D86">
        <w:trPr>
          <w:trHeight w:val="2233"/>
        </w:trPr>
        <w:tc>
          <w:tcPr>
            <w:tcW w:w="9010" w:type="dxa"/>
            <w:gridSpan w:val="2"/>
          </w:tcPr>
          <w:p w14:paraId="4C4E91A9" w14:textId="77777777" w:rsidR="00BA3160" w:rsidRPr="00FC2726" w:rsidRDefault="00BA3160" w:rsidP="00BA3160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Hazards can arise from the workplace design including: </w:t>
            </w:r>
          </w:p>
          <w:p w14:paraId="7D36DCC7" w14:textId="77777777" w:rsidR="00BA3160" w:rsidRPr="00FC2726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Work premises layout; </w:t>
            </w:r>
          </w:p>
          <w:p w14:paraId="3CC0BD12" w14:textId="77777777" w:rsidR="00BA3160" w:rsidRPr="00FC2726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Condition of the work premises; </w:t>
            </w:r>
          </w:p>
          <w:p w14:paraId="49224244" w14:textId="77777777" w:rsidR="00BA3160" w:rsidRPr="00FC2726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Workstation design; </w:t>
            </w:r>
          </w:p>
          <w:p w14:paraId="425505AB" w14:textId="77777777" w:rsidR="00BA3160" w:rsidRPr="00FC2726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Lighting within the work premises; </w:t>
            </w:r>
          </w:p>
          <w:p w14:paraId="1A1A3348" w14:textId="245838C3" w:rsidR="00BA3160" w:rsidRP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FC2726">
              <w:rPr>
                <w:rFonts w:ascii="Avenir Next" w:hAnsi="Avenir Next"/>
                <w:sz w:val="22"/>
                <w:szCs w:val="22"/>
              </w:rPr>
              <w:t xml:space="preserve">Emergency situations such as earthquakes. </w:t>
            </w:r>
          </w:p>
        </w:tc>
      </w:tr>
      <w:tr w:rsidR="00BA3160" w14:paraId="77735FDD" w14:textId="77777777" w:rsidTr="00BA3160">
        <w:tc>
          <w:tcPr>
            <w:tcW w:w="9010" w:type="dxa"/>
            <w:gridSpan w:val="2"/>
            <w:shd w:val="clear" w:color="auto" w:fill="7F7F7F" w:themeFill="text1" w:themeFillTint="80"/>
          </w:tcPr>
          <w:p w14:paraId="103FB79B" w14:textId="4AA83611" w:rsidR="00BA3160" w:rsidRPr="00FC2726" w:rsidRDefault="00BA3160" w:rsidP="00BA3160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color w:val="FFFFFF" w:themeColor="background1"/>
                <w:sz w:val="22"/>
                <w:szCs w:val="22"/>
              </w:rPr>
              <w:t>Work practices and systems</w:t>
            </w:r>
            <w:r>
              <w:rPr>
                <w:rFonts w:ascii="Avenir Next" w:hAnsi="Avenir Next"/>
                <w:sz w:val="22"/>
                <w:szCs w:val="22"/>
              </w:rPr>
              <w:br/>
            </w:r>
          </w:p>
        </w:tc>
      </w:tr>
      <w:tr w:rsidR="00BA3160" w14:paraId="3EDD8FB7" w14:textId="77777777" w:rsidTr="00E57D86">
        <w:trPr>
          <w:trHeight w:val="2004"/>
        </w:trPr>
        <w:tc>
          <w:tcPr>
            <w:tcW w:w="9010" w:type="dxa"/>
            <w:gridSpan w:val="2"/>
          </w:tcPr>
          <w:p w14:paraId="2BA58142" w14:textId="77777777" w:rsidR="00BA3160" w:rsidRDefault="00BA3160" w:rsidP="00BA3160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Hazards can arise from work practices and systems including: </w:t>
            </w:r>
          </w:p>
          <w:p w14:paraId="0A13F2D2" w14:textId="77777777" w:rsid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>Shift</w:t>
            </w:r>
            <w:r>
              <w:rPr>
                <w:rFonts w:ascii="Avenir Next" w:hAnsi="Avenir Next"/>
                <w:sz w:val="22"/>
                <w:szCs w:val="22"/>
              </w:rPr>
              <w:t xml:space="preserve"> </w:t>
            </w:r>
            <w:r w:rsidRPr="00BA3160">
              <w:rPr>
                <w:rFonts w:ascii="Avenir Next" w:hAnsi="Avenir Next"/>
                <w:sz w:val="22"/>
                <w:szCs w:val="22"/>
              </w:rPr>
              <w:t xml:space="preserve">work arrangements; </w:t>
            </w:r>
          </w:p>
          <w:p w14:paraId="3A982141" w14:textId="77777777" w:rsid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Hazardous processes; </w:t>
            </w:r>
          </w:p>
          <w:p w14:paraId="456088AF" w14:textId="77777777" w:rsid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Psychological hazards; </w:t>
            </w:r>
          </w:p>
          <w:p w14:paraId="016C9D5C" w14:textId="236878CB" w:rsidR="00BA3160" w:rsidRP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>
              <w:rPr>
                <w:rFonts w:ascii="Avenir Next" w:hAnsi="Avenir Next"/>
                <w:sz w:val="22"/>
                <w:szCs w:val="22"/>
              </w:rPr>
              <w:t>F</w:t>
            </w:r>
            <w:r w:rsidRPr="00BA3160">
              <w:rPr>
                <w:rFonts w:ascii="Avenir Next" w:hAnsi="Avenir Next"/>
                <w:sz w:val="22"/>
                <w:szCs w:val="22"/>
              </w:rPr>
              <w:t xml:space="preserve">atigue related hazards. </w:t>
            </w:r>
          </w:p>
        </w:tc>
      </w:tr>
      <w:tr w:rsidR="00BA3160" w:rsidRPr="00BA3160" w14:paraId="64917DB9" w14:textId="77777777" w:rsidTr="00BA3160">
        <w:tc>
          <w:tcPr>
            <w:tcW w:w="9010" w:type="dxa"/>
            <w:gridSpan w:val="2"/>
            <w:shd w:val="clear" w:color="auto" w:fill="7F7F7F" w:themeFill="text1" w:themeFillTint="80"/>
          </w:tcPr>
          <w:p w14:paraId="58703AED" w14:textId="100F97ED" w:rsidR="00BA3160" w:rsidRPr="00BA3160" w:rsidRDefault="00BA3160" w:rsidP="00BA3160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>
              <w:rPr>
                <w:rFonts w:ascii="Avenir Next" w:hAnsi="Avenir Next"/>
                <w:color w:val="FFFFFF" w:themeColor="background1"/>
                <w:sz w:val="22"/>
                <w:szCs w:val="22"/>
              </w:rPr>
              <w:t>Plant and Equipment</w:t>
            </w:r>
          </w:p>
        </w:tc>
      </w:tr>
      <w:tr w:rsidR="00BA3160" w14:paraId="4E219099" w14:textId="77777777" w:rsidTr="00E57D86">
        <w:trPr>
          <w:trHeight w:val="2559"/>
        </w:trPr>
        <w:tc>
          <w:tcPr>
            <w:tcW w:w="9010" w:type="dxa"/>
            <w:gridSpan w:val="2"/>
          </w:tcPr>
          <w:p w14:paraId="76064FC0" w14:textId="77777777" w:rsidR="00BA3160" w:rsidRDefault="00BA3160" w:rsidP="00BA3160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>Hazards can arise from plant including:</w:t>
            </w:r>
          </w:p>
          <w:p w14:paraId="5A731729" w14:textId="77777777" w:rsid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>Transport;</w:t>
            </w:r>
          </w:p>
          <w:p w14:paraId="0AC02836" w14:textId="77777777" w:rsid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Installation, erection, commissioning and use;  </w:t>
            </w:r>
          </w:p>
          <w:p w14:paraId="2A69F897" w14:textId="77777777" w:rsid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>Repair</w:t>
            </w:r>
            <w:r>
              <w:rPr>
                <w:rFonts w:ascii="Avenir Next" w:hAnsi="Avenir Next"/>
                <w:sz w:val="22"/>
                <w:szCs w:val="22"/>
              </w:rPr>
              <w:t>;</w:t>
            </w:r>
          </w:p>
          <w:p w14:paraId="3523EFD8" w14:textId="77777777" w:rsidR="00BA3160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>Maintenance;</w:t>
            </w:r>
          </w:p>
          <w:p w14:paraId="2255BC32" w14:textId="3520C509" w:rsidR="00BA3160" w:rsidRPr="00E57D86" w:rsidRDefault="00BA3160" w:rsidP="00BA3160">
            <w:pPr>
              <w:pStyle w:val="NormalWeb"/>
              <w:numPr>
                <w:ilvl w:val="0"/>
                <w:numId w:val="10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Dismantling, storage and disposal. </w:t>
            </w:r>
          </w:p>
        </w:tc>
      </w:tr>
      <w:tr w:rsidR="00BA3160" w:rsidRPr="00BA3160" w14:paraId="0CFDCB63" w14:textId="77777777" w:rsidTr="00BA3160">
        <w:tc>
          <w:tcPr>
            <w:tcW w:w="9010" w:type="dxa"/>
            <w:gridSpan w:val="2"/>
            <w:shd w:val="clear" w:color="auto" w:fill="7F7F7F" w:themeFill="text1" w:themeFillTint="80"/>
          </w:tcPr>
          <w:p w14:paraId="4209CCAC" w14:textId="61ECB176" w:rsidR="00BA3160" w:rsidRPr="00BA3160" w:rsidRDefault="00BA3160" w:rsidP="00BA3160">
            <w:pPr>
              <w:pStyle w:val="NormalWeb"/>
              <w:rPr>
                <w:rFonts w:ascii="Avenir Next" w:hAnsi="Avenir Next"/>
                <w:color w:val="FFFFFF" w:themeColor="background1"/>
                <w:sz w:val="22"/>
                <w:szCs w:val="22"/>
              </w:rPr>
            </w:pPr>
            <w:r>
              <w:rPr>
                <w:rFonts w:ascii="Avenir Next" w:hAnsi="Avenir Next"/>
                <w:color w:val="FFFFFF" w:themeColor="background1"/>
                <w:sz w:val="22"/>
                <w:szCs w:val="22"/>
              </w:rPr>
              <w:lastRenderedPageBreak/>
              <w:t>Physical Working Environment</w:t>
            </w:r>
          </w:p>
        </w:tc>
      </w:tr>
      <w:tr w:rsidR="00BA3160" w14:paraId="0596BA22" w14:textId="77777777" w:rsidTr="00054654">
        <w:tc>
          <w:tcPr>
            <w:tcW w:w="9010" w:type="dxa"/>
            <w:gridSpan w:val="2"/>
          </w:tcPr>
          <w:p w14:paraId="1CA73627" w14:textId="77777777" w:rsidR="00BA3160" w:rsidRPr="00BA3160" w:rsidRDefault="00BA3160" w:rsidP="00BA3160">
            <w:pPr>
              <w:pStyle w:val="NormalWeb"/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Hazards can arise from the physical working environment including: </w:t>
            </w:r>
          </w:p>
          <w:p w14:paraId="55D53A34" w14:textId="77777777" w:rsidR="00BA3160" w:rsidRPr="00BA3160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Electrocution; </w:t>
            </w:r>
          </w:p>
          <w:p w14:paraId="7026B408" w14:textId="77777777" w:rsidR="00BA3160" w:rsidRPr="00BA3160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Hazardous substances; </w:t>
            </w:r>
          </w:p>
          <w:p w14:paraId="17D57A44" w14:textId="77777777" w:rsidR="00BA3160" w:rsidRPr="00BA3160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Fire; </w:t>
            </w:r>
          </w:p>
          <w:p w14:paraId="73C030C8" w14:textId="77777777" w:rsidR="00BA3160" w:rsidRPr="00BA3160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Explosion; </w:t>
            </w:r>
          </w:p>
          <w:p w14:paraId="2F1C5DB2" w14:textId="77777777" w:rsidR="00BA3160" w:rsidRPr="00BA3160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Slips, trips and falls; </w:t>
            </w:r>
          </w:p>
          <w:p w14:paraId="6E434503" w14:textId="77777777" w:rsidR="00BA3160" w:rsidRPr="00BA3160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Exposure to heat; </w:t>
            </w:r>
          </w:p>
          <w:p w14:paraId="25BB6BA5" w14:textId="77777777" w:rsidR="00BA3160" w:rsidRPr="00BA3160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Biological organisms; </w:t>
            </w:r>
          </w:p>
          <w:p w14:paraId="134CD511" w14:textId="6838BAEF" w:rsidR="00BA3160" w:rsidRPr="00E57D86" w:rsidRDefault="00BA3160" w:rsidP="00BA3160">
            <w:pPr>
              <w:pStyle w:val="NormalWeb"/>
              <w:numPr>
                <w:ilvl w:val="0"/>
                <w:numId w:val="14"/>
              </w:numPr>
              <w:rPr>
                <w:rFonts w:ascii="Avenir Next" w:hAnsi="Avenir Next"/>
                <w:sz w:val="22"/>
                <w:szCs w:val="22"/>
              </w:rPr>
            </w:pPr>
            <w:r w:rsidRPr="00BA3160">
              <w:rPr>
                <w:rFonts w:ascii="Avenir Next" w:hAnsi="Avenir Next"/>
                <w:sz w:val="22"/>
                <w:szCs w:val="22"/>
              </w:rPr>
              <w:t xml:space="preserve">Harassment. </w:t>
            </w:r>
          </w:p>
        </w:tc>
      </w:tr>
    </w:tbl>
    <w:p w14:paraId="23BB1978" w14:textId="607BB48B" w:rsidR="004B3316" w:rsidRPr="00FC2726" w:rsidRDefault="004B3316" w:rsidP="00E57D86">
      <w:pPr>
        <w:pStyle w:val="NormalWeb"/>
        <w:rPr>
          <w:rFonts w:ascii="Avenir Next" w:hAnsi="Avenir Next"/>
          <w:sz w:val="22"/>
          <w:szCs w:val="22"/>
        </w:rPr>
      </w:pPr>
      <w:bookmarkStart w:id="0" w:name="_GoBack"/>
      <w:bookmarkEnd w:id="0"/>
    </w:p>
    <w:sectPr w:rsidR="004B3316" w:rsidRPr="00FC2726" w:rsidSect="00E57D8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D3080" w14:textId="77777777" w:rsidR="00467A54" w:rsidRDefault="00467A54" w:rsidP="00A14EE6">
      <w:r>
        <w:separator/>
      </w:r>
    </w:p>
  </w:endnote>
  <w:endnote w:type="continuationSeparator" w:id="0">
    <w:p w14:paraId="6E85267D" w14:textId="77777777" w:rsidR="00467A54" w:rsidRDefault="00467A54" w:rsidP="00A1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53C7F" w14:textId="23BC469C" w:rsidR="0095242D" w:rsidRDefault="0095242D">
    <w:pPr>
      <w:pStyle w:val="Footer"/>
    </w:pPr>
    <w:r>
      <w:t>www.safeworkaustralia.gov.au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13747" w14:textId="77777777" w:rsidR="00467A54" w:rsidRDefault="00467A54" w:rsidP="00A14EE6">
      <w:r>
        <w:separator/>
      </w:r>
    </w:p>
  </w:footnote>
  <w:footnote w:type="continuationSeparator" w:id="0">
    <w:p w14:paraId="1564AA52" w14:textId="77777777" w:rsidR="00467A54" w:rsidRDefault="00467A54" w:rsidP="00A14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76729" w14:textId="351B72FE" w:rsidR="00A14EE6" w:rsidRDefault="00A14EE6" w:rsidP="00A14EE6">
    <w:pPr>
      <w:pStyle w:val="Header"/>
      <w:jc w:val="center"/>
    </w:pPr>
    <w:r>
      <w:rPr>
        <w:noProof/>
        <w:lang w:eastAsia="en-AU"/>
      </w:rPr>
      <w:drawing>
        <wp:inline distT="0" distB="0" distL="0" distR="0" wp14:anchorId="7917498B" wp14:editId="0D6D6072">
          <wp:extent cx="2916726" cy="967666"/>
          <wp:effectExtent l="0" t="0" r="4445" b="0"/>
          <wp:docPr id="14" name="Picture 1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CDesignSchool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0639" cy="1022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265B"/>
    <w:multiLevelType w:val="multilevel"/>
    <w:tmpl w:val="6EA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0649D6"/>
    <w:multiLevelType w:val="multilevel"/>
    <w:tmpl w:val="AC92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C7225"/>
    <w:multiLevelType w:val="multilevel"/>
    <w:tmpl w:val="7BC0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56804"/>
    <w:multiLevelType w:val="multilevel"/>
    <w:tmpl w:val="642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306537"/>
    <w:multiLevelType w:val="multilevel"/>
    <w:tmpl w:val="68B8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410734"/>
    <w:multiLevelType w:val="multilevel"/>
    <w:tmpl w:val="27C2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303BF2"/>
    <w:multiLevelType w:val="multilevel"/>
    <w:tmpl w:val="C9C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E42A61"/>
    <w:multiLevelType w:val="multilevel"/>
    <w:tmpl w:val="27B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5C1BF8"/>
    <w:multiLevelType w:val="multilevel"/>
    <w:tmpl w:val="636A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BA6D15"/>
    <w:multiLevelType w:val="multilevel"/>
    <w:tmpl w:val="3C1C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8E4DEA"/>
    <w:multiLevelType w:val="multilevel"/>
    <w:tmpl w:val="8AB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37455D"/>
    <w:multiLevelType w:val="multilevel"/>
    <w:tmpl w:val="656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7E7FE3"/>
    <w:multiLevelType w:val="multilevel"/>
    <w:tmpl w:val="F99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C27B04"/>
    <w:multiLevelType w:val="multilevel"/>
    <w:tmpl w:val="3C2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3"/>
  </w:num>
  <w:num w:numId="5">
    <w:abstractNumId w:val="13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E6"/>
    <w:rsid w:val="000F49C9"/>
    <w:rsid w:val="00104327"/>
    <w:rsid w:val="002364E6"/>
    <w:rsid w:val="003062DC"/>
    <w:rsid w:val="00467A54"/>
    <w:rsid w:val="00476F35"/>
    <w:rsid w:val="004B3316"/>
    <w:rsid w:val="0068430F"/>
    <w:rsid w:val="0095242D"/>
    <w:rsid w:val="00A06C46"/>
    <w:rsid w:val="00A14EE6"/>
    <w:rsid w:val="00BA3160"/>
    <w:rsid w:val="00C219F8"/>
    <w:rsid w:val="00C27D82"/>
    <w:rsid w:val="00D41B8D"/>
    <w:rsid w:val="00DD37BD"/>
    <w:rsid w:val="00E57D86"/>
    <w:rsid w:val="00F052CF"/>
    <w:rsid w:val="00F17721"/>
    <w:rsid w:val="00F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53AF"/>
  <w15:chartTrackingRefBased/>
  <w15:docId w15:val="{5B8A9C19-1F4F-7640-A92E-F25AB52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7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e-IL"/>
    </w:rPr>
  </w:style>
  <w:style w:type="paragraph" w:styleId="Heading4">
    <w:name w:val="heading 4"/>
    <w:basedOn w:val="Normal"/>
    <w:link w:val="Heading4Char"/>
    <w:uiPriority w:val="9"/>
    <w:qFormat/>
    <w:rsid w:val="00F1772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EE6"/>
  </w:style>
  <w:style w:type="paragraph" w:styleId="Footer">
    <w:name w:val="footer"/>
    <w:basedOn w:val="Normal"/>
    <w:link w:val="Foot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EE6"/>
  </w:style>
  <w:style w:type="paragraph" w:styleId="NormalWeb">
    <w:name w:val="Normal (Web)"/>
    <w:basedOn w:val="Normal"/>
    <w:uiPriority w:val="99"/>
    <w:unhideWhenUsed/>
    <w:rsid w:val="006843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e-IL"/>
    </w:rPr>
  </w:style>
  <w:style w:type="character" w:styleId="Strong">
    <w:name w:val="Strong"/>
    <w:basedOn w:val="DefaultParagraphFont"/>
    <w:uiPriority w:val="22"/>
    <w:qFormat/>
    <w:rsid w:val="0068430F"/>
    <w:rPr>
      <w:b/>
      <w:bCs/>
    </w:rPr>
  </w:style>
  <w:style w:type="character" w:customStyle="1" w:styleId="apple-converted-space">
    <w:name w:val="apple-converted-space"/>
    <w:basedOn w:val="DefaultParagraphFont"/>
    <w:rsid w:val="0068430F"/>
  </w:style>
  <w:style w:type="character" w:styleId="Emphasis">
    <w:name w:val="Emphasis"/>
    <w:basedOn w:val="DefaultParagraphFont"/>
    <w:uiPriority w:val="20"/>
    <w:qFormat/>
    <w:rsid w:val="006843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1772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F17721"/>
    <w:rPr>
      <w:rFonts w:ascii="Times New Roman" w:eastAsia="Times New Roman" w:hAnsi="Times New Roman" w:cs="Times New Roman"/>
      <w:b/>
      <w:bCs/>
      <w:lang w:eastAsia="en-GB" w:bidi="he-IL"/>
    </w:rPr>
  </w:style>
  <w:style w:type="table" w:styleId="TableGrid">
    <w:name w:val="Table Grid"/>
    <w:basedOn w:val="TableNormal"/>
    <w:uiPriority w:val="39"/>
    <w:rsid w:val="00FC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Josh Kelly</cp:lastModifiedBy>
  <cp:revision>5</cp:revision>
  <dcterms:created xsi:type="dcterms:W3CDTF">2021-03-13T22:01:00Z</dcterms:created>
  <dcterms:modified xsi:type="dcterms:W3CDTF">2021-09-10T10:46:00Z</dcterms:modified>
</cp:coreProperties>
</file>