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0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673"/>
        <w:gridCol w:w="4825"/>
        <w:tblGridChange w:id="0">
          <w:tblGrid>
            <w:gridCol w:w="4673"/>
            <w:gridCol w:w="4825"/>
          </w:tblGrid>
        </w:tblGridChange>
      </w:tblGrid>
      <w:tr>
        <w:trPr>
          <w:trHeight w:val="560" w:hRule="atLeast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rFonts w:ascii="Verdana" w:cs="Verdana" w:eastAsia="Verdana" w:hAnsi="Verdan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2"/>
                <w:szCs w:val="32"/>
                <w:rtl w:val="0"/>
              </w:rPr>
              <w:t xml:space="preserve">Test Case </w:t>
            </w:r>
          </w:p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rFonts w:ascii="Verdana" w:cs="Verdana" w:eastAsia="Verdana" w:hAnsi="Verdana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  Project Name: </w:t>
            </w: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Gym Buddy</w:t>
            </w:r>
          </w:p>
          <w:p w:rsidR="00000000" w:rsidDel="00000000" w:rsidP="00000000" w:rsidRDefault="00000000" w:rsidRPr="00000000" w14:paraId="00000005">
            <w:pPr>
              <w:widowControl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widowControl w:val="0"/>
              <w:ind w:left="12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Test Case ID: </w:t>
            </w: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006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widowControl w:val="0"/>
              <w:ind w:right="361"/>
              <w:jc w:val="both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Test Designed by: </w:t>
            </w:r>
          </w:p>
          <w:p w:rsidR="00000000" w:rsidDel="00000000" w:rsidP="00000000" w:rsidRDefault="00000000" w:rsidRPr="00000000" w14:paraId="00000009">
            <w:pPr>
              <w:widowControl w:val="0"/>
              <w:ind w:right="361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Mikołaj Dębicki</w:t>
            </w:r>
          </w:p>
        </w:tc>
      </w:tr>
      <w:tr>
        <w:trPr>
          <w:trHeight w:val="4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widowControl w:val="0"/>
              <w:ind w:left="120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Test Priority (Low/Medium/High): </w:t>
            </w:r>
          </w:p>
          <w:p w:rsidR="00000000" w:rsidDel="00000000" w:rsidP="00000000" w:rsidRDefault="00000000" w:rsidRPr="00000000" w14:paraId="0000000B">
            <w:pPr>
              <w:widowControl w:val="0"/>
              <w:ind w:left="12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00C">
            <w:pPr>
              <w:widowControl w:val="0"/>
              <w:ind w:left="12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Test Designed date: 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December 10</w:t>
            </w: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 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widowControl w:val="0"/>
              <w:ind w:left="12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Module Name: </w:t>
            </w: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Enter daily info</w:t>
            </w:r>
          </w:p>
          <w:p w:rsidR="00000000" w:rsidDel="00000000" w:rsidP="00000000" w:rsidRDefault="00000000" w:rsidRPr="00000000" w14:paraId="00000010">
            <w:pPr>
              <w:widowControl w:val="0"/>
              <w:ind w:left="12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Test Executed by: </w:t>
            </w:r>
          </w:p>
          <w:p w:rsidR="00000000" w:rsidDel="00000000" w:rsidP="00000000" w:rsidRDefault="00000000" w:rsidRPr="00000000" w14:paraId="00000012">
            <w:pPr>
              <w:widowControl w:val="0"/>
              <w:ind w:right="361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Mikołaj Dębicki</w:t>
            </w:r>
          </w:p>
        </w:tc>
      </w:tr>
      <w:tr>
        <w:trPr>
          <w:trHeight w:val="4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widowControl w:val="0"/>
              <w:ind w:left="12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Test Title: </w:t>
            </w: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Ensure integrity of daily info data</w:t>
            </w:r>
          </w:p>
          <w:p w:rsidR="00000000" w:rsidDel="00000000" w:rsidP="00000000" w:rsidRDefault="00000000" w:rsidRPr="00000000" w14:paraId="00000014">
            <w:pPr>
              <w:widowControl w:val="0"/>
              <w:ind w:left="12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Test Execution date: 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December 10</w:t>
            </w: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 2019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widowControl w:val="0"/>
              <w:ind w:left="120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Description: </w:t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This test case involves making sure that when a user inputs their daily info, the information is valid and makes sense. The system should reject invalid input, for instance when the user says that they slept for 30 hours. 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ind w:left="12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Objective: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Ensure that the integrity of the daily information that the user put in, is conserved and only valid data is being put in to the database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0">
            <w:pPr>
              <w:widowControl w:val="0"/>
              <w:ind w:left="1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Pre-conditions: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line="259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The system needs to be up to date and running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59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The database has to be set-up and live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after="160" w:line="259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The user has to be logged in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160" w:line="259" w:lineRule="auto"/>
              <w:ind w:left="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widowControl w:val="0"/>
        <w:spacing w:line="20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16.0" w:type="dxa"/>
        <w:jc w:val="left"/>
        <w:tblInd w:w="-348.0" w:type="dxa"/>
        <w:tblLayout w:type="fixed"/>
        <w:tblLook w:val="0000"/>
      </w:tblPr>
      <w:tblGrid>
        <w:gridCol w:w="774"/>
        <w:gridCol w:w="1505"/>
        <w:gridCol w:w="1658"/>
        <w:gridCol w:w="1866"/>
        <w:gridCol w:w="1727"/>
        <w:gridCol w:w="1520"/>
        <w:gridCol w:w="966"/>
        <w:tblGridChange w:id="0">
          <w:tblGrid>
            <w:gridCol w:w="774"/>
            <w:gridCol w:w="1505"/>
            <w:gridCol w:w="1658"/>
            <w:gridCol w:w="1866"/>
            <w:gridCol w:w="1727"/>
            <w:gridCol w:w="1520"/>
            <w:gridCol w:w="966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58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58" w:lineRule="auto"/>
              <w:ind w:left="10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58" w:lineRule="auto"/>
              <w:ind w:left="10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58" w:lineRule="auto"/>
              <w:ind w:left="10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58" w:lineRule="auto"/>
              <w:ind w:left="10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58" w:lineRule="auto"/>
              <w:ind w:left="10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Status (Pass/Fail)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58" w:lineRule="auto"/>
              <w:ind w:left="10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Notes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64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Once logged in (login: </w:t>
            </w:r>
            <w:hyperlink r:id="rId6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18"/>
                  <w:szCs w:val="18"/>
                  <w:u w:val="single"/>
                  <w:rtl w:val="0"/>
                </w:rPr>
                <w:t xml:space="preserve">vc1238@nyu.edu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, pasword: 123), select the “input daily data” option from the main menu by typing ‘1’ and pressing enter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type ‘1’ and press enter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User is prompted to enter their daily information: hours of sleep, water intake, caloric intake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User is prompted to enter their daily information: hours of sleep, water intake, caloric intake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64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Input the required data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sleep: 30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caloric intake: 2100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water: 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Error message is shown:</w:t>
            </w:r>
          </w:p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Please input correct daily data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Error message is shown:</w:t>
            </w:r>
          </w:p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Please input correct daily data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64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64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64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widowControl w:val="0"/>
        <w:spacing w:line="276" w:lineRule="auto"/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11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0111"/>
        <w:tblGridChange w:id="0">
          <w:tblGrid>
            <w:gridCol w:w="10111"/>
          </w:tblGrid>
        </w:tblGridChange>
      </w:tblGrid>
      <w:tr>
        <w:trPr>
          <w:trHeight w:val="700" w:hRule="atLeast"/>
        </w:trPr>
        <w:tc>
          <w:tcPr/>
          <w:p w:rsidR="00000000" w:rsidDel="00000000" w:rsidP="00000000" w:rsidRDefault="00000000" w:rsidRPr="00000000" w14:paraId="00000066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    Post-conditions: 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2"/>
              </w:numPr>
              <w:ind w:left="720" w:hanging="360"/>
              <w:rPr>
                <w:rFonts w:ascii="Verdana" w:cs="Verdana" w:eastAsia="Verdana" w:hAnsi="Verdana"/>
                <w:b w:val="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sz w:val="22"/>
                <w:szCs w:val="22"/>
                <w:rtl w:val="0"/>
              </w:rPr>
              <w:t xml:space="preserve">user is redirected back to the last screen in order to provide a valid input of their daily stats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2"/>
              </w:numPr>
              <w:ind w:left="720" w:hanging="360"/>
              <w:rPr>
                <w:rFonts w:ascii="Verdana" w:cs="Verdana" w:eastAsia="Verdana" w:hAnsi="Verdana"/>
                <w:b w:val="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sz w:val="22"/>
                <w:szCs w:val="22"/>
                <w:rtl w:val="0"/>
              </w:rPr>
              <w:t xml:space="preserve">integrity of data is conserved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2"/>
              </w:numPr>
              <w:ind w:left="720" w:hanging="360"/>
              <w:rPr>
                <w:rFonts w:ascii="Verdana" w:cs="Verdana" w:eastAsia="Verdana" w:hAnsi="Verdana"/>
                <w:b w:val="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sz w:val="22"/>
                <w:szCs w:val="22"/>
                <w:rtl w:val="0"/>
              </w:rPr>
              <w:t xml:space="preserve">the database is free of invalid data</w:t>
            </w:r>
          </w:p>
        </w:tc>
      </w:tr>
    </w:tbl>
    <w:p w:rsidR="00000000" w:rsidDel="00000000" w:rsidP="00000000" w:rsidRDefault="00000000" w:rsidRPr="00000000" w14:paraId="0000006A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Verdan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Verdana" w:cs="Verdana" w:eastAsia="Verdana" w:hAnsi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Arial" w:cs="Arial" w:eastAsia="Arial" w:hAnsi="Arial"/>
      <w:b w:val="1"/>
      <w:i w:val="1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vc1238@ny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