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Employee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UC_7.1.12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employee schedules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Creates a weekly schedule for the employee in 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It is a new work week, and an employee now needs their schedule written so they can become a hard working member of society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Employee exists in the system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in and has the correct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Employee has a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is presented with a working form, something similar to a weeks calendar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inputs the employee’s working hours for the week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submits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User opts to clear the hours and start over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“clear”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resume normal flow at step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times a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Need an availability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