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ywsojyxtnb4p" w:id="0"/>
      <w:bookmarkEnd w:id="0"/>
      <w:r w:rsidDel="00000000" w:rsidR="00000000" w:rsidRPr="00000000">
        <w:rPr>
          <w:b w:val="1"/>
          <w:sz w:val="46"/>
          <w:szCs w:val="46"/>
          <w:rtl w:val="0"/>
        </w:rPr>
        <w:t xml:space="preserve">1   </w:t>
        <w:tab/>
        <w:t xml:space="preserve">Feature Name </w:t>
      </w:r>
      <w:r w:rsidDel="00000000" w:rsidR="00000000" w:rsidRPr="00000000">
        <w:rPr>
          <w:b w:val="1"/>
          <w:color w:val="a6a6a6"/>
          <w:sz w:val="46"/>
          <w:szCs w:val="46"/>
          <w:rtl w:val="0"/>
        </w:rPr>
        <w:t xml:space="preserve">Operations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cejhcunhwa2"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80sq2t35ukz"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6368286445013"/>
        <w:gridCol w:w="938.3938618925831"/>
        <w:gridCol w:w="1785.8209718670078"/>
        <w:gridCol w:w="2073.084398976982"/>
        <w:gridCol w:w="2705.0639386189255"/>
        <w:tblGridChange w:id="0">
          <w:tblGrid>
            <w:gridCol w:w="1857.6368286445013"/>
            <w:gridCol w:w="938.3938618925831"/>
            <w:gridCol w:w="1785.8209718670078"/>
            <w:gridCol w:w="2073.084398976982"/>
            <w:gridCol w:w="2705.063938618925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7.2.34</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View own work hours record</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Alisa Roehr</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9/20/2018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10/4/2018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Pet Staff</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user will view the record for how many hours that employee has worked</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User request</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is logged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user is viewing an employee’s work schedule</w:t>
            </w:r>
          </w:p>
        </w:tc>
      </w:tr>
      <w:tr>
        <w:trPr>
          <w:trHeight w:val="20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requests to view work hours records</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Program prompts user to enter the username of the employee who they want to view</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Program requests the work hours record from the server</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Program displays work hours records.</w:t>
            </w:r>
          </w:p>
        </w:tc>
      </w:tr>
      <w:tr>
        <w:trPr>
          <w:trHeight w:val="9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jc w:val="right"/>
              <w:rPr>
                <w:b w:val="1"/>
              </w:rPr>
            </w:pPr>
            <w:r w:rsidDel="00000000" w:rsidR="00000000" w:rsidRPr="00000000">
              <w:rPr>
                <w:b w:val="1"/>
                <w:rtl w:val="0"/>
              </w:rPr>
              <w:t xml:space="preserve">Alternative Flows:</w:t>
            </w:r>
          </w:p>
          <w:p w:rsidR="00000000" w:rsidDel="00000000" w:rsidP="00000000" w:rsidRDefault="00000000" w:rsidRPr="00000000" w14:paraId="0000003B">
            <w:pPr>
              <w:jc w:val="right"/>
              <w:rPr>
                <w:b w:val="1"/>
                <w:color w:val="bfbfbf"/>
              </w:rPr>
            </w:pPr>
            <w:r w:rsidDel="00000000" w:rsidR="00000000" w:rsidRPr="00000000">
              <w:rPr>
                <w:b w:val="1"/>
                <w:color w:val="bfbfbf"/>
                <w:rtl w:val="0"/>
              </w:rPr>
              <w:t xml:space="preserve">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rtl w:val="0"/>
              </w:rPr>
            </w:r>
          </w:p>
        </w:tc>
      </w:tr>
      <w:tr>
        <w:trPr>
          <w:trHeight w:val="40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rPr>
                <w:color w:val="a6a6a6"/>
              </w:rPr>
            </w:pPr>
            <w:r w:rsidDel="00000000" w:rsidR="00000000" w:rsidRPr="00000000">
              <w:rPr>
                <w:rtl w:val="0"/>
              </w:rPr>
            </w:r>
          </w:p>
          <w:p w:rsidR="00000000" w:rsidDel="00000000" w:rsidP="00000000" w:rsidRDefault="00000000" w:rsidRPr="00000000" w14:paraId="00000043">
            <w:pPr>
              <w:rPr>
                <w:color w:val="a6a6a6"/>
              </w:rPr>
            </w:pPr>
            <w:r w:rsidDel="00000000" w:rsidR="00000000" w:rsidRPr="00000000">
              <w:rPr>
                <w:color w:val="a6a6a6"/>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3a. In step 3, if the server cannot be connected to.</w:t>
            </w:r>
          </w:p>
          <w:p w:rsidR="00000000" w:rsidDel="00000000" w:rsidP="00000000" w:rsidRDefault="00000000" w:rsidRPr="00000000" w14:paraId="00000045">
            <w:pPr>
              <w:ind w:left="420" w:firstLine="0"/>
              <w:rPr>
                <w:color w:val="a6a6a6"/>
              </w:rPr>
            </w:pPr>
            <w:r w:rsidDel="00000000" w:rsidR="00000000" w:rsidRPr="00000000">
              <w:rPr>
                <w:color w:val="a6a6a6"/>
                <w:rtl w:val="0"/>
              </w:rPr>
              <w:t xml:space="preserve">1.      The program displays an error message</w:t>
            </w:r>
          </w:p>
          <w:p w:rsidR="00000000" w:rsidDel="00000000" w:rsidP="00000000" w:rsidRDefault="00000000" w:rsidRPr="00000000" w14:paraId="00000046">
            <w:pPr>
              <w:ind w:left="420" w:firstLine="0"/>
              <w:rPr>
                <w:color w:val="a6a6a6"/>
              </w:rPr>
            </w:pPr>
            <w:r w:rsidDel="00000000" w:rsidR="00000000" w:rsidRPr="00000000">
              <w:rPr>
                <w:color w:val="a6a6a6"/>
                <w:rtl w:val="0"/>
              </w:rPr>
              <w:t xml:space="preserve">2.      Return to step 1</w:t>
            </w:r>
          </w:p>
          <w:p w:rsidR="00000000" w:rsidDel="00000000" w:rsidP="00000000" w:rsidRDefault="00000000" w:rsidRPr="00000000" w14:paraId="00000047">
            <w:pPr>
              <w:rPr>
                <w:color w:val="a6a6a6"/>
              </w:rPr>
            </w:pPr>
            <w:r w:rsidDel="00000000" w:rsidR="00000000" w:rsidRPr="00000000">
              <w:rPr>
                <w:color w:val="a6a6a6"/>
                <w:rtl w:val="0"/>
              </w:rPr>
              <w:t xml:space="preserve"> </w:t>
            </w:r>
          </w:p>
        </w:tc>
      </w:tr>
      <w:tr>
        <w:trPr>
          <w:trHeight w:val="21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7.2.26 View any work hours record</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e.g. For the </w:t>
            </w:r>
            <w:r w:rsidDel="00000000" w:rsidR="00000000" w:rsidRPr="00000000">
              <w:rPr>
                <w:i w:val="1"/>
                <w:color w:val="a6a6a6"/>
                <w:rtl w:val="0"/>
              </w:rPr>
              <w:t xml:space="preserve">Withdraw Cash</w:t>
            </w:r>
            <w:r w:rsidDel="00000000" w:rsidR="00000000" w:rsidRPr="00000000">
              <w:rPr>
                <w:color w:val="a6a6a6"/>
                <w:rtl w:val="0"/>
              </w:rPr>
              <w:t xml:space="preserve"> Use Case, an assumption could be: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