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(Delete_cleaning_Record)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</w:t>
      </w:r>
      <w:r w:rsidDel="00000000" w:rsidR="00000000" w:rsidRPr="00000000">
        <w:rPr>
          <w:sz w:val="24"/>
          <w:szCs w:val="24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7.4.01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Delete_cleaning_Record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Cody Herb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09/20/2018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Actor(s): Pet Manager, Maintenance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 allow the User to </w:t>
            </w:r>
            <w:r w:rsidDel="00000000" w:rsidR="00000000" w:rsidRPr="00000000">
              <w:rPr>
                <w:color w:val="a6a6a6"/>
                <w:rtl w:val="0"/>
              </w:rPr>
              <w:t xml:space="preserve">delete a cleaning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logs in to system and selects </w:t>
            </w:r>
            <w:r w:rsidDel="00000000" w:rsidR="00000000" w:rsidRPr="00000000">
              <w:rPr>
                <w:color w:val="a6a6a6"/>
                <w:rtl w:val="0"/>
              </w:rPr>
              <w:t xml:space="preserve">delete cleaning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Record will be deleted</w:t>
            </w:r>
          </w:p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the record they wish to delete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will prompt the user if they are sure they want to delete the record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record is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 hours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computer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knows how to use a computer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