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registered events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view what events they are already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click a button called “My Events”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can see what events they are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their event button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all the events that parent has already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Must have a “My Events”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