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Remove Staff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Manager-RemoveStaffRoles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removes who is working which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needs less people to work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already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less Event Staff assigned to work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on the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staff to take off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took this user story as changing the worker from a bartender to a check in person rather than assigning them to different events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for assigning roles. Assigning would be assigning them as a new employee to the resort as an event staff (create in crud) this is just an update of that function.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