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 Schedule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Marketing-SeeScheduledEvents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coordinate with other departments scheduled activities.  It’s needed to have access to all event schedules.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need to evaluate creating an event for promotion and need to check the general schedule of events..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need to have access to view the general event schedule..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and time for 48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date was reserve and past 48 hours without creating an event, the date will be erased.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views the general schedule for free space for creating an event..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for 48 hours then needs to create the event.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before 48 hours create the event.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notification and hour before the due time for the reservation.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is not created after 48 hour, the system erases the reservation.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 the event will meet all of the requirements, and reserve the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