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(Add Menu List)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 Menu 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Eduardo Colon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09/18/2018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Admin,Menu </w:t>
            </w:r>
            <w:r w:rsidDel="00000000" w:rsidR="00000000" w:rsidRPr="00000000">
              <w:rPr>
                <w:rtl w:val="0"/>
              </w:rPr>
              <w:t xml:space="preserve">UI(Database -Secondary)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sz w:val="22"/>
                <w:szCs w:val="22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Admin wishes to add a menu in the system, so he can provide new menu choices in the list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ind w:left="420" w:hanging="360"/>
              <w:rPr/>
            </w:pPr>
            <w:r w:rsidDel="00000000" w:rsidR="00000000" w:rsidRPr="00000000">
              <w:rPr>
                <w:rtl w:val="0"/>
              </w:rPr>
              <w:t xml:space="preserve">Admin  needs to add a menu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must have an active account with menu role privileges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must be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what must happen even if the actor’s goal is not achieved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1.  Admin won’t be able to add new menu to the list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what happens when the actor’s goal is achieved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Admin will be able to add new menu to the list</w:t>
            </w:r>
          </w:p>
          <w:p w:rsidR="00000000" w:rsidDel="00000000" w:rsidP="00000000" w:rsidRDefault="00000000" w:rsidRPr="00000000" w14:paraId="0000003C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needs to add a </w:t>
            </w:r>
            <w:r w:rsidDel="00000000" w:rsidR="00000000" w:rsidRPr="00000000">
              <w:rPr>
                <w:rtl w:val="0"/>
              </w:rPr>
              <w:t xml:space="preserve">menu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Inventory system or Admin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press the Add Menu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requests </w:t>
            </w:r>
            <w:r w:rsidDel="00000000" w:rsidR="00000000" w:rsidRPr="00000000">
              <w:rPr>
                <w:rtl w:val="0"/>
              </w:rPr>
              <w:t xml:space="preserve"> a name for the new menu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enter the name for the menu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displays the new created menu in the list of menus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Not</w:t>
            </w:r>
          </w:p>
          <w:p w:rsidR="00000000" w:rsidDel="00000000" w:rsidP="00000000" w:rsidRDefault="00000000" w:rsidRPr="00000000" w14:paraId="0000004A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 System</w:t>
            </w:r>
            <w:r w:rsidDel="00000000" w:rsidR="00000000" w:rsidRPr="00000000">
              <w:rPr>
                <w:b w:val="1"/>
                <w:color w:val="bfbfbf"/>
                <w:rtl w:val="0"/>
              </w:rPr>
              <w:t xml:space="preserve">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On Demand: 1 -50 times per day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There are no open issues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9/20/2018</w:t>
    </w:r>
  </w:p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  <w:color w:val="00000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