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(Deactivate User Account)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2.4.09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Deactivate User 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Admin wishes to deactivate a user account in the system</w:t>
              <w:tab/>
              <w:t xml:space="preserve"> so he   can exclude someone to access the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account list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menu role privileges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1.  Admin won’t be able to deactivate a user account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Admin will be able to deactivate a user account</w:t>
            </w:r>
          </w:p>
          <w:p w:rsidR="00000000" w:rsidDel="00000000" w:rsidP="00000000" w:rsidRDefault="00000000" w:rsidRPr="00000000" w14:paraId="00000038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account list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press the account list tab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 all the account list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 a user from the list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deactivate User Account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responses with a success of the deactivate user account.</w:t>
            </w:r>
          </w:p>
          <w:p w:rsidR="00000000" w:rsidDel="00000000" w:rsidP="00000000" w:rsidRDefault="00000000" w:rsidRPr="00000000" w14:paraId="00000046">
            <w:pPr>
              <w:ind w:left="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3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6a. In step 6 of the normal flow, if there is not success of the deactivated account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acknowledge the error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returns to step </w:t>
            </w:r>
            <w:r w:rsidDel="00000000" w:rsidR="00000000" w:rsidRPr="00000000">
              <w:rPr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the normal flow.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color w:val="a6a6a6"/>
                <w:rtl w:val="0"/>
              </w:rPr>
              <w:t xml:space="preserve">On Demand: 1 - 2 TIMES A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