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(Email Customer Order)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2.5.15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</w:t>
            </w: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Order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09/18/2018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,Database 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Guest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wishes to email the customer order in the system, so he can email to anybody else that needs a copy from 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order tab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must have an active account with order role privileges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1. Guest won’t be able to email an order from the system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1. Guest will be able to email an order from system</w:t>
            </w:r>
          </w:p>
          <w:p w:rsidR="00000000" w:rsidDel="00000000" w:rsidP="00000000" w:rsidRDefault="00000000" w:rsidRPr="00000000" w14:paraId="00000039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order tab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press the order tab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the orders list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an order to be emailed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press email 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ustomer order button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requests to enter email addresses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enters email addresses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responses with a success of the emailed customer order.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left="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5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Not</w:t>
            </w:r>
          </w:p>
          <w:p w:rsidR="00000000" w:rsidDel="00000000" w:rsidP="00000000" w:rsidRDefault="00000000" w:rsidRPr="00000000" w14:paraId="00000056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System</w:t>
            </w:r>
            <w:r w:rsidDel="00000000" w:rsidR="00000000" w:rsidRPr="00000000">
              <w:rPr>
                <w:b w:val="1"/>
                <w:color w:val="bfbfbf"/>
                <w:rtl w:val="0"/>
              </w:rPr>
              <w:t xml:space="preserve">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4a. In step 4 of the normal flow, if there is not selected order.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   System displays an error message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  Guest acknowledges the error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 The System returns to step 3 of the normal flow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8a. In step 8 of the normal flow, if there is not success of the emailed customer order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error message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color w:val="5f5f5f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acknowledges the error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returns to step 3 of the normal flow.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On Demand: 1 -50 times per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