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Create Hotel Room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5.1.07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Create Hotel Room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2018-12-04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Create new hotel rooms in the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User requests system to create a new hotel room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Assumptions are true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Resort database must exist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If so, Resort database must be accessible (not locked)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A new room created in the database</w:t>
            </w:r>
          </w:p>
          <w:p w:rsidR="00000000" w:rsidDel="00000000" w:rsidP="00000000" w:rsidRDefault="00000000" w:rsidRPr="00000000" w14:paraId="00000032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User chooses to create new room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System prompts user to complete new room form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Once all required fields are entered, user selects submit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New record is created in the Resort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1a. In step 1 of the normal flow, if the User is not logged in to the system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tabs>
                <w:tab w:val="left" w:pos="432"/>
              </w:tabs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will prompt User to log in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tabs>
                <w:tab w:val="left" w:pos="432"/>
              </w:tabs>
              <w:ind w:left="720" w:hanging="360"/>
            </w:pPr>
            <w:r w:rsidDel="00000000" w:rsidR="00000000" w:rsidRPr="00000000">
              <w:rPr>
                <w:rtl w:val="0"/>
              </w:rPr>
              <w:t xml:space="preserve">User enters correct login information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tabs>
                <w:tab w:val="left" w:pos="432"/>
              </w:tabs>
              <w:ind w:left="720" w:hanging="360"/>
            </w:pPr>
            <w:r w:rsidDel="00000000" w:rsidR="00000000" w:rsidRPr="00000000">
              <w:rPr>
                <w:rtl w:val="0"/>
              </w:rPr>
              <w:t xml:space="preserve">Use Case resumes on step 2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2a. In step 2 of the normal flow, if the Resort database is not found or not accessible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will alert user that database was not found or is locked by someone/is unavailable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</w:pPr>
            <w:r w:rsidDel="00000000" w:rsidR="00000000" w:rsidRPr="00000000">
              <w:rPr>
                <w:rtl w:val="0"/>
              </w:rPr>
              <w:t xml:space="preserve">Use Case terminates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3a. In step 3 of the normal flow, if the room already exists in the database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tabs>
                <w:tab w:val="left" w:pos="432"/>
              </w:tabs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will alert user that the record already exists in the database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tabs>
                <w:tab w:val="left" w:pos="432"/>
              </w:tabs>
              <w:ind w:left="720" w:hanging="360"/>
            </w:pPr>
            <w:r w:rsidDel="00000000" w:rsidR="00000000" w:rsidRPr="00000000">
              <w:rPr>
                <w:rtl w:val="0"/>
              </w:rPr>
              <w:t xml:space="preserve">Use Case terminates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1b. In step 1 of the normal flow, if the User enters incorrect login information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8"/>
              </w:numPr>
              <w:tabs>
                <w:tab w:val="left" w:pos="432"/>
              </w:tabs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will alert that login credentials were incorrect and prompt User to re-enter login information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8"/>
              </w:numPr>
              <w:tabs>
                <w:tab w:val="left" w:pos="432"/>
              </w:tabs>
              <w:ind w:left="720" w:hanging="360"/>
            </w:pPr>
            <w:r w:rsidDel="00000000" w:rsidR="00000000" w:rsidRPr="00000000">
              <w:rPr>
                <w:rtl w:val="0"/>
              </w:rPr>
              <w:t xml:space="preserve">Step repeats until valid credentials are entered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8"/>
              </w:numPr>
              <w:tabs>
                <w:tab w:val="left" w:pos="432"/>
              </w:tabs>
              <w:ind w:left="720" w:hanging="360"/>
            </w:pPr>
            <w:r w:rsidDel="00000000" w:rsidR="00000000" w:rsidRPr="00000000">
              <w:rPr>
                <w:rtl w:val="0"/>
              </w:rPr>
              <w:t xml:space="preserve">Once entered, Use Case resumes on step 2 of normal flow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On demand, typically 1 to 50 times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User is logged in. User has permissions.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