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(View Order Details)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4.2.39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Product Details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Jared Greenfield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Jared Greenfield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9/20/2018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Inventory Control Employee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needs to a specific product’s details.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presses the “view details” button.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is a valid inventory control 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is on the view products page of their device.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employee will return to the view products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employee presses the view details button for a record.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brings up a form with the details of that record.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employee reads the information or performs the operation they wish to perform on this record.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employee presses the exit button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a6a6a6"/>
                <w:rtl w:val="0"/>
              </w:rPr>
              <w:t xml:space="preserve">The system returns to the view products screen.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UC-InventoryControl-ViewProduct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 Times daily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