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View Machine Guidelines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4.2.46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Machine Info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Maintenance Worker wants to view the specs and info regarding a certain machine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Reciever selects “Missing Item”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Mainenance Worker is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