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32" w:rsidRDefault="009F5B79">
      <w:pPr>
        <w:pStyle w:val="Heading1"/>
        <w:numPr>
          <w:ilvl w:val="0"/>
          <w:numId w:val="8"/>
        </w:numPr>
      </w:pPr>
      <w:bookmarkStart w:id="0" w:name="_gjdgxs" w:colFirst="0" w:colLast="0"/>
      <w:bookmarkEnd w:id="0"/>
      <w:r>
        <w:t xml:space="preserve">Feature Name </w:t>
      </w:r>
      <w:r w:rsidR="00822E90">
        <w:rPr>
          <w:color w:val="A6A6A6"/>
        </w:rPr>
        <w:t>Browse Catering Request</w:t>
      </w:r>
      <w:r w:rsidR="00FC464B">
        <w:rPr>
          <w:color w:val="A6A6A6"/>
        </w:rPr>
        <w:t>s</w:t>
      </w:r>
    </w:p>
    <w:p w:rsidR="009C7032" w:rsidRDefault="009F5B79">
      <w:pPr>
        <w:pStyle w:val="Heading2"/>
        <w:numPr>
          <w:ilvl w:val="1"/>
          <w:numId w:val="8"/>
        </w:numPr>
      </w:pPr>
      <w:bookmarkStart w:id="1" w:name="_30j0zll" w:colFirst="0" w:colLast="0"/>
      <w:bookmarkEnd w:id="1"/>
      <w:r>
        <w:t>Feature Process Flow / Use Case Model</w:t>
      </w:r>
    </w:p>
    <w:p w:rsidR="009C7032" w:rsidRDefault="009F5B79">
      <w:pPr>
        <w:pStyle w:val="Heading2"/>
        <w:numPr>
          <w:ilvl w:val="1"/>
          <w:numId w:val="8"/>
        </w:numPr>
      </w:pPr>
      <w:bookmarkStart w:id="2" w:name="_1fob9te" w:colFirst="0" w:colLast="0"/>
      <w:bookmarkEnd w:id="2"/>
      <w:r>
        <w:t>Use Case(s)</w:t>
      </w:r>
    </w:p>
    <w:tbl>
      <w:tblPr>
        <w:tblStyle w:val="a"/>
        <w:tblW w:w="9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810"/>
        <w:gridCol w:w="1890"/>
        <w:gridCol w:w="2160"/>
        <w:gridCol w:w="3060"/>
      </w:tblGrid>
      <w:tr w:rsidR="009C7032">
        <w:tc>
          <w:tcPr>
            <w:tcW w:w="1818" w:type="dxa"/>
            <w:tcBorders>
              <w:top w:val="single" w:sz="12" w:space="0" w:color="000000"/>
              <w:bottom w:val="single" w:sz="6" w:space="0" w:color="000000"/>
            </w:tcBorders>
            <w:shd w:val="clear" w:color="auto" w:fill="F2F2F2"/>
          </w:tcPr>
          <w:p w:rsidR="009C7032" w:rsidRDefault="009F5B79">
            <w:pPr>
              <w:jc w:val="right"/>
              <w:rPr>
                <w:b/>
              </w:rPr>
            </w:pPr>
            <w:r>
              <w:rPr>
                <w:b/>
              </w:rPr>
              <w:t>Use Case ID:</w:t>
            </w:r>
          </w:p>
        </w:tc>
        <w:tc>
          <w:tcPr>
            <w:tcW w:w="7920" w:type="dxa"/>
            <w:gridSpan w:val="4"/>
            <w:tcBorders>
              <w:top w:val="single" w:sz="12" w:space="0" w:color="000000"/>
              <w:bottom w:val="single" w:sz="6" w:space="0" w:color="000000"/>
            </w:tcBorders>
            <w:shd w:val="clear" w:color="auto" w:fill="F2F2F2"/>
          </w:tcPr>
          <w:p w:rsidR="009C7032" w:rsidRDefault="009F5B79">
            <w:pPr>
              <w:pBdr>
                <w:top w:val="nil"/>
                <w:left w:val="nil"/>
                <w:bottom w:val="nil"/>
                <w:right w:val="nil"/>
                <w:between w:val="nil"/>
              </w:pBdr>
              <w:rPr>
                <w:color w:val="A6A6A6"/>
              </w:rPr>
            </w:pPr>
            <w:r>
              <w:rPr>
                <w:color w:val="A6A6A6"/>
              </w:rPr>
              <w:t>0.0.00 (Group# . CRUD Functionality . Identifier)</w:t>
            </w:r>
            <w:r w:rsidR="00376D1A">
              <w:rPr>
                <w:color w:val="A6A6A6"/>
              </w:rPr>
              <w:t xml:space="preserve"> Needs to be assigned</w:t>
            </w:r>
          </w:p>
        </w:tc>
      </w:tr>
      <w:tr w:rsidR="009C7032">
        <w:tc>
          <w:tcPr>
            <w:tcW w:w="1818" w:type="dxa"/>
            <w:tcBorders>
              <w:top w:val="single" w:sz="6" w:space="0" w:color="000000"/>
              <w:bottom w:val="single" w:sz="6" w:space="0" w:color="000000"/>
            </w:tcBorders>
            <w:shd w:val="clear" w:color="auto" w:fill="F2F2F2"/>
          </w:tcPr>
          <w:p w:rsidR="009C7032" w:rsidRDefault="009F5B79">
            <w:pPr>
              <w:jc w:val="right"/>
              <w:rPr>
                <w:b/>
              </w:rPr>
            </w:pPr>
            <w:r>
              <w:rPr>
                <w:b/>
              </w:rPr>
              <w:t>Use Case Name:</w:t>
            </w:r>
          </w:p>
        </w:tc>
        <w:tc>
          <w:tcPr>
            <w:tcW w:w="7920" w:type="dxa"/>
            <w:gridSpan w:val="4"/>
            <w:tcBorders>
              <w:top w:val="single" w:sz="6" w:space="0" w:color="000000"/>
              <w:bottom w:val="single" w:sz="6" w:space="0" w:color="000000"/>
            </w:tcBorders>
            <w:shd w:val="clear" w:color="auto" w:fill="F2F2F2"/>
          </w:tcPr>
          <w:p w:rsidR="009C7032" w:rsidRDefault="00FC464B">
            <w:pPr>
              <w:pBdr>
                <w:top w:val="nil"/>
                <w:left w:val="nil"/>
                <w:bottom w:val="nil"/>
                <w:right w:val="nil"/>
                <w:between w:val="nil"/>
              </w:pBdr>
              <w:rPr>
                <w:color w:val="A6A6A6"/>
              </w:rPr>
            </w:pPr>
            <w:r>
              <w:rPr>
                <w:color w:val="A6A6A6"/>
              </w:rPr>
              <w:t>Browse Catering R</w:t>
            </w:r>
            <w:r w:rsidR="00907A45">
              <w:rPr>
                <w:color w:val="A6A6A6"/>
              </w:rPr>
              <w:t>equests</w:t>
            </w:r>
          </w:p>
        </w:tc>
      </w:tr>
      <w:tr w:rsidR="009C7032">
        <w:tc>
          <w:tcPr>
            <w:tcW w:w="1818" w:type="dxa"/>
            <w:tcBorders>
              <w:top w:val="single" w:sz="6" w:space="0" w:color="000000"/>
              <w:bottom w:val="single" w:sz="6" w:space="0" w:color="000000"/>
            </w:tcBorders>
            <w:shd w:val="clear" w:color="auto" w:fill="F2F2F2"/>
          </w:tcPr>
          <w:p w:rsidR="009C7032" w:rsidRDefault="009F5B79">
            <w:pPr>
              <w:jc w:val="right"/>
              <w:rPr>
                <w:b/>
              </w:rPr>
            </w:pPr>
            <w:r>
              <w:rPr>
                <w:b/>
              </w:rPr>
              <w:t>Created By:</w:t>
            </w:r>
          </w:p>
        </w:tc>
        <w:tc>
          <w:tcPr>
            <w:tcW w:w="2700" w:type="dxa"/>
            <w:gridSpan w:val="2"/>
            <w:tcBorders>
              <w:top w:val="single" w:sz="6" w:space="0" w:color="000000"/>
              <w:bottom w:val="single" w:sz="6" w:space="0" w:color="000000"/>
            </w:tcBorders>
            <w:shd w:val="clear" w:color="auto" w:fill="F2F2F2"/>
          </w:tcPr>
          <w:p w:rsidR="009C7032" w:rsidRDefault="004876BF">
            <w:r>
              <w:t>Jared Greenfield</w:t>
            </w:r>
          </w:p>
        </w:tc>
        <w:tc>
          <w:tcPr>
            <w:tcW w:w="2160" w:type="dxa"/>
            <w:tcBorders>
              <w:top w:val="single" w:sz="6" w:space="0" w:color="000000"/>
              <w:bottom w:val="single" w:sz="6" w:space="0" w:color="000000"/>
            </w:tcBorders>
            <w:shd w:val="clear" w:color="auto" w:fill="F2F2F2"/>
          </w:tcPr>
          <w:p w:rsidR="009C7032" w:rsidRDefault="009F5B79">
            <w:pPr>
              <w:jc w:val="right"/>
              <w:rPr>
                <w:b/>
              </w:rPr>
            </w:pPr>
            <w:r>
              <w:rPr>
                <w:b/>
              </w:rPr>
              <w:t>Last Updated By:</w:t>
            </w:r>
          </w:p>
        </w:tc>
        <w:tc>
          <w:tcPr>
            <w:tcW w:w="3060" w:type="dxa"/>
            <w:tcBorders>
              <w:top w:val="single" w:sz="6" w:space="0" w:color="000000"/>
              <w:bottom w:val="single" w:sz="6" w:space="0" w:color="000000"/>
            </w:tcBorders>
            <w:shd w:val="clear" w:color="auto" w:fill="F2F2F2"/>
          </w:tcPr>
          <w:p w:rsidR="009C7032" w:rsidRDefault="004876BF">
            <w:r>
              <w:t>Jared Greenfield</w:t>
            </w:r>
          </w:p>
        </w:tc>
      </w:tr>
      <w:tr w:rsidR="009C7032">
        <w:tc>
          <w:tcPr>
            <w:tcW w:w="1818" w:type="dxa"/>
            <w:tcBorders>
              <w:top w:val="single" w:sz="6" w:space="0" w:color="000000"/>
              <w:bottom w:val="single" w:sz="6" w:space="0" w:color="000000"/>
            </w:tcBorders>
            <w:shd w:val="clear" w:color="auto" w:fill="F2F2F2"/>
          </w:tcPr>
          <w:p w:rsidR="009C7032" w:rsidRDefault="009F5B79">
            <w:pPr>
              <w:jc w:val="right"/>
              <w:rPr>
                <w:b/>
              </w:rPr>
            </w:pPr>
            <w:r>
              <w:rPr>
                <w:b/>
              </w:rPr>
              <w:t>Date Created:</w:t>
            </w:r>
          </w:p>
        </w:tc>
        <w:tc>
          <w:tcPr>
            <w:tcW w:w="2700" w:type="dxa"/>
            <w:gridSpan w:val="2"/>
            <w:tcBorders>
              <w:top w:val="single" w:sz="6" w:space="0" w:color="000000"/>
              <w:bottom w:val="single" w:sz="6" w:space="0" w:color="000000"/>
            </w:tcBorders>
            <w:shd w:val="clear" w:color="auto" w:fill="F2F2F2"/>
          </w:tcPr>
          <w:p w:rsidR="009C7032" w:rsidRDefault="004876BF">
            <w:r>
              <w:t>2018-10-31</w:t>
            </w:r>
          </w:p>
        </w:tc>
        <w:tc>
          <w:tcPr>
            <w:tcW w:w="2160" w:type="dxa"/>
            <w:tcBorders>
              <w:top w:val="single" w:sz="6" w:space="0" w:color="000000"/>
              <w:bottom w:val="single" w:sz="6" w:space="0" w:color="000000"/>
            </w:tcBorders>
            <w:shd w:val="clear" w:color="auto" w:fill="F2F2F2"/>
          </w:tcPr>
          <w:p w:rsidR="009C7032" w:rsidRDefault="009F5B79">
            <w:pPr>
              <w:jc w:val="right"/>
              <w:rPr>
                <w:b/>
              </w:rPr>
            </w:pPr>
            <w:r>
              <w:rPr>
                <w:b/>
              </w:rPr>
              <w:t>Last Revision Date:</w:t>
            </w:r>
          </w:p>
        </w:tc>
        <w:tc>
          <w:tcPr>
            <w:tcW w:w="3060" w:type="dxa"/>
            <w:tcBorders>
              <w:top w:val="single" w:sz="6" w:space="0" w:color="000000"/>
              <w:bottom w:val="single" w:sz="6" w:space="0" w:color="000000"/>
            </w:tcBorders>
            <w:shd w:val="clear" w:color="auto" w:fill="F2F2F2"/>
          </w:tcPr>
          <w:p w:rsidR="009C7032" w:rsidRDefault="004876BF">
            <w:r>
              <w:t>2018-10-31</w:t>
            </w:r>
          </w:p>
        </w:tc>
      </w:tr>
      <w:tr w:rsidR="009C7032">
        <w:tc>
          <w:tcPr>
            <w:tcW w:w="2628" w:type="dxa"/>
            <w:gridSpan w:val="2"/>
            <w:tcBorders>
              <w:top w:val="single" w:sz="6" w:space="0" w:color="000000"/>
            </w:tcBorders>
          </w:tcPr>
          <w:p w:rsidR="009C7032" w:rsidRDefault="009C7032">
            <w:pPr>
              <w:jc w:val="right"/>
              <w:rPr>
                <w:b/>
                <w:sz w:val="22"/>
                <w:szCs w:val="22"/>
              </w:rPr>
            </w:pPr>
          </w:p>
          <w:p w:rsidR="009C7032" w:rsidRDefault="009F5B79">
            <w:pPr>
              <w:jc w:val="right"/>
              <w:rPr>
                <w:b/>
                <w:sz w:val="22"/>
                <w:szCs w:val="22"/>
              </w:rPr>
            </w:pPr>
            <w:r>
              <w:rPr>
                <w:b/>
                <w:sz w:val="22"/>
                <w:szCs w:val="22"/>
              </w:rPr>
              <w:t>Actors:</w:t>
            </w:r>
          </w:p>
        </w:tc>
        <w:tc>
          <w:tcPr>
            <w:tcW w:w="7110" w:type="dxa"/>
            <w:gridSpan w:val="3"/>
            <w:tcBorders>
              <w:top w:val="single" w:sz="6" w:space="0" w:color="000000"/>
            </w:tcBorders>
          </w:tcPr>
          <w:p w:rsidR="009C7032" w:rsidRDefault="005827E1">
            <w:pPr>
              <w:rPr>
                <w:color w:val="A6A6A6"/>
              </w:rPr>
            </w:pPr>
            <w:r>
              <w:rPr>
                <w:color w:val="A6A6A6"/>
              </w:rPr>
              <w:t>Primary Actor: Event Host</w:t>
            </w:r>
          </w:p>
          <w:p w:rsidR="009C7032" w:rsidRDefault="009C7032">
            <w:pPr>
              <w:rPr>
                <w:color w:val="A6A6A6"/>
              </w:rPr>
            </w:pPr>
          </w:p>
          <w:p w:rsidR="009C7032" w:rsidRDefault="009C7032">
            <w:pPr>
              <w:rPr>
                <w:color w:val="A6A6A6"/>
              </w:rPr>
            </w:pPr>
          </w:p>
        </w:tc>
      </w:tr>
      <w:tr w:rsidR="009C7032">
        <w:tc>
          <w:tcPr>
            <w:tcW w:w="2628" w:type="dxa"/>
            <w:gridSpan w:val="2"/>
          </w:tcPr>
          <w:p w:rsidR="009C7032" w:rsidRDefault="009F5B79">
            <w:pPr>
              <w:jc w:val="right"/>
              <w:rPr>
                <w:b/>
                <w:sz w:val="22"/>
                <w:szCs w:val="22"/>
              </w:rPr>
            </w:pPr>
            <w:r>
              <w:rPr>
                <w:b/>
                <w:sz w:val="22"/>
                <w:szCs w:val="22"/>
              </w:rPr>
              <w:t>Description:</w:t>
            </w:r>
          </w:p>
        </w:tc>
        <w:tc>
          <w:tcPr>
            <w:tcW w:w="7110" w:type="dxa"/>
            <w:gridSpan w:val="3"/>
          </w:tcPr>
          <w:p w:rsidR="009C7032" w:rsidRDefault="00E27172">
            <w:pPr>
              <w:pBdr>
                <w:top w:val="nil"/>
                <w:left w:val="nil"/>
                <w:bottom w:val="nil"/>
                <w:right w:val="nil"/>
                <w:between w:val="nil"/>
              </w:pBdr>
              <w:rPr>
                <w:color w:val="A6A6A6"/>
              </w:rPr>
            </w:pPr>
            <w:r>
              <w:rPr>
                <w:color w:val="A6A6A6"/>
              </w:rPr>
              <w:t>This allows the user to view current Catering Requests.</w:t>
            </w:r>
            <w:r w:rsidR="009F5B79">
              <w:rPr>
                <w:color w:val="A6A6A6"/>
              </w:rPr>
              <w:t xml:space="preserve"> </w:t>
            </w:r>
          </w:p>
        </w:tc>
      </w:tr>
      <w:tr w:rsidR="009C7032">
        <w:tc>
          <w:tcPr>
            <w:tcW w:w="2628" w:type="dxa"/>
            <w:gridSpan w:val="2"/>
          </w:tcPr>
          <w:p w:rsidR="009C7032" w:rsidRDefault="009F5B79">
            <w:pPr>
              <w:jc w:val="right"/>
              <w:rPr>
                <w:b/>
                <w:sz w:val="22"/>
                <w:szCs w:val="22"/>
              </w:rPr>
            </w:pPr>
            <w:r>
              <w:rPr>
                <w:b/>
                <w:sz w:val="22"/>
                <w:szCs w:val="22"/>
              </w:rPr>
              <w:t>Trigger:</w:t>
            </w:r>
          </w:p>
        </w:tc>
        <w:tc>
          <w:tcPr>
            <w:tcW w:w="7110" w:type="dxa"/>
            <w:gridSpan w:val="3"/>
          </w:tcPr>
          <w:p w:rsidR="009C7032" w:rsidRDefault="00B425CF">
            <w:pPr>
              <w:pBdr>
                <w:top w:val="nil"/>
                <w:left w:val="nil"/>
                <w:bottom w:val="nil"/>
                <w:right w:val="nil"/>
                <w:between w:val="nil"/>
              </w:pBdr>
              <w:rPr>
                <w:color w:val="A6A6A6"/>
              </w:rPr>
            </w:pPr>
            <w:r>
              <w:rPr>
                <w:color w:val="A6A6A6"/>
              </w:rPr>
              <w:t>The user chooses to view a list of Catering Requests</w:t>
            </w:r>
            <w:r w:rsidR="0070515E">
              <w:rPr>
                <w:color w:val="A6A6A6"/>
              </w:rPr>
              <w:t>.</w:t>
            </w:r>
          </w:p>
        </w:tc>
      </w:tr>
      <w:tr w:rsidR="009C7032">
        <w:trPr>
          <w:trHeight w:val="800"/>
        </w:trPr>
        <w:tc>
          <w:tcPr>
            <w:tcW w:w="2628" w:type="dxa"/>
            <w:gridSpan w:val="2"/>
          </w:tcPr>
          <w:p w:rsidR="009C7032" w:rsidRDefault="009F5B79">
            <w:pPr>
              <w:jc w:val="right"/>
              <w:rPr>
                <w:b/>
                <w:sz w:val="22"/>
                <w:szCs w:val="22"/>
              </w:rPr>
            </w:pPr>
            <w:r>
              <w:rPr>
                <w:b/>
                <w:sz w:val="22"/>
                <w:szCs w:val="22"/>
              </w:rPr>
              <w:t>Preconditions:</w:t>
            </w:r>
          </w:p>
          <w:p w:rsidR="009C7032" w:rsidRDefault="009F5B79">
            <w:pPr>
              <w:jc w:val="right"/>
              <w:rPr>
                <w:b/>
                <w:sz w:val="22"/>
                <w:szCs w:val="22"/>
              </w:rPr>
            </w:pPr>
            <w:r>
              <w:rPr>
                <w:b/>
                <w:color w:val="BFBFBF"/>
              </w:rPr>
              <w:t>(What has to be true for the Use Case to Proceed)</w:t>
            </w:r>
          </w:p>
        </w:tc>
        <w:tc>
          <w:tcPr>
            <w:tcW w:w="7110" w:type="dxa"/>
            <w:gridSpan w:val="3"/>
          </w:tcPr>
          <w:p w:rsidR="009C7032" w:rsidRDefault="009F5B79">
            <w:pPr>
              <w:numPr>
                <w:ilvl w:val="0"/>
                <w:numId w:val="1"/>
              </w:numPr>
              <w:pBdr>
                <w:top w:val="nil"/>
                <w:left w:val="nil"/>
                <w:bottom w:val="nil"/>
                <w:right w:val="nil"/>
                <w:between w:val="nil"/>
              </w:pBdr>
              <w:ind w:left="360"/>
              <w:rPr>
                <w:color w:val="A6A6A6"/>
              </w:rPr>
            </w:pPr>
            <w:r>
              <w:rPr>
                <w:color w:val="A6A6A6"/>
              </w:rPr>
              <w:t>The Assumptions are true.</w:t>
            </w:r>
          </w:p>
          <w:p w:rsidR="009C7032" w:rsidRDefault="009C7032">
            <w:pPr>
              <w:numPr>
                <w:ilvl w:val="0"/>
                <w:numId w:val="1"/>
              </w:numPr>
              <w:pBdr>
                <w:top w:val="nil"/>
                <w:left w:val="nil"/>
                <w:bottom w:val="nil"/>
                <w:right w:val="nil"/>
                <w:between w:val="nil"/>
              </w:pBdr>
              <w:ind w:left="360"/>
              <w:rPr>
                <w:color w:val="A6A6A6"/>
              </w:rPr>
            </w:pPr>
          </w:p>
        </w:tc>
      </w:tr>
      <w:tr w:rsidR="009C7032">
        <w:tc>
          <w:tcPr>
            <w:tcW w:w="2628" w:type="dxa"/>
            <w:gridSpan w:val="2"/>
          </w:tcPr>
          <w:p w:rsidR="009C7032" w:rsidRDefault="009F5B79">
            <w:pPr>
              <w:jc w:val="right"/>
              <w:rPr>
                <w:b/>
                <w:sz w:val="22"/>
                <w:szCs w:val="22"/>
              </w:rPr>
            </w:pPr>
            <w:r>
              <w:rPr>
                <w:b/>
                <w:sz w:val="22"/>
                <w:szCs w:val="22"/>
              </w:rPr>
              <w:t>Postconditions:</w:t>
            </w:r>
          </w:p>
          <w:p w:rsidR="009C7032" w:rsidRDefault="009F5B79">
            <w:pPr>
              <w:jc w:val="right"/>
              <w:rPr>
                <w:b/>
                <w:sz w:val="22"/>
                <w:szCs w:val="22"/>
              </w:rPr>
            </w:pPr>
            <w:r>
              <w:rPr>
                <w:b/>
                <w:color w:val="BFBFBF"/>
              </w:rPr>
              <w:t>(Deliverable Outcome of the Normal Flow)</w:t>
            </w:r>
          </w:p>
        </w:tc>
        <w:tc>
          <w:tcPr>
            <w:tcW w:w="7110" w:type="dxa"/>
            <w:gridSpan w:val="3"/>
          </w:tcPr>
          <w:p w:rsidR="009C7032" w:rsidRDefault="00783A95" w:rsidP="00783A95">
            <w:pPr>
              <w:numPr>
                <w:ilvl w:val="0"/>
                <w:numId w:val="2"/>
              </w:numPr>
              <w:ind w:left="360"/>
              <w:rPr>
                <w:color w:val="A6A6A6"/>
              </w:rPr>
            </w:pPr>
            <w:r>
              <w:rPr>
                <w:color w:val="A6A6A6"/>
              </w:rPr>
              <w:t>No data has been changed.</w:t>
            </w:r>
          </w:p>
        </w:tc>
      </w:tr>
      <w:tr w:rsidR="009C7032">
        <w:tc>
          <w:tcPr>
            <w:tcW w:w="2628" w:type="dxa"/>
            <w:gridSpan w:val="2"/>
          </w:tcPr>
          <w:p w:rsidR="009C7032" w:rsidRDefault="009F5B79">
            <w:pPr>
              <w:jc w:val="right"/>
              <w:rPr>
                <w:b/>
                <w:sz w:val="22"/>
                <w:szCs w:val="22"/>
              </w:rPr>
            </w:pPr>
            <w:r>
              <w:rPr>
                <w:b/>
                <w:sz w:val="22"/>
                <w:szCs w:val="22"/>
              </w:rPr>
              <w:t xml:space="preserve">Normal Flow: </w:t>
            </w:r>
          </w:p>
          <w:p w:rsidR="009C7032" w:rsidRDefault="009F5B79">
            <w:pPr>
              <w:jc w:val="right"/>
              <w:rPr>
                <w:b/>
                <w:sz w:val="22"/>
                <w:szCs w:val="22"/>
              </w:rPr>
            </w:pPr>
            <w:r>
              <w:rPr>
                <w:b/>
                <w:color w:val="BFBFBF"/>
              </w:rPr>
              <w:t>(The Normal Steps that would happen if all proceeded correctly)</w:t>
            </w:r>
          </w:p>
        </w:tc>
        <w:tc>
          <w:tcPr>
            <w:tcW w:w="7110" w:type="dxa"/>
            <w:gridSpan w:val="3"/>
          </w:tcPr>
          <w:p w:rsidR="009C7032" w:rsidRDefault="004D01B2">
            <w:pPr>
              <w:numPr>
                <w:ilvl w:val="0"/>
                <w:numId w:val="7"/>
              </w:numPr>
              <w:ind w:left="360"/>
              <w:rPr>
                <w:color w:val="A6A6A6"/>
              </w:rPr>
            </w:pPr>
            <w:r>
              <w:rPr>
                <w:color w:val="A6A6A6"/>
              </w:rPr>
              <w:t>The user chooses to view a list of Catering Requests.</w:t>
            </w:r>
          </w:p>
          <w:p w:rsidR="007F1525" w:rsidRPr="007F1525" w:rsidRDefault="006052A2" w:rsidP="007F1525">
            <w:pPr>
              <w:numPr>
                <w:ilvl w:val="0"/>
                <w:numId w:val="7"/>
              </w:numPr>
              <w:ind w:left="360"/>
              <w:rPr>
                <w:color w:val="A6A6A6"/>
              </w:rPr>
            </w:pPr>
            <w:r>
              <w:rPr>
                <w:color w:val="A6A6A6"/>
              </w:rPr>
              <w:t>The program fetches a list of catering requests and displays them.</w:t>
            </w:r>
          </w:p>
        </w:tc>
      </w:tr>
      <w:tr w:rsidR="009C7032">
        <w:tc>
          <w:tcPr>
            <w:tcW w:w="2628" w:type="dxa"/>
            <w:gridSpan w:val="2"/>
          </w:tcPr>
          <w:p w:rsidR="009C7032" w:rsidRDefault="009F5B79">
            <w:pPr>
              <w:jc w:val="right"/>
              <w:rPr>
                <w:b/>
                <w:sz w:val="22"/>
                <w:szCs w:val="22"/>
              </w:rPr>
            </w:pPr>
            <w:r>
              <w:rPr>
                <w:b/>
                <w:sz w:val="22"/>
                <w:szCs w:val="22"/>
              </w:rPr>
              <w:t>Alternative Flows:</w:t>
            </w:r>
          </w:p>
          <w:p w:rsidR="009C7032" w:rsidRDefault="009F5B79">
            <w:pPr>
              <w:jc w:val="right"/>
              <w:rPr>
                <w:b/>
                <w:color w:val="BFBFBF"/>
              </w:rPr>
            </w:pPr>
            <w:r>
              <w:rPr>
                <w:b/>
                <w:color w:val="BFBFBF"/>
              </w:rPr>
              <w:t>(Legitimate Branches in the Flow)</w:t>
            </w:r>
          </w:p>
        </w:tc>
        <w:tc>
          <w:tcPr>
            <w:tcW w:w="7110" w:type="dxa"/>
            <w:gridSpan w:val="3"/>
          </w:tcPr>
          <w:p w:rsidR="009C7032" w:rsidRDefault="000721A6" w:rsidP="000721A6">
            <w:pPr>
              <w:pBdr>
                <w:top w:val="nil"/>
                <w:left w:val="nil"/>
                <w:bottom w:val="nil"/>
                <w:right w:val="nil"/>
                <w:between w:val="nil"/>
              </w:pBdr>
              <w:tabs>
                <w:tab w:val="left" w:pos="432"/>
              </w:tabs>
              <w:rPr>
                <w:color w:val="A6A6A6"/>
              </w:rPr>
            </w:pPr>
            <w:r>
              <w:rPr>
                <w:color w:val="A6A6A6"/>
              </w:rPr>
              <w:t>2a. If in step 2, there are no catering requests to be approved, no requests will be shown</w:t>
            </w:r>
          </w:p>
        </w:tc>
      </w:tr>
      <w:tr w:rsidR="009C7032">
        <w:tc>
          <w:tcPr>
            <w:tcW w:w="2628" w:type="dxa"/>
            <w:gridSpan w:val="2"/>
          </w:tcPr>
          <w:p w:rsidR="009C7032" w:rsidRDefault="009F5B79">
            <w:pPr>
              <w:jc w:val="right"/>
              <w:rPr>
                <w:b/>
                <w:sz w:val="22"/>
                <w:szCs w:val="22"/>
              </w:rPr>
            </w:pPr>
            <w:r>
              <w:rPr>
                <w:b/>
                <w:sz w:val="22"/>
                <w:szCs w:val="22"/>
              </w:rPr>
              <w:t>Exceptions:</w:t>
            </w:r>
          </w:p>
          <w:p w:rsidR="009C7032" w:rsidRDefault="009F5B79">
            <w:pPr>
              <w:jc w:val="right"/>
              <w:rPr>
                <w:b/>
                <w:sz w:val="22"/>
                <w:szCs w:val="22"/>
              </w:rPr>
            </w:pPr>
            <w:r>
              <w:rPr>
                <w:b/>
                <w:color w:val="BFBFBF"/>
              </w:rPr>
              <w:t>(Errored Branches in the Flow)</w:t>
            </w:r>
          </w:p>
        </w:tc>
        <w:tc>
          <w:tcPr>
            <w:tcW w:w="7110" w:type="dxa"/>
            <w:gridSpan w:val="3"/>
          </w:tcPr>
          <w:p w:rsidR="009C7032" w:rsidRDefault="00717249" w:rsidP="00717249">
            <w:pPr>
              <w:rPr>
                <w:color w:val="A6A6A6"/>
              </w:rPr>
            </w:pPr>
            <w:r>
              <w:rPr>
                <w:color w:val="A6A6A6"/>
              </w:rPr>
              <w:t>N/A</w:t>
            </w:r>
            <w:bookmarkStart w:id="3" w:name="_GoBack"/>
            <w:bookmarkEnd w:id="3"/>
          </w:p>
        </w:tc>
      </w:tr>
      <w:tr w:rsidR="009C7032">
        <w:tc>
          <w:tcPr>
            <w:tcW w:w="2628" w:type="dxa"/>
            <w:gridSpan w:val="2"/>
          </w:tcPr>
          <w:p w:rsidR="009C7032" w:rsidRDefault="009F5B79">
            <w:pPr>
              <w:jc w:val="right"/>
              <w:rPr>
                <w:b/>
                <w:sz w:val="22"/>
                <w:szCs w:val="22"/>
              </w:rPr>
            </w:pPr>
            <w:r>
              <w:rPr>
                <w:b/>
                <w:sz w:val="22"/>
                <w:szCs w:val="22"/>
              </w:rPr>
              <w:t>Includes:</w:t>
            </w:r>
          </w:p>
        </w:tc>
        <w:tc>
          <w:tcPr>
            <w:tcW w:w="7110" w:type="dxa"/>
            <w:gridSpan w:val="3"/>
          </w:tcPr>
          <w:p w:rsidR="009C7032" w:rsidRDefault="00BC4550">
            <w:pPr>
              <w:rPr>
                <w:color w:val="A6A6A6"/>
              </w:rPr>
            </w:pPr>
            <w:r>
              <w:rPr>
                <w:color w:val="A6A6A6"/>
              </w:rPr>
              <w:t>N/A</w:t>
            </w:r>
            <w:r w:rsidR="009F5B79">
              <w:rPr>
                <w:color w:val="A6A6A6"/>
              </w:rPr>
              <w:t xml:space="preserve">. </w:t>
            </w:r>
          </w:p>
        </w:tc>
      </w:tr>
      <w:tr w:rsidR="009C7032">
        <w:tc>
          <w:tcPr>
            <w:tcW w:w="2628" w:type="dxa"/>
            <w:gridSpan w:val="2"/>
          </w:tcPr>
          <w:p w:rsidR="009C7032" w:rsidRDefault="009F5B79">
            <w:pPr>
              <w:jc w:val="right"/>
              <w:rPr>
                <w:b/>
                <w:sz w:val="22"/>
                <w:szCs w:val="22"/>
              </w:rPr>
            </w:pPr>
            <w:r>
              <w:rPr>
                <w:b/>
                <w:sz w:val="22"/>
                <w:szCs w:val="22"/>
              </w:rPr>
              <w:t>Frequency of Use:</w:t>
            </w:r>
          </w:p>
        </w:tc>
        <w:tc>
          <w:tcPr>
            <w:tcW w:w="7110" w:type="dxa"/>
            <w:gridSpan w:val="3"/>
          </w:tcPr>
          <w:p w:rsidR="009C7032" w:rsidRDefault="00195694">
            <w:pPr>
              <w:pBdr>
                <w:top w:val="nil"/>
                <w:left w:val="nil"/>
                <w:bottom w:val="nil"/>
                <w:right w:val="nil"/>
                <w:between w:val="nil"/>
              </w:pBdr>
              <w:rPr>
                <w:color w:val="A6A6A6"/>
              </w:rPr>
            </w:pPr>
            <w:r>
              <w:rPr>
                <w:color w:val="A6A6A6"/>
              </w:rPr>
              <w:t>Daily</w:t>
            </w:r>
          </w:p>
        </w:tc>
      </w:tr>
      <w:tr w:rsidR="009C7032">
        <w:tc>
          <w:tcPr>
            <w:tcW w:w="2628" w:type="dxa"/>
            <w:gridSpan w:val="2"/>
          </w:tcPr>
          <w:p w:rsidR="009C7032" w:rsidRDefault="009F5B79">
            <w:pPr>
              <w:jc w:val="right"/>
              <w:rPr>
                <w:b/>
                <w:sz w:val="22"/>
                <w:szCs w:val="22"/>
              </w:rPr>
            </w:pPr>
            <w:r>
              <w:rPr>
                <w:b/>
                <w:sz w:val="22"/>
                <w:szCs w:val="22"/>
              </w:rPr>
              <w:t>Special Requirements:</w:t>
            </w:r>
          </w:p>
        </w:tc>
        <w:tc>
          <w:tcPr>
            <w:tcW w:w="7110" w:type="dxa"/>
            <w:gridSpan w:val="3"/>
          </w:tcPr>
          <w:p w:rsidR="009C7032" w:rsidRDefault="009F5B79">
            <w:pPr>
              <w:rPr>
                <w:color w:val="A6A6A6"/>
              </w:rPr>
            </w:pPr>
            <w:r>
              <w:rPr>
                <w:color w:val="A6A6A6"/>
              </w:rPr>
              <w:t>[Identify any additional requirements, such as nonfunctional requirements, for the use case that may need to be addressed during design or implementation. These may include performance requirements or other quality attributes.]</w:t>
            </w:r>
          </w:p>
        </w:tc>
      </w:tr>
      <w:tr w:rsidR="009C7032" w:rsidTr="00B25CE0">
        <w:trPr>
          <w:trHeight w:val="543"/>
        </w:trPr>
        <w:tc>
          <w:tcPr>
            <w:tcW w:w="2628" w:type="dxa"/>
            <w:gridSpan w:val="2"/>
          </w:tcPr>
          <w:p w:rsidR="009C7032" w:rsidRDefault="009F5B79">
            <w:pPr>
              <w:jc w:val="right"/>
              <w:rPr>
                <w:b/>
                <w:sz w:val="22"/>
                <w:szCs w:val="22"/>
              </w:rPr>
            </w:pPr>
            <w:r>
              <w:rPr>
                <w:b/>
                <w:sz w:val="22"/>
                <w:szCs w:val="22"/>
              </w:rPr>
              <w:t>Assumptions:</w:t>
            </w:r>
          </w:p>
          <w:p w:rsidR="009C7032" w:rsidRDefault="009F5B79">
            <w:pPr>
              <w:jc w:val="right"/>
              <w:rPr>
                <w:b/>
                <w:sz w:val="22"/>
                <w:szCs w:val="22"/>
              </w:rPr>
            </w:pPr>
            <w:r>
              <w:rPr>
                <w:b/>
                <w:color w:val="BFBFBF"/>
              </w:rPr>
              <w:t>(listing in full sentences of all assumptions. Logged in is one of those assumptions that should be listed)</w:t>
            </w:r>
          </w:p>
          <w:p w:rsidR="009C7032" w:rsidRDefault="009C7032">
            <w:pPr>
              <w:jc w:val="right"/>
              <w:rPr>
                <w:b/>
                <w:sz w:val="22"/>
                <w:szCs w:val="22"/>
              </w:rPr>
            </w:pPr>
          </w:p>
        </w:tc>
        <w:tc>
          <w:tcPr>
            <w:tcW w:w="7110" w:type="dxa"/>
            <w:gridSpan w:val="3"/>
          </w:tcPr>
          <w:p w:rsidR="009C7032" w:rsidRDefault="009F5B79">
            <w:pPr>
              <w:pBdr>
                <w:top w:val="nil"/>
                <w:left w:val="nil"/>
                <w:bottom w:val="nil"/>
                <w:right w:val="nil"/>
                <w:between w:val="nil"/>
              </w:pBdr>
              <w:rPr>
                <w:color w:val="A6A6A6"/>
              </w:rPr>
            </w:pPr>
            <w:r>
              <w:rPr>
                <w:color w:val="A6A6A6"/>
              </w:rPr>
              <w:t xml:space="preserve">User is logged in. User has permissions. </w:t>
            </w:r>
          </w:p>
          <w:p w:rsidR="009C7032" w:rsidRDefault="009F5B79">
            <w:pPr>
              <w:pBdr>
                <w:top w:val="nil"/>
                <w:left w:val="nil"/>
                <w:bottom w:val="nil"/>
                <w:right w:val="nil"/>
                <w:between w:val="nil"/>
              </w:pBdr>
              <w:rPr>
                <w:color w:val="A6A6A6"/>
              </w:rPr>
            </w:pPr>
            <w:r>
              <w:rPr>
                <w:color w:val="A6A6A6"/>
              </w:rPr>
              <w:t xml:space="preserve"> </w:t>
            </w:r>
          </w:p>
        </w:tc>
      </w:tr>
      <w:tr w:rsidR="009C7032">
        <w:tc>
          <w:tcPr>
            <w:tcW w:w="2628" w:type="dxa"/>
            <w:gridSpan w:val="2"/>
          </w:tcPr>
          <w:p w:rsidR="009C7032" w:rsidRDefault="009F5B79">
            <w:pPr>
              <w:jc w:val="right"/>
              <w:rPr>
                <w:b/>
                <w:sz w:val="22"/>
                <w:szCs w:val="22"/>
              </w:rPr>
            </w:pPr>
            <w:r>
              <w:rPr>
                <w:b/>
                <w:sz w:val="22"/>
                <w:szCs w:val="22"/>
              </w:rPr>
              <w:t>Notes and Issues:</w:t>
            </w:r>
          </w:p>
          <w:p w:rsidR="009C7032" w:rsidRDefault="009F5B79">
            <w:pPr>
              <w:jc w:val="right"/>
              <w:rPr>
                <w:b/>
                <w:sz w:val="22"/>
                <w:szCs w:val="22"/>
              </w:rPr>
            </w:pPr>
            <w:r>
              <w:rPr>
                <w:b/>
                <w:color w:val="BFBFBF"/>
              </w:rPr>
              <w:t>(Additional comments, remaining issues or things TBD)</w:t>
            </w:r>
          </w:p>
        </w:tc>
        <w:tc>
          <w:tcPr>
            <w:tcW w:w="7110" w:type="dxa"/>
            <w:gridSpan w:val="3"/>
          </w:tcPr>
          <w:p w:rsidR="009C7032" w:rsidRDefault="00B25CE0" w:rsidP="00B25CE0">
            <w:pPr>
              <w:pBdr>
                <w:top w:val="nil"/>
                <w:left w:val="nil"/>
                <w:bottom w:val="nil"/>
                <w:right w:val="nil"/>
                <w:between w:val="nil"/>
              </w:pBdr>
              <w:rPr>
                <w:color w:val="A6A6A6"/>
              </w:rPr>
            </w:pPr>
            <w:r>
              <w:rPr>
                <w:color w:val="A6A6A6"/>
              </w:rPr>
              <w:t>N/A</w:t>
            </w:r>
            <w:r w:rsidR="009F5B79">
              <w:rPr>
                <w:color w:val="A6A6A6"/>
              </w:rPr>
              <w:t xml:space="preserve"> </w:t>
            </w:r>
          </w:p>
        </w:tc>
      </w:tr>
    </w:tbl>
    <w:p w:rsidR="009C7032" w:rsidRDefault="009C7032">
      <w:pPr>
        <w:rPr>
          <w:rFonts w:ascii="Trebuchet MS" w:eastAsia="Trebuchet MS" w:hAnsi="Trebuchet MS" w:cs="Trebuchet MS"/>
        </w:rPr>
      </w:pPr>
    </w:p>
    <w:p w:rsidR="009C7032" w:rsidRDefault="009C7032">
      <w:pPr>
        <w:rPr>
          <w:rFonts w:ascii="Trebuchet MS" w:eastAsia="Trebuchet MS" w:hAnsi="Trebuchet MS" w:cs="Trebuchet MS"/>
        </w:rPr>
      </w:pPr>
      <w:bookmarkStart w:id="4" w:name="_3znysh7" w:colFirst="0" w:colLast="0"/>
      <w:bookmarkEnd w:id="4"/>
    </w:p>
    <w:sectPr w:rsidR="009C7032">
      <w:headerReference w:type="default" r:id="rId7"/>
      <w:footerReference w:type="default" r:id="rId8"/>
      <w:pgSz w:w="12240" w:h="15840"/>
      <w:pgMar w:top="900" w:right="1350" w:bottom="900" w:left="1440" w:header="720" w:footer="39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0BA" w:rsidRDefault="009F5B79">
      <w:r>
        <w:separator/>
      </w:r>
    </w:p>
  </w:endnote>
  <w:endnote w:type="continuationSeparator" w:id="0">
    <w:p w:rsidR="006320BA" w:rsidRDefault="009F5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032" w:rsidRDefault="009F5B79">
    <w:pPr>
      <w:pBdr>
        <w:top w:val="nil"/>
        <w:left w:val="nil"/>
        <w:bottom w:val="nil"/>
        <w:right w:val="nil"/>
        <w:between w:val="nil"/>
      </w:pBdr>
      <w:tabs>
        <w:tab w:val="right" w:pos="9450"/>
      </w:tabs>
      <w:rPr>
        <w:color w:val="000000"/>
        <w:sz w:val="12"/>
        <w:szCs w:val="12"/>
      </w:rPr>
    </w:pPr>
    <w:r>
      <w:rPr>
        <w:color w:val="000000"/>
        <w:sz w:val="12"/>
        <w:szCs w:val="12"/>
      </w:rPr>
      <w:tab/>
      <w:t xml:space="preserve">Page </w:t>
    </w:r>
    <w:r>
      <w:rPr>
        <w:color w:val="000000"/>
        <w:sz w:val="12"/>
        <w:szCs w:val="12"/>
      </w:rPr>
      <w:fldChar w:fldCharType="begin"/>
    </w:r>
    <w:r>
      <w:rPr>
        <w:color w:val="000000"/>
        <w:sz w:val="12"/>
        <w:szCs w:val="12"/>
      </w:rPr>
      <w:instrText>PAGE</w:instrText>
    </w:r>
    <w:r>
      <w:rPr>
        <w:color w:val="000000"/>
        <w:sz w:val="12"/>
        <w:szCs w:val="12"/>
      </w:rPr>
      <w:fldChar w:fldCharType="separate"/>
    </w:r>
    <w:r w:rsidR="00717249">
      <w:rPr>
        <w:noProof/>
        <w:color w:val="000000"/>
        <w:sz w:val="12"/>
        <w:szCs w:val="12"/>
      </w:rPr>
      <w:t>1</w:t>
    </w:r>
    <w:r>
      <w:rPr>
        <w:color w:val="000000"/>
        <w:sz w:val="12"/>
        <w:szCs w:val="12"/>
      </w:rPr>
      <w:fldChar w:fldCharType="end"/>
    </w:r>
    <w:r>
      <w:rPr>
        <w:color w:val="000000"/>
        <w:sz w:val="12"/>
        <w:szCs w:val="12"/>
      </w:rPr>
      <w:tab/>
      <w:t>0/0/0000</w:t>
    </w:r>
  </w:p>
  <w:p w:rsidR="009C7032" w:rsidRDefault="009C7032">
    <w:pPr>
      <w:pBdr>
        <w:top w:val="nil"/>
        <w:left w:val="nil"/>
        <w:bottom w:val="nil"/>
        <w:right w:val="nil"/>
        <w:between w:val="nil"/>
      </w:pBdr>
      <w:tabs>
        <w:tab w:val="right" w:pos="9450"/>
      </w:tabs>
      <w:rPr>
        <w:color w:val="000000"/>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0BA" w:rsidRDefault="009F5B79">
      <w:r>
        <w:separator/>
      </w:r>
    </w:p>
  </w:footnote>
  <w:footnote w:type="continuationSeparator" w:id="0">
    <w:p w:rsidR="006320BA" w:rsidRDefault="009F5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032" w:rsidRDefault="009C7032">
    <w:pPr>
      <w:pBdr>
        <w:top w:val="nil"/>
        <w:left w:val="nil"/>
        <w:bottom w:val="single" w:sz="4" w:space="2" w:color="000000"/>
        <w:right w:val="nil"/>
        <w:between w:val="nil"/>
      </w:pBdr>
      <w:tabs>
        <w:tab w:val="right" w:pos="7920"/>
      </w:tabs>
      <w:rPr>
        <w:color w:val="000000"/>
      </w:rPr>
    </w:pPr>
  </w:p>
  <w:p w:rsidR="009C7032" w:rsidRDefault="009C7032">
    <w:pPr>
      <w:pBdr>
        <w:top w:val="nil"/>
        <w:left w:val="nil"/>
        <w:bottom w:val="single" w:sz="4" w:space="2" w:color="000000"/>
        <w:right w:val="nil"/>
        <w:between w:val="nil"/>
      </w:pBdr>
      <w:tabs>
        <w:tab w:val="right" w:pos="7920"/>
      </w:tabs>
      <w:rPr>
        <w:color w:val="000000"/>
      </w:rPr>
    </w:pPr>
  </w:p>
  <w:p w:rsidR="009C7032" w:rsidRDefault="009C7032">
    <w:pPr>
      <w:pBdr>
        <w:top w:val="nil"/>
        <w:left w:val="nil"/>
        <w:bottom w:val="single" w:sz="4" w:space="2" w:color="000000"/>
        <w:right w:val="nil"/>
        <w:between w:val="nil"/>
      </w:pBdr>
      <w:tabs>
        <w:tab w:val="right" w:pos="7920"/>
      </w:tabs>
      <w:rPr>
        <w:color w:val="000000"/>
      </w:rPr>
    </w:pPr>
  </w:p>
  <w:p w:rsidR="009C7032" w:rsidRDefault="009C7032">
    <w:pPr>
      <w:pBdr>
        <w:top w:val="nil"/>
        <w:left w:val="nil"/>
        <w:bottom w:val="single" w:sz="4" w:space="2" w:color="000000"/>
        <w:right w:val="nil"/>
        <w:between w:val="nil"/>
      </w:pBdr>
      <w:tabs>
        <w:tab w:val="right" w:pos="7920"/>
      </w:tabs>
      <w:rPr>
        <w:color w:val="000000"/>
      </w:rPr>
    </w:pPr>
  </w:p>
  <w:p w:rsidR="009C7032" w:rsidRDefault="009C7032">
    <w:pPr>
      <w:pBdr>
        <w:top w:val="nil"/>
        <w:left w:val="nil"/>
        <w:bottom w:val="single" w:sz="4" w:space="2" w:color="000000"/>
        <w:right w:val="nil"/>
        <w:between w:val="nil"/>
      </w:pBdr>
      <w:tabs>
        <w:tab w:val="right" w:pos="7920"/>
      </w:tabs>
      <w:rPr>
        <w:color w:val="000000"/>
      </w:rPr>
    </w:pPr>
  </w:p>
  <w:p w:rsidR="009C7032" w:rsidRDefault="009C703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40F5"/>
    <w:multiLevelType w:val="multilevel"/>
    <w:tmpl w:val="95964866"/>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02B98"/>
    <w:multiLevelType w:val="multilevel"/>
    <w:tmpl w:val="600C35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E320A52"/>
    <w:multiLevelType w:val="multilevel"/>
    <w:tmpl w:val="15B64D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1C541CD"/>
    <w:multiLevelType w:val="multilevel"/>
    <w:tmpl w:val="51687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9315AD0"/>
    <w:multiLevelType w:val="multilevel"/>
    <w:tmpl w:val="5DD05D2C"/>
    <w:lvl w:ilvl="0">
      <w:start w:val="1"/>
      <w:numFmt w:val="decimal"/>
      <w:lvlText w:val="%1."/>
      <w:lvlJc w:val="left"/>
      <w:pPr>
        <w:ind w:left="1080" w:hanging="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19E1271"/>
    <w:multiLevelType w:val="multilevel"/>
    <w:tmpl w:val="4C0E40C8"/>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47F027D"/>
    <w:multiLevelType w:val="multilevel"/>
    <w:tmpl w:val="591A8E66"/>
    <w:lvl w:ilvl="0">
      <w:start w:val="1"/>
      <w:numFmt w:val="decimal"/>
      <w:lvlText w:val="%1"/>
      <w:lvlJc w:val="left"/>
      <w:pPr>
        <w:ind w:left="432" w:hanging="432"/>
      </w:pPr>
      <w:rPr>
        <w:color w:val="00000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6420A0C"/>
    <w:multiLevelType w:val="multilevel"/>
    <w:tmpl w:val="19A8B0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5"/>
  </w:num>
  <w:num w:numId="3">
    <w:abstractNumId w:val="2"/>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32"/>
    <w:rsid w:val="000721A6"/>
    <w:rsid w:val="00195694"/>
    <w:rsid w:val="00206882"/>
    <w:rsid w:val="00244B62"/>
    <w:rsid w:val="00376D1A"/>
    <w:rsid w:val="004876BF"/>
    <w:rsid w:val="004D01B2"/>
    <w:rsid w:val="005827E1"/>
    <w:rsid w:val="006052A2"/>
    <w:rsid w:val="006320BA"/>
    <w:rsid w:val="0068068C"/>
    <w:rsid w:val="0070515E"/>
    <w:rsid w:val="00717249"/>
    <w:rsid w:val="00783A95"/>
    <w:rsid w:val="007F1525"/>
    <w:rsid w:val="00822E90"/>
    <w:rsid w:val="00827A39"/>
    <w:rsid w:val="00907A45"/>
    <w:rsid w:val="009A459B"/>
    <w:rsid w:val="009C7032"/>
    <w:rsid w:val="009F5B79"/>
    <w:rsid w:val="00B25CE0"/>
    <w:rsid w:val="00B425CF"/>
    <w:rsid w:val="00BC4550"/>
    <w:rsid w:val="00E16F17"/>
    <w:rsid w:val="00E27172"/>
    <w:rsid w:val="00F31202"/>
    <w:rsid w:val="00FC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95896D-26A2-431B-B826-231F2DB7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ind w:left="432" w:hanging="432"/>
      <w:outlineLvl w:val="0"/>
    </w:pPr>
    <w:rPr>
      <w:b/>
      <w:color w:val="000000"/>
      <w:sz w:val="32"/>
      <w:szCs w:val="32"/>
    </w:rPr>
  </w:style>
  <w:style w:type="paragraph" w:styleId="Heading2">
    <w:name w:val="heading 2"/>
    <w:basedOn w:val="Normal"/>
    <w:next w:val="Normal"/>
    <w:pPr>
      <w:keepNext/>
      <w:tabs>
        <w:tab w:val="left" w:pos="540"/>
      </w:tabs>
      <w:spacing w:before="240" w:after="60"/>
      <w:ind w:left="576" w:hanging="576"/>
      <w:outlineLvl w:val="1"/>
    </w:pPr>
    <w:rPr>
      <w:b/>
      <w:i/>
      <w:sz w:val="28"/>
      <w:szCs w:val="28"/>
    </w:rPr>
  </w:style>
  <w:style w:type="paragraph" w:styleId="Heading3">
    <w:name w:val="heading 3"/>
    <w:basedOn w:val="Normal"/>
    <w:next w:val="Normal"/>
    <w:pPr>
      <w:keepNext/>
      <w:spacing w:before="240" w:after="60"/>
      <w:ind w:left="720" w:hanging="720"/>
      <w:outlineLvl w:val="2"/>
    </w:pPr>
    <w:rPr>
      <w:b/>
      <w:sz w:val="26"/>
      <w:szCs w:val="26"/>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Greenfield</dc:creator>
  <cp:lastModifiedBy>Jared Greenfield</cp:lastModifiedBy>
  <cp:revision>33</cp:revision>
  <dcterms:created xsi:type="dcterms:W3CDTF">2018-11-01T03:13:00Z</dcterms:created>
  <dcterms:modified xsi:type="dcterms:W3CDTF">2018-11-01T03:22:00Z</dcterms:modified>
</cp:coreProperties>
</file>