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Add recipes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1.1.09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 recipes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Ramesh Adhikari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Austin Berquam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2018-11-06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Chef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Chef manager wishes to add recipes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Chef manager add recipes and saves the changes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An add recipes button exists in the system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Assumptions are true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An add recipes will be displayed when user is logged into 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chef manager enters the system with login account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chef manager activates the “Add recipes” button in the system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system shows the fields or list to add the recipes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chef manager adds the recipes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system confirms if chef manager wants to add the recipes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chef manager saves the changes in system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chef manager logs out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The chef manager selects “Add recipes” option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If the chef manager clicks cancel operation, the system stops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  <w:rtl w:val="0"/>
              </w:rPr>
              <w:t xml:space="preserve">Chef manager enters wrong login email or password and need to go back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1b. In step 1 of the normal flow, if the User enters incorrect login information 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tabs>
                <w:tab w:val="left" w:pos="432"/>
              </w:tabs>
              <w:ind w:left="630" w:hanging="360"/>
              <w:rPr/>
            </w:pPr>
            <w:r w:rsidDel="00000000" w:rsidR="00000000" w:rsidRPr="00000000">
              <w:rPr>
                <w:rtl w:val="0"/>
              </w:rPr>
              <w:t xml:space="preserve">System will alert that login credentials were incorrect and prompt User to re-enter login information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tabs>
                <w:tab w:val="left" w:pos="432"/>
              </w:tabs>
              <w:ind w:left="630" w:hanging="360"/>
              <w:rPr/>
            </w:pPr>
            <w:r w:rsidDel="00000000" w:rsidR="00000000" w:rsidRPr="00000000">
              <w:rPr>
                <w:rtl w:val="0"/>
              </w:rPr>
              <w:t xml:space="preserve">Step repeats until valid credentials are entered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tabs>
                <w:tab w:val="left" w:pos="432"/>
              </w:tabs>
              <w:ind w:left="630" w:hanging="360"/>
              <w:rPr/>
            </w:pPr>
            <w:r w:rsidDel="00000000" w:rsidR="00000000" w:rsidRPr="00000000">
              <w:rPr>
                <w:rtl w:val="0"/>
              </w:rPr>
              <w:t xml:space="preserve">Once entered, Use Case resumes on step 2 of normal flow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On demand, typically 1 to 50 times per day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To add recipes the system must be working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User is logged in. User has permissions.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9/14/2018</w:t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