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id1qlpj343gj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1  </w:t>
        <w:tab/>
        <w:t xml:space="preserve">Feature Name - </w:t>
      </w:r>
      <w:r w:rsidDel="00000000" w:rsidR="00000000" w:rsidRPr="00000000">
        <w:rPr>
          <w:b w:val="1"/>
          <w:sz w:val="32"/>
          <w:szCs w:val="32"/>
          <w:rtl w:val="0"/>
        </w:rPr>
        <w:t xml:space="preserve">Add Food Item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i w:val="1"/>
          <w:sz w:val="28"/>
          <w:szCs w:val="28"/>
        </w:rPr>
      </w:pPr>
      <w:bookmarkStart w:colFirst="0" w:colLast="0" w:name="_cdmalgb6pxn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1.1   Feature Process Flow / Use Case Model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93evy7tc7kmo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1.2   Use Case(s)</w:t>
      </w:r>
    </w:p>
    <w:tbl>
      <w:tblPr>
        <w:tblStyle w:val="Table1"/>
        <w:tblW w:w="9364.80950024740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49.8070262246413"/>
        <w:gridCol w:w="893.8545274616525"/>
        <w:gridCol w:w="1635"/>
        <w:gridCol w:w="2325"/>
        <w:gridCol w:w="2561.1479465611083"/>
        <w:tblGridChange w:id="0">
          <w:tblGrid>
            <w:gridCol w:w="1949.8070262246413"/>
            <w:gridCol w:w="893.8545274616525"/>
            <w:gridCol w:w="1635"/>
            <w:gridCol w:w="2325"/>
            <w:gridCol w:w="2561.1479465611083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1.3.07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Food Item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Phillip Hansen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Matthew Hill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2018-10-25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2018-11-09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Actors: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Waiter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be able to add food items to a guests ticket, and can send the items back to the kitchen to be made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a food or beverage item they wish to add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list of food/beverage items has been displayed to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has added one or more food/beverage items to a guest’s ticket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an item they wish to add to a ticket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adds the item to specified guest’s ticket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displays guest’s current ticket, with all items and a     calculated order total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prompts User to confirm ticket items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confirm ticket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System sends order to kitchen area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If User wants to add/remove an item to ticket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cancel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resumes on step 3 of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If kitchen does not have ingredients on-hand to make/prepare item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alerts User that kitchen cannot make specified item at this time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 If there is an issue sending the order data to the kitchen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alerts User that there was an issue sending order data to the kitchen, prompts User to try sending again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resumes on step 5 of normal Flow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Several times per hour, as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Name and Room Number will be displayed alongside their order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User is logged in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User is a Waiter, or somebody working at the restaurant needing to  take down guest’s orders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