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7"/>
        </w:numPr>
        <w:ind w:left="432" w:hanging="432"/>
        <w:rPr/>
      </w:pPr>
      <w:r w:rsidDel="00000000" w:rsidR="00000000" w:rsidRPr="00000000">
        <w:rPr>
          <w:rtl w:val="0"/>
        </w:rPr>
        <w:t xml:space="preserve">Browse Items</w:t>
        <w:tab/>
        <w:tab/>
        <w:tab/>
        <w:tab/>
        <w:tab/>
      </w:r>
      <w:r w:rsidDel="00000000" w:rsidR="00000000" w:rsidRPr="00000000">
        <w:rPr>
          <w:rtl w:val="0"/>
        </w:rPr>
      </w:r>
    </w:p>
    <w:p w:rsidR="00000000" w:rsidDel="00000000" w:rsidP="00000000" w:rsidRDefault="00000000" w:rsidRPr="00000000" w14:paraId="00000002">
      <w:pPr>
        <w:pStyle w:val="Heading2"/>
        <w:numPr>
          <w:ilvl w:val="1"/>
          <w:numId w:val="7"/>
        </w:numPr>
        <w:tabs>
          <w:tab w:val="left" w:pos="540"/>
        </w:tabs>
        <w:ind w:left="576" w:hanging="576"/>
        <w:rPr/>
      </w:pPr>
      <w:bookmarkStart w:colFirst="0" w:colLast="0" w:name="_gjdgxs" w:id="0"/>
      <w:bookmarkEnd w:id="0"/>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7"/>
        </w:numPr>
        <w:tabs>
          <w:tab w:val="left" w:pos="540"/>
        </w:tabs>
        <w:ind w:left="576" w:hanging="576"/>
        <w:rPr/>
      </w:pPr>
      <w:bookmarkStart w:colFirst="0" w:colLast="0" w:name="_30j0zll" w:id="1"/>
      <w:bookmarkEnd w:id="1"/>
      <w:r w:rsidDel="00000000" w:rsidR="00000000" w:rsidRPr="00000000">
        <w:rPr>
          <w:rtl w:val="0"/>
        </w:rPr>
        <w:t xml:space="preserve">Use Case</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4.2.4</w:t>
            </w:r>
            <w:r w:rsidDel="00000000" w:rsidR="00000000" w:rsidRPr="00000000">
              <w:rPr>
                <w:rtl w:val="0"/>
              </w:rPr>
              <w:t xml:space="preserve">1</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Browse Items</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Dani Russo/Craig Barkley</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Craig Barkley</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2018-09-21</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2018-11-04</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Primary: Customer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1F">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Customer browses  items for purchase </w:t>
            </w:r>
            <w:r w:rsidDel="00000000" w:rsidR="00000000" w:rsidRPr="00000000">
              <w:rPr>
                <w:rtl w:val="0"/>
              </w:rPr>
              <w:t xml:space="preserve">by going out to the web and access the site. </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gridSpan w:val="2"/>
          </w:tcPr>
          <w:p w:rsidR="00000000" w:rsidDel="00000000" w:rsidP="00000000" w:rsidRDefault="00000000" w:rsidRPr="00000000" w14:paraId="00000025">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Customer would like to view and possibly purchase a</w:t>
            </w:r>
            <w:r w:rsidDel="00000000" w:rsidR="00000000" w:rsidRPr="00000000">
              <w:rPr>
                <w:rtl w:val="0"/>
              </w:rPr>
              <w:t xml:space="preserve"> hotel item. 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elects “</w:t>
            </w:r>
            <w:r w:rsidDel="00000000" w:rsidR="00000000" w:rsidRPr="00000000">
              <w:rPr>
                <w:rtl w:val="0"/>
              </w:rPr>
              <w:t xml:space="preserve">Product List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link and </w:t>
            </w:r>
            <w:r w:rsidDel="00000000" w:rsidR="00000000" w:rsidRPr="00000000">
              <w:rPr>
                <w:rtl w:val="0"/>
              </w:rPr>
              <w:t xml:space="preserve">clicks through to store list.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800" w:hRule="atLeast"/>
        </w:trPr>
        <w:tc>
          <w:tcPr>
            <w:gridSpan w:val="2"/>
          </w:tcPr>
          <w:p w:rsidR="00000000" w:rsidDel="00000000" w:rsidP="00000000" w:rsidRDefault="00000000" w:rsidRPr="00000000" w14:paraId="0000002B">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t xml:space="preserve">The customer is a member or guest of a member. </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user has accessed the Browse Item Location.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tc>
      </w:tr>
      <w:tr>
        <w:tc>
          <w:tcPr>
            <w:gridSpan w:val="2"/>
          </w:tcPr>
          <w:p w:rsidR="00000000" w:rsidDel="00000000" w:rsidP="00000000" w:rsidRDefault="00000000" w:rsidRPr="00000000" w14:paraId="00000032">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4">
            <w:pPr>
              <w:numPr>
                <w:ilvl w:val="0"/>
                <w:numId w:val="2"/>
              </w:numPr>
              <w:ind w:left="360" w:hanging="360"/>
              <w:rPr/>
            </w:pPr>
            <w:r w:rsidDel="00000000" w:rsidR="00000000" w:rsidRPr="00000000">
              <w:rPr>
                <w:rtl w:val="0"/>
              </w:rPr>
              <w:t xml:space="preserve">The Customer is able view a list of items.</w:t>
            </w:r>
          </w:p>
          <w:p w:rsidR="00000000" w:rsidDel="00000000" w:rsidP="00000000" w:rsidRDefault="00000000" w:rsidRPr="00000000" w14:paraId="00000035">
            <w:pPr>
              <w:numPr>
                <w:ilvl w:val="0"/>
                <w:numId w:val="2"/>
              </w:numPr>
              <w:ind w:left="360" w:hanging="360"/>
              <w:rPr/>
            </w:pPr>
            <w:r w:rsidDel="00000000" w:rsidR="00000000" w:rsidRPr="00000000">
              <w:rPr>
                <w:rtl w:val="0"/>
              </w:rPr>
              <w:t xml:space="preserve">The Customer is able  to select  item to purchase.</w:t>
            </w:r>
          </w:p>
          <w:p w:rsidR="00000000" w:rsidDel="00000000" w:rsidP="00000000" w:rsidRDefault="00000000" w:rsidRPr="00000000" w14:paraId="00000036">
            <w:pPr>
              <w:ind w:left="1080" w:firstLine="0"/>
              <w:rPr/>
            </w:pPr>
            <w:r w:rsidDel="00000000" w:rsidR="00000000" w:rsidRPr="00000000">
              <w:rPr>
                <w:rtl w:val="0"/>
              </w:rPr>
            </w:r>
          </w:p>
        </w:tc>
      </w:tr>
      <w:tr>
        <w:tc>
          <w:tcPr>
            <w:gridSpan w:val="2"/>
          </w:tcPr>
          <w:p w:rsidR="00000000" w:rsidDel="00000000" w:rsidP="00000000" w:rsidRDefault="00000000" w:rsidRPr="00000000" w14:paraId="00000039">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B">
            <w:pPr>
              <w:numPr>
                <w:ilvl w:val="0"/>
                <w:numId w:val="6"/>
              </w:numPr>
              <w:ind w:left="360" w:hanging="360"/>
              <w:rPr/>
            </w:pPr>
            <w:r w:rsidDel="00000000" w:rsidR="00000000" w:rsidRPr="00000000">
              <w:rPr>
                <w:rtl w:val="0"/>
              </w:rPr>
              <w:t xml:space="preserve">The Customer selects “shop” and submits</w:t>
            </w:r>
          </w:p>
          <w:p w:rsidR="00000000" w:rsidDel="00000000" w:rsidP="00000000" w:rsidRDefault="00000000" w:rsidRPr="00000000" w14:paraId="0000003C">
            <w:pPr>
              <w:numPr>
                <w:ilvl w:val="0"/>
                <w:numId w:val="6"/>
              </w:numPr>
              <w:ind w:left="360" w:hanging="360"/>
              <w:rPr/>
            </w:pPr>
            <w:r w:rsidDel="00000000" w:rsidR="00000000" w:rsidRPr="00000000">
              <w:rPr>
                <w:rtl w:val="0"/>
              </w:rPr>
              <w:t xml:space="preserve">The a list of available items to purchase is returned from database.</w:t>
            </w:r>
          </w:p>
          <w:p w:rsidR="00000000" w:rsidDel="00000000" w:rsidP="00000000" w:rsidRDefault="00000000" w:rsidRPr="00000000" w14:paraId="0000003D">
            <w:pPr>
              <w:numPr>
                <w:ilvl w:val="0"/>
                <w:numId w:val="6"/>
              </w:numPr>
              <w:ind w:left="360" w:hanging="360"/>
              <w:rPr/>
            </w:pPr>
            <w:r w:rsidDel="00000000" w:rsidR="00000000" w:rsidRPr="00000000">
              <w:rPr>
                <w:rtl w:val="0"/>
              </w:rPr>
              <w:t xml:space="preserve">The Database accepts request to see list item. </w:t>
            </w:r>
          </w:p>
          <w:p w:rsidR="00000000" w:rsidDel="00000000" w:rsidP="00000000" w:rsidRDefault="00000000" w:rsidRPr="00000000" w14:paraId="0000003E">
            <w:pPr>
              <w:numPr>
                <w:ilvl w:val="0"/>
                <w:numId w:val="6"/>
              </w:numPr>
              <w:ind w:left="360" w:hanging="360"/>
              <w:rPr/>
            </w:pPr>
            <w:r w:rsidDel="00000000" w:rsidR="00000000" w:rsidRPr="00000000">
              <w:rPr>
                <w:rtl w:val="0"/>
              </w:rPr>
              <w:t xml:space="preserve">The Program displays a list of available items (picture, description, price)</w:t>
            </w:r>
          </w:p>
          <w:p w:rsidR="00000000" w:rsidDel="00000000" w:rsidP="00000000" w:rsidRDefault="00000000" w:rsidRPr="00000000" w14:paraId="0000003F">
            <w:pPr>
              <w:numPr>
                <w:ilvl w:val="0"/>
                <w:numId w:val="6"/>
              </w:numPr>
              <w:ind w:left="360" w:hanging="360"/>
              <w:rPr>
                <w:u w:val="none"/>
              </w:rPr>
            </w:pPr>
            <w:r w:rsidDel="00000000" w:rsidR="00000000" w:rsidRPr="00000000">
              <w:rPr>
                <w:rtl w:val="0"/>
              </w:rPr>
              <w:t xml:space="preserve">Customer can choose to select items to purchase or close list. </w:t>
            </w:r>
          </w:p>
          <w:p w:rsidR="00000000" w:rsidDel="00000000" w:rsidP="00000000" w:rsidRDefault="00000000" w:rsidRPr="00000000" w14:paraId="00000040">
            <w:pPr>
              <w:ind w:left="540" w:firstLine="0"/>
              <w:rPr/>
            </w:pPr>
            <w:r w:rsidDel="00000000" w:rsidR="00000000" w:rsidRPr="00000000">
              <w:rPr>
                <w:rtl w:val="0"/>
              </w:rPr>
            </w:r>
          </w:p>
        </w:tc>
      </w:tr>
      <w:tr>
        <w:tc>
          <w:tcPr>
            <w:gridSpan w:val="2"/>
          </w:tcPr>
          <w:p w:rsidR="00000000" w:rsidDel="00000000" w:rsidP="00000000" w:rsidRDefault="00000000" w:rsidRPr="00000000" w14:paraId="00000043">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4">
            <w:pPr>
              <w:jc w:val="right"/>
              <w:rPr>
                <w:b w:val="1"/>
                <w:color w:val="bfbfbf"/>
              </w:rPr>
            </w:pPr>
            <w:r w:rsidDel="00000000" w:rsidR="00000000" w:rsidRPr="00000000">
              <w:rPr>
                <w:rtl w:val="0"/>
              </w:rPr>
            </w:r>
          </w:p>
        </w:tc>
        <w:tc>
          <w:tcPr>
            <w:gridSpan w:val="3"/>
          </w:tcPr>
          <w:p w:rsidR="00000000" w:rsidDel="00000000" w:rsidP="00000000" w:rsidRDefault="00000000" w:rsidRPr="00000000" w14:paraId="00000046">
            <w:pPr>
              <w:rPr/>
            </w:pPr>
            <w:r w:rsidDel="00000000" w:rsidR="00000000" w:rsidRPr="00000000">
              <w:rPr>
                <w:rtl w:val="0"/>
              </w:rPr>
              <w:t xml:space="preserve">2a. In step 2 of the normal flow if there are no items to view. Then,</w:t>
            </w:r>
          </w:p>
          <w:p w:rsidR="00000000" w:rsidDel="00000000" w:rsidP="00000000" w:rsidRDefault="00000000" w:rsidRPr="00000000" w14:paraId="00000047">
            <w:pPr>
              <w:numPr>
                <w:ilvl w:val="0"/>
                <w:numId w:val="3"/>
              </w:numPr>
              <w:tabs>
                <w:tab w:val="left" w:pos="432"/>
              </w:tabs>
              <w:ind w:left="630" w:hanging="360"/>
              <w:rPr/>
            </w:pPr>
            <w:r w:rsidDel="00000000" w:rsidR="00000000" w:rsidRPr="00000000">
              <w:rPr>
                <w:rtl w:val="0"/>
              </w:rPr>
              <w:t xml:space="preserve">System error prompts user with purchasing information</w:t>
            </w:r>
          </w:p>
          <w:p w:rsidR="00000000" w:rsidDel="00000000" w:rsidP="00000000" w:rsidRDefault="00000000" w:rsidRPr="00000000" w14:paraId="00000048">
            <w:pPr>
              <w:numPr>
                <w:ilvl w:val="0"/>
                <w:numId w:val="3"/>
              </w:numPr>
              <w:tabs>
                <w:tab w:val="left" w:pos="432"/>
              </w:tabs>
              <w:ind w:left="630" w:hanging="360"/>
              <w:rPr/>
            </w:pPr>
            <w:r w:rsidDel="00000000" w:rsidR="00000000" w:rsidRPr="00000000">
              <w:rPr>
                <w:rtl w:val="0"/>
              </w:rPr>
              <w:t xml:space="preserve">System returns user, to home screen. </w:t>
            </w:r>
          </w:p>
          <w:p w:rsidR="00000000" w:rsidDel="00000000" w:rsidP="00000000" w:rsidRDefault="00000000" w:rsidRPr="00000000" w14:paraId="00000049">
            <w:pPr>
              <w:rPr/>
            </w:pPr>
            <w:r w:rsidDel="00000000" w:rsidR="00000000" w:rsidRPr="00000000">
              <w:rPr>
                <w:rtl w:val="0"/>
              </w:rPr>
              <w:t xml:space="preserve">4a. In step 4 of the normal flow if there are no </w:t>
            </w:r>
            <w:r w:rsidDel="00000000" w:rsidR="00000000" w:rsidRPr="00000000">
              <w:rPr>
                <w:rtl w:val="0"/>
              </w:rPr>
              <w:t xml:space="preserve">item</w:t>
            </w:r>
            <w:r w:rsidDel="00000000" w:rsidR="00000000" w:rsidRPr="00000000">
              <w:rPr>
                <w:rtl w:val="0"/>
              </w:rPr>
              <w:t xml:space="preserve">s descriptions to view.   </w:t>
            </w:r>
          </w:p>
          <w:p w:rsidR="00000000" w:rsidDel="00000000" w:rsidP="00000000" w:rsidRDefault="00000000" w:rsidRPr="00000000" w14:paraId="0000004A">
            <w:pPr>
              <w:numPr>
                <w:ilvl w:val="0"/>
                <w:numId w:val="3"/>
              </w:numPr>
              <w:ind w:left="630" w:hanging="360"/>
              <w:rPr/>
            </w:pPr>
            <w:r w:rsidDel="00000000" w:rsidR="00000000" w:rsidRPr="00000000">
              <w:rPr>
                <w:rtl w:val="0"/>
              </w:rPr>
              <w:t xml:space="preserve">Then there should be a placeholder with alt image information. </w:t>
            </w:r>
            <w:r w:rsidDel="00000000" w:rsidR="00000000" w:rsidRPr="00000000">
              <w:rPr>
                <w:rtl w:val="0"/>
              </w:rPr>
            </w:r>
          </w:p>
          <w:p w:rsidR="00000000" w:rsidDel="00000000" w:rsidP="00000000" w:rsidRDefault="00000000" w:rsidRPr="00000000" w14:paraId="0000004B">
            <w:pPr>
              <w:numPr>
                <w:ilvl w:val="0"/>
                <w:numId w:val="3"/>
              </w:numPr>
              <w:tabs>
                <w:tab w:val="left" w:pos="432"/>
              </w:tabs>
              <w:ind w:left="630" w:hanging="360"/>
              <w:rPr/>
            </w:pPr>
            <w:r w:rsidDel="00000000" w:rsidR="00000000" w:rsidRPr="00000000">
              <w:rPr>
                <w:rtl w:val="0"/>
              </w:rPr>
              <w:t xml:space="preserve">System returns user, to view items page..</w:t>
            </w:r>
          </w:p>
          <w:p w:rsidR="00000000" w:rsidDel="00000000" w:rsidP="00000000" w:rsidRDefault="00000000" w:rsidRPr="00000000" w14:paraId="0000004C">
            <w:pPr>
              <w:tabs>
                <w:tab w:val="left" w:pos="432"/>
              </w:tabs>
              <w:ind w:left="360" w:firstLine="0"/>
              <w:rPr/>
            </w:pPr>
            <w:r w:rsidDel="00000000" w:rsidR="00000000" w:rsidRPr="00000000">
              <w:rPr>
                <w:rtl w:val="0"/>
              </w:rPr>
            </w:r>
          </w:p>
        </w:tc>
      </w:tr>
      <w:tr>
        <w:tc>
          <w:tcPr>
            <w:gridSpan w:val="2"/>
          </w:tcPr>
          <w:p w:rsidR="00000000" w:rsidDel="00000000" w:rsidP="00000000" w:rsidRDefault="00000000" w:rsidRPr="00000000" w14:paraId="0000004F">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51">
            <w:pPr>
              <w:rPr/>
            </w:pPr>
            <w:r w:rsidDel="00000000" w:rsidR="00000000" w:rsidRPr="00000000">
              <w:rPr>
                <w:rtl w:val="0"/>
              </w:rPr>
              <w:t xml:space="preserve">3a.   In step 3 of the normal flow, if the customer enters and invalid Search Request </w:t>
            </w:r>
          </w:p>
          <w:p w:rsidR="00000000" w:rsidDel="00000000" w:rsidP="00000000" w:rsidRDefault="00000000" w:rsidRPr="00000000" w14:paraId="00000052">
            <w:pPr>
              <w:numPr>
                <w:ilvl w:val="0"/>
                <w:numId w:val="4"/>
              </w:numPr>
              <w:ind w:left="630" w:hanging="360"/>
              <w:rPr/>
            </w:pPr>
            <w:r w:rsidDel="00000000" w:rsidR="00000000" w:rsidRPr="00000000">
              <w:rPr>
                <w:rtl w:val="0"/>
              </w:rPr>
              <w:t xml:space="preserve">Transaction is disapproved</w:t>
            </w:r>
          </w:p>
          <w:p w:rsidR="00000000" w:rsidDel="00000000" w:rsidP="00000000" w:rsidRDefault="00000000" w:rsidRPr="00000000" w14:paraId="00000053">
            <w:pPr>
              <w:numPr>
                <w:ilvl w:val="0"/>
                <w:numId w:val="4"/>
              </w:numPr>
              <w:ind w:left="630" w:hanging="360"/>
              <w:rPr/>
            </w:pPr>
            <w:r w:rsidDel="00000000" w:rsidR="00000000" w:rsidRPr="00000000">
              <w:rPr>
                <w:rtl w:val="0"/>
              </w:rPr>
              <w:t xml:space="preserve">Message to user to search for another product.</w:t>
            </w:r>
          </w:p>
          <w:p w:rsidR="00000000" w:rsidDel="00000000" w:rsidP="00000000" w:rsidRDefault="00000000" w:rsidRPr="00000000" w14:paraId="00000054">
            <w:pPr>
              <w:numPr>
                <w:ilvl w:val="0"/>
                <w:numId w:val="4"/>
              </w:numPr>
              <w:ind w:left="630" w:hanging="360"/>
              <w:rPr/>
            </w:pPr>
            <w:r w:rsidDel="00000000" w:rsidR="00000000" w:rsidRPr="00000000">
              <w:rPr>
                <w:rFonts w:ascii="Helvetica Neue" w:cs="Helvetica Neue" w:eastAsia="Helvetica Neue" w:hAnsi="Helvetica Neue"/>
                <w:highlight w:val="white"/>
                <w:rtl w:val="0"/>
              </w:rPr>
              <w:t xml:space="preserve">Customer enter in information for a new search. </w:t>
            </w:r>
          </w:p>
          <w:p w:rsidR="00000000" w:rsidDel="00000000" w:rsidP="00000000" w:rsidRDefault="00000000" w:rsidRPr="00000000" w14:paraId="00000055">
            <w:pPr>
              <w:rPr/>
            </w:pPr>
            <w:r w:rsidDel="00000000" w:rsidR="00000000" w:rsidRPr="00000000">
              <w:rPr>
                <w:rtl w:val="0"/>
              </w:rPr>
            </w:r>
          </w:p>
        </w:tc>
      </w:tr>
      <w:tr>
        <w:tc>
          <w:tcPr>
            <w:gridSpan w:val="2"/>
          </w:tcPr>
          <w:p w:rsidR="00000000" w:rsidDel="00000000" w:rsidP="00000000" w:rsidRDefault="00000000" w:rsidRPr="00000000" w14:paraId="00000058">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A">
            <w:pPr>
              <w:rPr/>
            </w:pPr>
            <w:r w:rsidDel="00000000" w:rsidR="00000000" w:rsidRPr="00000000">
              <w:rPr>
                <w:rtl w:val="0"/>
              </w:rPr>
              <w:t xml:space="preserve">2.Personnel could also email Resort to check on out of stock items.. The Manager would also have access to the list and could help any resort guest in person with any questions on requisitioning items or products that are on the resort list. </w:t>
              <w:br w:type="textWrapping"/>
            </w:r>
          </w:p>
        </w:tc>
      </w:tr>
      <w:tr>
        <w:tc>
          <w:tcPr>
            <w:gridSpan w:val="2"/>
          </w:tcPr>
          <w:p w:rsidR="00000000" w:rsidDel="00000000" w:rsidP="00000000" w:rsidRDefault="00000000" w:rsidRPr="00000000" w14:paraId="0000005D">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F">
            <w:pPr>
              <w:rPr/>
            </w:pPr>
            <w:r w:rsidDel="00000000" w:rsidR="00000000" w:rsidRPr="00000000">
              <w:rPr>
                <w:rtl w:val="0"/>
              </w:rPr>
              <w:t xml:space="preserve">This Use Case will be executed for Each item list that is searched by members of the Resort, both while staying at the resort and as an external customer through the resort user facing online portal. </w:t>
              <w:br w:type="textWrapping"/>
            </w:r>
            <w:r w:rsidDel="00000000" w:rsidR="00000000" w:rsidRPr="00000000">
              <w:rPr>
                <w:rtl w:val="0"/>
              </w:rPr>
            </w:r>
          </w:p>
        </w:tc>
      </w:tr>
      <w:tr>
        <w:tc>
          <w:tcPr>
            <w:gridSpan w:val="2"/>
          </w:tcPr>
          <w:p w:rsidR="00000000" w:rsidDel="00000000" w:rsidP="00000000" w:rsidRDefault="00000000" w:rsidRPr="00000000" w14:paraId="00000062">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4">
            <w:pPr>
              <w:rPr/>
            </w:pPr>
            <w:r w:rsidDel="00000000" w:rsidR="00000000" w:rsidRPr="00000000">
              <w:rPr>
                <w:rtl w:val="0"/>
              </w:rPr>
              <w:t xml:space="preserve">The viewer of the records is a resort member or guest. </w:t>
            </w:r>
          </w:p>
          <w:p w:rsidR="00000000" w:rsidDel="00000000" w:rsidP="00000000" w:rsidRDefault="00000000" w:rsidRPr="00000000" w14:paraId="00000065">
            <w:pPr>
              <w:rPr/>
            </w:pPr>
            <w:r w:rsidDel="00000000" w:rsidR="00000000" w:rsidRPr="00000000">
              <w:rPr>
                <w:rtl w:val="0"/>
              </w:rPr>
            </w:r>
          </w:p>
        </w:tc>
      </w:tr>
      <w:tr>
        <w:tc>
          <w:tcPr>
            <w:gridSpan w:val="2"/>
          </w:tcPr>
          <w:p w:rsidR="00000000" w:rsidDel="00000000" w:rsidP="00000000" w:rsidRDefault="00000000" w:rsidRPr="00000000" w14:paraId="00000068">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User is logged in. User has permissions.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From this view the Customer can select an item.</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c>
          <w:tcPr>
            <w:gridSpan w:val="2"/>
          </w:tcPr>
          <w:p w:rsidR="00000000" w:rsidDel="00000000" w:rsidP="00000000" w:rsidRDefault="00000000" w:rsidRPr="00000000" w14:paraId="0000006F">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71">
            <w:pPr>
              <w:numPr>
                <w:ilvl w:val="0"/>
                <w:numId w:val="5"/>
              </w:numPr>
              <w:ind w:left="360"/>
              <w:rPr/>
            </w:pPr>
            <w:r w:rsidDel="00000000" w:rsidR="00000000" w:rsidRPr="00000000">
              <w:rPr>
                <w:rtl w:val="0"/>
              </w:rPr>
              <w:t xml:space="preserve">They have correct permission to view item details. </w:t>
            </w:r>
            <w:r w:rsidDel="00000000" w:rsidR="00000000" w:rsidRPr="00000000">
              <w:rPr>
                <w:rtl w:val="0"/>
              </w:rPr>
            </w:r>
          </w:p>
        </w:tc>
      </w:tr>
    </w:tbl>
    <w:p w:rsidR="00000000" w:rsidDel="00000000" w:rsidP="00000000" w:rsidRDefault="00000000" w:rsidRPr="00000000" w14:paraId="0000007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5">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9/21/2018</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432" w:hanging="432"/>
      </w:pPr>
      <w:rPr>
        <w:rFonts w:ascii="Arial" w:cs="Arial" w:eastAsia="Arial" w:hAnsi="Arial"/>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