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Deactivate Shuttle Vehicle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Deactivate Shuttle Vehicle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Vehicle is removed from the inventory but still kept as an archive.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record already pulled 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is marked as deactivated.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Deactivate Vehicle.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requests user confirm they want to delete the vehicle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Driver enters password and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alternate flow.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1a.Database issues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what the issue is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Vehicle List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View List of Vehicles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View Vehicle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dozen times per year.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