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Update Dependant Record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7.3.01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</w:t>
            </w:r>
            <w:r w:rsidDel="00000000" w:rsidR="00000000" w:rsidRPr="00000000">
              <w:rPr>
                <w:rtl w:val="0"/>
              </w:rPr>
              <w:t xml:space="preserve">Pet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</w:t>
            </w:r>
            <w:r w:rsidDel="00000000" w:rsidR="00000000" w:rsidRPr="00000000">
              <w:rPr>
                <w:rtl w:val="0"/>
              </w:rPr>
              <w:t xml:space="preserve"> 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</w:t>
            </w:r>
            <w:r w:rsidDel="00000000" w:rsidR="00000000" w:rsidRPr="00000000">
              <w:rPr>
                <w:rtl w:val="0"/>
              </w:rPr>
              <w:t xml:space="preserve">pet record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clicks the option to update dependent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users personal information is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user selects the option to update dependant record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window to update their personal record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updates their record accordingly and saves their changes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their changes were made.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user to the previous page.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the </w:t>
            </w:r>
            <w:r w:rsidDel="00000000" w:rsidR="00000000" w:rsidRPr="00000000">
              <w:rPr>
                <w:rtl w:val="0"/>
              </w:rPr>
              <w:t xml:space="preserve">update form isn't filled out completely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</w:t>
            </w:r>
            <w:r w:rsidDel="00000000" w:rsidR="00000000" w:rsidRPr="00000000">
              <w:rPr>
                <w:rtl w:val="0"/>
              </w:rPr>
              <w:t xml:space="preserve">alert the user that the form needs to be completely filled 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acknowledges the systems error and makes the appropriate changes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database is not found or not accessible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database was not found or is locked by someone/is unavailable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3a. In step 1 of the normal flow, if the users record does not exist in the database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the record does not exist in the database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Create Dependant Record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Retrieve Dependant Record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Delete Dependant Record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permissions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an existing record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