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E702" w14:textId="77777777" w:rsidR="006C07FD" w:rsidRDefault="00000000">
      <w:r>
        <w:rPr>
          <w:b/>
          <w:color w:val="1C7268"/>
          <w:sz w:val="56"/>
        </w:rPr>
        <w:t>RENT-A-VACATION</w:t>
      </w:r>
    </w:p>
    <w:p w14:paraId="3CA21CCE" w14:textId="77777777" w:rsidR="006C07FD" w:rsidRDefault="00000000">
      <w:pPr>
        <w:spacing w:before="40" w:after="40"/>
      </w:pPr>
      <w:r>
        <w:rPr>
          <w:b/>
          <w:sz w:val="32"/>
        </w:rPr>
        <w:t>Technology &amp; Tools Inventory</w:t>
      </w:r>
    </w:p>
    <w:p w14:paraId="3237E5F3" w14:textId="77777777" w:rsidR="006C07FD" w:rsidRDefault="00000000">
      <w:pPr>
        <w:spacing w:after="80"/>
      </w:pPr>
      <w:r>
        <w:rPr>
          <w:i/>
          <w:color w:val="E8703A"/>
          <w:sz w:val="22"/>
        </w:rPr>
        <w:t>Name Your Price. Book Your Paradise.</w:t>
      </w:r>
    </w:p>
    <w:p w14:paraId="257D7053" w14:textId="77777777" w:rsidR="006C07FD" w:rsidRDefault="00000000">
      <w:pPr>
        <w:spacing w:before="80" w:after="160"/>
      </w:pPr>
      <w:r>
        <w:rPr>
          <w:noProof/>
        </w:rPr>
        <w:drawing>
          <wp:inline distT="0" distB="0" distL="0" distR="0" wp14:anchorId="157AD385" wp14:editId="24115D06">
            <wp:extent cx="365760" cy="36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vio-the-chat-genie-128p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C7268"/>
          <w:sz w:val="22"/>
        </w:rPr>
        <w:t xml:space="preserve">  Ask RAVIO</w:t>
      </w:r>
      <w:r>
        <w:rPr>
          <w:i/>
          <w:color w:val="666666"/>
          <w:sz w:val="18"/>
        </w:rPr>
        <w:t xml:space="preserve">  —  Just Say Where. RAVIO Does the Rest.</w:t>
      </w:r>
    </w:p>
    <w:p w14:paraId="584AD9D9" w14:textId="77777777" w:rsidR="006C07FD" w:rsidRDefault="006C07FD">
      <w:pPr>
        <w:pBdr>
          <w:bottom w:val="single" w:sz="8" w:space="1" w:color="1C7268"/>
        </w:pBdr>
        <w:spacing w:before="40" w:after="120"/>
      </w:pPr>
    </w:p>
    <w:p w14:paraId="4A942E6D" w14:textId="77777777" w:rsidR="006C07FD" w:rsidRDefault="00000000">
      <w:pPr>
        <w:spacing w:before="20" w:after="20"/>
      </w:pPr>
      <w:r>
        <w:rPr>
          <w:b/>
        </w:rPr>
        <w:t xml:space="preserve">Date: </w:t>
      </w:r>
      <w:r>
        <w:t>February 26, 2026</w:t>
      </w:r>
    </w:p>
    <w:p w14:paraId="31C5E836" w14:textId="77777777" w:rsidR="006C07FD" w:rsidRDefault="00000000">
      <w:pPr>
        <w:spacing w:before="20" w:after="20"/>
      </w:pPr>
      <w:r>
        <w:rPr>
          <w:b/>
        </w:rPr>
        <w:t xml:space="preserve">Version: </w:t>
      </w:r>
      <w:r>
        <w:t>1.0</w:t>
      </w:r>
    </w:p>
    <w:p w14:paraId="106A2694" w14:textId="77777777" w:rsidR="006C07FD" w:rsidRDefault="00000000">
      <w:pPr>
        <w:spacing w:before="20" w:after="20"/>
      </w:pPr>
      <w:r>
        <w:rPr>
          <w:b/>
        </w:rPr>
        <w:t xml:space="preserve">Classification: </w:t>
      </w:r>
      <w:r>
        <w:t>Internal — Business Operations</w:t>
      </w:r>
    </w:p>
    <w:p w14:paraId="5356AFC4" w14:textId="77777777" w:rsidR="006C07FD" w:rsidRDefault="00000000">
      <w:pPr>
        <w:spacing w:before="20" w:after="20"/>
      </w:pPr>
      <w:r>
        <w:rPr>
          <w:b/>
        </w:rPr>
        <w:t xml:space="preserve">Prepared by: </w:t>
      </w:r>
      <w:r>
        <w:t>RAV Engineering Team</w:t>
      </w:r>
    </w:p>
    <w:p w14:paraId="3FA1CE4A" w14:textId="77777777" w:rsidR="006C07FD" w:rsidRDefault="00000000">
      <w:pPr>
        <w:pStyle w:val="Heading1"/>
      </w:pPr>
      <w:r>
        <w:t>1. Subscription &amp; Paid Services</w:t>
      </w:r>
    </w:p>
    <w:p w14:paraId="3D73CFCA" w14:textId="77777777" w:rsidR="006C07FD" w:rsidRDefault="00000000">
      <w:r>
        <w:t>These are the external SaaS products and services that RAV depends on. Most operate on free tiers during pre-launch; costs scale with usage post-launch.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"/>
        <w:gridCol w:w="1320"/>
        <w:gridCol w:w="3141"/>
        <w:gridCol w:w="1880"/>
        <w:gridCol w:w="1616"/>
        <w:gridCol w:w="1197"/>
      </w:tblGrid>
      <w:tr w:rsidR="006C07FD" w14:paraId="1A1DC594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1EF7493C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FC135E7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23D8DC1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E73C663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Free Tier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A8E69F6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Paid Tier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1483AA02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C07FD" w14:paraId="4194BB76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3170B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BF08C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Claude Max (Anthropic)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C0BFB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AI coding assistant (Claude Code)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88B9C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4B2A3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$100–200/mo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A002B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0080EC0E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1E8725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D7635B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AF862D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Database, Auth, Edge Functions, Storage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5F5828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500MB DB, 50K users, 500K invocations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69DC23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$25/mo (Pro)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D2FDEB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 (DEV + PROD)</w:t>
            </w:r>
          </w:p>
        </w:tc>
      </w:tr>
      <w:tr w:rsidR="006C07FD" w14:paraId="5E19D782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CEC7E1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AD601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Vercel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4C38C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Frontend hosting, CDN, preview deploys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2B361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100GB bandwidth, 6K build min/mo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C7A7C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$20/mo (Pro)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7BCAA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0C2D29E2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06D7F9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3C4131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41CB69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Payments, Connect payouts, Tax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C958DE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No platform fee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071C8F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2.9% + $0.30 per txn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8374A6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20C0B0D5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AC70E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73674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VAPI.ai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4D7B6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Voice assistant (Deepgram + ElevenLabs + OpenAI)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835D1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10 min/mo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96B97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~$0.05–0.15/min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568F3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78BC1E4B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B4CA76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6C00EC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OpenRouter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10511F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Text chat LLM (Gemini 3 Flash)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A8EE06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models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642FD8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~$0.50/M tokens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304C31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3560E227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E3092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E2D1D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99198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Transactional email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75CDA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3,000 emails/mo, 1 domain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603A2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$20/mo (5K+)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A35E2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1AFA922D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0D0CB0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509DC1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Sentry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64CD3D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Error monitoring &amp; performance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C68B50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5K errors/mo, 10K transactions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7F4BA8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$26/mo (Team)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2A4E53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 w:rsidR="006C07FD" w14:paraId="682F908D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C6935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0FB6B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Cloudflare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E16E3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DNS, email routing (catch-all)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4DDE7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plan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5C54B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2A05D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 (free)</w:t>
            </w:r>
          </w:p>
        </w:tc>
      </w:tr>
      <w:tr w:rsidR="006C07FD" w14:paraId="75B19016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3C963F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00BCB8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Percy (BrowserStack)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F8CA02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Visual regression testing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0E8363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5K screenshots/mo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775554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$399/mo (Team)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B54F7C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 (CI)</w:t>
            </w:r>
          </w:p>
        </w:tc>
      </w:tr>
      <w:tr w:rsidR="006C07FD" w14:paraId="10A97FE4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F1883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027E5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Qase.io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2B6A95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Test case management &amp; reporting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8AB27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500 test cases, 3 users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EC51F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$36/mo (Startup)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127F4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 (CI)</w:t>
            </w:r>
          </w:p>
        </w:tc>
      </w:tr>
      <w:tr w:rsidR="006C07FD" w14:paraId="2B1FF9D0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19C113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B4C439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NewsAPI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7C9D9E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Industry news feed (exec dashboard)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5BA9D2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100 req/day (dev only)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32CFB7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$449/mo (Business)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FB8444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 (dev key)</w:t>
            </w:r>
          </w:p>
        </w:tc>
      </w:tr>
      <w:tr w:rsidR="006C07FD" w14:paraId="254701FC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BF65E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B3F68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PostHog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055CB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Product analytics &amp; user behavior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C2400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1M events/mo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202AA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$1,600/yr (Scale Add-on)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24DF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 xml:space="preserve">Active (coupon thru </w:t>
            </w:r>
            <w:r>
              <w:rPr>
                <w:sz w:val="18"/>
              </w:rPr>
              <w:lastRenderedPageBreak/>
              <w:t>Jan 2027)</w:t>
            </w:r>
          </w:p>
        </w:tc>
      </w:tr>
      <w:tr w:rsidR="006C07FD" w14:paraId="49910E1A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023EBE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D1EB29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AirDNA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DB666B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Vacation rental market intelligence (BYOK)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98F006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E0F304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~$250–500/mo (user-paid)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7BD05B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Planned — BYOK model</w:t>
            </w:r>
          </w:p>
        </w:tc>
      </w:tr>
      <w:tr w:rsidR="006C07FD" w14:paraId="63814F97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D6E65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5085B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 Global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26374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Short-term rental benchmarks (BYOK)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22DC4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689E6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Custom pricing (user-paid)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929C4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Planned — BYOK model</w:t>
            </w:r>
          </w:p>
        </w:tc>
      </w:tr>
      <w:tr w:rsidR="006C07FD" w14:paraId="3BE7C6D5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2D735D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53A293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Canva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34CEDC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Marketing assets, brand design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94B360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565582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$13/mo (Pro)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BF2C7C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Used for design</w:t>
            </w:r>
          </w:p>
        </w:tc>
      </w:tr>
      <w:tr w:rsidR="006C07FD" w14:paraId="17847D18" w14:textId="77777777" w:rsidTr="00DD0F67">
        <w:tc>
          <w:tcPr>
            <w:tcW w:w="4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C3BE8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71497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GitHub</w:t>
            </w:r>
          </w:p>
        </w:tc>
        <w:tc>
          <w:tcPr>
            <w:tcW w:w="3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1D115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Repo, Issues, Actions CI/CD</w:t>
            </w:r>
          </w:p>
        </w:tc>
        <w:tc>
          <w:tcPr>
            <w:tcW w:w="18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2ECA5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(public), 2K Actions min/mo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143BB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$4/user/mo (Team)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4502A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</w:tbl>
    <w:p w14:paraId="50BFB7D1" w14:textId="77777777" w:rsidR="006C07FD" w:rsidRDefault="00000000">
      <w:pPr>
        <w:pStyle w:val="Heading1"/>
      </w:pPr>
      <w:r>
        <w:t>2. Integrated Providers</w:t>
      </w:r>
    </w:p>
    <w:p w14:paraId="65FBAC4F" w14:textId="77777777" w:rsidR="006C07FD" w:rsidRDefault="00000000">
      <w:r>
        <w:t>These are billed through a primary service listed above — you do not pay them separately.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2463"/>
        <w:gridCol w:w="3807"/>
      </w:tblGrid>
      <w:tr w:rsidR="006C07FD" w14:paraId="27DEA906" w14:textId="77777777" w:rsidTr="00354F4B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30E354F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531FCCAC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Billed Via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5FBCC70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 w:rsidR="006C07FD" w14:paraId="19E4B903" w14:textId="77777777" w:rsidTr="00354F4B">
        <w:trPr>
          <w:trHeight w:val="467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0717D5" w14:textId="77777777" w:rsidR="006C07FD" w:rsidRDefault="00000000" w:rsidP="00354F4B">
            <w:pPr>
              <w:spacing w:before="40" w:after="40"/>
            </w:pPr>
            <w:proofErr w:type="spellStart"/>
            <w:r>
              <w:rPr>
                <w:sz w:val="18"/>
              </w:rPr>
              <w:t>Deepgram</w:t>
            </w:r>
            <w:proofErr w:type="spellEnd"/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2A1940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VAPI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17820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Speech-to-text (STT)</w:t>
            </w:r>
          </w:p>
        </w:tc>
      </w:tr>
      <w:tr w:rsidR="006C07FD" w14:paraId="37B19F18" w14:textId="77777777" w:rsidTr="00354F4B">
        <w:trPr>
          <w:trHeight w:val="521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69A79D5" w14:textId="77777777" w:rsidR="006C07FD" w:rsidRDefault="00000000" w:rsidP="00354F4B">
            <w:pPr>
              <w:spacing w:before="40" w:after="40"/>
            </w:pPr>
            <w:proofErr w:type="spellStart"/>
            <w:r>
              <w:rPr>
                <w:sz w:val="18"/>
              </w:rPr>
              <w:t>ElevenLabs</w:t>
            </w:r>
            <w:proofErr w:type="spellEnd"/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F40E71A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VAPI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7EE9AB4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Text-to-speech (TTS)</w:t>
            </w:r>
          </w:p>
        </w:tc>
      </w:tr>
      <w:tr w:rsidR="006C07FD" w14:paraId="3DE4DA0C" w14:textId="77777777" w:rsidTr="00354F4B">
        <w:trPr>
          <w:trHeight w:val="539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311BEF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OpenAI GPT-4o-mini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096CD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VAPI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A1B68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Voice assistant LLM</w:t>
            </w:r>
          </w:p>
        </w:tc>
      </w:tr>
      <w:tr w:rsidR="006C07FD" w14:paraId="390FAF70" w14:textId="77777777" w:rsidTr="00354F4B">
        <w:trPr>
          <w:trHeight w:val="521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F8DD940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Google Gemini 3 Flash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FD42C63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OpenRouter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9B7BE64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Text chat LLM</w:t>
            </w:r>
          </w:p>
        </w:tc>
      </w:tr>
      <w:tr w:rsidR="006C07FD" w14:paraId="45A61B83" w14:textId="77777777" w:rsidTr="00354F4B">
        <w:trPr>
          <w:trHeight w:val="449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CA1C81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Google OAuth 2.0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B438E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Supabase Auth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F81764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Social login (Sign in with Google)</w:t>
            </w:r>
          </w:p>
        </w:tc>
      </w:tr>
      <w:tr w:rsidR="006C07FD" w14:paraId="22179E2A" w14:textId="77777777" w:rsidTr="00354F4B">
        <w:trPr>
          <w:trHeight w:val="521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07A55A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PostgreSQL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0355C3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A203ED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Relational database engine</w:t>
            </w:r>
          </w:p>
        </w:tc>
      </w:tr>
      <w:tr w:rsidR="006C07FD" w14:paraId="411F8CE5" w14:textId="77777777" w:rsidTr="00354F4B">
        <w:trPr>
          <w:trHeight w:val="539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1B85D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Deno Deploy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EAD8CE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8C442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Edge function runtime</w:t>
            </w:r>
          </w:p>
        </w:tc>
      </w:tr>
      <w:tr w:rsidR="006C07FD" w14:paraId="4E5604D7" w14:textId="77777777" w:rsidTr="00354F4B">
        <w:trPr>
          <w:trHeight w:val="431"/>
        </w:trPr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26D094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Let’s Encrypt</w:t>
            </w:r>
          </w:p>
        </w:tc>
        <w:tc>
          <w:tcPr>
            <w:tcW w:w="24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C09CBB2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Vercel</w:t>
            </w:r>
          </w:p>
        </w:tc>
        <w:tc>
          <w:tcPr>
            <w:tcW w:w="3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ED862DF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SSL/TLS certificates</w:t>
            </w:r>
          </w:p>
        </w:tc>
      </w:tr>
    </w:tbl>
    <w:p w14:paraId="55048173" w14:textId="77777777" w:rsidR="006C07FD" w:rsidRDefault="00000000">
      <w:pPr>
        <w:pStyle w:val="Heading1"/>
      </w:pPr>
      <w:r>
        <w:t>3. Free External APIs</w:t>
      </w:r>
    </w:p>
    <w:p w14:paraId="28E6EE59" w14:textId="77777777" w:rsidR="006C07FD" w:rsidRDefault="00000000">
      <w:r>
        <w:t>No account or subscription required for these services.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18"/>
        <w:gridCol w:w="3552"/>
        <w:gridCol w:w="3135"/>
      </w:tblGrid>
      <w:tr w:rsidR="006C07FD" w14:paraId="696DFFA8" w14:textId="77777777" w:rsidTr="00354F4B">
        <w:tc>
          <w:tcPr>
            <w:tcW w:w="2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3E529071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007C1D2A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34778D21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C07FD" w14:paraId="03A2CB64" w14:textId="77777777" w:rsidTr="00354F4B">
        <w:trPr>
          <w:trHeight w:val="521"/>
        </w:trPr>
        <w:tc>
          <w:tcPr>
            <w:tcW w:w="2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F5BF1D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FRED API (Federal Reserve)</w:t>
            </w:r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B18D0E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Economic indicators for exec dashboard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7D43E6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Public API, no key required</w:t>
            </w:r>
          </w:p>
        </w:tc>
      </w:tr>
      <w:tr w:rsidR="006C07FD" w14:paraId="5F01EDE1" w14:textId="77777777" w:rsidTr="00354F4B">
        <w:trPr>
          <w:trHeight w:val="449"/>
        </w:trPr>
        <w:tc>
          <w:tcPr>
            <w:tcW w:w="2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761601F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Google Fonts</w:t>
            </w:r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DB13FD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Roboto font family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3EB900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CDN-hosted, free</w:t>
            </w:r>
          </w:p>
        </w:tc>
      </w:tr>
      <w:tr w:rsidR="006C07FD" w14:paraId="431F7160" w14:textId="77777777" w:rsidTr="00354F4B">
        <w:tc>
          <w:tcPr>
            <w:tcW w:w="27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0FC28D" w14:textId="77777777" w:rsidR="006C07FD" w:rsidRDefault="00000000" w:rsidP="00354F4B">
            <w:pPr>
              <w:spacing w:before="40" w:after="40"/>
            </w:pPr>
            <w:proofErr w:type="spellStart"/>
            <w:r>
              <w:rPr>
                <w:sz w:val="18"/>
              </w:rPr>
              <w:t>Unsplash</w:t>
            </w:r>
            <w:proofErr w:type="spellEnd"/>
          </w:p>
        </w:tc>
        <w:tc>
          <w:tcPr>
            <w:tcW w:w="3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A7980E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Stock property &amp; destination photos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811C1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Free for commercial use with attribution</w:t>
            </w:r>
          </w:p>
        </w:tc>
      </w:tr>
    </w:tbl>
    <w:p w14:paraId="284D539B" w14:textId="77777777" w:rsidR="006C07FD" w:rsidRDefault="00000000">
      <w:pPr>
        <w:pStyle w:val="Heading1"/>
      </w:pPr>
      <w:r>
        <w:lastRenderedPageBreak/>
        <w:t>4. Not Yet Integrated in Code</w:t>
      </w:r>
    </w:p>
    <w:p w14:paraId="398D3215" w14:textId="77777777" w:rsidR="006C07FD" w:rsidRDefault="00000000">
      <w:r>
        <w:t>These services have accounts, code scaffolding, or open GitHub issues but are not yet fully wired into the application.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8"/>
        <w:gridCol w:w="2794"/>
        <w:gridCol w:w="2351"/>
        <w:gridCol w:w="2351"/>
      </w:tblGrid>
      <w:tr w:rsidR="006C07FD" w14:paraId="7E09FF80" w14:textId="77777777" w:rsidTr="00DD0F67">
        <w:tc>
          <w:tcPr>
            <w:tcW w:w="19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78C7221F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0A74FEF1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45652ACF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Integration Status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55281712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GitHub Issue</w:t>
            </w:r>
          </w:p>
        </w:tc>
      </w:tr>
      <w:tr w:rsidR="006C07FD" w14:paraId="48008DC1" w14:textId="77777777" w:rsidTr="00DD0F67">
        <w:tc>
          <w:tcPr>
            <w:tcW w:w="19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9BDC4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PostHog SDK</w:t>
            </w:r>
          </w:p>
        </w:tc>
        <w:tc>
          <w:tcPr>
            <w:tcW w:w="2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5E05D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Frontend analytics integration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1269C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Account active (Scale plan), SDK not yet installed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7120B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#73</w:t>
            </w:r>
          </w:p>
        </w:tc>
      </w:tr>
      <w:tr w:rsidR="006C07FD" w14:paraId="44E87B81" w14:textId="77777777" w:rsidTr="00DD0F67">
        <w:tc>
          <w:tcPr>
            <w:tcW w:w="19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84B025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Google Analytics (GA4)</w:t>
            </w:r>
          </w:p>
        </w:tc>
        <w:tc>
          <w:tcPr>
            <w:tcW w:w="2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0A5027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Traffic analytics &amp; marketing attribution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55D7B8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Not implemented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E58EF7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#74</w:t>
            </w:r>
          </w:p>
        </w:tc>
      </w:tr>
      <w:tr w:rsidR="006C07FD" w14:paraId="1F3CA336" w14:textId="77777777" w:rsidTr="00DD0F67">
        <w:tc>
          <w:tcPr>
            <w:tcW w:w="19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D6EFB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AirDNA</w:t>
            </w:r>
          </w:p>
        </w:tc>
        <w:tc>
          <w:tcPr>
            <w:tcW w:w="2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B5F50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Live market data for exec dashboard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85C8F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BYOK: edge function + settings UI exist, awaiting user API key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B60C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6C07FD" w14:paraId="29C0716E" w14:textId="77777777" w:rsidTr="00DD0F67">
        <w:tc>
          <w:tcPr>
            <w:tcW w:w="19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44E1E3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 Global</w:t>
            </w:r>
          </w:p>
        </w:tc>
        <w:tc>
          <w:tcPr>
            <w:tcW w:w="27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3E913E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Live rental benchmarks for exec dashboard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FAD06C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BYOK: edge function + settings UI exist, awaiting user API key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3BEA620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 w14:paraId="56CC413B" w14:textId="77777777" w:rsidR="006C07FD" w:rsidRDefault="006C07FD"/>
    <w:p w14:paraId="74EF5E14" w14:textId="77777777" w:rsidR="006C07FD" w:rsidRDefault="00000000">
      <w:pPr>
        <w:pBdr>
          <w:left w:val="single" w:sz="12" w:space="4" w:color="1C7268"/>
        </w:pBdr>
        <w:spacing w:before="80" w:after="80"/>
        <w:ind w:left="567"/>
      </w:pPr>
      <w:r>
        <w:rPr>
          <w:i/>
          <w:color w:val="555555"/>
          <w:sz w:val="18"/>
        </w:rPr>
        <w:t>BYOK (Bring Your Own Key): AirDNA and STR Global use a model where the admin enters their own API key via the Executive Dashboard → Integration Settings panel. RAV does not pay for these subscriptions — they are user-paid. The platform shows demo data until a key is provided.</w:t>
      </w:r>
    </w:p>
    <w:p w14:paraId="1DF929D1" w14:textId="77777777" w:rsidR="006C07FD" w:rsidRDefault="00000000">
      <w:pPr>
        <w:pStyle w:val="Heading1"/>
      </w:pPr>
      <w:r>
        <w:t>5. Open Source &amp; Development Tools</w:t>
      </w:r>
    </w:p>
    <w:p w14:paraId="7AC5F6D6" w14:textId="77777777" w:rsidR="006C07FD" w:rsidRDefault="00000000">
      <w:r>
        <w:t>Free, open-source tools used in the development stack. No subscription cost.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6C07FD" w14:paraId="058C4946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179B6DA0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40C94C98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Tools</w:t>
            </w:r>
          </w:p>
        </w:tc>
      </w:tr>
      <w:tr w:rsidR="006C07FD" w14:paraId="229235F2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E3C50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Frontend Framework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0AFCD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React 18, TypeScript 5.8, Vite 5.4</w:t>
            </w:r>
          </w:p>
        </w:tc>
      </w:tr>
      <w:tr w:rsidR="006C07FD" w14:paraId="332287E3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E2C521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Styling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55619A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Tailwind CSS 3.4, shadcn/ui (Radix UI primitives)</w:t>
            </w:r>
          </w:p>
        </w:tc>
      </w:tr>
      <w:tr w:rsidR="006C07FD" w14:paraId="3EB13E7E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C3EB1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State &amp; Data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1F23E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TanStack React Query, React Hook Form, Zod</w:t>
            </w:r>
          </w:p>
        </w:tc>
      </w:tr>
      <w:tr w:rsidR="006C07FD" w14:paraId="52AA7FF8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30B73EF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UI Components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0F85A3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Lucide icons, Recharts, Mermaid, date-fns, Embla Carousel</w:t>
            </w:r>
          </w:p>
        </w:tc>
      </w:tr>
      <w:tr w:rsidR="006C07FD" w14:paraId="1CA5A5EB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FC349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79A46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Vitest, Playwright, Testing Library, jsdom</w:t>
            </w:r>
          </w:p>
        </w:tc>
      </w:tr>
      <w:tr w:rsidR="006C07FD" w14:paraId="163C86CB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9DAE46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Code Quality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D7896C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ESLint 9, Husky, lint-staged</w:t>
            </w:r>
          </w:p>
        </w:tc>
      </w:tr>
      <w:tr w:rsidR="006C07FD" w14:paraId="38BB0E20" w14:textId="77777777"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0BC60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PWA</w:t>
            </w:r>
          </w:p>
        </w:tc>
        <w:tc>
          <w:tcPr>
            <w:tcW w:w="47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B8E1C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vite-plugin-pwa, Workbox (offline support, installable app)</w:t>
            </w:r>
          </w:p>
        </w:tc>
      </w:tr>
    </w:tbl>
    <w:p w14:paraId="7B19B252" w14:textId="77777777" w:rsidR="006C07FD" w:rsidRDefault="00000000">
      <w:pPr>
        <w:pStyle w:val="Heading1"/>
      </w:pPr>
      <w:r>
        <w:t>6. Monthly Cost Estimate (Pre-Launch)</w:t>
      </w:r>
    </w:p>
    <w:p w14:paraId="23DAE5AF" w14:textId="77777777" w:rsidR="006C07FD" w:rsidRDefault="00000000">
      <w:r>
        <w:t>Estimated costs while the platform is in pre-launch / Staff Only Mode with minimal traffic.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8"/>
        <w:gridCol w:w="2340"/>
        <w:gridCol w:w="4707"/>
      </w:tblGrid>
      <w:tr w:rsidR="006C07FD" w14:paraId="5B000396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1FAA21A6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5CD9A42F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Estimated Cost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247C98D6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C07FD" w14:paraId="209B13C9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96740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Claude Max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EDDE8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$100–200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7F8EE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Primary development tool</w:t>
            </w:r>
          </w:p>
        </w:tc>
      </w:tr>
      <w:tr w:rsidR="006C07FD" w14:paraId="0E065134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852B8E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 (2 projects)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88C0FD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$0–50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048A59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covers pre-launch</w:t>
            </w:r>
          </w:p>
        </w:tc>
      </w:tr>
      <w:tr w:rsidR="006C07FD" w14:paraId="0EC6B441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65F13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Vercel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E37CB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$0–20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35032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likely sufficient initially</w:t>
            </w:r>
          </w:p>
        </w:tc>
      </w:tr>
      <w:tr w:rsidR="006C07FD" w14:paraId="50B52E1E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7FDE73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29C45B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202BF07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Only charges per transaction</w:t>
            </w:r>
          </w:p>
        </w:tc>
      </w:tr>
      <w:tr w:rsidR="006C07FD" w14:paraId="35D638C2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B71EC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VAPI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245EA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$0–10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502CE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Minimal voice usage pre-launch</w:t>
            </w:r>
          </w:p>
        </w:tc>
      </w:tr>
      <w:tr w:rsidR="006C07FD" w14:paraId="332D1742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64C4AD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OpenRouter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7DFD4D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$0–5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0F5724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Gemini Flash is very cheap</w:t>
            </w:r>
          </w:p>
        </w:tc>
      </w:tr>
      <w:tr w:rsidR="006C07FD" w14:paraId="54FCFADA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E20B2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D3B32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8C0DD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(3,000 emails/mo)</w:t>
            </w:r>
          </w:p>
        </w:tc>
      </w:tr>
      <w:tr w:rsidR="006C07FD" w14:paraId="5C209CEA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8306B0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Sentry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487436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431F8C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(5K errors/mo)</w:t>
            </w:r>
          </w:p>
        </w:tc>
      </w:tr>
      <w:tr w:rsidR="006C07FD" w14:paraId="2F9C729D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A309B9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Cloudflare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CCEC5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94415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plan</w:t>
            </w:r>
          </w:p>
        </w:tc>
      </w:tr>
      <w:tr w:rsidR="006C07FD" w14:paraId="540D908A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FE5C51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Percy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CC77A8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BB3995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 for CI</w:t>
            </w:r>
          </w:p>
        </w:tc>
      </w:tr>
      <w:tr w:rsidR="006C07FD" w14:paraId="674EBAB9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6EEF5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Qase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E114C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E7024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tier</w:t>
            </w:r>
          </w:p>
        </w:tc>
      </w:tr>
      <w:tr w:rsidR="006C07FD" w14:paraId="23487BD8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25E4B1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PostHog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6744D5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36C79FC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Coupon until Jan 2027; then ~$133/mo ($1,600/yr)</w:t>
            </w:r>
          </w:p>
        </w:tc>
      </w:tr>
      <w:tr w:rsidR="006C07FD" w14:paraId="0E331054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C3C0F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AirDNA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CDD59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87B4E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BYOK — user-paid, not a RAV expense</w:t>
            </w:r>
          </w:p>
        </w:tc>
      </w:tr>
      <w:tr w:rsidR="006C07FD" w14:paraId="5389AF42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806324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 Global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0C34D0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F6F7FE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BYOK — user-paid, not a RAV expense</w:t>
            </w:r>
          </w:p>
        </w:tc>
      </w:tr>
      <w:tr w:rsidR="006C07FD" w14:paraId="19E87B5A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15581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NewsAPI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E1070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D86D5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Dev key (prod needs $449/mo or alternative)</w:t>
            </w:r>
          </w:p>
        </w:tc>
      </w:tr>
      <w:tr w:rsidR="006C07FD" w14:paraId="7610D317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6D0FB2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GitHub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A3E9C6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F038BA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Free for current usage</w:t>
            </w:r>
          </w:p>
        </w:tc>
      </w:tr>
      <w:tr w:rsidR="006C07FD" w14:paraId="4F5D9E4C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7F025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Canva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893CC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$0–13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EDD6F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 w:rsidR="006C07FD" w14:paraId="0040040A" w14:textId="77777777" w:rsidTr="00354F4B">
        <w:tc>
          <w:tcPr>
            <w:tcW w:w="2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58EA32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C15C4F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$100–300/mo</w:t>
            </w:r>
          </w:p>
        </w:tc>
        <w:tc>
          <w:tcPr>
            <w:tcW w:w="4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A32219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Pre-launch; mostly Claude Max</w:t>
            </w:r>
          </w:p>
        </w:tc>
      </w:tr>
    </w:tbl>
    <w:p w14:paraId="32E7A71C" w14:textId="77777777" w:rsidR="006C07FD" w:rsidRDefault="006C07FD"/>
    <w:p w14:paraId="7C02AED8" w14:textId="77777777" w:rsidR="006C07FD" w:rsidRDefault="00000000">
      <w:pPr>
        <w:pBdr>
          <w:left w:val="single" w:sz="12" w:space="4" w:color="1C7268"/>
        </w:pBdr>
        <w:spacing w:before="80" w:after="80"/>
        <w:ind w:left="567"/>
      </w:pPr>
      <w:r>
        <w:rPr>
          <w:i/>
          <w:color w:val="555555"/>
          <w:sz w:val="18"/>
        </w:rPr>
        <w:t>Post-launch costs scale with usage — mainly Stripe (per-transaction), Supabase (DB size + edge invocations), Vercel (bandwidth), and VAPI (voice minutes). PostHog coupon expires Jan 21, 2027 — then $1,600/yr. AirDNA and STR Global are BYOK (user-paid, not a RAV expense).</w:t>
      </w:r>
    </w:p>
    <w:p w14:paraId="0DFA7C3F" w14:textId="77777777" w:rsidR="006C07FD" w:rsidRDefault="00000000">
      <w:pPr>
        <w:pStyle w:val="Heading1"/>
      </w:pPr>
      <w:r>
        <w:t>7. Environment Configuration Summary</w:t>
      </w:r>
    </w:p>
    <w:p w14:paraId="5D7D4664" w14:textId="77777777" w:rsidR="006C07FD" w:rsidRDefault="00000000">
      <w:pPr>
        <w:pStyle w:val="Heading2"/>
      </w:pPr>
      <w:r>
        <w:t>Frontend Environment Variables (.env.local / Vercel)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07FD" w14:paraId="60D58C1B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2A024B70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3514CAC0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79B2F107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Set In</w:t>
            </w:r>
          </w:p>
        </w:tc>
      </w:tr>
      <w:tr w:rsidR="006C07FD" w14:paraId="6BE5DFAD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6CDDA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VITE_SUPABASE_URL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80DE9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E8D95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  <w:tr w:rsidR="006C07FD" w14:paraId="09CE3507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CC2D53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VITE_SUPABASE_ANON_KEY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97AE2C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A5A6B2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  <w:tr w:rsidR="006C07FD" w14:paraId="55111223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D5104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VITE_VAPI_PUBLIC_KEY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DF541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VAPI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AA6C7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  <w:tr w:rsidR="006C07FD" w14:paraId="0EA4C1C7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AF1A60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VITE_VAPI_ASSISTANT_ID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37A2D4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VAPI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31290B5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  <w:tr w:rsidR="006C07FD" w14:paraId="595E3EE3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AAB97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VITE_SENTRY_DSN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9A2A0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Sentry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4C1F6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  <w:tr w:rsidR="006C07FD" w14:paraId="4C37FE4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F9F5D5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VITE_FEATURE_VOICE_ENABLED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6FCC820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Feature flag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3A56C4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.env.local + Vercel</w:t>
            </w:r>
          </w:p>
        </w:tc>
      </w:tr>
    </w:tbl>
    <w:p w14:paraId="1B225710" w14:textId="77777777" w:rsidR="006C07FD" w:rsidRDefault="00000000">
      <w:pPr>
        <w:pStyle w:val="Heading2"/>
      </w:pPr>
      <w:r>
        <w:t>Backend Secrets (Supabase Edge Functions)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07FD" w14:paraId="35492E48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0F72CAEB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Secret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41DF6580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3245A7F5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Used By</w:t>
            </w:r>
          </w:p>
        </w:tc>
      </w:tr>
      <w:tr w:rsidR="006C07FD" w14:paraId="0F79CC42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81568C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STRIPE_SECRET_KEY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E2234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6F721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Checkout, payouts, refunds, webhooks</w:t>
            </w:r>
          </w:p>
        </w:tc>
      </w:tr>
      <w:tr w:rsidR="006C07FD" w14:paraId="78012DDC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E9DADE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STRIPE_WEBHOOK_SECRET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225846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Stripe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44547B0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Webhook signature verification</w:t>
            </w:r>
          </w:p>
        </w:tc>
      </w:tr>
      <w:tr w:rsidR="006C07FD" w14:paraId="00FF1F82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493B18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RESEND_API_KEY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6CF064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4F230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All transactional emails</w:t>
            </w:r>
          </w:p>
        </w:tc>
      </w:tr>
      <w:tr w:rsidR="006C07FD" w14:paraId="58C8AA1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668638A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OPENROUTER_API_KEY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DBF908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OpenRouter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3917955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Text chat (RAVIO)</w:t>
            </w:r>
          </w:p>
        </w:tc>
      </w:tr>
      <w:tr w:rsidR="006C07FD" w14:paraId="3AC436E9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31B70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NEWSAPI_KEY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485C3D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NewsAPI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078D4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Industry news feed (optional)</w:t>
            </w:r>
          </w:p>
        </w:tc>
      </w:tr>
      <w:tr w:rsidR="006C07FD" w14:paraId="0177DEAE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47B591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SUPABASE_SERVICE_ROLE_KEY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B16B0E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08CB7E7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Admin operations in edge functions</w:t>
            </w:r>
          </w:p>
        </w:tc>
      </w:tr>
      <w:tr w:rsidR="006C07FD" w14:paraId="1089A22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A670C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IS_DEV_ENVIRONMENT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42868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Internal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2E9EA9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Guards seed data in production</w:t>
            </w:r>
          </w:p>
        </w:tc>
      </w:tr>
    </w:tbl>
    <w:p w14:paraId="0B1E53BD" w14:textId="77777777" w:rsidR="006C07FD" w:rsidRDefault="00000000">
      <w:pPr>
        <w:pStyle w:val="Heading2"/>
      </w:pPr>
      <w:r>
        <w:lastRenderedPageBreak/>
        <w:t>CI/CD Secrets (GitHub Actions)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C07FD" w14:paraId="3E019C37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257F3B86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Secret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1D1B508F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</w:tcPr>
          <w:p w14:paraId="3BEE3F5D" w14:textId="77777777" w:rsidR="006C07FD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Used By</w:t>
            </w:r>
          </w:p>
        </w:tc>
      </w:tr>
      <w:tr w:rsidR="006C07FD" w14:paraId="248E5F8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D2C41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PERCY_TOKEN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BAA071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Percy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9FE5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Visual regression tests</w:t>
            </w:r>
          </w:p>
        </w:tc>
      </w:tr>
      <w:tr w:rsidR="006C07FD" w14:paraId="62E6BF6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04F3089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QASE_API_TOKEN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7A9E820B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Qase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2DEFC85F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Test reporting</w:t>
            </w:r>
          </w:p>
        </w:tc>
      </w:tr>
      <w:tr w:rsidR="006C07FD" w14:paraId="7A57B35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49928E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SUPABASE_URL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883E0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BFA632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CI test environment</w:t>
            </w:r>
          </w:p>
        </w:tc>
      </w:tr>
      <w:tr w:rsidR="006C07FD" w14:paraId="3A22FC32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1187EF0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SUPABASE_ANON_KEY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26E94133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</w:tcPr>
          <w:p w14:paraId="5D7705B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CI test environment</w:t>
            </w:r>
          </w:p>
        </w:tc>
      </w:tr>
      <w:tr w:rsidR="006C07FD" w14:paraId="192EAB0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31E546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RESEND_GITHUB_NOTIFICATIONS_KEY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35A9D5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Resend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C156E0" w14:textId="77777777" w:rsidR="006C07FD" w:rsidRDefault="00000000">
            <w:pPr>
              <w:spacing w:before="40" w:after="40"/>
            </w:pPr>
            <w:r>
              <w:rPr>
                <w:sz w:val="18"/>
              </w:rPr>
              <w:t>Issue email notifications</w:t>
            </w:r>
          </w:p>
        </w:tc>
      </w:tr>
    </w:tbl>
    <w:p w14:paraId="2E63718D" w14:textId="77777777" w:rsidR="006C07FD" w:rsidRDefault="00000000">
      <w:pPr>
        <w:pStyle w:val="Heading1"/>
      </w:pPr>
      <w:r>
        <w:t>8. Architecture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8"/>
        <w:gridCol w:w="3330"/>
        <w:gridCol w:w="4257"/>
      </w:tblGrid>
      <w:tr w:rsidR="006C07FD" w14:paraId="35CB46AE" w14:textId="77777777" w:rsidTr="00354F4B"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3807F16F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23C6068B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7268"/>
            <w:vAlign w:val="center"/>
          </w:tcPr>
          <w:p w14:paraId="7EF5C674" w14:textId="77777777" w:rsidR="006C07FD" w:rsidRDefault="00000000" w:rsidP="00354F4B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6C07FD" w14:paraId="7F306858" w14:textId="77777777" w:rsidTr="00354F4B">
        <w:trPr>
          <w:trHeight w:val="43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63427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F9FDD0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React + TypeScript + Vite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8AF6F1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SPA deployed on Vercel CDN</w:t>
            </w:r>
          </w:p>
        </w:tc>
      </w:tr>
      <w:tr w:rsidR="006C07FD" w14:paraId="22E36375" w14:textId="77777777" w:rsidTr="00354F4B">
        <w:trPr>
          <w:trHeight w:val="53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F1FEE4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UI Library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70512CE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Tailwind CSS + shadcn/ui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8AF29C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Utility-first CSS + Radix primitives</w:t>
            </w:r>
          </w:p>
        </w:tc>
      </w:tr>
      <w:tr w:rsidR="006C07FD" w14:paraId="568AF63A" w14:textId="77777777" w:rsidTr="00354F4B">
        <w:trPr>
          <w:trHeight w:val="52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6B4C02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4FADAA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Supabase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C60A6D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PostgreSQL + PostgREST API + Auth + Edge Functions</w:t>
            </w:r>
          </w:p>
        </w:tc>
      </w:tr>
      <w:tr w:rsidR="006C07FD" w14:paraId="3E6A6D50" w14:textId="77777777" w:rsidTr="00354F4B">
        <w:trPr>
          <w:trHeight w:val="44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C14E7DD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Edge Functions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90FC621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Deno (TypeScript)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D30A65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24 serverless functions for business logic</w:t>
            </w:r>
          </w:p>
        </w:tc>
      </w:tr>
      <w:tr w:rsidR="006C07FD" w14:paraId="162BBA99" w14:textId="77777777" w:rsidTr="00354F4B">
        <w:trPr>
          <w:trHeight w:val="43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F06CC2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890806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Stripe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0594D6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Checkout, Connect (owner payouts), webhooks, tax</w:t>
            </w:r>
          </w:p>
        </w:tc>
      </w:tr>
      <w:tr w:rsidR="006C07FD" w14:paraId="511F4596" w14:textId="77777777" w:rsidTr="00354F4B">
        <w:trPr>
          <w:trHeight w:val="44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26A245C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Voice AI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A5C37CA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VAPI → Deepgram + ElevenLabs + OpenAI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ED51F50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Browser-based voice search</w:t>
            </w:r>
          </w:p>
        </w:tc>
      </w:tr>
      <w:tr w:rsidR="006C07FD" w14:paraId="55677DE4" w14:textId="77777777" w:rsidTr="00354F4B">
        <w:trPr>
          <w:trHeight w:val="43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BD5958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Text AI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19543D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OpenRouter → Gemini 3 Flash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C1AF1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Conversational assistant (RAVIO)</w:t>
            </w:r>
          </w:p>
        </w:tc>
      </w:tr>
      <w:tr w:rsidR="006C07FD" w14:paraId="43165BEC" w14:textId="77777777" w:rsidTr="00354F4B">
        <w:trPr>
          <w:trHeight w:val="44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E5580E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13FC98F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Resend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724351C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Transactional emails (7 templates)</w:t>
            </w:r>
          </w:p>
        </w:tc>
      </w:tr>
      <w:tr w:rsidR="006C07FD" w14:paraId="76056DFB" w14:textId="77777777" w:rsidTr="00354F4B">
        <w:trPr>
          <w:trHeight w:val="43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D1442D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Monitoring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314B3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Sentry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1F40C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Error tracking + performance</w:t>
            </w:r>
          </w:p>
        </w:tc>
      </w:tr>
      <w:tr w:rsidR="006C07FD" w14:paraId="07B320F8" w14:textId="77777777" w:rsidTr="00354F4B">
        <w:trPr>
          <w:trHeight w:val="44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95925E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7C0FE22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PostHog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08643788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Product analytics + user behavior (Scale plan)</w:t>
            </w:r>
          </w:p>
        </w:tc>
      </w:tr>
      <w:tr w:rsidR="006C07FD" w14:paraId="796AE434" w14:textId="77777777" w:rsidTr="00354F4B">
        <w:trPr>
          <w:trHeight w:val="43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048549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Market Data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7A2E65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AirDNA + STR Global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528953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Rental market intelligence (planned)</w:t>
            </w:r>
          </w:p>
        </w:tc>
      </w:tr>
      <w:tr w:rsidR="006C07FD" w14:paraId="5CD93344" w14:textId="77777777" w:rsidTr="00354F4B">
        <w:trPr>
          <w:trHeight w:val="44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4C1A1CB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DNS / CDN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6368B732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Cloudflare + Vercel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4348D9D2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DNS routing, email catch-all, edge CDN</w:t>
            </w:r>
          </w:p>
        </w:tc>
      </w:tr>
      <w:tr w:rsidR="006C07FD" w14:paraId="0AC3D16C" w14:textId="77777777" w:rsidTr="00354F4B">
        <w:trPr>
          <w:trHeight w:val="521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9099B6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CI/CD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65A513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GitHub Actions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7A8818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Lint, test, visual regression, deploy</w:t>
            </w:r>
          </w:p>
        </w:tc>
      </w:tr>
      <w:tr w:rsidR="006C07FD" w14:paraId="0FE2A36E" w14:textId="77777777" w:rsidTr="00354F4B">
        <w:trPr>
          <w:trHeight w:val="539"/>
        </w:trPr>
        <w:tc>
          <w:tcPr>
            <w:tcW w:w="1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1545C167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Testing</w:t>
            </w:r>
          </w:p>
        </w:tc>
        <w:tc>
          <w:tcPr>
            <w:tcW w:w="33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3019437E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Vitest + Playwright + Percy + Qase</w:t>
            </w:r>
          </w:p>
        </w:tc>
        <w:tc>
          <w:tcPr>
            <w:tcW w:w="4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6"/>
            <w:vAlign w:val="center"/>
          </w:tcPr>
          <w:p w14:paraId="543EFFA8" w14:textId="77777777" w:rsidR="006C07FD" w:rsidRDefault="00000000" w:rsidP="00354F4B">
            <w:pPr>
              <w:spacing w:before="40" w:after="40"/>
            </w:pPr>
            <w:r>
              <w:rPr>
                <w:sz w:val="18"/>
              </w:rPr>
              <w:t>Unit, E2E, visual, reporting</w:t>
            </w:r>
          </w:p>
        </w:tc>
      </w:tr>
    </w:tbl>
    <w:p w14:paraId="04A46CCF" w14:textId="77777777" w:rsidR="006C07FD" w:rsidRDefault="006C07FD">
      <w:pPr>
        <w:pBdr>
          <w:bottom w:val="single" w:sz="8" w:space="1" w:color="1C7268"/>
        </w:pBdr>
        <w:spacing w:before="40" w:after="120"/>
      </w:pPr>
    </w:p>
    <w:p w14:paraId="32EEFD5E" w14:textId="77777777" w:rsidR="006C07FD" w:rsidRDefault="00000000">
      <w:pPr>
        <w:jc w:val="center"/>
      </w:pPr>
      <w:r>
        <w:rPr>
          <w:i/>
          <w:color w:val="999999"/>
          <w:sz w:val="16"/>
        </w:rPr>
        <w:t>Rent-A-Vacation • Technology Inventory • Confidential • February 2026</w:t>
      </w:r>
    </w:p>
    <w:sectPr w:rsidR="006C07FD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CC40" w14:textId="77777777" w:rsidR="00CE192E" w:rsidRDefault="00CE192E">
      <w:pPr>
        <w:spacing w:after="0" w:line="240" w:lineRule="auto"/>
      </w:pPr>
      <w:r>
        <w:separator/>
      </w:r>
    </w:p>
  </w:endnote>
  <w:endnote w:type="continuationSeparator" w:id="0">
    <w:p w14:paraId="0D717F0B" w14:textId="77777777" w:rsidR="00CE192E" w:rsidRDefault="00CE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3711" w14:textId="77777777" w:rsidR="006C07FD" w:rsidRDefault="00000000"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 w:rsidR="00354F4B">
      <w:fldChar w:fldCharType="separate"/>
    </w:r>
    <w:r w:rsidR="00354F4B">
      <w:rPr>
        <w:noProof/>
      </w:rPr>
      <w:t>1</w:t>
    </w:r>
    <w:r>
      <w:fldChar w:fldCharType="end"/>
    </w:r>
    <w:r>
      <w:rPr>
        <w:color w:val="999999"/>
        <w:sz w:val="16"/>
      </w:rPr>
      <w:t xml:space="preserve"> of </w:t>
    </w:r>
    <w:fldSimple w:instr=" NUMPAGES ">
      <w:r w:rsidR="00354F4B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9239F" w14:textId="77777777" w:rsidR="00CE192E" w:rsidRDefault="00CE192E">
      <w:pPr>
        <w:spacing w:after="0" w:line="240" w:lineRule="auto"/>
      </w:pPr>
      <w:r>
        <w:separator/>
      </w:r>
    </w:p>
  </w:footnote>
  <w:footnote w:type="continuationSeparator" w:id="0">
    <w:p w14:paraId="1182C67F" w14:textId="77777777" w:rsidR="00CE192E" w:rsidRDefault="00CE1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727311">
    <w:abstractNumId w:val="8"/>
  </w:num>
  <w:num w:numId="2" w16cid:durableId="1814713620">
    <w:abstractNumId w:val="6"/>
  </w:num>
  <w:num w:numId="3" w16cid:durableId="940642504">
    <w:abstractNumId w:val="5"/>
  </w:num>
  <w:num w:numId="4" w16cid:durableId="970206697">
    <w:abstractNumId w:val="4"/>
  </w:num>
  <w:num w:numId="5" w16cid:durableId="14814463">
    <w:abstractNumId w:val="7"/>
  </w:num>
  <w:num w:numId="6" w16cid:durableId="1534615097">
    <w:abstractNumId w:val="3"/>
  </w:num>
  <w:num w:numId="7" w16cid:durableId="1067613391">
    <w:abstractNumId w:val="2"/>
  </w:num>
  <w:num w:numId="8" w16cid:durableId="1392386356">
    <w:abstractNumId w:val="1"/>
  </w:num>
  <w:num w:numId="9" w16cid:durableId="206767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F4B"/>
    <w:rsid w:val="006C07FD"/>
    <w:rsid w:val="00A14977"/>
    <w:rsid w:val="00AA1D8D"/>
    <w:rsid w:val="00B47730"/>
    <w:rsid w:val="00CB0664"/>
    <w:rsid w:val="00CE192E"/>
    <w:rsid w:val="00DD0F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91610"/>
  <w14:defaultImageDpi w14:val="300"/>
  <w15:docId w15:val="{8322BC28-9A75-4A20-9C1F-42E7E178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D2E3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72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7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72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1125</Words>
  <Characters>6652</Characters>
  <Application>Microsoft Office Word</Application>
  <DocSecurity>0</DocSecurity>
  <Lines>443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 Gangadharan</cp:lastModifiedBy>
  <cp:revision>3</cp:revision>
  <dcterms:created xsi:type="dcterms:W3CDTF">2013-12-23T23:15:00Z</dcterms:created>
  <dcterms:modified xsi:type="dcterms:W3CDTF">2026-02-27T02:19:00Z</dcterms:modified>
  <cp:category/>
</cp:coreProperties>
</file>