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14" w:rsidRDefault="00637D14" w:rsidP="00637D14">
      <w:pPr>
        <w:jc w:val="center"/>
        <w:rPr>
          <w:rFonts w:asciiTheme="majorHAnsi" w:hAnsiTheme="majorHAnsi" w:cs="Times New Roman"/>
          <w:b/>
          <w:sz w:val="24"/>
          <w:szCs w:val="24"/>
        </w:rPr>
      </w:pPr>
      <w:r w:rsidRPr="001317E5">
        <w:rPr>
          <w:rFonts w:asciiTheme="majorHAnsi" w:hAnsiTheme="majorHAnsi" w:cs="Times New Roman"/>
          <w:b/>
          <w:sz w:val="24"/>
          <w:szCs w:val="24"/>
        </w:rPr>
        <w:t>Coupled Ocean-Atmosphere Models: Physical Processes</w:t>
      </w:r>
    </w:p>
    <w:p w:rsidR="00637D14" w:rsidRDefault="00637D14" w:rsidP="00637D14">
      <w:pPr>
        <w:jc w:val="center"/>
        <w:rPr>
          <w:rFonts w:asciiTheme="majorHAnsi" w:hAnsiTheme="majorHAnsi" w:cs="Times New Roman"/>
          <w:sz w:val="24"/>
          <w:szCs w:val="24"/>
        </w:rPr>
      </w:pPr>
      <w:proofErr w:type="spellStart"/>
      <w:r w:rsidRPr="004D6712">
        <w:rPr>
          <w:rFonts w:asciiTheme="majorHAnsi" w:hAnsiTheme="majorHAnsi" w:cs="Times New Roman"/>
          <w:sz w:val="24"/>
          <w:szCs w:val="24"/>
        </w:rPr>
        <w:t>Minghua</w:t>
      </w:r>
      <w:proofErr w:type="spellEnd"/>
      <w:r w:rsidRPr="004D6712">
        <w:rPr>
          <w:rFonts w:asciiTheme="majorHAnsi" w:hAnsiTheme="majorHAnsi" w:cs="Times New Roman"/>
          <w:sz w:val="24"/>
          <w:szCs w:val="24"/>
        </w:rPr>
        <w:t xml:space="preserve"> Zhang, Stony Brook University, Stony Brook, NY 11794-5000, USA, </w:t>
      </w:r>
      <w:hyperlink r:id="rId8" w:history="1">
        <w:r w:rsidRPr="005C0D72">
          <w:rPr>
            <w:rStyle w:val="Hyperlink"/>
            <w:rFonts w:asciiTheme="majorHAnsi" w:hAnsiTheme="majorHAnsi" w:cs="Times New Roman"/>
            <w:sz w:val="24"/>
            <w:szCs w:val="24"/>
          </w:rPr>
          <w:t>minghua.zhang@stonybrook.edu</w:t>
        </w:r>
      </w:hyperlink>
    </w:p>
    <w:p w:rsidR="00637D14" w:rsidRDefault="00637D14">
      <w:pPr>
        <w:rPr>
          <w:rFonts w:asciiTheme="majorHAnsi" w:hAnsiTheme="majorHAnsi" w:cs="Times New Roman"/>
          <w:sz w:val="24"/>
          <w:szCs w:val="24"/>
        </w:rPr>
      </w:pPr>
    </w:p>
    <w:p w:rsidR="00637D14" w:rsidRPr="001317E5" w:rsidRDefault="00772110">
      <w:pPr>
        <w:rPr>
          <w:rFonts w:asciiTheme="majorHAnsi" w:hAnsiTheme="majorHAnsi" w:cs="Times New Roman"/>
          <w:sz w:val="24"/>
          <w:szCs w:val="24"/>
        </w:rPr>
      </w:pPr>
      <w:r w:rsidRPr="001317E5">
        <w:rPr>
          <w:rFonts w:asciiTheme="majorHAnsi" w:hAnsiTheme="majorHAnsi" w:cs="Times New Roman"/>
          <w:sz w:val="24"/>
          <w:szCs w:val="24"/>
        </w:rPr>
        <w:t xml:space="preserve">The basis of coupled ocean-atmospheric models is a set of </w:t>
      </w:r>
      <w:r w:rsidR="003D5337" w:rsidRPr="001317E5">
        <w:rPr>
          <w:rFonts w:asciiTheme="majorHAnsi" w:hAnsiTheme="majorHAnsi" w:cs="Times New Roman"/>
          <w:sz w:val="24"/>
          <w:szCs w:val="24"/>
        </w:rPr>
        <w:t xml:space="preserve">physical </w:t>
      </w:r>
      <w:r w:rsidR="00964B65">
        <w:rPr>
          <w:rFonts w:asciiTheme="majorHAnsi" w:hAnsiTheme="majorHAnsi" w:cs="Times New Roman"/>
          <w:sz w:val="24"/>
          <w:szCs w:val="24"/>
        </w:rPr>
        <w:t xml:space="preserve">laws that govern the motion, </w:t>
      </w:r>
      <w:r w:rsidRPr="001317E5">
        <w:rPr>
          <w:rFonts w:asciiTheme="majorHAnsi" w:hAnsiTheme="majorHAnsi" w:cs="Times New Roman"/>
          <w:sz w:val="24"/>
          <w:szCs w:val="24"/>
        </w:rPr>
        <w:t>temperature, pressure, density</w:t>
      </w:r>
      <w:r w:rsidR="00964B65">
        <w:rPr>
          <w:rFonts w:asciiTheme="majorHAnsi" w:hAnsiTheme="majorHAnsi" w:cs="Times New Roman"/>
          <w:sz w:val="24"/>
          <w:szCs w:val="24"/>
        </w:rPr>
        <w:t xml:space="preserve"> </w:t>
      </w:r>
      <w:r w:rsidR="00964B65" w:rsidRPr="001317E5">
        <w:rPr>
          <w:rFonts w:asciiTheme="majorHAnsi" w:hAnsiTheme="majorHAnsi" w:cs="Times New Roman"/>
          <w:sz w:val="24"/>
          <w:szCs w:val="24"/>
        </w:rPr>
        <w:t>of the atmosphere and ocean</w:t>
      </w:r>
      <w:r w:rsidR="00964B65">
        <w:rPr>
          <w:rFonts w:asciiTheme="majorHAnsi" w:hAnsiTheme="majorHAnsi" w:cs="Times New Roman"/>
          <w:sz w:val="24"/>
          <w:szCs w:val="24"/>
        </w:rPr>
        <w:t xml:space="preserve"> </w:t>
      </w:r>
      <w:r w:rsidRPr="001317E5">
        <w:rPr>
          <w:rFonts w:asciiTheme="majorHAnsi" w:hAnsiTheme="majorHAnsi" w:cs="Times New Roman"/>
          <w:sz w:val="24"/>
          <w:szCs w:val="24"/>
        </w:rPr>
        <w:t>and the concentrations of constituents in them</w:t>
      </w:r>
      <w:r w:rsidR="00716F6D" w:rsidRPr="001317E5">
        <w:rPr>
          <w:rFonts w:asciiTheme="majorHAnsi" w:hAnsiTheme="majorHAnsi" w:cs="Times New Roman"/>
          <w:sz w:val="24"/>
          <w:szCs w:val="24"/>
        </w:rPr>
        <w:t>:</w:t>
      </w:r>
      <w:r w:rsidRPr="001317E5">
        <w:rPr>
          <w:rFonts w:asciiTheme="majorHAnsi" w:hAnsiTheme="majorHAnsi" w:cs="Times New Roman"/>
          <w:sz w:val="24"/>
          <w:szCs w:val="24"/>
        </w:rPr>
        <w:t xml:space="preserve"> </w:t>
      </w:r>
      <w:r w:rsidR="008E0F88">
        <w:rPr>
          <w:rFonts w:asciiTheme="majorHAnsi" w:hAnsiTheme="majorHAnsi" w:cs="Times New Roman"/>
          <w:sz w:val="24"/>
          <w:szCs w:val="24"/>
        </w:rPr>
        <w:t xml:space="preserve"> </w:t>
      </w:r>
      <w:r w:rsidR="00637D14">
        <w:rPr>
          <w:rFonts w:asciiTheme="majorHAnsi" w:hAnsiTheme="majorHAnsi" w:cs="Times New Roman"/>
          <w:sz w:val="24"/>
          <w:szCs w:val="24"/>
        </w:rPr>
        <w:t xml:space="preserve">The </w:t>
      </w:r>
      <w:r w:rsidRPr="001317E5">
        <w:rPr>
          <w:rFonts w:asciiTheme="majorHAnsi" w:hAnsiTheme="majorHAnsi" w:cs="Times New Roman"/>
          <w:sz w:val="24"/>
          <w:szCs w:val="24"/>
        </w:rPr>
        <w:t xml:space="preserve">Newton’s </w:t>
      </w:r>
      <w:r w:rsidR="00637D14">
        <w:rPr>
          <w:rFonts w:asciiTheme="majorHAnsi" w:hAnsiTheme="majorHAnsi" w:cs="Times New Roman"/>
          <w:sz w:val="24"/>
          <w:szCs w:val="24"/>
        </w:rPr>
        <w:t>s</w:t>
      </w:r>
      <w:r w:rsidRPr="001317E5">
        <w:rPr>
          <w:rFonts w:asciiTheme="majorHAnsi" w:hAnsiTheme="majorHAnsi" w:cs="Times New Roman"/>
          <w:sz w:val="24"/>
          <w:szCs w:val="24"/>
        </w:rPr>
        <w:t xml:space="preserve">econd </w:t>
      </w:r>
      <w:r w:rsidR="00637D14">
        <w:rPr>
          <w:rFonts w:asciiTheme="majorHAnsi" w:hAnsiTheme="majorHAnsi" w:cs="Times New Roman"/>
          <w:sz w:val="24"/>
          <w:szCs w:val="24"/>
        </w:rPr>
        <w:t>l</w:t>
      </w:r>
      <w:r w:rsidRPr="001317E5">
        <w:rPr>
          <w:rFonts w:asciiTheme="majorHAnsi" w:hAnsiTheme="majorHAnsi" w:cs="Times New Roman"/>
          <w:sz w:val="24"/>
          <w:szCs w:val="24"/>
        </w:rPr>
        <w:t>aw governs the atmospheric winds and ocean currents</w:t>
      </w:r>
      <w:r w:rsidR="00716F6D" w:rsidRPr="001317E5">
        <w:rPr>
          <w:rFonts w:asciiTheme="majorHAnsi" w:hAnsiTheme="majorHAnsi" w:cs="Times New Roman"/>
          <w:sz w:val="24"/>
          <w:szCs w:val="24"/>
        </w:rPr>
        <w:t>; t</w:t>
      </w:r>
      <w:r w:rsidRPr="001317E5">
        <w:rPr>
          <w:rFonts w:asciiTheme="majorHAnsi" w:hAnsiTheme="majorHAnsi" w:cs="Times New Roman"/>
          <w:sz w:val="24"/>
          <w:szCs w:val="24"/>
        </w:rPr>
        <w:t xml:space="preserve">he first </w:t>
      </w:r>
      <w:r w:rsidR="00A45702" w:rsidRPr="001317E5">
        <w:rPr>
          <w:rFonts w:asciiTheme="majorHAnsi" w:hAnsiTheme="majorHAnsi" w:cs="Times New Roman"/>
          <w:sz w:val="24"/>
          <w:szCs w:val="24"/>
        </w:rPr>
        <w:t>thermodynamic</w:t>
      </w:r>
      <w:r w:rsidRPr="001317E5">
        <w:rPr>
          <w:rFonts w:asciiTheme="majorHAnsi" w:hAnsiTheme="majorHAnsi" w:cs="Times New Roman"/>
          <w:sz w:val="24"/>
          <w:szCs w:val="24"/>
        </w:rPr>
        <w:t xml:space="preserve"> law </w:t>
      </w:r>
      <w:r w:rsidR="008E0F88">
        <w:rPr>
          <w:rFonts w:asciiTheme="majorHAnsi" w:hAnsiTheme="majorHAnsi" w:cs="Times New Roman"/>
          <w:sz w:val="24"/>
          <w:szCs w:val="24"/>
        </w:rPr>
        <w:t>describes</w:t>
      </w:r>
      <w:r w:rsidRPr="001317E5">
        <w:rPr>
          <w:rFonts w:asciiTheme="majorHAnsi" w:hAnsiTheme="majorHAnsi" w:cs="Times New Roman"/>
          <w:sz w:val="24"/>
          <w:szCs w:val="24"/>
        </w:rPr>
        <w:t xml:space="preserve"> the temperature change </w:t>
      </w:r>
      <w:r w:rsidR="003D5337" w:rsidRPr="001317E5">
        <w:rPr>
          <w:rFonts w:asciiTheme="majorHAnsi" w:hAnsiTheme="majorHAnsi" w:cs="Times New Roman"/>
          <w:sz w:val="24"/>
          <w:szCs w:val="24"/>
        </w:rPr>
        <w:t>as a function of</w:t>
      </w:r>
      <w:r w:rsidRPr="001317E5">
        <w:rPr>
          <w:rFonts w:asciiTheme="majorHAnsi" w:hAnsiTheme="majorHAnsi" w:cs="Times New Roman"/>
          <w:sz w:val="24"/>
          <w:szCs w:val="24"/>
        </w:rPr>
        <w:t xml:space="preserve"> the </w:t>
      </w:r>
      <w:r w:rsidR="00716F6D" w:rsidRPr="001317E5">
        <w:rPr>
          <w:rFonts w:asciiTheme="majorHAnsi" w:hAnsiTheme="majorHAnsi" w:cs="Times New Roman"/>
          <w:sz w:val="24"/>
          <w:szCs w:val="24"/>
        </w:rPr>
        <w:t>heat sources and sinks;</w:t>
      </w:r>
      <w:r w:rsidR="003D5337" w:rsidRPr="001317E5">
        <w:rPr>
          <w:rFonts w:asciiTheme="majorHAnsi" w:hAnsiTheme="majorHAnsi" w:cs="Times New Roman"/>
          <w:sz w:val="24"/>
          <w:szCs w:val="24"/>
        </w:rPr>
        <w:t xml:space="preserve">  </w:t>
      </w:r>
      <w:r w:rsidR="00716F6D" w:rsidRPr="001317E5">
        <w:rPr>
          <w:rFonts w:asciiTheme="majorHAnsi" w:hAnsiTheme="majorHAnsi" w:cs="Times New Roman"/>
          <w:sz w:val="24"/>
          <w:szCs w:val="24"/>
        </w:rPr>
        <w:t>t</w:t>
      </w:r>
      <w:r w:rsidRPr="001317E5">
        <w:rPr>
          <w:rFonts w:asciiTheme="majorHAnsi" w:hAnsiTheme="majorHAnsi" w:cs="Times New Roman"/>
          <w:sz w:val="24"/>
          <w:szCs w:val="24"/>
        </w:rPr>
        <w:t xml:space="preserve">he </w:t>
      </w:r>
      <w:r w:rsidR="00637D14">
        <w:rPr>
          <w:rFonts w:asciiTheme="majorHAnsi" w:hAnsiTheme="majorHAnsi" w:cs="Times New Roman"/>
          <w:sz w:val="24"/>
          <w:szCs w:val="24"/>
        </w:rPr>
        <w:t>l</w:t>
      </w:r>
      <w:r w:rsidR="000A6476">
        <w:rPr>
          <w:rFonts w:asciiTheme="majorHAnsi" w:hAnsiTheme="majorHAnsi" w:cs="Times New Roman"/>
          <w:sz w:val="24"/>
          <w:szCs w:val="24"/>
        </w:rPr>
        <w:t xml:space="preserve">aw of </w:t>
      </w:r>
      <w:r w:rsidR="00637D14">
        <w:rPr>
          <w:rFonts w:asciiTheme="majorHAnsi" w:hAnsiTheme="majorHAnsi" w:cs="Times New Roman"/>
          <w:sz w:val="24"/>
          <w:szCs w:val="24"/>
        </w:rPr>
        <w:t>mass c</w:t>
      </w:r>
      <w:r w:rsidRPr="001317E5">
        <w:rPr>
          <w:rFonts w:asciiTheme="majorHAnsi" w:hAnsiTheme="majorHAnsi" w:cs="Times New Roman"/>
          <w:sz w:val="24"/>
          <w:szCs w:val="24"/>
        </w:rPr>
        <w:t xml:space="preserve">onservation </w:t>
      </w:r>
      <w:r w:rsidR="00716F6D" w:rsidRPr="001317E5">
        <w:rPr>
          <w:rFonts w:asciiTheme="majorHAnsi" w:hAnsiTheme="majorHAnsi" w:cs="Times New Roman"/>
          <w:sz w:val="24"/>
          <w:szCs w:val="24"/>
        </w:rPr>
        <w:t>express</w:t>
      </w:r>
      <w:r w:rsidR="000A6476">
        <w:rPr>
          <w:rFonts w:asciiTheme="majorHAnsi" w:hAnsiTheme="majorHAnsi" w:cs="Times New Roman"/>
          <w:sz w:val="24"/>
          <w:szCs w:val="24"/>
        </w:rPr>
        <w:t>es</w:t>
      </w:r>
      <w:r w:rsidR="008E0F88">
        <w:rPr>
          <w:rFonts w:asciiTheme="majorHAnsi" w:hAnsiTheme="majorHAnsi" w:cs="Times New Roman"/>
          <w:sz w:val="24"/>
          <w:szCs w:val="24"/>
        </w:rPr>
        <w:t xml:space="preserve"> </w:t>
      </w:r>
      <w:r w:rsidRPr="001317E5">
        <w:rPr>
          <w:rFonts w:asciiTheme="majorHAnsi" w:hAnsiTheme="majorHAnsi" w:cs="Times New Roman"/>
          <w:sz w:val="24"/>
          <w:szCs w:val="24"/>
        </w:rPr>
        <w:t>the change</w:t>
      </w:r>
      <w:r w:rsidR="005B38F9"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Pr="001317E5">
        <w:rPr>
          <w:rFonts w:asciiTheme="majorHAnsi" w:hAnsiTheme="majorHAnsi" w:cs="Times New Roman"/>
          <w:sz w:val="24"/>
          <w:szCs w:val="24"/>
        </w:rPr>
        <w:t>of concentration of various constituents</w:t>
      </w:r>
      <w:r w:rsidR="005B38F9" w:rsidRPr="001317E5">
        <w:rPr>
          <w:rFonts w:asciiTheme="majorHAnsi" w:hAnsiTheme="majorHAnsi" w:cs="Times New Roman"/>
          <w:sz w:val="24"/>
          <w:szCs w:val="24"/>
        </w:rPr>
        <w:t xml:space="preserve"> </w:t>
      </w:r>
      <w:r w:rsidR="003D5337" w:rsidRPr="001317E5">
        <w:rPr>
          <w:rFonts w:asciiTheme="majorHAnsi" w:hAnsiTheme="majorHAnsi" w:cs="Times New Roman"/>
          <w:sz w:val="24"/>
          <w:szCs w:val="24"/>
        </w:rPr>
        <w:t xml:space="preserve">as functions of </w:t>
      </w:r>
      <w:r w:rsidR="005B38F9" w:rsidRPr="001317E5">
        <w:rPr>
          <w:rFonts w:asciiTheme="majorHAnsi" w:hAnsiTheme="majorHAnsi" w:cs="Times New Roman"/>
          <w:sz w:val="24"/>
          <w:szCs w:val="24"/>
        </w:rPr>
        <w:t xml:space="preserve">their </w:t>
      </w:r>
      <w:r w:rsidR="008E0F88">
        <w:rPr>
          <w:rFonts w:asciiTheme="majorHAnsi" w:hAnsiTheme="majorHAnsi" w:cs="Times New Roman"/>
          <w:sz w:val="24"/>
          <w:szCs w:val="24"/>
        </w:rPr>
        <w:t xml:space="preserve">respective </w:t>
      </w:r>
      <w:r w:rsidR="005B38F9" w:rsidRPr="001317E5">
        <w:rPr>
          <w:rFonts w:asciiTheme="majorHAnsi" w:hAnsiTheme="majorHAnsi" w:cs="Times New Roman"/>
          <w:sz w:val="24"/>
          <w:szCs w:val="24"/>
        </w:rPr>
        <w:t xml:space="preserve">sources and sinks. </w:t>
      </w:r>
      <w:r w:rsidR="00716F6D"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laws are written on a set of </w:t>
      </w:r>
      <w:r w:rsidR="00ED3BB6" w:rsidRPr="001317E5">
        <w:rPr>
          <w:rFonts w:asciiTheme="majorHAnsi" w:hAnsiTheme="majorHAnsi" w:cs="Times New Roman"/>
          <w:sz w:val="24"/>
          <w:szCs w:val="24"/>
        </w:rPr>
        <w:t>discretized grids</w:t>
      </w:r>
      <w:r w:rsidR="00716F6D" w:rsidRPr="001317E5">
        <w:rPr>
          <w:rFonts w:asciiTheme="majorHAnsi" w:hAnsiTheme="majorHAnsi" w:cs="Times New Roman"/>
          <w:sz w:val="24"/>
          <w:szCs w:val="24"/>
        </w:rPr>
        <w:t xml:space="preserve"> </w:t>
      </w:r>
      <w:r w:rsidR="003D5337" w:rsidRPr="001317E5">
        <w:rPr>
          <w:rFonts w:asciiTheme="majorHAnsi" w:hAnsiTheme="majorHAnsi" w:cs="Times New Roman"/>
          <w:sz w:val="24"/>
          <w:szCs w:val="24"/>
        </w:rPr>
        <w:t xml:space="preserve">and </w:t>
      </w:r>
      <w:r w:rsidR="005B38F9" w:rsidRPr="001317E5">
        <w:rPr>
          <w:rFonts w:asciiTheme="majorHAnsi" w:hAnsiTheme="majorHAnsi" w:cs="Times New Roman"/>
          <w:sz w:val="24"/>
          <w:szCs w:val="24"/>
        </w:rPr>
        <w:t xml:space="preserve">are averaged </w:t>
      </w:r>
      <w:r w:rsidR="003D5337" w:rsidRPr="001317E5">
        <w:rPr>
          <w:rFonts w:asciiTheme="majorHAnsi" w:hAnsiTheme="majorHAnsi" w:cs="Times New Roman"/>
          <w:sz w:val="24"/>
          <w:szCs w:val="24"/>
        </w:rPr>
        <w:t>in the individual domains correspond</w:t>
      </w:r>
      <w:r w:rsidR="00716F6D" w:rsidRPr="001317E5">
        <w:rPr>
          <w:rFonts w:asciiTheme="majorHAnsi" w:hAnsiTheme="majorHAnsi" w:cs="Times New Roman"/>
          <w:sz w:val="24"/>
          <w:szCs w:val="24"/>
        </w:rPr>
        <w:t>ing</w:t>
      </w:r>
      <w:r w:rsidR="003D5337" w:rsidRPr="001317E5">
        <w:rPr>
          <w:rFonts w:asciiTheme="majorHAnsi" w:hAnsiTheme="majorHAnsi" w:cs="Times New Roman"/>
          <w:sz w:val="24"/>
          <w:szCs w:val="24"/>
        </w:rPr>
        <w:t xml:space="preserve"> to this </w:t>
      </w:r>
      <w:r w:rsidR="005B38F9" w:rsidRPr="001317E5">
        <w:rPr>
          <w:rFonts w:asciiTheme="majorHAnsi" w:hAnsiTheme="majorHAnsi" w:cs="Times New Roman"/>
          <w:sz w:val="24"/>
          <w:szCs w:val="24"/>
        </w:rPr>
        <w:t>discretized set of grids</w:t>
      </w:r>
      <w:r w:rsidR="00ED3BB6" w:rsidRPr="001317E5">
        <w:rPr>
          <w:rFonts w:asciiTheme="majorHAnsi" w:hAnsiTheme="majorHAnsi" w:cs="Times New Roman"/>
          <w:sz w:val="24"/>
          <w:szCs w:val="24"/>
        </w:rPr>
        <w:t xml:space="preserve">. </w:t>
      </w:r>
      <w:r w:rsidR="005B38F9" w:rsidRPr="001317E5">
        <w:rPr>
          <w:rFonts w:asciiTheme="majorHAnsi" w:hAnsiTheme="majorHAnsi" w:cs="Times New Roman"/>
          <w:sz w:val="24"/>
          <w:szCs w:val="24"/>
        </w:rPr>
        <w:t xml:space="preserve"> All sources and sinks</w:t>
      </w:r>
      <w:r w:rsidR="001D6891" w:rsidRPr="001317E5">
        <w:rPr>
          <w:rFonts w:asciiTheme="majorHAnsi" w:hAnsiTheme="majorHAnsi" w:cs="Times New Roman"/>
          <w:sz w:val="24"/>
          <w:szCs w:val="24"/>
        </w:rPr>
        <w:t xml:space="preserve"> of heat and constituents, and</w:t>
      </w:r>
      <w:r w:rsidR="005B38F9" w:rsidRPr="001317E5">
        <w:rPr>
          <w:rFonts w:asciiTheme="majorHAnsi" w:hAnsiTheme="majorHAnsi" w:cs="Times New Roman"/>
          <w:sz w:val="24"/>
          <w:szCs w:val="24"/>
        </w:rPr>
        <w:t xml:space="preserve"> the effects of unresolved process</w:t>
      </w:r>
      <w:r w:rsidR="00716F6D" w:rsidRPr="001317E5">
        <w:rPr>
          <w:rFonts w:asciiTheme="majorHAnsi" w:hAnsiTheme="majorHAnsi" w:cs="Times New Roman"/>
          <w:sz w:val="24"/>
          <w:szCs w:val="24"/>
        </w:rPr>
        <w:t>es on the revolved scale fields</w:t>
      </w:r>
      <w:r w:rsidR="005B38F9" w:rsidRPr="001317E5">
        <w:rPr>
          <w:rFonts w:asciiTheme="majorHAnsi" w:hAnsiTheme="majorHAnsi" w:cs="Times New Roman"/>
          <w:sz w:val="24"/>
          <w:szCs w:val="24"/>
        </w:rPr>
        <w:t xml:space="preserve">, are referred to as physical processes in coupled ocean-atmosphere models. </w:t>
      </w:r>
      <w:r w:rsidR="008E0F88">
        <w:rPr>
          <w:rFonts w:asciiTheme="majorHAnsi" w:hAnsiTheme="majorHAnsi" w:cs="Times New Roman"/>
          <w:sz w:val="24"/>
          <w:szCs w:val="24"/>
        </w:rPr>
        <w:t xml:space="preserve"> This chapter describes these processes.  </w:t>
      </w:r>
      <w:r w:rsidR="001D6891" w:rsidRPr="001317E5">
        <w:rPr>
          <w:rFonts w:asciiTheme="majorHAnsi" w:hAnsiTheme="majorHAnsi" w:cs="Times New Roman"/>
          <w:sz w:val="24"/>
          <w:szCs w:val="24"/>
        </w:rPr>
        <w:t xml:space="preserve">The differences in the </w:t>
      </w:r>
      <w:r w:rsidR="008E0F88">
        <w:rPr>
          <w:rFonts w:asciiTheme="majorHAnsi" w:hAnsiTheme="majorHAnsi" w:cs="Times New Roman"/>
          <w:sz w:val="24"/>
          <w:szCs w:val="24"/>
        </w:rPr>
        <w:t>parameterizations</w:t>
      </w:r>
      <w:r w:rsidR="001D6891" w:rsidRPr="001317E5">
        <w:rPr>
          <w:rFonts w:asciiTheme="majorHAnsi" w:hAnsiTheme="majorHAnsi" w:cs="Times New Roman"/>
          <w:sz w:val="24"/>
          <w:szCs w:val="24"/>
        </w:rPr>
        <w:t xml:space="preserve"> </w:t>
      </w:r>
      <w:r w:rsidR="00637D14">
        <w:rPr>
          <w:rFonts w:asciiTheme="majorHAnsi" w:hAnsiTheme="majorHAnsi" w:cs="Times New Roman"/>
          <w:sz w:val="24"/>
          <w:szCs w:val="24"/>
        </w:rPr>
        <w:t xml:space="preserve">of these processes </w:t>
      </w:r>
      <w:r w:rsidR="001D6891" w:rsidRPr="001317E5">
        <w:rPr>
          <w:rFonts w:asciiTheme="majorHAnsi" w:hAnsiTheme="majorHAnsi" w:cs="Times New Roman"/>
          <w:sz w:val="24"/>
          <w:szCs w:val="24"/>
        </w:rPr>
        <w:t xml:space="preserve">among the models are believed to be the main cause of differences in their </w:t>
      </w:r>
      <w:r w:rsidR="00637D14">
        <w:rPr>
          <w:rFonts w:asciiTheme="majorHAnsi" w:hAnsiTheme="majorHAnsi" w:cs="Times New Roman"/>
          <w:sz w:val="24"/>
          <w:szCs w:val="24"/>
        </w:rPr>
        <w:t xml:space="preserve">simulations and predictions of </w:t>
      </w:r>
      <w:r w:rsidR="001D6891" w:rsidRPr="001317E5">
        <w:rPr>
          <w:rFonts w:asciiTheme="majorHAnsi" w:hAnsiTheme="majorHAnsi" w:cs="Times New Roman"/>
          <w:sz w:val="24"/>
          <w:szCs w:val="24"/>
        </w:rPr>
        <w:t>weat</w:t>
      </w:r>
      <w:r w:rsidR="00716F6D" w:rsidRPr="001317E5">
        <w:rPr>
          <w:rFonts w:asciiTheme="majorHAnsi" w:hAnsiTheme="majorHAnsi" w:cs="Times New Roman"/>
          <w:sz w:val="24"/>
          <w:szCs w:val="24"/>
        </w:rPr>
        <w:t>her</w:t>
      </w:r>
      <w:r w:rsidR="001D6891" w:rsidRPr="001317E5">
        <w:rPr>
          <w:rFonts w:asciiTheme="majorHAnsi" w:hAnsiTheme="majorHAnsi" w:cs="Times New Roman"/>
          <w:sz w:val="24"/>
          <w:szCs w:val="24"/>
        </w:rPr>
        <w:t xml:space="preserve">, climate variability, and </w:t>
      </w:r>
      <w:r w:rsidR="003D5337" w:rsidRPr="001317E5">
        <w:rPr>
          <w:rFonts w:asciiTheme="majorHAnsi" w:hAnsiTheme="majorHAnsi" w:cs="Times New Roman"/>
          <w:sz w:val="24"/>
          <w:szCs w:val="24"/>
        </w:rPr>
        <w:t xml:space="preserve">future </w:t>
      </w:r>
      <w:r w:rsidR="001D6891" w:rsidRPr="001317E5">
        <w:rPr>
          <w:rFonts w:asciiTheme="majorHAnsi" w:hAnsiTheme="majorHAnsi" w:cs="Times New Roman"/>
          <w:sz w:val="24"/>
          <w:szCs w:val="24"/>
        </w:rPr>
        <w:t>climate change.</w:t>
      </w:r>
    </w:p>
    <w:p w:rsidR="001D6891" w:rsidRPr="001317E5" w:rsidRDefault="009C111D">
      <w:pPr>
        <w:rPr>
          <w:rFonts w:asciiTheme="majorHAnsi" w:hAnsiTheme="majorHAnsi" w:cs="Times New Roman"/>
          <w:b/>
          <w:sz w:val="24"/>
          <w:szCs w:val="24"/>
        </w:rPr>
      </w:pPr>
      <w:r w:rsidRPr="001317E5">
        <w:rPr>
          <w:rFonts w:asciiTheme="majorHAnsi" w:hAnsiTheme="majorHAnsi" w:cs="Times New Roman"/>
          <w:b/>
          <w:sz w:val="24"/>
          <w:szCs w:val="24"/>
        </w:rPr>
        <w:t>Radiati</w:t>
      </w:r>
      <w:r w:rsidR="00AD4962" w:rsidRPr="001317E5">
        <w:rPr>
          <w:rFonts w:asciiTheme="majorHAnsi" w:hAnsiTheme="majorHAnsi" w:cs="Times New Roman"/>
          <w:b/>
          <w:sz w:val="24"/>
          <w:szCs w:val="24"/>
        </w:rPr>
        <w:t>ve Transfer</w:t>
      </w:r>
    </w:p>
    <w:p w:rsidR="003F739C" w:rsidRDefault="00AD4962">
      <w:pPr>
        <w:rPr>
          <w:rFonts w:asciiTheme="majorHAnsi" w:hAnsiTheme="majorHAnsi" w:cs="Times New Roman"/>
          <w:sz w:val="24"/>
          <w:szCs w:val="24"/>
        </w:rPr>
      </w:pPr>
      <w:r w:rsidRPr="001317E5">
        <w:rPr>
          <w:rFonts w:asciiTheme="majorHAnsi" w:hAnsiTheme="majorHAnsi" w:cs="Times New Roman"/>
          <w:sz w:val="24"/>
          <w:szCs w:val="24"/>
        </w:rPr>
        <w:t>Absorption and emission of radiation are internal sources and sinks of heat within the atmosphere</w:t>
      </w:r>
      <w:r w:rsidR="00716F6D" w:rsidRPr="001317E5">
        <w:rPr>
          <w:rFonts w:asciiTheme="majorHAnsi" w:hAnsiTheme="majorHAnsi" w:cs="Times New Roman"/>
          <w:sz w:val="24"/>
          <w:szCs w:val="24"/>
        </w:rPr>
        <w:t xml:space="preserve"> and oceans</w:t>
      </w:r>
      <w:r w:rsidRPr="001317E5">
        <w:rPr>
          <w:rFonts w:asciiTheme="majorHAnsi" w:hAnsiTheme="majorHAnsi" w:cs="Times New Roman"/>
          <w:sz w:val="24"/>
          <w:szCs w:val="24"/>
        </w:rPr>
        <w:t>.</w:t>
      </w:r>
      <w:r w:rsidR="008E0F88">
        <w:rPr>
          <w:rFonts w:asciiTheme="majorHAnsi" w:hAnsiTheme="majorHAnsi" w:cs="Times New Roman"/>
          <w:sz w:val="24"/>
          <w:szCs w:val="24"/>
        </w:rPr>
        <w:t xml:space="preserve"> </w:t>
      </w:r>
      <w:r w:rsidRPr="001317E5">
        <w:rPr>
          <w:rFonts w:asciiTheme="majorHAnsi" w:hAnsiTheme="majorHAnsi" w:cs="Times New Roman"/>
          <w:sz w:val="24"/>
          <w:szCs w:val="24"/>
        </w:rPr>
        <w:t xml:space="preserve"> </w:t>
      </w:r>
      <w:r w:rsidR="0048533D" w:rsidRPr="001317E5">
        <w:rPr>
          <w:rFonts w:asciiTheme="majorHAnsi" w:hAnsiTheme="majorHAnsi" w:cs="Times New Roman"/>
          <w:sz w:val="24"/>
          <w:szCs w:val="24"/>
        </w:rPr>
        <w:t>The wavelengths of r</w:t>
      </w:r>
      <w:r w:rsidR="00420A5B" w:rsidRPr="001317E5">
        <w:rPr>
          <w:rFonts w:asciiTheme="majorHAnsi" w:hAnsiTheme="majorHAnsi" w:cs="Times New Roman"/>
          <w:sz w:val="24"/>
          <w:szCs w:val="24"/>
        </w:rPr>
        <w:t>adiation from the Sun</w:t>
      </w:r>
      <w:r w:rsidR="00637D14">
        <w:rPr>
          <w:rFonts w:asciiTheme="majorHAnsi" w:hAnsiTheme="majorHAnsi" w:cs="Times New Roman"/>
          <w:sz w:val="24"/>
          <w:szCs w:val="24"/>
        </w:rPr>
        <w:t xml:space="preserve"> </w:t>
      </w:r>
      <w:r w:rsidR="00420A5B" w:rsidRPr="001317E5">
        <w:rPr>
          <w:rFonts w:asciiTheme="majorHAnsi" w:hAnsiTheme="majorHAnsi" w:cs="Times New Roman"/>
          <w:sz w:val="24"/>
          <w:szCs w:val="24"/>
        </w:rPr>
        <w:t>span</w:t>
      </w:r>
      <w:r w:rsidR="00A0375E" w:rsidRPr="001317E5">
        <w:rPr>
          <w:rFonts w:asciiTheme="majorHAnsi" w:hAnsiTheme="majorHAnsi" w:cs="Times New Roman"/>
          <w:sz w:val="24"/>
          <w:szCs w:val="24"/>
        </w:rPr>
        <w:t xml:space="preserve"> the range </w:t>
      </w:r>
      <w:r w:rsidR="00716F6D" w:rsidRPr="001317E5">
        <w:rPr>
          <w:rFonts w:asciiTheme="majorHAnsi" w:hAnsiTheme="majorHAnsi" w:cs="Times New Roman"/>
          <w:sz w:val="24"/>
          <w:szCs w:val="24"/>
        </w:rPr>
        <w:t>from</w:t>
      </w:r>
      <w:r w:rsidR="00A0375E" w:rsidRPr="001317E5">
        <w:rPr>
          <w:rFonts w:asciiTheme="majorHAnsi" w:hAnsiTheme="majorHAnsi" w:cs="Times New Roman"/>
          <w:sz w:val="24"/>
          <w:szCs w:val="24"/>
        </w:rPr>
        <w:t xml:space="preserve"> alpha, gamma and </w:t>
      </w:r>
      <w:r w:rsidR="000A6476">
        <w:rPr>
          <w:rFonts w:asciiTheme="majorHAnsi" w:hAnsiTheme="majorHAnsi" w:cs="Times New Roman"/>
          <w:sz w:val="24"/>
          <w:szCs w:val="24"/>
        </w:rPr>
        <w:t>x-</w:t>
      </w:r>
      <w:r w:rsidR="00A0375E" w:rsidRPr="001317E5">
        <w:rPr>
          <w:rFonts w:asciiTheme="majorHAnsi" w:hAnsiTheme="majorHAnsi" w:cs="Times New Roman"/>
          <w:sz w:val="24"/>
          <w:szCs w:val="24"/>
        </w:rPr>
        <w:t>rays</w:t>
      </w:r>
      <w:r w:rsidR="00A0375E" w:rsidRPr="001317E5">
        <w:rPr>
          <w:rFonts w:asciiTheme="majorHAnsi" w:hAnsiTheme="majorHAnsi" w:cs="Times New Roman"/>
          <w:sz w:val="24"/>
          <w:szCs w:val="24"/>
        </w:rPr>
        <w:t xml:space="preserve">, </w:t>
      </w:r>
      <w:r w:rsidR="00716F6D" w:rsidRPr="001317E5">
        <w:rPr>
          <w:rFonts w:asciiTheme="majorHAnsi" w:hAnsiTheme="majorHAnsi" w:cs="Times New Roman"/>
          <w:sz w:val="24"/>
          <w:szCs w:val="24"/>
        </w:rPr>
        <w:t xml:space="preserve">to </w:t>
      </w:r>
      <w:r w:rsidR="00A0375E" w:rsidRPr="001317E5">
        <w:rPr>
          <w:rFonts w:asciiTheme="majorHAnsi" w:hAnsiTheme="majorHAnsi" w:cs="Times New Roman"/>
          <w:sz w:val="24"/>
          <w:szCs w:val="24"/>
        </w:rPr>
        <w:t xml:space="preserve">UV radiation, visible light, infrared radiation, </w:t>
      </w:r>
      <w:r w:rsidR="008E0F88">
        <w:rPr>
          <w:rFonts w:asciiTheme="majorHAnsi" w:hAnsiTheme="majorHAnsi" w:cs="Times New Roman"/>
          <w:sz w:val="24"/>
          <w:szCs w:val="24"/>
        </w:rPr>
        <w:t xml:space="preserve">extending to </w:t>
      </w:r>
      <w:r w:rsidR="00A0375E" w:rsidRPr="001317E5">
        <w:rPr>
          <w:rFonts w:asciiTheme="majorHAnsi" w:hAnsiTheme="majorHAnsi" w:cs="Times New Roman"/>
          <w:sz w:val="24"/>
          <w:szCs w:val="24"/>
        </w:rPr>
        <w:t xml:space="preserve">microwaves and radio waves.  </w:t>
      </w:r>
      <w:r w:rsidR="0076707A" w:rsidRPr="001317E5">
        <w:rPr>
          <w:rFonts w:asciiTheme="majorHAnsi" w:hAnsiTheme="majorHAnsi" w:cs="Times New Roman"/>
          <w:sz w:val="24"/>
          <w:szCs w:val="24"/>
        </w:rPr>
        <w:t>At the Sun’s temperature of about 6000</w:t>
      </w:r>
      <w:r w:rsidR="00106279" w:rsidRPr="001317E5">
        <w:rPr>
          <w:rFonts w:asciiTheme="majorHAnsi" w:hAnsiTheme="majorHAnsi" w:cs="Times New Roman"/>
          <w:sz w:val="24"/>
          <w:szCs w:val="24"/>
        </w:rPr>
        <w:t xml:space="preserve"> Kelvin degrees</w:t>
      </w:r>
      <w:r w:rsidR="0076707A" w:rsidRPr="001317E5">
        <w:rPr>
          <w:rFonts w:asciiTheme="majorHAnsi" w:hAnsiTheme="majorHAnsi" w:cs="Times New Roman"/>
          <w:sz w:val="24"/>
          <w:szCs w:val="24"/>
        </w:rPr>
        <w:t>, t</w:t>
      </w:r>
      <w:r w:rsidR="001D3535" w:rsidRPr="001317E5">
        <w:rPr>
          <w:rFonts w:asciiTheme="majorHAnsi" w:hAnsiTheme="majorHAnsi" w:cs="Times New Roman"/>
          <w:sz w:val="24"/>
          <w:szCs w:val="24"/>
        </w:rPr>
        <w:t xml:space="preserve">he majority of the </w:t>
      </w:r>
      <w:r w:rsidR="0076707A" w:rsidRPr="001317E5">
        <w:rPr>
          <w:rFonts w:asciiTheme="majorHAnsi" w:hAnsiTheme="majorHAnsi" w:cs="Times New Roman"/>
          <w:sz w:val="24"/>
          <w:szCs w:val="24"/>
        </w:rPr>
        <w:t xml:space="preserve">radiative energy from the Sun lies in the range from </w:t>
      </w:r>
      <w:r w:rsidR="00EF2EC9" w:rsidRPr="001317E5">
        <w:rPr>
          <w:rFonts w:asciiTheme="majorHAnsi" w:hAnsiTheme="majorHAnsi" w:cs="Times New Roman"/>
          <w:sz w:val="24"/>
          <w:szCs w:val="24"/>
        </w:rPr>
        <w:t xml:space="preserve">the </w:t>
      </w:r>
      <w:r w:rsidR="0076707A" w:rsidRPr="001317E5">
        <w:rPr>
          <w:rFonts w:asciiTheme="majorHAnsi" w:hAnsiTheme="majorHAnsi" w:cs="Times New Roman"/>
          <w:sz w:val="24"/>
          <w:szCs w:val="24"/>
        </w:rPr>
        <w:t xml:space="preserve">UV to </w:t>
      </w:r>
      <w:r w:rsidR="00EF2EC9" w:rsidRPr="001317E5">
        <w:rPr>
          <w:rFonts w:asciiTheme="majorHAnsi" w:hAnsiTheme="majorHAnsi" w:cs="Times New Roman"/>
          <w:sz w:val="24"/>
          <w:szCs w:val="24"/>
        </w:rPr>
        <w:t xml:space="preserve">the </w:t>
      </w:r>
      <w:r w:rsidR="0076707A" w:rsidRPr="001317E5">
        <w:rPr>
          <w:rFonts w:asciiTheme="majorHAnsi" w:hAnsiTheme="majorHAnsi" w:cs="Times New Roman"/>
          <w:sz w:val="24"/>
          <w:szCs w:val="24"/>
        </w:rPr>
        <w:t>near-infrared</w:t>
      </w:r>
      <w:r w:rsidR="00106279" w:rsidRPr="001317E5">
        <w:rPr>
          <w:rFonts w:asciiTheme="majorHAnsi" w:hAnsiTheme="majorHAnsi" w:cs="Times New Roman"/>
          <w:sz w:val="24"/>
          <w:szCs w:val="24"/>
        </w:rPr>
        <w:t xml:space="preserve"> range</w:t>
      </w:r>
      <w:r w:rsidR="0048533D" w:rsidRPr="001317E5">
        <w:rPr>
          <w:rFonts w:asciiTheme="majorHAnsi" w:hAnsiTheme="majorHAnsi" w:cs="Times New Roman"/>
          <w:sz w:val="24"/>
          <w:szCs w:val="24"/>
        </w:rPr>
        <w:t>, with t</w:t>
      </w:r>
      <w:r w:rsidR="0076707A" w:rsidRPr="001317E5">
        <w:rPr>
          <w:rFonts w:asciiTheme="majorHAnsi" w:hAnsiTheme="majorHAnsi" w:cs="Times New Roman"/>
          <w:sz w:val="24"/>
          <w:szCs w:val="24"/>
        </w:rPr>
        <w:t xml:space="preserve">he peak in the visible </w:t>
      </w:r>
      <w:r w:rsidR="008E0F88">
        <w:rPr>
          <w:rFonts w:asciiTheme="majorHAnsi" w:hAnsiTheme="majorHAnsi" w:cs="Times New Roman"/>
          <w:sz w:val="24"/>
          <w:szCs w:val="24"/>
        </w:rPr>
        <w:t>lights</w:t>
      </w:r>
      <w:r w:rsidR="0076707A" w:rsidRPr="001317E5">
        <w:rPr>
          <w:rFonts w:asciiTheme="majorHAnsi" w:hAnsiTheme="majorHAnsi" w:cs="Times New Roman"/>
          <w:sz w:val="24"/>
          <w:szCs w:val="24"/>
        </w:rPr>
        <w:t xml:space="preserve"> of 0.4 to 0.7 micrometers. </w:t>
      </w:r>
      <w:r w:rsidR="008E0F88">
        <w:rPr>
          <w:rFonts w:asciiTheme="majorHAnsi" w:hAnsiTheme="majorHAnsi" w:cs="Times New Roman"/>
          <w:sz w:val="24"/>
          <w:szCs w:val="24"/>
        </w:rPr>
        <w:t xml:space="preserve"> </w:t>
      </w:r>
      <w:r w:rsidR="0076707A" w:rsidRPr="001317E5">
        <w:rPr>
          <w:rFonts w:asciiTheme="majorHAnsi" w:hAnsiTheme="majorHAnsi" w:cs="Times New Roman"/>
          <w:sz w:val="24"/>
          <w:szCs w:val="24"/>
        </w:rPr>
        <w:t xml:space="preserve">Radiation emitted from the atmosphere, the oceans and the land </w:t>
      </w:r>
      <w:r w:rsidR="00EF2EC9" w:rsidRPr="001317E5">
        <w:rPr>
          <w:rFonts w:asciiTheme="majorHAnsi" w:hAnsiTheme="majorHAnsi" w:cs="Times New Roman"/>
          <w:sz w:val="24"/>
          <w:szCs w:val="24"/>
        </w:rPr>
        <w:t xml:space="preserve">surface </w:t>
      </w:r>
      <w:r w:rsidR="000C4C81" w:rsidRPr="001317E5">
        <w:rPr>
          <w:rFonts w:asciiTheme="majorHAnsi" w:hAnsiTheme="majorHAnsi" w:cs="Times New Roman"/>
          <w:sz w:val="24"/>
          <w:szCs w:val="24"/>
        </w:rPr>
        <w:t>are primarily</w:t>
      </w:r>
      <w:r w:rsidR="0048533D" w:rsidRPr="001317E5">
        <w:rPr>
          <w:rFonts w:asciiTheme="majorHAnsi" w:hAnsiTheme="majorHAnsi" w:cs="Times New Roman"/>
          <w:sz w:val="24"/>
          <w:szCs w:val="24"/>
        </w:rPr>
        <w:t xml:space="preserve"> in</w:t>
      </w:r>
      <w:r w:rsidR="0076707A" w:rsidRPr="001317E5">
        <w:rPr>
          <w:rFonts w:asciiTheme="majorHAnsi" w:hAnsiTheme="majorHAnsi" w:cs="Times New Roman"/>
          <w:sz w:val="24"/>
          <w:szCs w:val="24"/>
        </w:rPr>
        <w:t xml:space="preserve"> the range of infrared </w:t>
      </w:r>
      <w:r w:rsidR="0048533D" w:rsidRPr="001317E5">
        <w:rPr>
          <w:rFonts w:asciiTheme="majorHAnsi" w:hAnsiTheme="majorHAnsi" w:cs="Times New Roman"/>
          <w:sz w:val="24"/>
          <w:szCs w:val="24"/>
        </w:rPr>
        <w:t xml:space="preserve">radiation </w:t>
      </w:r>
      <w:r w:rsidR="0076707A" w:rsidRPr="001317E5">
        <w:rPr>
          <w:rFonts w:asciiTheme="majorHAnsi" w:hAnsiTheme="majorHAnsi" w:cs="Times New Roman"/>
          <w:sz w:val="24"/>
          <w:szCs w:val="24"/>
        </w:rPr>
        <w:t>with peak</w:t>
      </w:r>
      <w:r w:rsidR="0048533D" w:rsidRPr="001317E5">
        <w:rPr>
          <w:rFonts w:asciiTheme="majorHAnsi" w:hAnsiTheme="majorHAnsi" w:cs="Times New Roman"/>
          <w:sz w:val="24"/>
          <w:szCs w:val="24"/>
        </w:rPr>
        <w:t>s</w:t>
      </w:r>
      <w:r w:rsidR="0076707A" w:rsidRPr="001317E5">
        <w:rPr>
          <w:rFonts w:asciiTheme="majorHAnsi" w:hAnsiTheme="majorHAnsi" w:cs="Times New Roman"/>
          <w:sz w:val="24"/>
          <w:szCs w:val="24"/>
        </w:rPr>
        <w:t xml:space="preserve"> </w:t>
      </w:r>
      <w:r w:rsidR="00181962">
        <w:rPr>
          <w:rFonts w:asciiTheme="majorHAnsi" w:hAnsiTheme="majorHAnsi" w:cs="Times New Roman"/>
          <w:sz w:val="24"/>
          <w:szCs w:val="24"/>
        </w:rPr>
        <w:t>in the band from 10 to 20 micrometers</w:t>
      </w:r>
      <w:r w:rsidR="0076707A" w:rsidRPr="001317E5">
        <w:rPr>
          <w:rFonts w:asciiTheme="majorHAnsi" w:hAnsiTheme="majorHAnsi" w:cs="Times New Roman"/>
          <w:sz w:val="24"/>
          <w:szCs w:val="24"/>
        </w:rPr>
        <w:t xml:space="preserve"> due to their </w:t>
      </w:r>
      <w:r w:rsidR="000C4C81" w:rsidRPr="001317E5">
        <w:rPr>
          <w:rFonts w:asciiTheme="majorHAnsi" w:hAnsiTheme="majorHAnsi" w:cs="Times New Roman"/>
          <w:sz w:val="24"/>
          <w:szCs w:val="24"/>
        </w:rPr>
        <w:t xml:space="preserve">lower </w:t>
      </w:r>
      <w:r w:rsidR="0076707A" w:rsidRPr="001317E5">
        <w:rPr>
          <w:rFonts w:asciiTheme="majorHAnsi" w:hAnsiTheme="majorHAnsi" w:cs="Times New Roman"/>
          <w:sz w:val="24"/>
          <w:szCs w:val="24"/>
        </w:rPr>
        <w:t>temperature</w:t>
      </w:r>
      <w:r w:rsidR="000C4C81" w:rsidRPr="001317E5">
        <w:rPr>
          <w:rFonts w:asciiTheme="majorHAnsi" w:hAnsiTheme="majorHAnsi" w:cs="Times New Roman"/>
          <w:sz w:val="24"/>
          <w:szCs w:val="24"/>
        </w:rPr>
        <w:t>s</w:t>
      </w:r>
      <w:r w:rsidR="0076707A" w:rsidRPr="001317E5">
        <w:rPr>
          <w:rFonts w:asciiTheme="majorHAnsi" w:hAnsiTheme="majorHAnsi" w:cs="Times New Roman"/>
          <w:sz w:val="24"/>
          <w:szCs w:val="24"/>
        </w:rPr>
        <w:t>.</w:t>
      </w:r>
      <w:r w:rsidR="00181962">
        <w:rPr>
          <w:rFonts w:asciiTheme="majorHAnsi" w:hAnsiTheme="majorHAnsi" w:cs="Times New Roman"/>
          <w:sz w:val="24"/>
          <w:szCs w:val="24"/>
        </w:rPr>
        <w:t xml:space="preserve"> </w:t>
      </w:r>
      <w:r w:rsidR="0076707A" w:rsidRPr="001317E5">
        <w:rPr>
          <w:rFonts w:asciiTheme="majorHAnsi" w:hAnsiTheme="majorHAnsi" w:cs="Times New Roman"/>
          <w:sz w:val="24"/>
          <w:szCs w:val="24"/>
        </w:rPr>
        <w:t xml:space="preserve"> Because of the large </w:t>
      </w:r>
      <w:r w:rsidR="00181962">
        <w:rPr>
          <w:rFonts w:asciiTheme="majorHAnsi" w:hAnsiTheme="majorHAnsi" w:cs="Times New Roman"/>
          <w:sz w:val="24"/>
          <w:szCs w:val="24"/>
        </w:rPr>
        <w:t>difference</w:t>
      </w:r>
      <w:r w:rsidR="0076707A" w:rsidRPr="001317E5">
        <w:rPr>
          <w:rFonts w:asciiTheme="majorHAnsi" w:hAnsiTheme="majorHAnsi" w:cs="Times New Roman"/>
          <w:sz w:val="24"/>
          <w:szCs w:val="24"/>
        </w:rPr>
        <w:t xml:space="preserve"> of </w:t>
      </w:r>
      <w:r w:rsidR="0048533D" w:rsidRPr="001317E5">
        <w:rPr>
          <w:rFonts w:asciiTheme="majorHAnsi" w:hAnsiTheme="majorHAnsi" w:cs="Times New Roman"/>
          <w:sz w:val="24"/>
          <w:szCs w:val="24"/>
        </w:rPr>
        <w:t>the</w:t>
      </w:r>
      <w:r w:rsidR="000C4C81" w:rsidRPr="001317E5">
        <w:rPr>
          <w:rFonts w:asciiTheme="majorHAnsi" w:hAnsiTheme="majorHAnsi" w:cs="Times New Roman"/>
          <w:sz w:val="24"/>
          <w:szCs w:val="24"/>
        </w:rPr>
        <w:t xml:space="preserve"> temperatures of the Sun and the Earth and the</w:t>
      </w:r>
      <w:r w:rsidR="00181962">
        <w:rPr>
          <w:rFonts w:asciiTheme="majorHAnsi" w:hAnsiTheme="majorHAnsi" w:cs="Times New Roman"/>
          <w:sz w:val="24"/>
          <w:szCs w:val="24"/>
        </w:rPr>
        <w:t xml:space="preserve"> separation</w:t>
      </w:r>
      <w:r w:rsidR="000C4C81"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their </w:t>
      </w:r>
      <w:r w:rsidR="000C4C81" w:rsidRPr="001317E5">
        <w:rPr>
          <w:rFonts w:asciiTheme="majorHAnsi" w:hAnsiTheme="majorHAnsi" w:cs="Times New Roman"/>
          <w:sz w:val="24"/>
          <w:szCs w:val="24"/>
        </w:rPr>
        <w:t>respective radiation wavelength spectra</w:t>
      </w:r>
      <w:r w:rsidR="00181962" w:rsidRPr="001317E5">
        <w:rPr>
          <w:rFonts w:asciiTheme="majorHAnsi" w:hAnsiTheme="majorHAnsi" w:cs="Times New Roman"/>
          <w:sz w:val="24"/>
          <w:szCs w:val="24"/>
        </w:rPr>
        <w:t>, ocean</w:t>
      </w:r>
      <w:r w:rsidR="0076707A" w:rsidRPr="001317E5">
        <w:rPr>
          <w:rFonts w:asciiTheme="majorHAnsi" w:hAnsiTheme="majorHAnsi" w:cs="Times New Roman"/>
          <w:sz w:val="24"/>
          <w:szCs w:val="24"/>
        </w:rPr>
        <w:t xml:space="preserve">-atmospheric models often </w:t>
      </w:r>
      <w:r w:rsidR="00181962">
        <w:rPr>
          <w:rFonts w:asciiTheme="majorHAnsi" w:hAnsiTheme="majorHAnsi" w:cs="Times New Roman"/>
          <w:sz w:val="24"/>
          <w:szCs w:val="24"/>
        </w:rPr>
        <w:t>calculate radiations</w:t>
      </w:r>
      <w:r w:rsidR="000C4C81" w:rsidRPr="001317E5">
        <w:rPr>
          <w:rFonts w:asciiTheme="majorHAnsi" w:hAnsiTheme="majorHAnsi" w:cs="Times New Roman"/>
          <w:sz w:val="24"/>
          <w:szCs w:val="24"/>
        </w:rPr>
        <w:t xml:space="preserve"> from the Sun and from the Earth</w:t>
      </w:r>
      <w:r w:rsidR="0076707A" w:rsidRPr="001317E5">
        <w:rPr>
          <w:rFonts w:asciiTheme="majorHAnsi" w:hAnsiTheme="majorHAnsi" w:cs="Times New Roman"/>
          <w:sz w:val="24"/>
          <w:szCs w:val="24"/>
        </w:rPr>
        <w:t xml:space="preserve"> separately with different approximations</w:t>
      </w:r>
      <w:r w:rsidR="003F739C" w:rsidRPr="001317E5">
        <w:rPr>
          <w:rFonts w:asciiTheme="majorHAnsi" w:hAnsiTheme="majorHAnsi" w:cs="Times New Roman"/>
          <w:sz w:val="24"/>
          <w:szCs w:val="24"/>
        </w:rPr>
        <w:t xml:space="preserve"> as solar r</w:t>
      </w:r>
      <w:r w:rsidR="00181962">
        <w:rPr>
          <w:rFonts w:asciiTheme="majorHAnsi" w:hAnsiTheme="majorHAnsi" w:cs="Times New Roman"/>
          <w:sz w:val="24"/>
          <w:szCs w:val="24"/>
        </w:rPr>
        <w:t>adiation and infrared radiation</w:t>
      </w:r>
      <w:r w:rsidR="003F739C" w:rsidRPr="001317E5">
        <w:rPr>
          <w:rFonts w:asciiTheme="majorHAnsi" w:hAnsiTheme="majorHAnsi" w:cs="Times New Roman"/>
          <w:sz w:val="24"/>
          <w:szCs w:val="24"/>
        </w:rPr>
        <w:t>.</w:t>
      </w:r>
      <w:r w:rsidR="0048533D"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 </w:t>
      </w:r>
      <w:r w:rsidR="0048533D" w:rsidRPr="001317E5">
        <w:rPr>
          <w:rFonts w:asciiTheme="majorHAnsi" w:hAnsiTheme="majorHAnsi" w:cs="Times New Roman"/>
          <w:sz w:val="24"/>
          <w:szCs w:val="24"/>
        </w:rPr>
        <w:t>They are also referred to as shortwave (solar) and longwave (infrared) radiations.</w:t>
      </w:r>
      <w:r w:rsidR="00181962">
        <w:rPr>
          <w:rFonts w:asciiTheme="majorHAnsi" w:hAnsiTheme="majorHAnsi" w:cs="Times New Roman"/>
          <w:sz w:val="24"/>
          <w:szCs w:val="24"/>
        </w:rPr>
        <w:t xml:space="preserve">  </w:t>
      </w:r>
      <w:r w:rsidR="00181962" w:rsidRPr="001317E5">
        <w:rPr>
          <w:rFonts w:asciiTheme="majorHAnsi" w:hAnsiTheme="majorHAnsi" w:cs="Times New Roman"/>
          <w:sz w:val="24"/>
          <w:szCs w:val="24"/>
        </w:rPr>
        <w:t xml:space="preserve">Fig. 1 </w:t>
      </w:r>
      <w:r w:rsidR="00181962">
        <w:rPr>
          <w:rFonts w:asciiTheme="majorHAnsi" w:hAnsiTheme="majorHAnsi" w:cs="Times New Roman"/>
          <w:sz w:val="24"/>
          <w:szCs w:val="24"/>
        </w:rPr>
        <w:t>shows the</w:t>
      </w:r>
      <w:r w:rsidR="00181962"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separation of radiation spectra from two emitting bodies of 6000 and </w:t>
      </w:r>
      <w:r w:rsidR="00637D14">
        <w:rPr>
          <w:rFonts w:asciiTheme="majorHAnsi" w:hAnsiTheme="majorHAnsi" w:cs="Times New Roman"/>
          <w:sz w:val="24"/>
          <w:szCs w:val="24"/>
        </w:rPr>
        <w:t>285</w:t>
      </w:r>
      <w:r w:rsidR="00181962">
        <w:rPr>
          <w:rFonts w:asciiTheme="majorHAnsi" w:hAnsiTheme="majorHAnsi" w:cs="Times New Roman"/>
          <w:sz w:val="24"/>
          <w:szCs w:val="24"/>
        </w:rPr>
        <w:t xml:space="preserve"> Kelvin degrees respectively representing the Sun and the terrestrial systems. </w:t>
      </w:r>
    </w:p>
    <w:p w:rsidR="00637D14" w:rsidRPr="001317E5" w:rsidRDefault="00637D14" w:rsidP="00637D14">
      <w:pPr>
        <w:jc w:val="center"/>
        <w:rPr>
          <w:rFonts w:asciiTheme="majorHAnsi" w:hAnsiTheme="majorHAnsi" w:cs="Times New Roman"/>
          <w:sz w:val="24"/>
          <w:szCs w:val="24"/>
        </w:rPr>
      </w:pPr>
      <w:r>
        <w:rPr>
          <w:rFonts w:asciiTheme="majorHAnsi" w:hAnsiTheme="majorHAnsi" w:cs="Times New Roman"/>
          <w:sz w:val="24"/>
          <w:szCs w:val="24"/>
        </w:rPr>
        <w:t>&lt;fig.1&gt;</w:t>
      </w:r>
    </w:p>
    <w:p w:rsidR="008A1E08" w:rsidRDefault="00181962">
      <w:pPr>
        <w:rPr>
          <w:rFonts w:asciiTheme="majorHAnsi" w:hAnsiTheme="majorHAnsi" w:cs="Times New Roman"/>
          <w:sz w:val="24"/>
          <w:szCs w:val="24"/>
        </w:rPr>
      </w:pPr>
      <w:r w:rsidRPr="001317E5">
        <w:rPr>
          <w:rFonts w:asciiTheme="majorHAnsi" w:hAnsiTheme="majorHAnsi" w:cs="Times New Roman"/>
          <w:sz w:val="24"/>
          <w:szCs w:val="24"/>
        </w:rPr>
        <w:lastRenderedPageBreak/>
        <w:t xml:space="preserve">Radiative transfer in gases is highly sensitive to wavelengths due to the interaction of electromagnetic waves with the quantized molecular energy structure of gases. </w:t>
      </w:r>
      <w:r>
        <w:rPr>
          <w:rFonts w:asciiTheme="majorHAnsi" w:hAnsiTheme="majorHAnsi" w:cs="Times New Roman"/>
          <w:sz w:val="24"/>
          <w:szCs w:val="24"/>
        </w:rPr>
        <w:t xml:space="preserve"> A</w:t>
      </w:r>
      <w:r w:rsidRPr="001317E5">
        <w:rPr>
          <w:rFonts w:asciiTheme="majorHAnsi" w:hAnsiTheme="majorHAnsi" w:cs="Times New Roman"/>
          <w:sz w:val="24"/>
          <w:szCs w:val="24"/>
        </w:rPr>
        <w:t xml:space="preserve">bsorption </w:t>
      </w:r>
      <w:r>
        <w:rPr>
          <w:rFonts w:asciiTheme="majorHAnsi" w:hAnsiTheme="majorHAnsi" w:cs="Times New Roman"/>
          <w:sz w:val="24"/>
          <w:szCs w:val="24"/>
        </w:rPr>
        <w:t>and emission of radiation differ</w:t>
      </w:r>
      <w:r w:rsidRPr="001317E5">
        <w:rPr>
          <w:rFonts w:asciiTheme="majorHAnsi" w:hAnsiTheme="majorHAnsi" w:cs="Times New Roman"/>
          <w:sz w:val="24"/>
          <w:szCs w:val="24"/>
        </w:rPr>
        <w:t xml:space="preserve"> for different types of gas molecules</w:t>
      </w:r>
      <w:r>
        <w:rPr>
          <w:rFonts w:asciiTheme="majorHAnsi" w:hAnsiTheme="majorHAnsi" w:cs="Times New Roman"/>
          <w:sz w:val="24"/>
          <w:szCs w:val="24"/>
        </w:rPr>
        <w:t xml:space="preserve">.   </w:t>
      </w:r>
      <w:r w:rsidR="00D95939" w:rsidRPr="001317E5">
        <w:rPr>
          <w:rFonts w:asciiTheme="majorHAnsi" w:hAnsiTheme="majorHAnsi" w:cs="Times New Roman"/>
          <w:sz w:val="24"/>
          <w:szCs w:val="24"/>
        </w:rPr>
        <w:t>Fig. 2 shows portion</w:t>
      </w:r>
      <w:r>
        <w:rPr>
          <w:rFonts w:asciiTheme="majorHAnsi" w:hAnsiTheme="majorHAnsi" w:cs="Times New Roman"/>
          <w:sz w:val="24"/>
          <w:szCs w:val="24"/>
        </w:rPr>
        <w:t>s</w:t>
      </w:r>
      <w:r w:rsidR="00D95939" w:rsidRPr="001317E5">
        <w:rPr>
          <w:rFonts w:asciiTheme="majorHAnsi" w:hAnsiTheme="majorHAnsi" w:cs="Times New Roman"/>
          <w:sz w:val="24"/>
          <w:szCs w:val="24"/>
        </w:rPr>
        <w:t xml:space="preserve"> of the absorption spectra in the shortwave for water vapor molecules and </w:t>
      </w:r>
      <w:r w:rsidR="000C4C81" w:rsidRPr="001317E5">
        <w:rPr>
          <w:rFonts w:asciiTheme="majorHAnsi" w:hAnsiTheme="majorHAnsi" w:cs="Times New Roman"/>
          <w:sz w:val="24"/>
          <w:szCs w:val="24"/>
        </w:rPr>
        <w:t>in</w:t>
      </w:r>
      <w:r w:rsidR="00D95939" w:rsidRPr="001317E5">
        <w:rPr>
          <w:rFonts w:asciiTheme="majorHAnsi" w:hAnsiTheme="majorHAnsi" w:cs="Times New Roman"/>
          <w:sz w:val="24"/>
          <w:szCs w:val="24"/>
        </w:rPr>
        <w:t xml:space="preserve"> </w:t>
      </w:r>
      <w:r w:rsidR="000C4C81" w:rsidRPr="001317E5">
        <w:rPr>
          <w:rFonts w:asciiTheme="majorHAnsi" w:hAnsiTheme="majorHAnsi" w:cs="Times New Roman"/>
          <w:sz w:val="24"/>
          <w:szCs w:val="24"/>
        </w:rPr>
        <w:t>the longwave</w:t>
      </w:r>
      <w:r w:rsidR="00D95939" w:rsidRPr="001317E5">
        <w:rPr>
          <w:rFonts w:asciiTheme="majorHAnsi" w:hAnsiTheme="majorHAnsi" w:cs="Times New Roman"/>
          <w:sz w:val="24"/>
          <w:szCs w:val="24"/>
        </w:rPr>
        <w:t xml:space="preserve"> for carbon dioxide</w:t>
      </w:r>
      <w:r>
        <w:rPr>
          <w:rFonts w:asciiTheme="majorHAnsi" w:hAnsiTheme="majorHAnsi" w:cs="Times New Roman"/>
          <w:sz w:val="24"/>
          <w:szCs w:val="24"/>
        </w:rPr>
        <w:t xml:space="preserve"> mo</w:t>
      </w:r>
      <w:r w:rsidR="000A6476">
        <w:rPr>
          <w:rFonts w:asciiTheme="majorHAnsi" w:hAnsiTheme="majorHAnsi" w:cs="Times New Roman"/>
          <w:sz w:val="24"/>
          <w:szCs w:val="24"/>
        </w:rPr>
        <w:t>l</w:t>
      </w:r>
      <w:r>
        <w:rPr>
          <w:rFonts w:asciiTheme="majorHAnsi" w:hAnsiTheme="majorHAnsi" w:cs="Times New Roman"/>
          <w:sz w:val="24"/>
          <w:szCs w:val="24"/>
        </w:rPr>
        <w:t>ecules</w:t>
      </w:r>
      <w:r w:rsidR="00D95939" w:rsidRPr="001317E5">
        <w:rPr>
          <w:rFonts w:asciiTheme="majorHAnsi" w:hAnsiTheme="majorHAnsi" w:cs="Times New Roman"/>
          <w:sz w:val="24"/>
          <w:szCs w:val="24"/>
        </w:rPr>
        <w:t xml:space="preserve">. </w:t>
      </w:r>
      <w:r w:rsidR="008A1E08" w:rsidRPr="001317E5">
        <w:rPr>
          <w:rFonts w:asciiTheme="majorHAnsi" w:hAnsiTheme="majorHAnsi" w:cs="Times New Roman"/>
          <w:sz w:val="24"/>
          <w:szCs w:val="24"/>
        </w:rPr>
        <w:t xml:space="preserve"> These spectral properties are </w:t>
      </w:r>
      <w:r w:rsidR="000C4C81" w:rsidRPr="001317E5">
        <w:rPr>
          <w:rFonts w:asciiTheme="majorHAnsi" w:hAnsiTheme="majorHAnsi" w:cs="Times New Roman"/>
          <w:sz w:val="24"/>
          <w:szCs w:val="24"/>
        </w:rPr>
        <w:t xml:space="preserve">obtained </w:t>
      </w:r>
      <w:r w:rsidR="000A6476">
        <w:rPr>
          <w:rFonts w:asciiTheme="majorHAnsi" w:hAnsiTheme="majorHAnsi" w:cs="Times New Roman"/>
          <w:sz w:val="24"/>
          <w:szCs w:val="24"/>
        </w:rPr>
        <w:t xml:space="preserve">from </w:t>
      </w:r>
      <w:r w:rsidR="008A1E08" w:rsidRPr="001317E5">
        <w:rPr>
          <w:rFonts w:asciiTheme="majorHAnsi" w:hAnsiTheme="majorHAnsi" w:cs="Times New Roman"/>
          <w:sz w:val="24"/>
          <w:szCs w:val="24"/>
        </w:rPr>
        <w:t>standard databases</w:t>
      </w:r>
      <w:r>
        <w:rPr>
          <w:rFonts w:asciiTheme="majorHAnsi" w:hAnsiTheme="majorHAnsi" w:cs="Times New Roman"/>
          <w:sz w:val="24"/>
          <w:szCs w:val="24"/>
        </w:rPr>
        <w:t xml:space="preserve"> constructed from</w:t>
      </w:r>
      <w:r w:rsidRPr="001317E5">
        <w:rPr>
          <w:rFonts w:asciiTheme="majorHAnsi" w:hAnsiTheme="majorHAnsi" w:cs="Times New Roman"/>
          <w:sz w:val="24"/>
          <w:szCs w:val="24"/>
        </w:rPr>
        <w:t xml:space="preserve"> spectroscopy theory and </w:t>
      </w:r>
      <w:r>
        <w:rPr>
          <w:rFonts w:asciiTheme="majorHAnsi" w:hAnsiTheme="majorHAnsi" w:cs="Times New Roman"/>
          <w:sz w:val="24"/>
          <w:szCs w:val="24"/>
        </w:rPr>
        <w:t>laboratory measurements</w:t>
      </w:r>
      <w:r w:rsidR="008A1E08" w:rsidRPr="001317E5">
        <w:rPr>
          <w:rFonts w:asciiTheme="majorHAnsi" w:hAnsiTheme="majorHAnsi" w:cs="Times New Roman"/>
          <w:sz w:val="24"/>
          <w:szCs w:val="24"/>
        </w:rPr>
        <w:t xml:space="preserve">.  Almost all atmospheric radiative transfer models </w:t>
      </w:r>
      <w:r>
        <w:rPr>
          <w:rFonts w:asciiTheme="majorHAnsi" w:hAnsiTheme="majorHAnsi" w:cs="Times New Roman"/>
          <w:sz w:val="24"/>
          <w:szCs w:val="24"/>
        </w:rPr>
        <w:t>use data from</w:t>
      </w:r>
      <w:r w:rsidR="008A1E08" w:rsidRPr="001317E5">
        <w:rPr>
          <w:rFonts w:asciiTheme="majorHAnsi" w:hAnsiTheme="majorHAnsi" w:cs="Times New Roman"/>
          <w:sz w:val="24"/>
          <w:szCs w:val="24"/>
        </w:rPr>
        <w:t xml:space="preserve"> the </w:t>
      </w:r>
      <w:r w:rsidR="000C4C81" w:rsidRPr="001317E5">
        <w:rPr>
          <w:rFonts w:asciiTheme="majorHAnsi" w:hAnsiTheme="majorHAnsi" w:cs="Times New Roman"/>
          <w:color w:val="222222"/>
          <w:sz w:val="24"/>
          <w:szCs w:val="24"/>
          <w:shd w:val="clear" w:color="auto" w:fill="FFFFFF"/>
        </w:rPr>
        <w:t>HITRAN database (High-</w:t>
      </w:r>
      <w:r w:rsidR="000C4C81" w:rsidRPr="001317E5">
        <w:rPr>
          <w:rFonts w:asciiTheme="majorHAnsi" w:hAnsiTheme="majorHAnsi" w:cs="Times New Roman"/>
          <w:color w:val="222222"/>
          <w:sz w:val="24"/>
          <w:szCs w:val="24"/>
          <w:shd w:val="clear" w:color="auto" w:fill="FFFFFF"/>
        </w:rPr>
        <w:t>resolution Transmission molecular absorption database</w:t>
      </w:r>
      <w:r>
        <w:rPr>
          <w:rFonts w:asciiTheme="majorHAnsi" w:hAnsiTheme="majorHAnsi" w:cs="Times New Roman"/>
          <w:color w:val="222222"/>
          <w:sz w:val="24"/>
          <w:szCs w:val="24"/>
          <w:shd w:val="clear" w:color="auto" w:fill="FFFFFF"/>
        </w:rPr>
        <w:t>.  HITRAB</w:t>
      </w:r>
      <w:r w:rsidR="000C4C81" w:rsidRPr="001317E5">
        <w:rPr>
          <w:rFonts w:asciiTheme="majorHAnsi" w:hAnsiTheme="majorHAnsi" w:cs="Times New Roman"/>
          <w:color w:val="222222"/>
          <w:sz w:val="24"/>
          <w:szCs w:val="24"/>
          <w:shd w:val="clear" w:color="auto" w:fill="FFFFFF"/>
        </w:rPr>
        <w:t xml:space="preserve"> is a long-running project started by the Air Force Cambridge Research Laboratories (AFCRL) in the late 1960's in response to the need for detailed knowledge of the infrar</w:t>
      </w:r>
      <w:r>
        <w:rPr>
          <w:rFonts w:asciiTheme="majorHAnsi" w:hAnsiTheme="majorHAnsi" w:cs="Times New Roman"/>
          <w:color w:val="222222"/>
          <w:sz w:val="24"/>
          <w:szCs w:val="24"/>
          <w:shd w:val="clear" w:color="auto" w:fill="FFFFFF"/>
        </w:rPr>
        <w:t xml:space="preserve">ed properties of the atmosphere.  It has been </w:t>
      </w:r>
      <w:r w:rsidR="000C4C81" w:rsidRPr="001317E5">
        <w:rPr>
          <w:rFonts w:asciiTheme="majorHAnsi" w:hAnsiTheme="majorHAnsi" w:cs="Times New Roman"/>
          <w:color w:val="222222"/>
          <w:sz w:val="24"/>
          <w:szCs w:val="24"/>
          <w:shd w:val="clear" w:color="auto" w:fill="FFFFFF"/>
        </w:rPr>
        <w:t>continuously developed at the Harvard-Smithsonian Center for Astrophysics</w:t>
      </w:r>
      <w:r>
        <w:rPr>
          <w:rFonts w:asciiTheme="majorHAnsi" w:hAnsiTheme="majorHAnsi" w:cs="Times New Roman"/>
          <w:color w:val="222222"/>
          <w:sz w:val="24"/>
          <w:szCs w:val="24"/>
          <w:shd w:val="clear" w:color="auto" w:fill="FFFFFF"/>
        </w:rPr>
        <w:t xml:space="preserve"> with participation of a large community</w:t>
      </w:r>
      <w:r w:rsidR="000C4C81" w:rsidRPr="001317E5">
        <w:rPr>
          <w:rFonts w:asciiTheme="majorHAnsi" w:hAnsiTheme="majorHAnsi" w:cs="Times New Roman"/>
          <w:color w:val="222222"/>
          <w:sz w:val="24"/>
          <w:szCs w:val="24"/>
          <w:shd w:val="clear" w:color="auto" w:fill="FFFFFF"/>
        </w:rPr>
        <w:t>.</w:t>
      </w:r>
      <w:r w:rsidR="000C4C81" w:rsidRPr="001317E5">
        <w:rPr>
          <w:rFonts w:asciiTheme="majorHAnsi" w:hAnsiTheme="majorHAnsi" w:cs="Times New Roman"/>
          <w:sz w:val="24"/>
          <w:szCs w:val="24"/>
        </w:rPr>
        <w:t xml:space="preserve"> </w:t>
      </w:r>
      <w:r w:rsidR="008A1E08" w:rsidRPr="001317E5">
        <w:rPr>
          <w:rFonts w:asciiTheme="majorHAnsi" w:hAnsiTheme="majorHAnsi" w:cs="Times New Roman"/>
          <w:sz w:val="24"/>
          <w:szCs w:val="24"/>
        </w:rPr>
        <w:t xml:space="preserve"> The HITRAN database includes spectroscopic parameters for </w:t>
      </w:r>
      <w:r w:rsidR="000C4C81" w:rsidRPr="001317E5">
        <w:rPr>
          <w:rFonts w:asciiTheme="majorHAnsi" w:hAnsiTheme="majorHAnsi" w:cs="Times New Roman"/>
          <w:sz w:val="24"/>
          <w:szCs w:val="24"/>
        </w:rPr>
        <w:t>39</w:t>
      </w:r>
      <w:r w:rsidR="008A1E08" w:rsidRPr="001317E5">
        <w:rPr>
          <w:rFonts w:asciiTheme="majorHAnsi" w:hAnsiTheme="majorHAnsi" w:cs="Times New Roman"/>
          <w:sz w:val="24"/>
          <w:szCs w:val="24"/>
        </w:rPr>
        <w:t xml:space="preserve"> atmospheric molecules. </w:t>
      </w:r>
      <w:r w:rsidR="00BE561B">
        <w:rPr>
          <w:rFonts w:asciiTheme="majorHAnsi" w:hAnsiTheme="majorHAnsi" w:cs="Times New Roman"/>
          <w:sz w:val="24"/>
          <w:szCs w:val="24"/>
        </w:rPr>
        <w:t xml:space="preserve"> </w:t>
      </w:r>
      <w:r w:rsidR="008A1E08" w:rsidRPr="001317E5">
        <w:rPr>
          <w:rFonts w:asciiTheme="majorHAnsi" w:hAnsiTheme="majorHAnsi" w:cs="Times New Roman"/>
          <w:sz w:val="24"/>
          <w:szCs w:val="24"/>
        </w:rPr>
        <w:t>These include all molecule types that need to be considered for atmospheric radiative transfe</w:t>
      </w:r>
      <w:r w:rsidR="000C4C81" w:rsidRPr="001317E5">
        <w:rPr>
          <w:rFonts w:asciiTheme="majorHAnsi" w:hAnsiTheme="majorHAnsi" w:cs="Times New Roman"/>
          <w:sz w:val="24"/>
          <w:szCs w:val="24"/>
        </w:rPr>
        <w:t xml:space="preserve">r, such as water vapor, carbon dioxide, ozone, methane, and other atmospheric trace gases.  </w:t>
      </w:r>
    </w:p>
    <w:p w:rsidR="00637D14" w:rsidRPr="001317E5" w:rsidRDefault="00637D14" w:rsidP="00637D14">
      <w:pPr>
        <w:jc w:val="center"/>
        <w:rPr>
          <w:rFonts w:asciiTheme="majorHAnsi" w:hAnsiTheme="majorHAnsi" w:cs="Times New Roman"/>
          <w:sz w:val="24"/>
          <w:szCs w:val="24"/>
        </w:rPr>
      </w:pPr>
      <w:r>
        <w:rPr>
          <w:rFonts w:asciiTheme="majorHAnsi" w:hAnsiTheme="majorHAnsi" w:cs="Times New Roman"/>
          <w:sz w:val="24"/>
          <w:szCs w:val="24"/>
        </w:rPr>
        <w:t>&lt;fig.</w:t>
      </w:r>
      <w:r>
        <w:rPr>
          <w:rFonts w:asciiTheme="majorHAnsi" w:hAnsiTheme="majorHAnsi" w:cs="Times New Roman"/>
          <w:sz w:val="24"/>
          <w:szCs w:val="24"/>
        </w:rPr>
        <w:t>2</w:t>
      </w:r>
      <w:r>
        <w:rPr>
          <w:rFonts w:asciiTheme="majorHAnsi" w:hAnsiTheme="majorHAnsi" w:cs="Times New Roman"/>
          <w:sz w:val="24"/>
          <w:szCs w:val="24"/>
        </w:rPr>
        <w:t>&gt;</w:t>
      </w:r>
    </w:p>
    <w:p w:rsidR="00637D14" w:rsidRPr="001317E5" w:rsidRDefault="006256D8">
      <w:pPr>
        <w:rPr>
          <w:rFonts w:asciiTheme="majorHAnsi" w:hAnsiTheme="majorHAnsi" w:cs="Times New Roman"/>
          <w:sz w:val="24"/>
          <w:szCs w:val="24"/>
        </w:rPr>
      </w:pPr>
      <w:r w:rsidRPr="001317E5">
        <w:rPr>
          <w:rFonts w:asciiTheme="majorHAnsi" w:hAnsiTheme="majorHAnsi" w:cs="Times New Roman"/>
          <w:sz w:val="24"/>
          <w:szCs w:val="24"/>
        </w:rPr>
        <w:t xml:space="preserve">The most comprehensive atmospheric radiative transfer models </w:t>
      </w:r>
      <w:r w:rsidR="000C4C81" w:rsidRPr="001317E5">
        <w:rPr>
          <w:rFonts w:asciiTheme="majorHAnsi" w:hAnsiTheme="majorHAnsi" w:cs="Times New Roman"/>
          <w:sz w:val="24"/>
          <w:szCs w:val="24"/>
        </w:rPr>
        <w:t>use</w:t>
      </w:r>
      <w:r w:rsidRPr="001317E5">
        <w:rPr>
          <w:rFonts w:asciiTheme="majorHAnsi" w:hAnsiTheme="majorHAnsi" w:cs="Times New Roman"/>
          <w:sz w:val="24"/>
          <w:szCs w:val="24"/>
        </w:rPr>
        <w:t xml:space="preserve"> the line-by-line calculations.  They </w:t>
      </w:r>
      <w:r w:rsidR="00BE561B">
        <w:rPr>
          <w:rFonts w:asciiTheme="majorHAnsi" w:hAnsiTheme="majorHAnsi" w:cs="Times New Roman"/>
          <w:sz w:val="24"/>
          <w:szCs w:val="24"/>
        </w:rPr>
        <w:t>compute</w:t>
      </w:r>
      <w:r w:rsidR="000C4C81" w:rsidRPr="001317E5">
        <w:rPr>
          <w:rFonts w:asciiTheme="majorHAnsi" w:hAnsiTheme="majorHAnsi" w:cs="Times New Roman"/>
          <w:sz w:val="24"/>
          <w:szCs w:val="24"/>
        </w:rPr>
        <w:t xml:space="preserve"> radiative transfer </w:t>
      </w:r>
      <w:r w:rsidR="00BE561B">
        <w:rPr>
          <w:rFonts w:asciiTheme="majorHAnsi" w:hAnsiTheme="majorHAnsi" w:cs="Times New Roman"/>
          <w:sz w:val="24"/>
          <w:szCs w:val="24"/>
        </w:rPr>
        <w:t>at</w:t>
      </w:r>
      <w:r w:rsidR="000C4C81" w:rsidRPr="001317E5">
        <w:rPr>
          <w:rFonts w:asciiTheme="majorHAnsi" w:hAnsiTheme="majorHAnsi" w:cs="Times New Roman"/>
          <w:sz w:val="24"/>
          <w:szCs w:val="24"/>
        </w:rPr>
        <w:t xml:space="preserve"> individual</w:t>
      </w:r>
      <w:r w:rsidRPr="001317E5">
        <w:rPr>
          <w:rFonts w:asciiTheme="majorHAnsi" w:hAnsiTheme="majorHAnsi" w:cs="Times New Roman"/>
          <w:sz w:val="24"/>
          <w:szCs w:val="24"/>
        </w:rPr>
        <w:t xml:space="preserve"> wavelength</w:t>
      </w:r>
      <w:r w:rsidR="000C4C81" w:rsidRPr="001317E5">
        <w:rPr>
          <w:rFonts w:asciiTheme="majorHAnsi" w:hAnsiTheme="majorHAnsi" w:cs="Times New Roman"/>
          <w:sz w:val="24"/>
          <w:szCs w:val="24"/>
        </w:rPr>
        <w:t>s</w:t>
      </w:r>
      <w:r w:rsidR="007A131B">
        <w:rPr>
          <w:rFonts w:asciiTheme="majorHAnsi" w:hAnsiTheme="majorHAnsi" w:cs="Times New Roman"/>
          <w:sz w:val="24"/>
          <w:szCs w:val="24"/>
        </w:rPr>
        <w:t>,</w:t>
      </w:r>
      <w:r w:rsidR="000C4C81"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then sum </w:t>
      </w:r>
      <w:r w:rsidR="00BE561B">
        <w:rPr>
          <w:rFonts w:asciiTheme="majorHAnsi" w:hAnsiTheme="majorHAnsi" w:cs="Times New Roman"/>
          <w:sz w:val="24"/>
          <w:szCs w:val="24"/>
        </w:rPr>
        <w:t xml:space="preserve">all </w:t>
      </w:r>
      <w:r w:rsidRPr="001317E5">
        <w:rPr>
          <w:rFonts w:asciiTheme="majorHAnsi" w:hAnsiTheme="majorHAnsi" w:cs="Times New Roman"/>
          <w:sz w:val="24"/>
          <w:szCs w:val="24"/>
        </w:rPr>
        <w:t xml:space="preserve">wavelengths together to obtain the radiative energy.  These models are computationally prohibitive to use in </w:t>
      </w:r>
      <w:r w:rsidR="00BC2951" w:rsidRPr="001317E5">
        <w:rPr>
          <w:rFonts w:asciiTheme="majorHAnsi" w:hAnsiTheme="majorHAnsi" w:cs="Times New Roman"/>
          <w:sz w:val="24"/>
          <w:szCs w:val="24"/>
        </w:rPr>
        <w:t>ocean-atmosphere</w:t>
      </w:r>
      <w:r w:rsidRPr="001317E5">
        <w:rPr>
          <w:rFonts w:asciiTheme="majorHAnsi" w:hAnsiTheme="majorHAnsi" w:cs="Times New Roman"/>
          <w:sz w:val="24"/>
          <w:szCs w:val="24"/>
        </w:rPr>
        <w:t xml:space="preserve"> models. </w:t>
      </w:r>
      <w:r w:rsidR="00BE561B">
        <w:rPr>
          <w:rFonts w:asciiTheme="majorHAnsi" w:hAnsiTheme="majorHAnsi" w:cs="Times New Roman"/>
          <w:sz w:val="24"/>
          <w:szCs w:val="24"/>
        </w:rPr>
        <w:t xml:space="preserve"> </w:t>
      </w:r>
      <w:r w:rsidRPr="001317E5">
        <w:rPr>
          <w:rFonts w:asciiTheme="majorHAnsi" w:hAnsiTheme="majorHAnsi" w:cs="Times New Roman"/>
          <w:sz w:val="24"/>
          <w:szCs w:val="24"/>
        </w:rPr>
        <w:t>Therefore, drastic simplifications</w:t>
      </w:r>
      <w:r w:rsidR="006C10C0"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are </w:t>
      </w:r>
      <w:r w:rsidR="00BE561B">
        <w:rPr>
          <w:rFonts w:asciiTheme="majorHAnsi" w:hAnsiTheme="majorHAnsi" w:cs="Times New Roman"/>
          <w:sz w:val="24"/>
          <w:szCs w:val="24"/>
        </w:rPr>
        <w:t>used to divide the</w:t>
      </w:r>
      <w:r w:rsidR="00C017CF" w:rsidRPr="001317E5">
        <w:rPr>
          <w:rFonts w:asciiTheme="majorHAnsi" w:hAnsiTheme="majorHAnsi" w:cs="Times New Roman"/>
          <w:sz w:val="24"/>
          <w:szCs w:val="24"/>
        </w:rPr>
        <w:t xml:space="preserve"> entire shortwave and longwave spectra into no more than </w:t>
      </w:r>
      <w:r w:rsidR="00095CD9" w:rsidRPr="001317E5">
        <w:rPr>
          <w:rFonts w:asciiTheme="majorHAnsi" w:hAnsiTheme="majorHAnsi" w:cs="Times New Roman"/>
          <w:sz w:val="24"/>
          <w:szCs w:val="24"/>
        </w:rPr>
        <w:t xml:space="preserve">two dozen broad bands.  These bands are selected based on the absorption behavior of all gas molecules in the atmosphere.  Within each band, the atmospheric absorption, emission, and scattering are calculated by using </w:t>
      </w:r>
      <w:r w:rsidR="00BE561B">
        <w:rPr>
          <w:rFonts w:asciiTheme="majorHAnsi" w:hAnsiTheme="majorHAnsi" w:cs="Times New Roman"/>
          <w:sz w:val="24"/>
          <w:szCs w:val="24"/>
        </w:rPr>
        <w:t>various approaches</w:t>
      </w:r>
      <w:r w:rsidR="00095CD9" w:rsidRPr="001317E5">
        <w:rPr>
          <w:rFonts w:asciiTheme="majorHAnsi" w:hAnsiTheme="majorHAnsi" w:cs="Times New Roman"/>
          <w:sz w:val="24"/>
          <w:szCs w:val="24"/>
        </w:rPr>
        <w:t>. The most widely used approach is the so</w:t>
      </w:r>
      <w:r w:rsidR="007A131B">
        <w:rPr>
          <w:rFonts w:asciiTheme="majorHAnsi" w:hAnsiTheme="majorHAnsi" w:cs="Times New Roman"/>
          <w:sz w:val="24"/>
          <w:szCs w:val="24"/>
        </w:rPr>
        <w:t>-</w:t>
      </w:r>
      <w:r w:rsidR="00095CD9" w:rsidRPr="001317E5">
        <w:rPr>
          <w:rFonts w:asciiTheme="majorHAnsi" w:hAnsiTheme="majorHAnsi" w:cs="Times New Roman"/>
          <w:sz w:val="24"/>
          <w:szCs w:val="24"/>
        </w:rPr>
        <w:t>called correlated-k method, in which the wavelength dependence of the absorption</w:t>
      </w:r>
      <w:r w:rsidR="00BE561B">
        <w:rPr>
          <w:rFonts w:asciiTheme="majorHAnsi" w:hAnsiTheme="majorHAnsi" w:cs="Times New Roman"/>
          <w:sz w:val="24"/>
          <w:szCs w:val="24"/>
        </w:rPr>
        <w:t>s</w:t>
      </w:r>
      <w:r w:rsidR="00095CD9" w:rsidRPr="001317E5">
        <w:rPr>
          <w:rFonts w:asciiTheme="majorHAnsi" w:hAnsiTheme="majorHAnsi" w:cs="Times New Roman"/>
          <w:sz w:val="24"/>
          <w:szCs w:val="24"/>
        </w:rPr>
        <w:t xml:space="preserve"> </w:t>
      </w:r>
      <w:r w:rsidR="00095CD9" w:rsidRPr="001317E5">
        <w:rPr>
          <w:rFonts w:asciiTheme="majorHAnsi" w:hAnsiTheme="majorHAnsi" w:cs="Times New Roman"/>
          <w:sz w:val="24"/>
          <w:szCs w:val="24"/>
        </w:rPr>
        <w:t>is sorted according to the</w:t>
      </w:r>
      <w:r w:rsidR="00BE561B">
        <w:rPr>
          <w:rFonts w:asciiTheme="majorHAnsi" w:hAnsiTheme="majorHAnsi" w:cs="Times New Roman"/>
          <w:sz w:val="24"/>
          <w:szCs w:val="24"/>
        </w:rPr>
        <w:t xml:space="preserve"> </w:t>
      </w:r>
      <w:r w:rsidR="00095CD9" w:rsidRPr="001317E5">
        <w:rPr>
          <w:rFonts w:asciiTheme="majorHAnsi" w:hAnsiTheme="majorHAnsi" w:cs="Times New Roman"/>
          <w:sz w:val="24"/>
          <w:szCs w:val="24"/>
        </w:rPr>
        <w:t>magnitudes (or g-points) into different bins; radiative transfer is then calculated in these bins, so that the wavelength dependence is minimized.  The bins are summed to obtain the radiative fluxes in the bands; the bands are summed to obtain values for the whole spectra.</w:t>
      </w:r>
      <w:r w:rsidR="00F2204C" w:rsidRPr="001317E5">
        <w:rPr>
          <w:rFonts w:asciiTheme="majorHAnsi" w:hAnsiTheme="majorHAnsi" w:cs="Times New Roman"/>
          <w:sz w:val="24"/>
          <w:szCs w:val="24"/>
        </w:rPr>
        <w:t xml:space="preserve"> </w:t>
      </w:r>
      <w:r w:rsidR="00150155">
        <w:rPr>
          <w:rFonts w:asciiTheme="majorHAnsi" w:hAnsiTheme="majorHAnsi" w:cs="Times New Roman"/>
          <w:sz w:val="24"/>
          <w:szCs w:val="24"/>
        </w:rPr>
        <w:t xml:space="preserve"> </w:t>
      </w:r>
    </w:p>
    <w:p w:rsidR="003C45A3" w:rsidRPr="001317E5" w:rsidRDefault="00F761AF">
      <w:pPr>
        <w:rPr>
          <w:rFonts w:asciiTheme="majorHAnsi" w:hAnsiTheme="majorHAnsi" w:cs="Times New Roman"/>
          <w:sz w:val="24"/>
          <w:szCs w:val="24"/>
        </w:rPr>
      </w:pPr>
      <w:r w:rsidRPr="001317E5">
        <w:rPr>
          <w:rFonts w:asciiTheme="majorHAnsi" w:hAnsiTheme="majorHAnsi" w:cs="Times New Roman"/>
          <w:sz w:val="24"/>
          <w:szCs w:val="24"/>
        </w:rPr>
        <w:t>Radiat</w:t>
      </w:r>
      <w:r w:rsidR="00B63D41" w:rsidRPr="001317E5">
        <w:rPr>
          <w:rFonts w:asciiTheme="majorHAnsi" w:hAnsiTheme="majorHAnsi" w:cs="Times New Roman"/>
          <w:sz w:val="24"/>
          <w:szCs w:val="24"/>
        </w:rPr>
        <w:t xml:space="preserve">ive transfer </w:t>
      </w:r>
      <w:r w:rsidR="00BC2951" w:rsidRPr="001317E5">
        <w:rPr>
          <w:rFonts w:asciiTheme="majorHAnsi" w:hAnsiTheme="majorHAnsi" w:cs="Times New Roman"/>
          <w:sz w:val="24"/>
          <w:szCs w:val="24"/>
        </w:rPr>
        <w:t xml:space="preserve">calculation </w:t>
      </w:r>
      <w:r w:rsidR="00B63D41" w:rsidRPr="001317E5">
        <w:rPr>
          <w:rFonts w:asciiTheme="majorHAnsi" w:hAnsiTheme="majorHAnsi" w:cs="Times New Roman"/>
          <w:sz w:val="24"/>
          <w:szCs w:val="24"/>
        </w:rPr>
        <w:t>in the ocean is</w:t>
      </w:r>
      <w:r w:rsidR="00BC2951" w:rsidRPr="001317E5">
        <w:rPr>
          <w:rFonts w:asciiTheme="majorHAnsi" w:hAnsiTheme="majorHAnsi" w:cs="Times New Roman"/>
          <w:sz w:val="24"/>
          <w:szCs w:val="24"/>
        </w:rPr>
        <w:t xml:space="preserve"> much</w:t>
      </w:r>
      <w:r w:rsidR="00B63D41"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 xml:space="preserve">simpler than that </w:t>
      </w:r>
      <w:r w:rsidR="00B63D41" w:rsidRPr="001317E5">
        <w:rPr>
          <w:rFonts w:asciiTheme="majorHAnsi" w:hAnsiTheme="majorHAnsi" w:cs="Times New Roman"/>
          <w:sz w:val="24"/>
          <w:szCs w:val="24"/>
        </w:rPr>
        <w:t xml:space="preserve">in the atmosphere. </w:t>
      </w:r>
      <w:r w:rsidR="00BE561B">
        <w:rPr>
          <w:rFonts w:asciiTheme="majorHAnsi" w:hAnsiTheme="majorHAnsi" w:cs="Times New Roman"/>
          <w:sz w:val="24"/>
          <w:szCs w:val="24"/>
        </w:rPr>
        <w:t>Radiation is</w:t>
      </w:r>
      <w:r w:rsidR="00B63D41" w:rsidRPr="001317E5">
        <w:rPr>
          <w:rFonts w:asciiTheme="majorHAnsi" w:hAnsiTheme="majorHAnsi" w:cs="Times New Roman"/>
          <w:sz w:val="24"/>
          <w:szCs w:val="24"/>
        </w:rPr>
        <w:t xml:space="preserve"> absorbed in very short distance</w:t>
      </w:r>
      <w:r w:rsidR="007263A3">
        <w:rPr>
          <w:rFonts w:asciiTheme="majorHAnsi" w:hAnsiTheme="majorHAnsi" w:cs="Times New Roman"/>
          <w:sz w:val="24"/>
          <w:szCs w:val="24"/>
        </w:rPr>
        <w:t>s</w:t>
      </w:r>
      <w:r w:rsidR="00605B85" w:rsidRPr="001317E5">
        <w:rPr>
          <w:rFonts w:asciiTheme="majorHAnsi" w:hAnsiTheme="majorHAnsi" w:cs="Times New Roman"/>
          <w:sz w:val="24"/>
          <w:szCs w:val="24"/>
        </w:rPr>
        <w:t xml:space="preserve"> from the </w:t>
      </w:r>
      <w:r w:rsidR="00605B85" w:rsidRPr="001317E5">
        <w:rPr>
          <w:rFonts w:asciiTheme="majorHAnsi" w:hAnsiTheme="majorHAnsi" w:cs="Times New Roman"/>
          <w:sz w:val="24"/>
          <w:szCs w:val="24"/>
        </w:rPr>
        <w:t xml:space="preserve">ocean surface. </w:t>
      </w:r>
      <w:r w:rsidR="00BE561B">
        <w:rPr>
          <w:rFonts w:asciiTheme="majorHAnsi" w:hAnsiTheme="majorHAnsi" w:cs="Times New Roman"/>
          <w:sz w:val="24"/>
          <w:szCs w:val="24"/>
        </w:rPr>
        <w:t xml:space="preserve"> Only</w:t>
      </w:r>
      <w:r w:rsidR="00605B85" w:rsidRPr="001317E5">
        <w:rPr>
          <w:rFonts w:asciiTheme="majorHAnsi" w:hAnsiTheme="majorHAnsi" w:cs="Times New Roman"/>
          <w:sz w:val="24"/>
          <w:szCs w:val="24"/>
        </w:rPr>
        <w:t xml:space="preserve"> reflection and scattering at the ocean surface and a</w:t>
      </w:r>
      <w:r w:rsidR="00802356" w:rsidRPr="001317E5">
        <w:rPr>
          <w:rFonts w:asciiTheme="majorHAnsi" w:hAnsiTheme="majorHAnsi" w:cs="Times New Roman"/>
          <w:sz w:val="24"/>
          <w:szCs w:val="24"/>
        </w:rPr>
        <w:t>bsorption within about 30 meters from the surface</w:t>
      </w:r>
      <w:r w:rsidR="00BE561B">
        <w:rPr>
          <w:rFonts w:asciiTheme="majorHAnsi" w:hAnsiTheme="majorHAnsi" w:cs="Times New Roman"/>
          <w:sz w:val="24"/>
          <w:szCs w:val="24"/>
        </w:rPr>
        <w:t xml:space="preserve"> are calculated</w:t>
      </w:r>
      <w:r w:rsidR="00802356" w:rsidRPr="001317E5">
        <w:rPr>
          <w:rFonts w:asciiTheme="majorHAnsi" w:hAnsiTheme="majorHAnsi" w:cs="Times New Roman"/>
          <w:sz w:val="24"/>
          <w:szCs w:val="24"/>
        </w:rPr>
        <w:t>.  The specification of the reflection and scattering contains uncertainties because the ocean surface is not perfect</w:t>
      </w:r>
      <w:r w:rsidR="008A3E7C" w:rsidRPr="001317E5">
        <w:rPr>
          <w:rFonts w:asciiTheme="majorHAnsi" w:hAnsiTheme="majorHAnsi" w:cs="Times New Roman"/>
          <w:sz w:val="24"/>
          <w:szCs w:val="24"/>
        </w:rPr>
        <w:t>ly flat</w:t>
      </w:r>
      <w:r w:rsidR="00802356" w:rsidRPr="001317E5">
        <w:rPr>
          <w:rFonts w:asciiTheme="majorHAnsi" w:hAnsiTheme="majorHAnsi" w:cs="Times New Roman"/>
          <w:sz w:val="24"/>
          <w:szCs w:val="24"/>
        </w:rPr>
        <w:t xml:space="preserve">. </w:t>
      </w:r>
      <w:r w:rsidR="008A3E7C" w:rsidRPr="001317E5">
        <w:rPr>
          <w:rFonts w:asciiTheme="majorHAnsi" w:hAnsiTheme="majorHAnsi" w:cs="Times New Roman"/>
          <w:sz w:val="24"/>
          <w:szCs w:val="24"/>
        </w:rPr>
        <w:t xml:space="preserve"> </w:t>
      </w:r>
      <w:r w:rsidR="00BE561B">
        <w:rPr>
          <w:rFonts w:asciiTheme="majorHAnsi" w:hAnsiTheme="majorHAnsi" w:cs="Times New Roman"/>
          <w:sz w:val="24"/>
          <w:szCs w:val="24"/>
        </w:rPr>
        <w:t>The</w:t>
      </w:r>
      <w:r w:rsidR="008A3E7C" w:rsidRPr="001317E5">
        <w:rPr>
          <w:rFonts w:asciiTheme="majorHAnsi" w:hAnsiTheme="majorHAnsi" w:cs="Times New Roman"/>
          <w:sz w:val="24"/>
          <w:szCs w:val="24"/>
        </w:rPr>
        <w:t xml:space="preserve"> atmospheric wind</w:t>
      </w:r>
      <w:r w:rsidR="00BE561B">
        <w:rPr>
          <w:rFonts w:asciiTheme="majorHAnsi" w:hAnsiTheme="majorHAnsi" w:cs="Times New Roman"/>
          <w:sz w:val="24"/>
          <w:szCs w:val="24"/>
        </w:rPr>
        <w:t>s</w:t>
      </w:r>
      <w:r w:rsidR="008A3E7C" w:rsidRPr="001317E5">
        <w:rPr>
          <w:rFonts w:asciiTheme="majorHAnsi" w:hAnsiTheme="majorHAnsi" w:cs="Times New Roman"/>
          <w:sz w:val="24"/>
          <w:szCs w:val="24"/>
        </w:rPr>
        <w:t xml:space="preserve"> </w:t>
      </w:r>
      <w:r w:rsidR="00BE561B">
        <w:rPr>
          <w:rFonts w:asciiTheme="majorHAnsi" w:hAnsiTheme="majorHAnsi" w:cs="Times New Roman"/>
          <w:sz w:val="24"/>
          <w:szCs w:val="24"/>
        </w:rPr>
        <w:t>continuously induce</w:t>
      </w:r>
      <w:r w:rsidR="008A3E7C" w:rsidRPr="001317E5">
        <w:rPr>
          <w:rFonts w:asciiTheme="majorHAnsi" w:hAnsiTheme="majorHAnsi" w:cs="Times New Roman"/>
          <w:sz w:val="24"/>
          <w:szCs w:val="24"/>
        </w:rPr>
        <w:t xml:space="preserve"> </w:t>
      </w:r>
      <w:r w:rsidR="00802356" w:rsidRPr="001317E5">
        <w:rPr>
          <w:rFonts w:asciiTheme="majorHAnsi" w:hAnsiTheme="majorHAnsi" w:cs="Times New Roman"/>
          <w:sz w:val="24"/>
          <w:szCs w:val="24"/>
        </w:rPr>
        <w:t>waves of different scales</w:t>
      </w:r>
      <w:r w:rsidR="00BE561B">
        <w:rPr>
          <w:rFonts w:asciiTheme="majorHAnsi" w:hAnsiTheme="majorHAnsi" w:cs="Times New Roman"/>
          <w:sz w:val="24"/>
          <w:szCs w:val="24"/>
        </w:rPr>
        <w:t xml:space="preserve"> at the surface</w:t>
      </w:r>
      <w:r w:rsidR="008A3E7C" w:rsidRPr="001317E5">
        <w:rPr>
          <w:rFonts w:asciiTheme="majorHAnsi" w:hAnsiTheme="majorHAnsi" w:cs="Times New Roman"/>
          <w:sz w:val="24"/>
          <w:szCs w:val="24"/>
        </w:rPr>
        <w:t xml:space="preserve">. The absorption of radiation within the top layer of the ocean is also affected by the abundance of chlorophylls. </w:t>
      </w:r>
      <w:r w:rsidR="00BC2951" w:rsidRPr="001317E5">
        <w:rPr>
          <w:rFonts w:asciiTheme="majorHAnsi" w:hAnsiTheme="majorHAnsi" w:cs="Times New Roman"/>
          <w:sz w:val="24"/>
          <w:szCs w:val="24"/>
        </w:rPr>
        <w:t xml:space="preserve"> </w:t>
      </w:r>
      <w:r w:rsidR="00BE561B">
        <w:rPr>
          <w:rFonts w:asciiTheme="majorHAnsi" w:hAnsiTheme="majorHAnsi" w:cs="Times New Roman"/>
          <w:sz w:val="24"/>
          <w:szCs w:val="24"/>
        </w:rPr>
        <w:t xml:space="preserve">The </w:t>
      </w:r>
      <w:r w:rsidR="00BC2951" w:rsidRPr="001317E5">
        <w:rPr>
          <w:rFonts w:asciiTheme="majorHAnsi" w:hAnsiTheme="majorHAnsi" w:cs="Times New Roman"/>
          <w:sz w:val="24"/>
          <w:szCs w:val="24"/>
        </w:rPr>
        <w:t>C</w:t>
      </w:r>
      <w:r w:rsidR="00E13A23" w:rsidRPr="001317E5">
        <w:rPr>
          <w:rFonts w:asciiTheme="majorHAnsi" w:hAnsiTheme="majorHAnsi" w:cs="Times New Roman"/>
          <w:sz w:val="24"/>
          <w:szCs w:val="24"/>
        </w:rPr>
        <w:t>hlorophylls concentration</w:t>
      </w:r>
      <w:r w:rsidR="00BC2951" w:rsidRPr="001317E5">
        <w:rPr>
          <w:rFonts w:asciiTheme="majorHAnsi" w:hAnsiTheme="majorHAnsi" w:cs="Times New Roman"/>
          <w:sz w:val="24"/>
          <w:szCs w:val="24"/>
        </w:rPr>
        <w:t xml:space="preserve"> is</w:t>
      </w:r>
      <w:r w:rsidR="00E13A23" w:rsidRPr="001317E5">
        <w:rPr>
          <w:rFonts w:asciiTheme="majorHAnsi" w:hAnsiTheme="majorHAnsi" w:cs="Times New Roman"/>
          <w:sz w:val="24"/>
          <w:szCs w:val="24"/>
        </w:rPr>
        <w:t xml:space="preserve"> </w:t>
      </w:r>
      <w:r w:rsidR="00BE561B">
        <w:rPr>
          <w:rFonts w:asciiTheme="majorHAnsi" w:hAnsiTheme="majorHAnsi" w:cs="Times New Roman"/>
          <w:sz w:val="24"/>
          <w:szCs w:val="24"/>
        </w:rPr>
        <w:lastRenderedPageBreak/>
        <w:t xml:space="preserve">often </w:t>
      </w:r>
      <w:r w:rsidR="00E13A23" w:rsidRPr="001317E5">
        <w:rPr>
          <w:rFonts w:asciiTheme="majorHAnsi" w:hAnsiTheme="majorHAnsi" w:cs="Times New Roman"/>
          <w:sz w:val="24"/>
          <w:szCs w:val="24"/>
        </w:rPr>
        <w:t>specified from observational climatology</w:t>
      </w:r>
      <w:r w:rsidR="00BC2951" w:rsidRPr="001317E5">
        <w:rPr>
          <w:rFonts w:asciiTheme="majorHAnsi" w:hAnsiTheme="majorHAnsi" w:cs="Times New Roman"/>
          <w:sz w:val="24"/>
          <w:szCs w:val="24"/>
        </w:rPr>
        <w:t xml:space="preserve"> but with large uncertainties</w:t>
      </w:r>
      <w:r w:rsidR="00E13A23" w:rsidRPr="001317E5">
        <w:rPr>
          <w:rFonts w:asciiTheme="majorHAnsi" w:hAnsiTheme="majorHAnsi" w:cs="Times New Roman"/>
          <w:sz w:val="24"/>
          <w:szCs w:val="24"/>
        </w:rPr>
        <w:t xml:space="preserve">. </w:t>
      </w:r>
      <w:r w:rsidR="008A3E7C" w:rsidRPr="001317E5">
        <w:rPr>
          <w:rFonts w:asciiTheme="majorHAnsi" w:hAnsiTheme="majorHAnsi" w:cs="Times New Roman"/>
          <w:sz w:val="24"/>
          <w:szCs w:val="24"/>
        </w:rPr>
        <w:t xml:space="preserve"> </w:t>
      </w:r>
      <w:r w:rsidR="00802356"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Some ocean-atmospheric models do not include the treatment of chlorophylls in radiation calculation.</w:t>
      </w:r>
    </w:p>
    <w:p w:rsidR="006C10C0" w:rsidRPr="001317E5" w:rsidRDefault="00E13A23">
      <w:pPr>
        <w:rPr>
          <w:rFonts w:asciiTheme="majorHAnsi" w:hAnsiTheme="majorHAnsi" w:cs="Times New Roman"/>
          <w:sz w:val="24"/>
          <w:szCs w:val="24"/>
        </w:rPr>
      </w:pPr>
      <w:r w:rsidRPr="001317E5">
        <w:rPr>
          <w:rFonts w:asciiTheme="majorHAnsi" w:hAnsiTheme="majorHAnsi" w:cs="Times New Roman"/>
          <w:sz w:val="24"/>
          <w:szCs w:val="24"/>
        </w:rPr>
        <w:t xml:space="preserve">Radiative transfer in sea ice is treated the same as in the ocean but with different reflection, scattering and absorption </w:t>
      </w:r>
      <w:r w:rsidR="00BC2951" w:rsidRPr="001317E5">
        <w:rPr>
          <w:rFonts w:asciiTheme="majorHAnsi" w:hAnsiTheme="majorHAnsi" w:cs="Times New Roman"/>
          <w:sz w:val="24"/>
          <w:szCs w:val="24"/>
        </w:rPr>
        <w:t>properties</w:t>
      </w:r>
      <w:r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S</w:t>
      </w:r>
      <w:r w:rsidRPr="001317E5">
        <w:rPr>
          <w:rFonts w:asciiTheme="majorHAnsi" w:hAnsiTheme="majorHAnsi" w:cs="Times New Roman"/>
          <w:sz w:val="24"/>
          <w:szCs w:val="24"/>
        </w:rPr>
        <w:t>ophis</w:t>
      </w:r>
      <w:r w:rsidR="00570E40" w:rsidRPr="001317E5">
        <w:rPr>
          <w:rFonts w:asciiTheme="majorHAnsi" w:hAnsiTheme="majorHAnsi" w:cs="Times New Roman"/>
          <w:sz w:val="24"/>
          <w:szCs w:val="24"/>
        </w:rPr>
        <w:t xml:space="preserve">ticated </w:t>
      </w:r>
      <w:r w:rsidRPr="001317E5">
        <w:rPr>
          <w:rFonts w:asciiTheme="majorHAnsi" w:hAnsiTheme="majorHAnsi" w:cs="Times New Roman"/>
          <w:sz w:val="24"/>
          <w:szCs w:val="24"/>
        </w:rPr>
        <w:t xml:space="preserve">models </w:t>
      </w:r>
      <w:r w:rsidR="00570E40" w:rsidRPr="001317E5">
        <w:rPr>
          <w:rFonts w:asciiTheme="majorHAnsi" w:hAnsiTheme="majorHAnsi" w:cs="Times New Roman"/>
          <w:sz w:val="24"/>
          <w:szCs w:val="24"/>
        </w:rPr>
        <w:t>consider</w:t>
      </w:r>
      <w:r w:rsidRPr="001317E5">
        <w:rPr>
          <w:rFonts w:asciiTheme="majorHAnsi" w:hAnsiTheme="majorHAnsi" w:cs="Times New Roman"/>
          <w:sz w:val="24"/>
          <w:szCs w:val="24"/>
        </w:rPr>
        <w:t xml:space="preserve"> air bubbles</w:t>
      </w:r>
      <w:r w:rsidR="00570E40" w:rsidRPr="001317E5">
        <w:rPr>
          <w:rFonts w:asciiTheme="majorHAnsi" w:hAnsiTheme="majorHAnsi" w:cs="Times New Roman"/>
          <w:sz w:val="24"/>
          <w:szCs w:val="24"/>
        </w:rPr>
        <w:t xml:space="preserve"> and melted water</w:t>
      </w:r>
      <w:r w:rsidRPr="001317E5">
        <w:rPr>
          <w:rFonts w:asciiTheme="majorHAnsi" w:hAnsiTheme="majorHAnsi" w:cs="Times New Roman"/>
          <w:sz w:val="24"/>
          <w:szCs w:val="24"/>
        </w:rPr>
        <w:t xml:space="preserve"> that are trapped in the ice</w:t>
      </w:r>
      <w:r w:rsidR="00570E40" w:rsidRPr="001317E5">
        <w:rPr>
          <w:rFonts w:asciiTheme="majorHAnsi" w:hAnsiTheme="majorHAnsi" w:cs="Times New Roman"/>
          <w:sz w:val="24"/>
          <w:szCs w:val="24"/>
        </w:rPr>
        <w:t>; they also consider</w:t>
      </w:r>
      <w:r w:rsidRPr="001317E5">
        <w:rPr>
          <w:rFonts w:asciiTheme="majorHAnsi" w:hAnsiTheme="majorHAnsi" w:cs="Times New Roman"/>
          <w:sz w:val="24"/>
          <w:szCs w:val="24"/>
        </w:rPr>
        <w:t xml:space="preserve"> the roughness of the ice surface.  </w:t>
      </w:r>
      <w:r w:rsidR="00570E40" w:rsidRPr="001317E5">
        <w:rPr>
          <w:rFonts w:asciiTheme="majorHAnsi" w:hAnsiTheme="majorHAnsi" w:cs="Times New Roman"/>
          <w:sz w:val="24"/>
          <w:szCs w:val="24"/>
        </w:rPr>
        <w:t xml:space="preserve">However, uncertainties of these </w:t>
      </w:r>
      <w:r w:rsidR="00BC2951" w:rsidRPr="001317E5">
        <w:rPr>
          <w:rFonts w:asciiTheme="majorHAnsi" w:hAnsiTheme="majorHAnsi" w:cs="Times New Roman"/>
          <w:sz w:val="24"/>
          <w:szCs w:val="24"/>
        </w:rPr>
        <w:t>variables</w:t>
      </w:r>
      <w:r w:rsidR="00BE561B">
        <w:rPr>
          <w:rFonts w:asciiTheme="majorHAnsi" w:hAnsiTheme="majorHAnsi" w:cs="Times New Roman"/>
          <w:sz w:val="24"/>
          <w:szCs w:val="24"/>
        </w:rPr>
        <w:t xml:space="preserve"> are large.</w:t>
      </w:r>
    </w:p>
    <w:p w:rsidR="00E11707" w:rsidRPr="001317E5" w:rsidRDefault="00E11707">
      <w:pPr>
        <w:rPr>
          <w:rFonts w:asciiTheme="majorHAnsi" w:hAnsiTheme="majorHAnsi" w:cs="Times New Roman"/>
          <w:sz w:val="24"/>
          <w:szCs w:val="24"/>
        </w:rPr>
      </w:pPr>
      <w:r w:rsidRPr="001317E5">
        <w:rPr>
          <w:rFonts w:asciiTheme="majorHAnsi" w:hAnsiTheme="majorHAnsi" w:cs="Times New Roman"/>
          <w:sz w:val="24"/>
          <w:szCs w:val="24"/>
        </w:rPr>
        <w:t xml:space="preserve">Radiative transfer over land </w:t>
      </w:r>
      <w:r w:rsidR="00A03511" w:rsidRPr="001317E5">
        <w:rPr>
          <w:rFonts w:asciiTheme="majorHAnsi" w:hAnsiTheme="majorHAnsi" w:cs="Times New Roman"/>
          <w:sz w:val="24"/>
          <w:szCs w:val="24"/>
        </w:rPr>
        <w:t xml:space="preserve">is calculated based on surface types. These include vegetation, snow, lake, bare soil, </w:t>
      </w:r>
      <w:r w:rsidR="007263A3">
        <w:rPr>
          <w:rFonts w:asciiTheme="majorHAnsi" w:hAnsiTheme="majorHAnsi" w:cs="Times New Roman"/>
          <w:sz w:val="24"/>
          <w:szCs w:val="24"/>
        </w:rPr>
        <w:t xml:space="preserve">and </w:t>
      </w:r>
      <w:r w:rsidR="00A03511" w:rsidRPr="001317E5">
        <w:rPr>
          <w:rFonts w:asciiTheme="majorHAnsi" w:hAnsiTheme="majorHAnsi" w:cs="Times New Roman"/>
          <w:sz w:val="24"/>
          <w:szCs w:val="24"/>
        </w:rPr>
        <w:t>urban structure</w:t>
      </w:r>
      <w:r w:rsidR="00A03511" w:rsidRPr="001317E5">
        <w:rPr>
          <w:rFonts w:asciiTheme="majorHAnsi" w:hAnsiTheme="majorHAnsi" w:cs="Times New Roman"/>
          <w:sz w:val="24"/>
          <w:szCs w:val="24"/>
        </w:rPr>
        <w:t>.  Vegetation is often categorized into various plant functional types (PFT).  For each vegetation type, the areas and shapes of the leav</w:t>
      </w:r>
      <w:r w:rsidR="00A0424C" w:rsidRPr="001317E5">
        <w:rPr>
          <w:rFonts w:asciiTheme="majorHAnsi" w:hAnsiTheme="majorHAnsi" w:cs="Times New Roman"/>
          <w:sz w:val="24"/>
          <w:szCs w:val="24"/>
        </w:rPr>
        <w:t>e</w:t>
      </w:r>
      <w:r w:rsidR="00A03511" w:rsidRPr="001317E5">
        <w:rPr>
          <w:rFonts w:asciiTheme="majorHAnsi" w:hAnsiTheme="majorHAnsi" w:cs="Times New Roman"/>
          <w:sz w:val="24"/>
          <w:szCs w:val="24"/>
        </w:rPr>
        <w:t xml:space="preserve">s and the height of plants are assumed. For snow, the granule size, snow age and area concentration of dark particle matters are needed as input. </w:t>
      </w:r>
      <w:r w:rsidR="00106C10">
        <w:rPr>
          <w:rFonts w:asciiTheme="majorHAnsi" w:hAnsiTheme="majorHAnsi" w:cs="Times New Roman"/>
          <w:sz w:val="24"/>
          <w:szCs w:val="24"/>
        </w:rPr>
        <w:t xml:space="preserve"> </w:t>
      </w:r>
      <w:r w:rsidR="00A03511" w:rsidRPr="001317E5">
        <w:rPr>
          <w:rFonts w:asciiTheme="majorHAnsi" w:hAnsiTheme="majorHAnsi" w:cs="Times New Roman"/>
          <w:sz w:val="24"/>
          <w:szCs w:val="24"/>
        </w:rPr>
        <w:t>For bare soil, the color propert</w:t>
      </w:r>
      <w:r w:rsidR="00A0424C" w:rsidRPr="001317E5">
        <w:rPr>
          <w:rFonts w:asciiTheme="majorHAnsi" w:hAnsiTheme="majorHAnsi" w:cs="Times New Roman"/>
          <w:sz w:val="24"/>
          <w:szCs w:val="24"/>
        </w:rPr>
        <w:t xml:space="preserve">ies are </w:t>
      </w:r>
      <w:r w:rsidR="00BC2951" w:rsidRPr="001317E5">
        <w:rPr>
          <w:rFonts w:asciiTheme="majorHAnsi" w:hAnsiTheme="majorHAnsi" w:cs="Times New Roman"/>
          <w:sz w:val="24"/>
          <w:szCs w:val="24"/>
        </w:rPr>
        <w:t>specified</w:t>
      </w:r>
      <w:r w:rsidR="00A0424C" w:rsidRPr="001317E5">
        <w:rPr>
          <w:rFonts w:asciiTheme="majorHAnsi" w:hAnsiTheme="majorHAnsi" w:cs="Times New Roman"/>
          <w:sz w:val="24"/>
          <w:szCs w:val="24"/>
        </w:rPr>
        <w:t xml:space="preserve"> as input. </w:t>
      </w:r>
      <w:r w:rsidR="00106C10">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The radiative transfer calculation gives the amount of radiation that is reflected, scattered, and absorbed by the surface. </w:t>
      </w:r>
      <w:r w:rsidR="00106C10">
        <w:rPr>
          <w:rFonts w:asciiTheme="majorHAnsi" w:hAnsiTheme="majorHAnsi" w:cs="Times New Roman"/>
          <w:sz w:val="24"/>
          <w:szCs w:val="24"/>
        </w:rPr>
        <w:t xml:space="preserve"> Radiation</w:t>
      </w:r>
      <w:r w:rsidR="00A0424C" w:rsidRPr="001317E5">
        <w:rPr>
          <w:rFonts w:asciiTheme="majorHAnsi" w:hAnsiTheme="majorHAnsi" w:cs="Times New Roman"/>
          <w:sz w:val="24"/>
          <w:szCs w:val="24"/>
        </w:rPr>
        <w:t xml:space="preserve"> in the vegetation influences the photosynthesis and canopy temperature, </w:t>
      </w:r>
      <w:r w:rsidR="00106C10">
        <w:rPr>
          <w:rFonts w:asciiTheme="majorHAnsi" w:hAnsiTheme="majorHAnsi" w:cs="Times New Roman"/>
          <w:sz w:val="24"/>
          <w:szCs w:val="24"/>
        </w:rPr>
        <w:t>affecting</w:t>
      </w:r>
      <w:r w:rsidR="00340469" w:rsidRPr="001317E5">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water vapor evaporation and transpiration from the leaves. </w:t>
      </w:r>
      <w:r w:rsidR="00106C10">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Uncertainties in the input data of radiative transfer over land can be large.  </w:t>
      </w:r>
      <w:r w:rsidR="00106C10">
        <w:rPr>
          <w:rFonts w:asciiTheme="majorHAnsi" w:hAnsiTheme="majorHAnsi" w:cs="Times New Roman"/>
          <w:sz w:val="24"/>
          <w:szCs w:val="24"/>
        </w:rPr>
        <w:t>T</w:t>
      </w:r>
      <w:r w:rsidR="00A0424C" w:rsidRPr="001317E5">
        <w:rPr>
          <w:rFonts w:asciiTheme="majorHAnsi" w:hAnsiTheme="majorHAnsi" w:cs="Times New Roman"/>
          <w:sz w:val="24"/>
          <w:szCs w:val="24"/>
        </w:rPr>
        <w:t xml:space="preserve">he spatial heterogeneity of </w:t>
      </w:r>
      <w:r w:rsidR="00106C10">
        <w:rPr>
          <w:rFonts w:asciiTheme="majorHAnsi" w:hAnsiTheme="majorHAnsi" w:cs="Times New Roman"/>
          <w:sz w:val="24"/>
          <w:szCs w:val="24"/>
        </w:rPr>
        <w:t>the input data</w:t>
      </w:r>
      <w:r w:rsidR="00A0424C" w:rsidRPr="001317E5">
        <w:rPr>
          <w:rFonts w:asciiTheme="majorHAnsi" w:hAnsiTheme="majorHAnsi" w:cs="Times New Roman"/>
          <w:sz w:val="24"/>
          <w:szCs w:val="24"/>
        </w:rPr>
        <w:t xml:space="preserve"> is often </w:t>
      </w:r>
      <w:r w:rsidR="00340469" w:rsidRPr="001317E5">
        <w:rPr>
          <w:rFonts w:asciiTheme="majorHAnsi" w:hAnsiTheme="majorHAnsi" w:cs="Times New Roman"/>
          <w:sz w:val="24"/>
          <w:szCs w:val="24"/>
        </w:rPr>
        <w:t>difficult to parameterize</w:t>
      </w:r>
      <w:r w:rsidR="00A0424C" w:rsidRPr="001317E5">
        <w:rPr>
          <w:rFonts w:asciiTheme="majorHAnsi" w:hAnsiTheme="majorHAnsi" w:cs="Times New Roman"/>
          <w:sz w:val="24"/>
          <w:szCs w:val="24"/>
        </w:rPr>
        <w:t xml:space="preserve">. </w:t>
      </w:r>
    </w:p>
    <w:p w:rsidR="00E133C2" w:rsidRPr="001317E5" w:rsidRDefault="00703EDA">
      <w:pPr>
        <w:rPr>
          <w:rFonts w:asciiTheme="majorHAnsi" w:hAnsiTheme="majorHAnsi" w:cs="Times New Roman"/>
          <w:b/>
          <w:sz w:val="24"/>
          <w:szCs w:val="24"/>
        </w:rPr>
      </w:pPr>
      <w:r w:rsidRPr="001317E5">
        <w:rPr>
          <w:rFonts w:asciiTheme="majorHAnsi" w:hAnsiTheme="majorHAnsi" w:cs="Times New Roman"/>
          <w:b/>
          <w:sz w:val="24"/>
          <w:szCs w:val="24"/>
        </w:rPr>
        <w:t>Solar Radiation</w:t>
      </w:r>
      <w:r w:rsidR="006256D8" w:rsidRPr="001317E5">
        <w:rPr>
          <w:rFonts w:asciiTheme="majorHAnsi" w:hAnsiTheme="majorHAnsi" w:cs="Times New Roman"/>
          <w:b/>
          <w:sz w:val="24"/>
          <w:szCs w:val="24"/>
        </w:rPr>
        <w:t xml:space="preserve"> </w:t>
      </w:r>
    </w:p>
    <w:p w:rsidR="00F2204C" w:rsidRPr="001317E5" w:rsidRDefault="00F2204C" w:rsidP="00703EDA">
      <w:pPr>
        <w:rPr>
          <w:rFonts w:asciiTheme="majorHAnsi" w:hAnsiTheme="majorHAnsi" w:cs="Times New Roman"/>
          <w:sz w:val="24"/>
          <w:szCs w:val="24"/>
        </w:rPr>
      </w:pPr>
      <w:r w:rsidRPr="001317E5">
        <w:rPr>
          <w:rFonts w:asciiTheme="majorHAnsi" w:hAnsiTheme="majorHAnsi" w:cs="Times New Roman"/>
          <w:sz w:val="24"/>
          <w:szCs w:val="24"/>
        </w:rPr>
        <w:t>Solar radiation reaching to the top of the atmosphere</w:t>
      </w:r>
      <w:r w:rsidR="001E0608"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is calculated based on the Sun-Earth distance, the eccentricity </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orbital shape of the Earth</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 the procession </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the </w:t>
      </w:r>
      <w:r w:rsidR="000B79B1" w:rsidRPr="001317E5">
        <w:rPr>
          <w:rFonts w:asciiTheme="majorHAnsi" w:hAnsiTheme="majorHAnsi" w:cs="Times New Roman"/>
          <w:color w:val="000000"/>
          <w:sz w:val="24"/>
          <w:szCs w:val="24"/>
          <w:shd w:val="clear" w:color="auto" w:fill="FFFFFF"/>
        </w:rPr>
        <w:t>rotation of the tilted axis</w:t>
      </w:r>
      <w:r w:rsidR="00343A20" w:rsidRPr="001317E5">
        <w:rPr>
          <w:rFonts w:asciiTheme="majorHAnsi" w:hAnsiTheme="majorHAnsi" w:cs="Times New Roman"/>
          <w:sz w:val="24"/>
          <w:szCs w:val="24"/>
        </w:rPr>
        <w:t xml:space="preserve"> of the Earth</w:t>
      </w:r>
      <w:r w:rsidR="00340469" w:rsidRPr="001317E5">
        <w:rPr>
          <w:rFonts w:asciiTheme="majorHAnsi" w:hAnsiTheme="majorHAnsi" w:cs="Times New Roman"/>
          <w:sz w:val="24"/>
          <w:szCs w:val="24"/>
        </w:rPr>
        <w:t>)</w:t>
      </w:r>
      <w:r w:rsidR="00106C10">
        <w:rPr>
          <w:rFonts w:asciiTheme="majorHAnsi" w:hAnsiTheme="majorHAnsi" w:cs="Times New Roman"/>
          <w:sz w:val="24"/>
          <w:szCs w:val="24"/>
        </w:rPr>
        <w:t>,</w:t>
      </w:r>
      <w:r w:rsidR="00340469" w:rsidRPr="001317E5">
        <w:rPr>
          <w:rFonts w:asciiTheme="majorHAnsi" w:hAnsiTheme="majorHAnsi" w:cs="Times New Roman"/>
          <w:sz w:val="24"/>
          <w:szCs w:val="24"/>
        </w:rPr>
        <w:t xml:space="preserve"> and the obliquity (the </w:t>
      </w:r>
      <w:r w:rsidR="000B79B1" w:rsidRPr="001317E5">
        <w:rPr>
          <w:rFonts w:asciiTheme="majorHAnsi" w:hAnsiTheme="majorHAnsi" w:cs="Times New Roman"/>
          <w:sz w:val="24"/>
          <w:szCs w:val="24"/>
        </w:rPr>
        <w:t xml:space="preserve">angle </w:t>
      </w:r>
      <w:r w:rsidR="000B79B1" w:rsidRPr="001317E5">
        <w:rPr>
          <w:rFonts w:asciiTheme="majorHAnsi" w:hAnsiTheme="majorHAnsi" w:cs="Times New Roman"/>
          <w:sz w:val="24"/>
          <w:szCs w:val="24"/>
        </w:rPr>
        <w:t>between the Earth’s self-rotation axis and the orbital axis</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 </w:t>
      </w:r>
      <w:r w:rsidR="00340469" w:rsidRPr="001317E5">
        <w:rPr>
          <w:rFonts w:asciiTheme="majorHAnsi" w:hAnsiTheme="majorHAnsi" w:cs="Times New Roman"/>
          <w:sz w:val="24"/>
          <w:szCs w:val="24"/>
        </w:rPr>
        <w:t xml:space="preserve"> S</w:t>
      </w:r>
      <w:r w:rsidRPr="001317E5">
        <w:rPr>
          <w:rFonts w:asciiTheme="majorHAnsi" w:hAnsiTheme="majorHAnsi" w:cs="Times New Roman"/>
          <w:sz w:val="24"/>
          <w:szCs w:val="24"/>
        </w:rPr>
        <w:t>olar activities</w:t>
      </w:r>
      <w:r w:rsidR="00340469" w:rsidRPr="001317E5">
        <w:rPr>
          <w:rFonts w:asciiTheme="majorHAnsi" w:hAnsiTheme="majorHAnsi" w:cs="Times New Roman"/>
          <w:sz w:val="24"/>
          <w:szCs w:val="24"/>
        </w:rPr>
        <w:t xml:space="preserve"> such as the </w:t>
      </w:r>
      <w:r w:rsidR="001E0608" w:rsidRPr="001317E5">
        <w:rPr>
          <w:rFonts w:asciiTheme="majorHAnsi" w:hAnsiTheme="majorHAnsi" w:cs="Times New Roman"/>
          <w:sz w:val="24"/>
          <w:szCs w:val="24"/>
        </w:rPr>
        <w:t>11</w:t>
      </w:r>
      <w:r w:rsidR="00343A20" w:rsidRPr="001317E5">
        <w:rPr>
          <w:rFonts w:asciiTheme="majorHAnsi" w:hAnsiTheme="majorHAnsi" w:cs="Times New Roman"/>
          <w:sz w:val="24"/>
          <w:szCs w:val="24"/>
        </w:rPr>
        <w:t>-y</w:t>
      </w:r>
      <w:r w:rsidR="001E0608" w:rsidRPr="001317E5">
        <w:rPr>
          <w:rFonts w:asciiTheme="majorHAnsi" w:hAnsiTheme="majorHAnsi" w:cs="Times New Roman"/>
          <w:sz w:val="24"/>
          <w:szCs w:val="24"/>
        </w:rPr>
        <w:t>ear solar cycle</w:t>
      </w:r>
      <w:r w:rsidR="00340469" w:rsidRPr="001317E5">
        <w:rPr>
          <w:rFonts w:asciiTheme="majorHAnsi" w:hAnsiTheme="majorHAnsi" w:cs="Times New Roman"/>
          <w:sz w:val="24"/>
          <w:szCs w:val="24"/>
        </w:rPr>
        <w:t xml:space="preserve"> are considered in most models</w:t>
      </w:r>
      <w:r w:rsidR="001E0608" w:rsidRPr="001317E5">
        <w:rPr>
          <w:rFonts w:asciiTheme="majorHAnsi" w:hAnsiTheme="majorHAnsi" w:cs="Times New Roman"/>
          <w:sz w:val="24"/>
          <w:szCs w:val="24"/>
        </w:rPr>
        <w:t xml:space="preserve">. </w:t>
      </w:r>
      <w:r w:rsidR="00106C10">
        <w:rPr>
          <w:rFonts w:asciiTheme="majorHAnsi" w:hAnsiTheme="majorHAnsi" w:cs="Times New Roman"/>
          <w:sz w:val="24"/>
          <w:szCs w:val="24"/>
        </w:rPr>
        <w:t xml:space="preserve"> </w:t>
      </w:r>
      <w:r w:rsidR="001E0608" w:rsidRPr="001317E5">
        <w:rPr>
          <w:rFonts w:asciiTheme="majorHAnsi" w:hAnsiTheme="majorHAnsi" w:cs="Times New Roman"/>
          <w:sz w:val="24"/>
          <w:szCs w:val="24"/>
        </w:rPr>
        <w:t>The absolute amount of the output of energy from the Sun is not precise.  Current satellite measurements give a range of mean incoming radiation to the top of the atmosphere, or the sol</w:t>
      </w:r>
      <w:r w:rsidR="00343A20" w:rsidRPr="001317E5">
        <w:rPr>
          <w:rFonts w:asciiTheme="majorHAnsi" w:hAnsiTheme="majorHAnsi" w:cs="Times New Roman"/>
          <w:sz w:val="24"/>
          <w:szCs w:val="24"/>
        </w:rPr>
        <w:t xml:space="preserve">ar constant, </w:t>
      </w:r>
      <w:r w:rsidR="001E0608" w:rsidRPr="001317E5">
        <w:rPr>
          <w:rFonts w:asciiTheme="majorHAnsi" w:hAnsiTheme="majorHAnsi" w:cs="Times New Roman"/>
          <w:sz w:val="24"/>
          <w:szCs w:val="24"/>
        </w:rPr>
        <w:t xml:space="preserve">from </w:t>
      </w:r>
      <w:r w:rsidR="00340469" w:rsidRPr="001317E5">
        <w:rPr>
          <w:rFonts w:asciiTheme="majorHAnsi" w:hAnsiTheme="majorHAnsi" w:cs="Times New Roman"/>
          <w:sz w:val="24"/>
          <w:szCs w:val="24"/>
        </w:rPr>
        <w:t xml:space="preserve">about </w:t>
      </w:r>
      <w:r w:rsidR="001E0608" w:rsidRPr="001317E5">
        <w:rPr>
          <w:rFonts w:asciiTheme="majorHAnsi" w:hAnsiTheme="majorHAnsi" w:cs="Times New Roman"/>
          <w:sz w:val="24"/>
          <w:szCs w:val="24"/>
        </w:rPr>
        <w:t>1</w:t>
      </w:r>
      <w:r w:rsidR="00343A20" w:rsidRPr="001317E5">
        <w:rPr>
          <w:rFonts w:asciiTheme="majorHAnsi" w:hAnsiTheme="majorHAnsi" w:cs="Times New Roman"/>
          <w:sz w:val="24"/>
          <w:szCs w:val="24"/>
        </w:rPr>
        <w:t>370</w:t>
      </w:r>
      <w:r w:rsidR="001E0608" w:rsidRPr="001317E5">
        <w:rPr>
          <w:rFonts w:asciiTheme="majorHAnsi" w:hAnsiTheme="majorHAnsi" w:cs="Times New Roman"/>
          <w:sz w:val="24"/>
          <w:szCs w:val="24"/>
        </w:rPr>
        <w:t xml:space="preserve"> W/m2 to 1</w:t>
      </w:r>
      <w:r w:rsidR="00343A20" w:rsidRPr="001317E5">
        <w:rPr>
          <w:rFonts w:asciiTheme="majorHAnsi" w:hAnsiTheme="majorHAnsi" w:cs="Times New Roman"/>
          <w:sz w:val="24"/>
          <w:szCs w:val="24"/>
        </w:rPr>
        <w:t>3</w:t>
      </w:r>
      <w:r w:rsidR="001E0608" w:rsidRPr="001317E5">
        <w:rPr>
          <w:rFonts w:asciiTheme="majorHAnsi" w:hAnsiTheme="majorHAnsi" w:cs="Times New Roman"/>
          <w:sz w:val="24"/>
          <w:szCs w:val="24"/>
        </w:rPr>
        <w:t xml:space="preserve">65 W/m2. </w:t>
      </w:r>
      <w:r w:rsidR="00106C10">
        <w:rPr>
          <w:rFonts w:asciiTheme="majorHAnsi" w:hAnsiTheme="majorHAnsi" w:cs="Times New Roman"/>
          <w:sz w:val="24"/>
          <w:szCs w:val="24"/>
        </w:rPr>
        <w:t xml:space="preserve"> </w:t>
      </w:r>
      <w:r w:rsidR="001E0608" w:rsidRPr="001317E5">
        <w:rPr>
          <w:rFonts w:asciiTheme="majorHAnsi" w:hAnsiTheme="majorHAnsi" w:cs="Times New Roman"/>
          <w:sz w:val="24"/>
          <w:szCs w:val="24"/>
        </w:rPr>
        <w:t xml:space="preserve">Different models may use </w:t>
      </w:r>
      <w:r w:rsidR="00106C10">
        <w:rPr>
          <w:rFonts w:asciiTheme="majorHAnsi" w:hAnsiTheme="majorHAnsi" w:cs="Times New Roman"/>
          <w:sz w:val="24"/>
          <w:szCs w:val="24"/>
        </w:rPr>
        <w:t xml:space="preserve">slightly </w:t>
      </w:r>
      <w:r w:rsidR="001E0608" w:rsidRPr="001317E5">
        <w:rPr>
          <w:rFonts w:asciiTheme="majorHAnsi" w:hAnsiTheme="majorHAnsi" w:cs="Times New Roman"/>
          <w:sz w:val="24"/>
          <w:szCs w:val="24"/>
        </w:rPr>
        <w:t xml:space="preserve">different </w:t>
      </w:r>
      <w:r w:rsidR="00340469" w:rsidRPr="001317E5">
        <w:rPr>
          <w:rFonts w:asciiTheme="majorHAnsi" w:hAnsiTheme="majorHAnsi" w:cs="Times New Roman"/>
          <w:sz w:val="24"/>
          <w:szCs w:val="24"/>
        </w:rPr>
        <w:t xml:space="preserve">values of the </w:t>
      </w:r>
      <w:r w:rsidR="001E0608" w:rsidRPr="001317E5">
        <w:rPr>
          <w:rFonts w:asciiTheme="majorHAnsi" w:hAnsiTheme="majorHAnsi" w:cs="Times New Roman"/>
          <w:sz w:val="24"/>
          <w:szCs w:val="24"/>
        </w:rPr>
        <w:t>solar constant.</w:t>
      </w:r>
      <w:r w:rsidRPr="001317E5">
        <w:rPr>
          <w:rFonts w:asciiTheme="majorHAnsi" w:hAnsiTheme="majorHAnsi" w:cs="Times New Roman"/>
          <w:sz w:val="24"/>
          <w:szCs w:val="24"/>
        </w:rPr>
        <w:t xml:space="preserve"> </w:t>
      </w:r>
    </w:p>
    <w:p w:rsidR="00703EDA" w:rsidRPr="001317E5" w:rsidRDefault="00340469" w:rsidP="00703EDA">
      <w:pPr>
        <w:rPr>
          <w:rFonts w:asciiTheme="majorHAnsi" w:hAnsiTheme="majorHAnsi" w:cs="Times New Roman"/>
          <w:sz w:val="24"/>
          <w:szCs w:val="24"/>
        </w:rPr>
      </w:pPr>
      <w:r w:rsidRPr="001317E5">
        <w:rPr>
          <w:rFonts w:asciiTheme="majorHAnsi" w:hAnsiTheme="majorHAnsi" w:cs="Times New Roman"/>
          <w:sz w:val="24"/>
          <w:szCs w:val="24"/>
        </w:rPr>
        <w:t>I</w:t>
      </w:r>
      <w:r w:rsidR="001E0608" w:rsidRPr="001317E5">
        <w:rPr>
          <w:rFonts w:asciiTheme="majorHAnsi" w:hAnsiTheme="majorHAnsi" w:cs="Times New Roman"/>
          <w:sz w:val="24"/>
          <w:szCs w:val="24"/>
        </w:rPr>
        <w:t xml:space="preserve">n the </w:t>
      </w:r>
      <w:r w:rsidRPr="001317E5">
        <w:rPr>
          <w:rFonts w:asciiTheme="majorHAnsi" w:hAnsiTheme="majorHAnsi" w:cs="Times New Roman"/>
          <w:sz w:val="24"/>
          <w:szCs w:val="24"/>
        </w:rPr>
        <w:t>transfer of solar radiation</w:t>
      </w:r>
      <w:r w:rsidR="001E0608" w:rsidRPr="001317E5">
        <w:rPr>
          <w:rFonts w:asciiTheme="majorHAnsi" w:hAnsiTheme="majorHAnsi" w:cs="Times New Roman"/>
          <w:sz w:val="24"/>
          <w:szCs w:val="24"/>
        </w:rPr>
        <w:t xml:space="preserve">, internal emitting sources of radiation within the atmosphere can be neglected.  </w:t>
      </w:r>
      <w:r w:rsidR="00167741" w:rsidRPr="001317E5">
        <w:rPr>
          <w:rFonts w:asciiTheme="majorHAnsi" w:hAnsiTheme="majorHAnsi" w:cs="Times New Roman"/>
          <w:sz w:val="24"/>
          <w:szCs w:val="24"/>
        </w:rPr>
        <w:t xml:space="preserve">This is a </w:t>
      </w:r>
      <w:r w:rsidR="00106C10">
        <w:rPr>
          <w:rFonts w:asciiTheme="majorHAnsi" w:hAnsiTheme="majorHAnsi" w:cs="Times New Roman"/>
          <w:sz w:val="24"/>
          <w:szCs w:val="24"/>
        </w:rPr>
        <w:t>convenient</w:t>
      </w:r>
      <w:r w:rsidR="00167741" w:rsidRPr="001317E5">
        <w:rPr>
          <w:rFonts w:asciiTheme="majorHAnsi" w:hAnsiTheme="majorHAnsi" w:cs="Times New Roman"/>
          <w:sz w:val="24"/>
          <w:szCs w:val="24"/>
        </w:rPr>
        <w:t xml:space="preserve"> simplification. However, because </w:t>
      </w:r>
      <w:r w:rsidR="00106C10">
        <w:rPr>
          <w:rFonts w:asciiTheme="majorHAnsi" w:hAnsiTheme="majorHAnsi" w:cs="Times New Roman"/>
          <w:sz w:val="24"/>
          <w:szCs w:val="24"/>
        </w:rPr>
        <w:t xml:space="preserve">the wavelengths of </w:t>
      </w:r>
      <w:r w:rsidR="00106C10" w:rsidRPr="001317E5">
        <w:rPr>
          <w:rFonts w:asciiTheme="majorHAnsi" w:hAnsiTheme="majorHAnsi" w:cs="Times New Roman"/>
          <w:sz w:val="24"/>
          <w:szCs w:val="24"/>
        </w:rPr>
        <w:t>solar</w:t>
      </w:r>
      <w:r w:rsidR="00167741" w:rsidRPr="001317E5">
        <w:rPr>
          <w:rFonts w:asciiTheme="majorHAnsi" w:hAnsiTheme="majorHAnsi" w:cs="Times New Roman"/>
          <w:sz w:val="24"/>
          <w:szCs w:val="24"/>
        </w:rPr>
        <w:t xml:space="preserve"> radiation </w:t>
      </w:r>
      <w:r w:rsidR="00106C10">
        <w:rPr>
          <w:rFonts w:asciiTheme="majorHAnsi" w:hAnsiTheme="majorHAnsi" w:cs="Times New Roman"/>
          <w:sz w:val="24"/>
          <w:szCs w:val="24"/>
        </w:rPr>
        <w:t>are suited for</w:t>
      </w:r>
      <w:r w:rsidRPr="001317E5">
        <w:rPr>
          <w:rFonts w:asciiTheme="majorHAnsi" w:hAnsiTheme="majorHAnsi" w:cs="Times New Roman"/>
          <w:sz w:val="24"/>
          <w:szCs w:val="24"/>
        </w:rPr>
        <w:t xml:space="preserve"> strong interaction</w:t>
      </w:r>
      <w:r w:rsidR="00106C10">
        <w:rPr>
          <w:rFonts w:asciiTheme="majorHAnsi" w:hAnsiTheme="majorHAnsi" w:cs="Times New Roman"/>
          <w:sz w:val="24"/>
          <w:szCs w:val="24"/>
        </w:rPr>
        <w:t>s</w:t>
      </w:r>
      <w:r w:rsidRPr="001317E5">
        <w:rPr>
          <w:rFonts w:asciiTheme="majorHAnsi" w:hAnsiTheme="majorHAnsi" w:cs="Times New Roman"/>
          <w:sz w:val="24"/>
          <w:szCs w:val="24"/>
        </w:rPr>
        <w:t xml:space="preserve"> with </w:t>
      </w:r>
      <w:r w:rsidR="00167741" w:rsidRPr="001317E5">
        <w:rPr>
          <w:rFonts w:asciiTheme="majorHAnsi" w:hAnsiTheme="majorHAnsi" w:cs="Times New Roman"/>
          <w:sz w:val="24"/>
          <w:szCs w:val="24"/>
        </w:rPr>
        <w:t>atmospheric aerosol particles</w:t>
      </w:r>
      <w:r w:rsidR="00106C10">
        <w:rPr>
          <w:rFonts w:asciiTheme="majorHAnsi" w:hAnsiTheme="majorHAnsi" w:cs="Times New Roman"/>
          <w:sz w:val="24"/>
          <w:szCs w:val="24"/>
        </w:rPr>
        <w:t xml:space="preserve"> </w:t>
      </w:r>
      <w:r w:rsidR="00FE20D9">
        <w:rPr>
          <w:rFonts w:asciiTheme="majorHAnsi" w:hAnsiTheme="majorHAnsi" w:cs="Times New Roman"/>
          <w:sz w:val="24"/>
          <w:szCs w:val="24"/>
        </w:rPr>
        <w:t xml:space="preserve">and </w:t>
      </w:r>
      <w:r w:rsidR="00FE20D9" w:rsidRPr="001317E5">
        <w:rPr>
          <w:rFonts w:asciiTheme="majorHAnsi" w:hAnsiTheme="majorHAnsi" w:cs="Times New Roman"/>
          <w:sz w:val="24"/>
          <w:szCs w:val="24"/>
        </w:rPr>
        <w:t xml:space="preserve">cloud particles </w:t>
      </w:r>
      <w:r w:rsidR="00FE20D9">
        <w:rPr>
          <w:rFonts w:asciiTheme="majorHAnsi" w:hAnsiTheme="majorHAnsi" w:cs="Times New Roman"/>
          <w:sz w:val="24"/>
          <w:szCs w:val="24"/>
        </w:rPr>
        <w:t>with sizes</w:t>
      </w:r>
      <w:r w:rsidR="00106C10">
        <w:rPr>
          <w:rFonts w:asciiTheme="majorHAnsi" w:hAnsiTheme="majorHAnsi" w:cs="Times New Roman"/>
          <w:sz w:val="24"/>
          <w:szCs w:val="24"/>
        </w:rPr>
        <w:t xml:space="preserve"> of </w:t>
      </w:r>
      <w:r w:rsidR="00FE20D9">
        <w:rPr>
          <w:rFonts w:asciiTheme="majorHAnsi" w:hAnsiTheme="majorHAnsi" w:cs="Times New Roman"/>
          <w:sz w:val="24"/>
          <w:szCs w:val="24"/>
        </w:rPr>
        <w:t>1-</w:t>
      </w:r>
      <w:r w:rsidR="00167741" w:rsidRPr="001317E5">
        <w:rPr>
          <w:rFonts w:asciiTheme="majorHAnsi" w:hAnsiTheme="majorHAnsi" w:cs="Times New Roman"/>
          <w:sz w:val="24"/>
          <w:szCs w:val="24"/>
        </w:rPr>
        <w:t xml:space="preserve">10 </w:t>
      </w:r>
      <w:r w:rsidRPr="001317E5">
        <w:rPr>
          <w:rFonts w:asciiTheme="majorHAnsi" w:hAnsiTheme="majorHAnsi" w:cs="Times New Roman"/>
          <w:sz w:val="24"/>
          <w:szCs w:val="24"/>
        </w:rPr>
        <w:t>micrometers</w:t>
      </w:r>
      <w:r w:rsidR="00167741" w:rsidRPr="001317E5">
        <w:rPr>
          <w:rFonts w:asciiTheme="majorHAnsi" w:hAnsiTheme="majorHAnsi" w:cs="Times New Roman"/>
          <w:sz w:val="24"/>
          <w:szCs w:val="24"/>
        </w:rPr>
        <w:t xml:space="preserve">, solar radiation is strongly scattered by these particles. The scattered </w:t>
      </w:r>
      <w:r w:rsidR="00167741" w:rsidRPr="001317E5">
        <w:rPr>
          <w:rFonts w:asciiTheme="majorHAnsi" w:hAnsiTheme="majorHAnsi" w:cs="Times New Roman"/>
          <w:sz w:val="24"/>
          <w:szCs w:val="24"/>
        </w:rPr>
        <w:t>radiation is further scattered by the particles, leading to multiple scattering processes until they are absorbed by the particles</w:t>
      </w:r>
      <w:r w:rsidR="007263A3">
        <w:rPr>
          <w:rFonts w:asciiTheme="majorHAnsi" w:hAnsiTheme="majorHAnsi" w:cs="Times New Roman"/>
          <w:sz w:val="24"/>
          <w:szCs w:val="24"/>
        </w:rPr>
        <w:t>,</w:t>
      </w:r>
      <w:r w:rsidR="00167741" w:rsidRPr="001317E5">
        <w:rPr>
          <w:rFonts w:asciiTheme="majorHAnsi" w:hAnsiTheme="majorHAnsi" w:cs="Times New Roman"/>
          <w:sz w:val="24"/>
          <w:szCs w:val="24"/>
        </w:rPr>
        <w:t xml:space="preserve"> atmosphere</w:t>
      </w:r>
      <w:r w:rsidR="007263A3">
        <w:rPr>
          <w:rFonts w:asciiTheme="majorHAnsi" w:hAnsiTheme="majorHAnsi" w:cs="Times New Roman"/>
          <w:sz w:val="24"/>
          <w:szCs w:val="24"/>
        </w:rPr>
        <w:t>,</w:t>
      </w:r>
      <w:r w:rsidR="00167741" w:rsidRPr="001317E5">
        <w:rPr>
          <w:rFonts w:asciiTheme="majorHAnsi" w:hAnsiTheme="majorHAnsi" w:cs="Times New Roman"/>
          <w:sz w:val="24"/>
          <w:szCs w:val="24"/>
        </w:rPr>
        <w:t xml:space="preserve"> the surface, or are scattered to outer space. </w:t>
      </w:r>
    </w:p>
    <w:p w:rsidR="00167741" w:rsidRDefault="008D02D0" w:rsidP="00703EDA">
      <w:pPr>
        <w:rPr>
          <w:rFonts w:asciiTheme="majorHAnsi" w:hAnsiTheme="majorHAnsi" w:cs="Times New Roman"/>
          <w:sz w:val="24"/>
          <w:szCs w:val="24"/>
        </w:rPr>
      </w:pPr>
      <w:r w:rsidRPr="001317E5">
        <w:rPr>
          <w:rFonts w:asciiTheme="majorHAnsi" w:hAnsiTheme="majorHAnsi" w:cs="Times New Roman"/>
          <w:sz w:val="24"/>
          <w:szCs w:val="24"/>
        </w:rPr>
        <w:t xml:space="preserve">Scattering </w:t>
      </w:r>
      <w:r w:rsidR="005246DA" w:rsidRPr="001317E5">
        <w:rPr>
          <w:rFonts w:asciiTheme="majorHAnsi" w:hAnsiTheme="majorHAnsi" w:cs="Times New Roman"/>
          <w:sz w:val="24"/>
          <w:szCs w:val="24"/>
        </w:rPr>
        <w:t>of radiation by particles is highly dependent on the size of the particles</w:t>
      </w:r>
      <w:r w:rsidR="00340469" w:rsidRPr="001317E5">
        <w:rPr>
          <w:rFonts w:asciiTheme="majorHAnsi" w:hAnsiTheme="majorHAnsi" w:cs="Times New Roman"/>
          <w:sz w:val="24"/>
          <w:szCs w:val="24"/>
        </w:rPr>
        <w:t xml:space="preserve"> and</w:t>
      </w:r>
      <w:r w:rsidR="005246DA" w:rsidRPr="001317E5">
        <w:rPr>
          <w:rFonts w:asciiTheme="majorHAnsi" w:hAnsiTheme="majorHAnsi" w:cs="Times New Roman"/>
          <w:sz w:val="24"/>
          <w:szCs w:val="24"/>
        </w:rPr>
        <w:t xml:space="preserve"> the wavelengths of the radiation</w:t>
      </w:r>
      <w:r w:rsidR="00340469" w:rsidRPr="001317E5">
        <w:rPr>
          <w:rFonts w:asciiTheme="majorHAnsi" w:hAnsiTheme="majorHAnsi" w:cs="Times New Roman"/>
          <w:sz w:val="24"/>
          <w:szCs w:val="24"/>
        </w:rPr>
        <w:t xml:space="preserve"> as well as</w:t>
      </w:r>
      <w:r w:rsidR="005246DA" w:rsidRPr="001317E5">
        <w:rPr>
          <w:rFonts w:asciiTheme="majorHAnsi" w:hAnsiTheme="majorHAnsi" w:cs="Times New Roman"/>
          <w:sz w:val="24"/>
          <w:szCs w:val="24"/>
        </w:rPr>
        <w:t xml:space="preserve"> the electromagnetic properties of the particles.  This </w:t>
      </w:r>
      <w:r w:rsidR="00106C10">
        <w:rPr>
          <w:rFonts w:asciiTheme="majorHAnsi" w:hAnsiTheme="majorHAnsi" w:cs="Times New Roman"/>
          <w:sz w:val="24"/>
          <w:szCs w:val="24"/>
        </w:rPr>
        <w:lastRenderedPageBreak/>
        <w:t>affects</w:t>
      </w:r>
      <w:r w:rsidR="005246DA" w:rsidRPr="001317E5">
        <w:rPr>
          <w:rFonts w:asciiTheme="majorHAnsi" w:hAnsiTheme="majorHAnsi" w:cs="Times New Roman"/>
          <w:sz w:val="24"/>
          <w:szCs w:val="24"/>
        </w:rPr>
        <w:t xml:space="preserve"> the total amount of scattered and absorbed radiation, and the directional distribution of the scattered radiation.  Fig. 3 shows an example of the normalized directional distribution of scattered radiation by a cloud particle in liquid phase at two wavelengths. </w:t>
      </w:r>
      <w:r w:rsidR="00106C10">
        <w:rPr>
          <w:rFonts w:asciiTheme="majorHAnsi" w:hAnsiTheme="majorHAnsi" w:cs="Times New Roman"/>
          <w:sz w:val="24"/>
          <w:szCs w:val="24"/>
        </w:rPr>
        <w:t xml:space="preserve"> </w:t>
      </w:r>
      <w:r w:rsidR="005246DA" w:rsidRPr="001317E5">
        <w:rPr>
          <w:rFonts w:asciiTheme="majorHAnsi" w:hAnsiTheme="majorHAnsi" w:cs="Times New Roman"/>
          <w:sz w:val="24"/>
          <w:szCs w:val="24"/>
        </w:rPr>
        <w:t>Because o</w:t>
      </w:r>
      <w:r w:rsidR="008B1F42" w:rsidRPr="001317E5">
        <w:rPr>
          <w:rFonts w:asciiTheme="majorHAnsi" w:hAnsiTheme="majorHAnsi" w:cs="Times New Roman"/>
          <w:sz w:val="24"/>
          <w:szCs w:val="24"/>
        </w:rPr>
        <w:t xml:space="preserve">f these wavelength dependences and because of the multiple scattering processes, the calculation of solar radiation </w:t>
      </w:r>
      <w:r w:rsidR="00D452EF" w:rsidRPr="001317E5">
        <w:rPr>
          <w:rFonts w:asciiTheme="majorHAnsi" w:hAnsiTheme="majorHAnsi" w:cs="Times New Roman"/>
          <w:sz w:val="24"/>
          <w:szCs w:val="24"/>
        </w:rPr>
        <w:t xml:space="preserve">involves integration across </w:t>
      </w:r>
      <w:r w:rsidR="00340469" w:rsidRPr="001317E5">
        <w:rPr>
          <w:rFonts w:asciiTheme="majorHAnsi" w:hAnsiTheme="majorHAnsi" w:cs="Times New Roman"/>
          <w:sz w:val="24"/>
          <w:szCs w:val="24"/>
        </w:rPr>
        <w:t>sp</w:t>
      </w:r>
      <w:r w:rsidR="00106C10">
        <w:rPr>
          <w:rFonts w:asciiTheme="majorHAnsi" w:hAnsiTheme="majorHAnsi" w:cs="Times New Roman"/>
          <w:sz w:val="24"/>
          <w:szCs w:val="24"/>
        </w:rPr>
        <w:t xml:space="preserve">ace </w:t>
      </w:r>
      <w:r w:rsidR="00D452EF" w:rsidRPr="001317E5">
        <w:rPr>
          <w:rFonts w:asciiTheme="majorHAnsi" w:hAnsiTheme="majorHAnsi" w:cs="Times New Roman"/>
          <w:sz w:val="24"/>
          <w:szCs w:val="24"/>
        </w:rPr>
        <w:t xml:space="preserve">angles. </w:t>
      </w:r>
      <w:r w:rsidR="00106C10">
        <w:rPr>
          <w:rFonts w:asciiTheme="majorHAnsi" w:hAnsiTheme="majorHAnsi" w:cs="Times New Roman"/>
          <w:sz w:val="24"/>
          <w:szCs w:val="24"/>
        </w:rPr>
        <w:t xml:space="preserve"> Fortunately, the</w:t>
      </w:r>
      <w:r w:rsidR="00D452EF" w:rsidRPr="001317E5">
        <w:rPr>
          <w:rFonts w:asciiTheme="majorHAnsi" w:hAnsiTheme="majorHAnsi" w:cs="Times New Roman"/>
          <w:sz w:val="24"/>
          <w:szCs w:val="24"/>
        </w:rPr>
        <w:t xml:space="preserve"> multiple scattering </w:t>
      </w:r>
      <w:r w:rsidR="00106C10">
        <w:rPr>
          <w:rFonts w:asciiTheme="majorHAnsi" w:hAnsiTheme="majorHAnsi" w:cs="Times New Roman"/>
          <w:sz w:val="24"/>
          <w:szCs w:val="24"/>
        </w:rPr>
        <w:t>processes smear</w:t>
      </w:r>
      <w:r w:rsidR="00D452EF" w:rsidRPr="001317E5">
        <w:rPr>
          <w:rFonts w:asciiTheme="majorHAnsi" w:hAnsiTheme="majorHAnsi" w:cs="Times New Roman"/>
          <w:sz w:val="24"/>
          <w:szCs w:val="24"/>
        </w:rPr>
        <w:t xml:space="preserve"> out some of the </w:t>
      </w:r>
      <w:r w:rsidR="00106C10">
        <w:rPr>
          <w:rFonts w:asciiTheme="majorHAnsi" w:hAnsiTheme="majorHAnsi" w:cs="Times New Roman"/>
          <w:sz w:val="24"/>
          <w:szCs w:val="24"/>
        </w:rPr>
        <w:t xml:space="preserve">angular </w:t>
      </w:r>
      <w:r w:rsidR="00A45702" w:rsidRPr="001317E5">
        <w:rPr>
          <w:rFonts w:asciiTheme="majorHAnsi" w:hAnsiTheme="majorHAnsi" w:cs="Times New Roman"/>
          <w:sz w:val="24"/>
          <w:szCs w:val="24"/>
        </w:rPr>
        <w:t xml:space="preserve">inhomogeneity, </w:t>
      </w:r>
      <w:r w:rsidR="00106C10">
        <w:rPr>
          <w:rFonts w:asciiTheme="majorHAnsi" w:hAnsiTheme="majorHAnsi" w:cs="Times New Roman"/>
          <w:sz w:val="24"/>
          <w:szCs w:val="24"/>
        </w:rPr>
        <w:t xml:space="preserve">so </w:t>
      </w:r>
      <w:r w:rsidR="00A45702" w:rsidRPr="001317E5">
        <w:rPr>
          <w:rFonts w:asciiTheme="majorHAnsi" w:hAnsiTheme="majorHAnsi" w:cs="Times New Roman"/>
          <w:sz w:val="24"/>
          <w:szCs w:val="24"/>
        </w:rPr>
        <w:t>many</w:t>
      </w:r>
      <w:r w:rsidR="00D452EF" w:rsidRPr="001317E5">
        <w:rPr>
          <w:rFonts w:asciiTheme="majorHAnsi" w:hAnsiTheme="majorHAnsi" w:cs="Times New Roman"/>
          <w:sz w:val="24"/>
          <w:szCs w:val="24"/>
        </w:rPr>
        <w:t xml:space="preserve"> of the bulk simplifications, such as the use of two streams </w:t>
      </w:r>
      <w:r w:rsidR="00106C10">
        <w:rPr>
          <w:rFonts w:asciiTheme="majorHAnsi" w:hAnsiTheme="majorHAnsi" w:cs="Times New Roman"/>
          <w:sz w:val="24"/>
          <w:szCs w:val="24"/>
        </w:rPr>
        <w:t xml:space="preserve">to </w:t>
      </w:r>
      <w:r w:rsidR="00D452EF" w:rsidRPr="001317E5">
        <w:rPr>
          <w:rFonts w:asciiTheme="majorHAnsi" w:hAnsiTheme="majorHAnsi" w:cs="Times New Roman"/>
          <w:sz w:val="24"/>
          <w:szCs w:val="24"/>
        </w:rPr>
        <w:t xml:space="preserve">describe the directional distribution, </w:t>
      </w:r>
      <w:r w:rsidR="00106C10">
        <w:rPr>
          <w:rFonts w:asciiTheme="majorHAnsi" w:hAnsiTheme="majorHAnsi" w:cs="Times New Roman"/>
          <w:sz w:val="24"/>
          <w:szCs w:val="24"/>
        </w:rPr>
        <w:t xml:space="preserve">and </w:t>
      </w:r>
      <w:r w:rsidR="00D452EF" w:rsidRPr="001317E5">
        <w:rPr>
          <w:rFonts w:asciiTheme="majorHAnsi" w:hAnsiTheme="majorHAnsi" w:cs="Times New Roman"/>
          <w:sz w:val="24"/>
          <w:szCs w:val="24"/>
        </w:rPr>
        <w:t xml:space="preserve">the </w:t>
      </w:r>
      <w:r w:rsidR="00340469" w:rsidRPr="001317E5">
        <w:rPr>
          <w:rFonts w:asciiTheme="majorHAnsi" w:hAnsiTheme="majorHAnsi" w:cs="Times New Roman"/>
          <w:sz w:val="24"/>
          <w:szCs w:val="24"/>
        </w:rPr>
        <w:t xml:space="preserve">averaged </w:t>
      </w:r>
      <w:r w:rsidR="00106C10">
        <w:rPr>
          <w:rFonts w:asciiTheme="majorHAnsi" w:hAnsiTheme="majorHAnsi" w:cs="Times New Roman"/>
          <w:sz w:val="24"/>
          <w:szCs w:val="24"/>
        </w:rPr>
        <w:t>optical properties of the particles</w:t>
      </w:r>
      <w:r w:rsidR="00D452EF" w:rsidRPr="001317E5">
        <w:rPr>
          <w:rFonts w:asciiTheme="majorHAnsi" w:hAnsiTheme="majorHAnsi" w:cs="Times New Roman"/>
          <w:sz w:val="24"/>
          <w:szCs w:val="24"/>
        </w:rPr>
        <w:t>, can provide accurate calculation of scattered radiation</w:t>
      </w:r>
      <w:r w:rsidR="00106C10">
        <w:rPr>
          <w:rFonts w:asciiTheme="majorHAnsi" w:hAnsiTheme="majorHAnsi" w:cs="Times New Roman"/>
          <w:sz w:val="24"/>
          <w:szCs w:val="24"/>
        </w:rPr>
        <w:t>s</w:t>
      </w:r>
      <w:r w:rsidR="00D452EF" w:rsidRPr="001317E5">
        <w:rPr>
          <w:rFonts w:asciiTheme="majorHAnsi" w:hAnsiTheme="majorHAnsi" w:cs="Times New Roman"/>
          <w:sz w:val="24"/>
          <w:szCs w:val="24"/>
        </w:rPr>
        <w:t>.</w:t>
      </w:r>
    </w:p>
    <w:p w:rsidR="00FE20D9" w:rsidRPr="001317E5" w:rsidRDefault="00FE20D9" w:rsidP="00FE20D9">
      <w:pPr>
        <w:jc w:val="center"/>
        <w:rPr>
          <w:rFonts w:asciiTheme="majorHAnsi" w:hAnsiTheme="majorHAnsi" w:cs="Times New Roman"/>
          <w:sz w:val="24"/>
          <w:szCs w:val="24"/>
        </w:rPr>
      </w:pPr>
      <w:r>
        <w:rPr>
          <w:rFonts w:asciiTheme="majorHAnsi" w:hAnsiTheme="majorHAnsi" w:cs="Times New Roman"/>
          <w:sz w:val="24"/>
          <w:szCs w:val="24"/>
        </w:rPr>
        <w:t>&lt;fig.3&gt;</w:t>
      </w:r>
    </w:p>
    <w:p w:rsidR="00D452EF" w:rsidRPr="001317E5" w:rsidRDefault="00D452EF" w:rsidP="00703EDA">
      <w:pPr>
        <w:rPr>
          <w:rFonts w:asciiTheme="majorHAnsi" w:hAnsiTheme="majorHAnsi" w:cs="Times New Roman"/>
          <w:sz w:val="24"/>
          <w:szCs w:val="24"/>
        </w:rPr>
      </w:pPr>
      <w:r w:rsidRPr="001317E5">
        <w:rPr>
          <w:rFonts w:asciiTheme="majorHAnsi" w:hAnsiTheme="majorHAnsi" w:cs="Times New Roman"/>
          <w:sz w:val="24"/>
          <w:szCs w:val="24"/>
        </w:rPr>
        <w:t xml:space="preserve">The largest uncertainties in the calculation of the solar radiation are </w:t>
      </w:r>
      <w:r w:rsidR="007B7622">
        <w:rPr>
          <w:rFonts w:asciiTheme="majorHAnsi" w:hAnsiTheme="majorHAnsi" w:cs="Times New Roman"/>
          <w:sz w:val="24"/>
          <w:szCs w:val="24"/>
        </w:rPr>
        <w:t>due</w:t>
      </w:r>
      <w:r w:rsidRPr="001317E5">
        <w:rPr>
          <w:rFonts w:asciiTheme="majorHAnsi" w:hAnsiTheme="majorHAnsi" w:cs="Times New Roman"/>
          <w:sz w:val="24"/>
          <w:szCs w:val="24"/>
        </w:rPr>
        <w:t xml:space="preserve"> </w:t>
      </w:r>
      <w:r w:rsidR="000D4BE9">
        <w:rPr>
          <w:rFonts w:asciiTheme="majorHAnsi" w:hAnsiTheme="majorHAnsi" w:cs="Times New Roman"/>
          <w:sz w:val="24"/>
          <w:szCs w:val="24"/>
        </w:rPr>
        <w:t xml:space="preserve">to </w:t>
      </w:r>
      <w:r w:rsidRPr="001317E5">
        <w:rPr>
          <w:rFonts w:asciiTheme="majorHAnsi" w:hAnsiTheme="majorHAnsi" w:cs="Times New Roman"/>
          <w:sz w:val="24"/>
          <w:szCs w:val="24"/>
        </w:rPr>
        <w:t xml:space="preserve">the input data, particularly cloud particles and atmospheric aerosols. </w:t>
      </w:r>
      <w:r w:rsidR="007B7622">
        <w:rPr>
          <w:rFonts w:asciiTheme="majorHAnsi" w:hAnsiTheme="majorHAnsi" w:cs="Times New Roman"/>
          <w:sz w:val="24"/>
          <w:szCs w:val="24"/>
        </w:rPr>
        <w:t xml:space="preserve"> </w:t>
      </w:r>
      <w:r w:rsidR="00855EA9" w:rsidRPr="001317E5">
        <w:rPr>
          <w:rFonts w:asciiTheme="majorHAnsi" w:hAnsiTheme="majorHAnsi" w:cs="Times New Roman"/>
          <w:sz w:val="24"/>
          <w:szCs w:val="24"/>
        </w:rPr>
        <w:t>Cloud processes are crudely parameterized in current ocean-atmosphe</w:t>
      </w:r>
      <w:r w:rsidR="006600F3" w:rsidRPr="001317E5">
        <w:rPr>
          <w:rFonts w:asciiTheme="majorHAnsi" w:hAnsiTheme="majorHAnsi" w:cs="Times New Roman"/>
          <w:sz w:val="24"/>
          <w:szCs w:val="24"/>
        </w:rPr>
        <w:t>ric models (see later section</w:t>
      </w:r>
      <w:r w:rsidR="009C61BD">
        <w:rPr>
          <w:rFonts w:asciiTheme="majorHAnsi" w:hAnsiTheme="majorHAnsi" w:cs="Times New Roman"/>
          <w:sz w:val="24"/>
          <w:szCs w:val="24"/>
        </w:rPr>
        <w:t xml:space="preserve"> on </w:t>
      </w:r>
      <w:r w:rsidR="00FE20D9">
        <w:rPr>
          <w:rFonts w:asciiTheme="majorHAnsi" w:hAnsiTheme="majorHAnsi" w:cs="Times New Roman"/>
          <w:sz w:val="24"/>
          <w:szCs w:val="24"/>
        </w:rPr>
        <w:t>clouds</w:t>
      </w:r>
      <w:r w:rsidR="006600F3" w:rsidRPr="001317E5">
        <w:rPr>
          <w:rFonts w:asciiTheme="majorHAnsi" w:hAnsiTheme="majorHAnsi" w:cs="Times New Roman"/>
          <w:sz w:val="24"/>
          <w:szCs w:val="24"/>
        </w:rPr>
        <w:t>).   Atmospheric aerosols include many types</w:t>
      </w:r>
      <w:r w:rsidR="000D4BE9">
        <w:rPr>
          <w:rFonts w:asciiTheme="majorHAnsi" w:hAnsiTheme="majorHAnsi" w:cs="Times New Roman"/>
          <w:sz w:val="24"/>
          <w:szCs w:val="24"/>
        </w:rPr>
        <w:t>;</w:t>
      </w:r>
      <w:r w:rsidR="006600F3" w:rsidRPr="001317E5">
        <w:rPr>
          <w:rFonts w:asciiTheme="majorHAnsi" w:hAnsiTheme="majorHAnsi" w:cs="Times New Roman"/>
          <w:sz w:val="24"/>
          <w:szCs w:val="24"/>
        </w:rPr>
        <w:t xml:space="preserve"> </w:t>
      </w:r>
      <w:r w:rsidR="000D4BE9">
        <w:rPr>
          <w:rFonts w:asciiTheme="majorHAnsi" w:hAnsiTheme="majorHAnsi" w:cs="Times New Roman"/>
          <w:sz w:val="24"/>
          <w:szCs w:val="24"/>
        </w:rPr>
        <w:t>t</w:t>
      </w:r>
      <w:r w:rsidR="006600F3" w:rsidRPr="001317E5">
        <w:rPr>
          <w:rFonts w:asciiTheme="majorHAnsi" w:hAnsiTheme="majorHAnsi" w:cs="Times New Roman"/>
          <w:sz w:val="24"/>
          <w:szCs w:val="24"/>
        </w:rPr>
        <w:t>heir concentration, sizes, shapes, and time evolution represent some of the largest uncertainties in radiative calculations.</w:t>
      </w:r>
    </w:p>
    <w:p w:rsidR="006600F3" w:rsidRPr="001317E5" w:rsidRDefault="006600F3" w:rsidP="00703EDA">
      <w:pPr>
        <w:rPr>
          <w:rFonts w:asciiTheme="majorHAnsi" w:hAnsiTheme="majorHAnsi" w:cs="Times New Roman"/>
          <w:sz w:val="24"/>
          <w:szCs w:val="24"/>
        </w:rPr>
      </w:pPr>
      <w:r w:rsidRPr="001317E5">
        <w:rPr>
          <w:rFonts w:asciiTheme="majorHAnsi" w:hAnsiTheme="majorHAnsi" w:cs="Times New Roman"/>
          <w:sz w:val="24"/>
          <w:szCs w:val="24"/>
        </w:rPr>
        <w:t>Current ocean-atmos</w:t>
      </w:r>
      <w:r w:rsidR="00340469" w:rsidRPr="001317E5">
        <w:rPr>
          <w:rFonts w:asciiTheme="majorHAnsi" w:hAnsiTheme="majorHAnsi" w:cs="Times New Roman"/>
          <w:sz w:val="24"/>
          <w:szCs w:val="24"/>
        </w:rPr>
        <w:t>pheric models all use the plane-</w:t>
      </w:r>
      <w:r w:rsidRPr="001317E5">
        <w:rPr>
          <w:rFonts w:asciiTheme="majorHAnsi" w:hAnsiTheme="majorHAnsi" w:cs="Times New Roman"/>
          <w:sz w:val="24"/>
          <w:szCs w:val="24"/>
        </w:rPr>
        <w:t xml:space="preserve">parallel assumption in which the radiation and the atmosphere within a grid </w:t>
      </w:r>
      <w:r w:rsidR="007B7622">
        <w:rPr>
          <w:rFonts w:asciiTheme="majorHAnsi" w:hAnsiTheme="majorHAnsi" w:cs="Times New Roman"/>
          <w:sz w:val="24"/>
          <w:szCs w:val="24"/>
        </w:rPr>
        <w:t>are</w:t>
      </w:r>
      <w:r w:rsidRPr="001317E5">
        <w:rPr>
          <w:rFonts w:asciiTheme="majorHAnsi" w:hAnsiTheme="majorHAnsi" w:cs="Times New Roman"/>
          <w:sz w:val="24"/>
          <w:szCs w:val="24"/>
        </w:rPr>
        <w:t xml:space="preserve"> horizontally homogeneous. Three-d</w:t>
      </w:r>
      <w:r w:rsidR="0029344A" w:rsidRPr="001317E5">
        <w:rPr>
          <w:rFonts w:asciiTheme="majorHAnsi" w:hAnsiTheme="majorHAnsi" w:cs="Times New Roman"/>
          <w:sz w:val="24"/>
          <w:szCs w:val="24"/>
        </w:rPr>
        <w:t>i</w:t>
      </w:r>
      <w:r w:rsidRPr="001317E5">
        <w:rPr>
          <w:rFonts w:asciiTheme="majorHAnsi" w:hAnsiTheme="majorHAnsi" w:cs="Times New Roman"/>
          <w:sz w:val="24"/>
          <w:szCs w:val="24"/>
        </w:rPr>
        <w:t xml:space="preserve">mensional radiative transfer calculations have indicated that lateral radiative fluxes </w:t>
      </w:r>
      <w:r w:rsidR="007B7622">
        <w:rPr>
          <w:rFonts w:asciiTheme="majorHAnsi" w:hAnsiTheme="majorHAnsi" w:cs="Times New Roman"/>
          <w:sz w:val="24"/>
          <w:szCs w:val="24"/>
        </w:rPr>
        <w:t xml:space="preserve">may reach tens of </w:t>
      </w:r>
      <w:r w:rsidR="000D4BE9">
        <w:rPr>
          <w:rFonts w:asciiTheme="majorHAnsi" w:hAnsiTheme="majorHAnsi" w:cs="Times New Roman"/>
          <w:sz w:val="24"/>
          <w:szCs w:val="24"/>
        </w:rPr>
        <w:t>w</w:t>
      </w:r>
      <w:r w:rsidR="007B7622">
        <w:rPr>
          <w:rFonts w:asciiTheme="majorHAnsi" w:hAnsiTheme="majorHAnsi" w:cs="Times New Roman"/>
          <w:sz w:val="24"/>
          <w:szCs w:val="24"/>
        </w:rPr>
        <w:t xml:space="preserve">atts per </w:t>
      </w:r>
      <w:r w:rsidR="007B7622">
        <w:rPr>
          <w:rFonts w:asciiTheme="majorHAnsi" w:hAnsiTheme="majorHAnsi" w:cs="Times New Roman"/>
          <w:sz w:val="24"/>
          <w:szCs w:val="24"/>
        </w:rPr>
        <w:t>square meter</w:t>
      </w:r>
      <w:r w:rsidRPr="001317E5">
        <w:rPr>
          <w:rFonts w:asciiTheme="majorHAnsi" w:hAnsiTheme="majorHAnsi" w:cs="Times New Roman"/>
          <w:sz w:val="24"/>
          <w:szCs w:val="24"/>
        </w:rPr>
        <w:t xml:space="preserve"> at the cloud scale</w:t>
      </w:r>
      <w:r w:rsidR="0029344A"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It is not clear whether these lateral fluxes are important in high-resolution climate models. </w:t>
      </w:r>
      <w:r w:rsidR="007B7622">
        <w:rPr>
          <w:rFonts w:asciiTheme="majorHAnsi" w:hAnsiTheme="majorHAnsi" w:cs="Times New Roman"/>
          <w:sz w:val="24"/>
          <w:szCs w:val="24"/>
        </w:rPr>
        <w:t xml:space="preserve"> Three-</w:t>
      </w:r>
      <w:r w:rsidRPr="001317E5">
        <w:rPr>
          <w:rFonts w:asciiTheme="majorHAnsi" w:hAnsiTheme="majorHAnsi" w:cs="Times New Roman"/>
          <w:sz w:val="24"/>
          <w:szCs w:val="24"/>
        </w:rPr>
        <w:t xml:space="preserve">dimensional radiative transfer calculations will incur significantly more computational costs.  It is unlikely that they will be implemented in climate models in the foreseeable future. </w:t>
      </w:r>
    </w:p>
    <w:p w:rsidR="006600F3" w:rsidRPr="001317E5" w:rsidRDefault="00310373" w:rsidP="00703EDA">
      <w:pPr>
        <w:rPr>
          <w:rFonts w:asciiTheme="majorHAnsi" w:hAnsiTheme="majorHAnsi" w:cs="Times New Roman"/>
          <w:b/>
          <w:sz w:val="24"/>
          <w:szCs w:val="24"/>
        </w:rPr>
      </w:pPr>
      <w:r w:rsidRPr="001317E5">
        <w:rPr>
          <w:rFonts w:asciiTheme="majorHAnsi" w:hAnsiTheme="majorHAnsi" w:cs="Times New Roman"/>
          <w:b/>
          <w:sz w:val="24"/>
          <w:szCs w:val="24"/>
        </w:rPr>
        <w:t>Infrared</w:t>
      </w:r>
      <w:r w:rsidR="006600F3" w:rsidRPr="001317E5">
        <w:rPr>
          <w:rFonts w:asciiTheme="majorHAnsi" w:hAnsiTheme="majorHAnsi" w:cs="Times New Roman"/>
          <w:b/>
          <w:sz w:val="24"/>
          <w:szCs w:val="24"/>
        </w:rPr>
        <w:t xml:space="preserve"> Radiation</w:t>
      </w:r>
    </w:p>
    <w:p w:rsidR="00703EDA" w:rsidRPr="001317E5" w:rsidRDefault="00310373">
      <w:pPr>
        <w:rPr>
          <w:rFonts w:asciiTheme="majorHAnsi" w:hAnsiTheme="majorHAnsi" w:cs="Times New Roman"/>
          <w:sz w:val="24"/>
          <w:szCs w:val="24"/>
        </w:rPr>
      </w:pPr>
      <w:r w:rsidRPr="001317E5">
        <w:rPr>
          <w:rFonts w:asciiTheme="majorHAnsi" w:hAnsiTheme="majorHAnsi" w:cs="Times New Roman"/>
          <w:sz w:val="24"/>
          <w:szCs w:val="24"/>
        </w:rPr>
        <w:t xml:space="preserve">The surface and the atmosphere </w:t>
      </w:r>
      <w:r w:rsidR="0029344A" w:rsidRPr="001317E5">
        <w:rPr>
          <w:rFonts w:asciiTheme="majorHAnsi" w:hAnsiTheme="majorHAnsi" w:cs="Times New Roman"/>
          <w:sz w:val="24"/>
          <w:szCs w:val="24"/>
        </w:rPr>
        <w:t>emit and absorb</w:t>
      </w:r>
      <w:r w:rsidRPr="001317E5">
        <w:rPr>
          <w:rFonts w:asciiTheme="majorHAnsi" w:hAnsiTheme="majorHAnsi" w:cs="Times New Roman"/>
          <w:sz w:val="24"/>
          <w:szCs w:val="24"/>
        </w:rPr>
        <w:t xml:space="preserve"> infrared radiation. Even though the</w:t>
      </w:r>
      <w:r w:rsidR="007B7622">
        <w:rPr>
          <w:rFonts w:asciiTheme="majorHAnsi" w:hAnsiTheme="majorHAnsi" w:cs="Times New Roman"/>
          <w:sz w:val="24"/>
          <w:szCs w:val="24"/>
        </w:rPr>
        <w:t>se</w:t>
      </w:r>
      <w:r w:rsidRPr="001317E5">
        <w:rPr>
          <w:rFonts w:asciiTheme="majorHAnsi" w:hAnsiTheme="majorHAnsi" w:cs="Times New Roman"/>
          <w:sz w:val="24"/>
          <w:szCs w:val="24"/>
        </w:rPr>
        <w:t xml:space="preserve"> are internal sources, calculation of infrared radiative transfer is much simpler than that of solar radiation. This is because at the wavelengths of infrared radiation, scattering by cloud particles and the majority of aerosols can be neglected.</w:t>
      </w:r>
    </w:p>
    <w:p w:rsidR="00310373" w:rsidRPr="001317E5" w:rsidRDefault="00310373">
      <w:pPr>
        <w:rPr>
          <w:rFonts w:asciiTheme="majorHAnsi" w:hAnsiTheme="majorHAnsi" w:cs="Times New Roman"/>
          <w:sz w:val="24"/>
          <w:szCs w:val="24"/>
        </w:rPr>
      </w:pPr>
      <w:r w:rsidRPr="001317E5">
        <w:rPr>
          <w:rFonts w:asciiTheme="majorHAnsi" w:hAnsiTheme="majorHAnsi" w:cs="Times New Roman"/>
          <w:sz w:val="24"/>
          <w:szCs w:val="24"/>
        </w:rPr>
        <w:t xml:space="preserve">Scattering of infrared radiation can occur on large aerosol particles. These are typically not considered in current ocean-atmosphere models.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The</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large particles have short residence time in the atmosphere </w:t>
      </w:r>
      <w:r w:rsidR="007B7622">
        <w:rPr>
          <w:rFonts w:asciiTheme="majorHAnsi" w:hAnsiTheme="majorHAnsi" w:cs="Times New Roman"/>
          <w:sz w:val="24"/>
          <w:szCs w:val="24"/>
        </w:rPr>
        <w:t>due to fast</w:t>
      </w:r>
      <w:r w:rsidRPr="001317E5">
        <w:rPr>
          <w:rFonts w:asciiTheme="majorHAnsi" w:hAnsiTheme="majorHAnsi" w:cs="Times New Roman"/>
          <w:sz w:val="24"/>
          <w:szCs w:val="24"/>
        </w:rPr>
        <w:t xml:space="preserve"> gravitational </w:t>
      </w:r>
      <w:r w:rsidR="00B14CD4" w:rsidRPr="001317E5">
        <w:rPr>
          <w:rFonts w:asciiTheme="majorHAnsi" w:hAnsiTheme="majorHAnsi" w:cs="Times New Roman"/>
          <w:sz w:val="24"/>
          <w:szCs w:val="24"/>
        </w:rPr>
        <w:t>sedimentation</w:t>
      </w:r>
      <w:r w:rsidR="007B7622">
        <w:rPr>
          <w:rFonts w:asciiTheme="majorHAnsi" w:hAnsiTheme="majorHAnsi" w:cs="Times New Roman"/>
          <w:sz w:val="24"/>
          <w:szCs w:val="24"/>
        </w:rPr>
        <w:t xml:space="preserve">, so </w:t>
      </w:r>
      <w:r w:rsidRPr="001317E5">
        <w:rPr>
          <w:rFonts w:asciiTheme="majorHAnsi" w:hAnsiTheme="majorHAnsi" w:cs="Times New Roman"/>
          <w:sz w:val="24"/>
          <w:szCs w:val="24"/>
        </w:rPr>
        <w:t xml:space="preserve">the </w:t>
      </w:r>
      <w:r w:rsidR="00491D6A" w:rsidRPr="001317E5">
        <w:rPr>
          <w:rFonts w:asciiTheme="majorHAnsi" w:hAnsiTheme="majorHAnsi" w:cs="Times New Roman"/>
          <w:sz w:val="24"/>
          <w:szCs w:val="24"/>
        </w:rPr>
        <w:t>errors of neglecting them are</w:t>
      </w:r>
      <w:r w:rsidR="0029344A" w:rsidRPr="001317E5">
        <w:rPr>
          <w:rFonts w:asciiTheme="majorHAnsi" w:hAnsiTheme="majorHAnsi" w:cs="Times New Roman"/>
          <w:sz w:val="24"/>
          <w:szCs w:val="24"/>
        </w:rPr>
        <w:t xml:space="preserve"> </w:t>
      </w:r>
      <w:r w:rsidR="00403BF5" w:rsidRPr="001317E5">
        <w:rPr>
          <w:rFonts w:asciiTheme="majorHAnsi" w:hAnsiTheme="majorHAnsi" w:cs="Times New Roman"/>
          <w:sz w:val="24"/>
          <w:szCs w:val="24"/>
        </w:rPr>
        <w:t>small</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Scattering of infrared radiation can also occur on</w:t>
      </w:r>
      <w:r w:rsidR="00B14CD4" w:rsidRPr="001317E5">
        <w:rPr>
          <w:rFonts w:asciiTheme="majorHAnsi" w:hAnsiTheme="majorHAnsi" w:cs="Times New Roman"/>
          <w:sz w:val="24"/>
          <w:szCs w:val="24"/>
        </w:rPr>
        <w:t xml:space="preserve"> cloud particles, but because absorption of infrared </w:t>
      </w:r>
      <w:r w:rsidR="0029344A" w:rsidRPr="001317E5">
        <w:rPr>
          <w:rFonts w:asciiTheme="majorHAnsi" w:hAnsiTheme="majorHAnsi" w:cs="Times New Roman"/>
          <w:sz w:val="24"/>
          <w:szCs w:val="24"/>
        </w:rPr>
        <w:t xml:space="preserve">radiation </w:t>
      </w:r>
      <w:r w:rsidR="00B14CD4" w:rsidRPr="001317E5">
        <w:rPr>
          <w:rFonts w:asciiTheme="majorHAnsi" w:hAnsiTheme="majorHAnsi" w:cs="Times New Roman"/>
          <w:sz w:val="24"/>
          <w:szCs w:val="24"/>
        </w:rPr>
        <w:t>by liquid or ice particles is large</w:t>
      </w:r>
      <w:r w:rsidR="0029344A" w:rsidRPr="001317E5">
        <w:rPr>
          <w:rFonts w:asciiTheme="majorHAnsi" w:hAnsiTheme="majorHAnsi" w:cs="Times New Roman"/>
          <w:sz w:val="24"/>
          <w:szCs w:val="24"/>
        </w:rPr>
        <w:t xml:space="preserve"> in its wavelength range</w:t>
      </w:r>
      <w:r w:rsidR="00B14CD4" w:rsidRPr="001317E5">
        <w:rPr>
          <w:rFonts w:asciiTheme="majorHAnsi" w:hAnsiTheme="majorHAnsi" w:cs="Times New Roman"/>
          <w:sz w:val="24"/>
          <w:szCs w:val="24"/>
        </w:rPr>
        <w:t xml:space="preserve">, radiation is absorbed after a few scattering events, so scattering can be safely ignored. </w:t>
      </w:r>
    </w:p>
    <w:p w:rsidR="00B14CD4" w:rsidRPr="001317E5" w:rsidRDefault="00B14CD4">
      <w:pPr>
        <w:rPr>
          <w:rFonts w:asciiTheme="majorHAnsi" w:hAnsiTheme="majorHAnsi" w:cs="Times New Roman"/>
          <w:b/>
          <w:sz w:val="24"/>
          <w:szCs w:val="24"/>
        </w:rPr>
      </w:pPr>
      <w:r w:rsidRPr="001317E5">
        <w:rPr>
          <w:rFonts w:asciiTheme="majorHAnsi" w:hAnsiTheme="majorHAnsi" w:cs="Times New Roman"/>
          <w:b/>
          <w:sz w:val="24"/>
          <w:szCs w:val="24"/>
        </w:rPr>
        <w:lastRenderedPageBreak/>
        <w:t>Clouds</w:t>
      </w:r>
    </w:p>
    <w:p w:rsidR="00623C3E" w:rsidRPr="001317E5" w:rsidRDefault="00623C3E">
      <w:pPr>
        <w:rPr>
          <w:rFonts w:asciiTheme="majorHAnsi" w:hAnsiTheme="majorHAnsi" w:cs="Times New Roman"/>
          <w:sz w:val="24"/>
          <w:szCs w:val="24"/>
        </w:rPr>
      </w:pPr>
      <w:r w:rsidRPr="001317E5">
        <w:rPr>
          <w:rFonts w:asciiTheme="majorHAnsi" w:hAnsiTheme="majorHAnsi" w:cs="Times New Roman"/>
          <w:sz w:val="24"/>
          <w:szCs w:val="24"/>
        </w:rPr>
        <w:t xml:space="preserve">Clouds strongly regulate the energy balance of the atmosphere-earth system.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Cloud particles reflect solar radiation to space, acting to cool the planet; they also strongly absorb infrared radiation emitted by the surface an</w:t>
      </w:r>
      <w:r w:rsidR="007B7622">
        <w:rPr>
          <w:rFonts w:asciiTheme="majorHAnsi" w:hAnsiTheme="majorHAnsi" w:cs="Times New Roman"/>
          <w:sz w:val="24"/>
          <w:szCs w:val="24"/>
        </w:rPr>
        <w:t>d by the below-cloud atmosphere</w:t>
      </w:r>
      <w:r w:rsidRPr="001317E5">
        <w:rPr>
          <w:rFonts w:asciiTheme="majorHAnsi" w:hAnsiTheme="majorHAnsi" w:cs="Times New Roman"/>
          <w:sz w:val="24"/>
          <w:szCs w:val="24"/>
        </w:rPr>
        <w:t xml:space="preserve">, acting to trap infrared radiation and warm the planet.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How clouds vary in response to climate changes, including </w:t>
      </w:r>
      <w:r w:rsidR="0029344A" w:rsidRPr="001317E5">
        <w:rPr>
          <w:rFonts w:asciiTheme="majorHAnsi" w:hAnsiTheme="majorHAnsi" w:cs="Times New Roman"/>
          <w:sz w:val="24"/>
          <w:szCs w:val="24"/>
        </w:rPr>
        <w:t xml:space="preserve">changes in </w:t>
      </w:r>
      <w:r w:rsidRPr="001317E5">
        <w:rPr>
          <w:rFonts w:asciiTheme="majorHAnsi" w:hAnsiTheme="majorHAnsi" w:cs="Times New Roman"/>
          <w:sz w:val="24"/>
          <w:szCs w:val="24"/>
        </w:rPr>
        <w:t xml:space="preserve">their area coverage, thickness, altitude, and liquid and ice water content, </w:t>
      </w:r>
      <w:r w:rsidR="007B7622">
        <w:rPr>
          <w:rFonts w:asciiTheme="majorHAnsi" w:hAnsiTheme="majorHAnsi" w:cs="Times New Roman"/>
          <w:sz w:val="24"/>
          <w:szCs w:val="24"/>
        </w:rPr>
        <w:t>is</w:t>
      </w:r>
      <w:r w:rsidRPr="001317E5">
        <w:rPr>
          <w:rFonts w:asciiTheme="majorHAnsi" w:hAnsiTheme="majorHAnsi" w:cs="Times New Roman"/>
          <w:sz w:val="24"/>
          <w:szCs w:val="24"/>
        </w:rPr>
        <w:t xml:space="preserve"> the subject of intensive research in the last three decades as the cloud-climate feedback problem.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Clouds </w:t>
      </w:r>
      <w:r w:rsidR="007B7622">
        <w:rPr>
          <w:rFonts w:asciiTheme="majorHAnsi" w:hAnsiTheme="majorHAnsi" w:cs="Times New Roman"/>
          <w:sz w:val="24"/>
          <w:szCs w:val="24"/>
        </w:rPr>
        <w:t>are part of</w:t>
      </w:r>
      <w:r w:rsidRPr="001317E5">
        <w:rPr>
          <w:rFonts w:asciiTheme="majorHAnsi" w:hAnsiTheme="majorHAnsi" w:cs="Times New Roman"/>
          <w:sz w:val="24"/>
          <w:szCs w:val="24"/>
        </w:rPr>
        <w:t xml:space="preserve"> the hydrological cycle of the atmosphere-earth system.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They are</w:t>
      </w:r>
      <w:r w:rsidR="000D4BE9">
        <w:rPr>
          <w:rFonts w:asciiTheme="majorHAnsi" w:hAnsiTheme="majorHAnsi" w:cs="Times New Roman"/>
          <w:sz w:val="24"/>
          <w:szCs w:val="24"/>
        </w:rPr>
        <w:t xml:space="preserve"> a</w:t>
      </w:r>
      <w:r w:rsidRPr="001317E5">
        <w:rPr>
          <w:rFonts w:asciiTheme="majorHAnsi" w:hAnsiTheme="majorHAnsi" w:cs="Times New Roman"/>
          <w:sz w:val="24"/>
          <w:szCs w:val="24"/>
        </w:rPr>
        <w:t xml:space="preserve"> manifestation of the phase changes of water between vapor, liquid and ice in the atmosphere.  </w:t>
      </w:r>
    </w:p>
    <w:p w:rsidR="00262E8E" w:rsidRPr="001317E5" w:rsidRDefault="00623C3E">
      <w:pPr>
        <w:rPr>
          <w:rFonts w:asciiTheme="majorHAnsi" w:hAnsiTheme="majorHAnsi" w:cs="Times New Roman"/>
          <w:sz w:val="24"/>
          <w:szCs w:val="24"/>
        </w:rPr>
      </w:pPr>
      <w:r w:rsidRPr="001317E5">
        <w:rPr>
          <w:rFonts w:asciiTheme="majorHAnsi" w:hAnsiTheme="majorHAnsi" w:cs="Times New Roman"/>
          <w:sz w:val="24"/>
          <w:szCs w:val="24"/>
        </w:rPr>
        <w:t xml:space="preserve">Cloud processes in ocean-atmosphere models are </w:t>
      </w:r>
      <w:r w:rsidR="007B7622">
        <w:rPr>
          <w:rFonts w:asciiTheme="majorHAnsi" w:hAnsiTheme="majorHAnsi" w:cs="Times New Roman"/>
          <w:sz w:val="24"/>
          <w:szCs w:val="24"/>
        </w:rPr>
        <w:t xml:space="preserve">typically </w:t>
      </w:r>
      <w:r w:rsidRPr="001317E5">
        <w:rPr>
          <w:rFonts w:asciiTheme="majorHAnsi" w:hAnsiTheme="majorHAnsi" w:cs="Times New Roman"/>
          <w:sz w:val="24"/>
          <w:szCs w:val="24"/>
        </w:rPr>
        <w:t xml:space="preserve">represented by two </w:t>
      </w:r>
      <w:r w:rsidR="007B7622">
        <w:rPr>
          <w:rFonts w:asciiTheme="majorHAnsi" w:hAnsiTheme="majorHAnsi" w:cs="Times New Roman"/>
          <w:sz w:val="24"/>
          <w:szCs w:val="24"/>
        </w:rPr>
        <w:t>components</w:t>
      </w:r>
      <w:r w:rsidRPr="001317E5">
        <w:rPr>
          <w:rFonts w:asciiTheme="majorHAnsi" w:hAnsiTheme="majorHAnsi" w:cs="Times New Roman"/>
          <w:sz w:val="24"/>
          <w:szCs w:val="24"/>
        </w:rPr>
        <w:t>. One is the cloud macrophysic</w:t>
      </w:r>
      <w:r w:rsidR="007B7622">
        <w:rPr>
          <w:rFonts w:asciiTheme="majorHAnsi" w:hAnsiTheme="majorHAnsi" w:cs="Times New Roman"/>
          <w:sz w:val="24"/>
          <w:szCs w:val="24"/>
        </w:rPr>
        <w:t>s</w:t>
      </w:r>
      <w:r w:rsidRPr="001317E5">
        <w:rPr>
          <w:rFonts w:asciiTheme="majorHAnsi" w:hAnsiTheme="majorHAnsi" w:cs="Times New Roman"/>
          <w:sz w:val="24"/>
          <w:szCs w:val="24"/>
        </w:rPr>
        <w:t>; the other is cloud microphysic</w:t>
      </w:r>
      <w:r w:rsidR="007B7622">
        <w:rPr>
          <w:rFonts w:asciiTheme="majorHAnsi" w:hAnsiTheme="majorHAnsi" w:cs="Times New Roman"/>
          <w:sz w:val="24"/>
          <w:szCs w:val="24"/>
        </w:rPr>
        <w:t>s</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897F1C" w:rsidRPr="001317E5">
        <w:rPr>
          <w:rFonts w:asciiTheme="majorHAnsi" w:hAnsiTheme="majorHAnsi" w:cs="Times New Roman"/>
          <w:sz w:val="24"/>
          <w:szCs w:val="24"/>
        </w:rPr>
        <w:t>The c</w:t>
      </w:r>
      <w:r w:rsidRPr="001317E5">
        <w:rPr>
          <w:rFonts w:asciiTheme="majorHAnsi" w:hAnsiTheme="majorHAnsi" w:cs="Times New Roman"/>
          <w:sz w:val="24"/>
          <w:szCs w:val="24"/>
        </w:rPr>
        <w:t>lou</w:t>
      </w:r>
      <w:r w:rsidRPr="001317E5">
        <w:rPr>
          <w:rFonts w:asciiTheme="majorHAnsi" w:hAnsiTheme="majorHAnsi" w:cs="Times New Roman"/>
          <w:sz w:val="24"/>
          <w:szCs w:val="24"/>
        </w:rPr>
        <w:t xml:space="preserve">d macrophysical </w:t>
      </w:r>
      <w:r w:rsidR="00897F1C" w:rsidRPr="001317E5">
        <w:rPr>
          <w:rFonts w:asciiTheme="majorHAnsi" w:hAnsiTheme="majorHAnsi" w:cs="Times New Roman"/>
          <w:sz w:val="24"/>
          <w:szCs w:val="24"/>
        </w:rPr>
        <w:t xml:space="preserve">component </w:t>
      </w:r>
      <w:r w:rsidRPr="001317E5">
        <w:rPr>
          <w:rFonts w:asciiTheme="majorHAnsi" w:hAnsiTheme="majorHAnsi" w:cs="Times New Roman"/>
          <w:sz w:val="24"/>
          <w:szCs w:val="24"/>
        </w:rPr>
        <w:t xml:space="preserve">calculates the </w:t>
      </w:r>
      <w:r w:rsidR="00897F1C" w:rsidRPr="001317E5">
        <w:rPr>
          <w:rFonts w:asciiTheme="majorHAnsi" w:hAnsiTheme="majorHAnsi" w:cs="Times New Roman"/>
          <w:sz w:val="24"/>
          <w:szCs w:val="24"/>
        </w:rPr>
        <w:t xml:space="preserve">fractional area coverage of clouds, spatial inhomogeneity of cloud properties, grid-scale condensation and evaporation, sublimation and vaporization when only a fraction of the grid domain is occupied by clouds.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 macrophysical parameterization is often based on empirical relationships and assumptions on the subgrid scale distribution of total water.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These empirical relationships or assumptions are </w:t>
      </w:r>
      <w:r w:rsidR="0029344A" w:rsidRPr="001317E5">
        <w:rPr>
          <w:rFonts w:asciiTheme="majorHAnsi" w:hAnsiTheme="majorHAnsi" w:cs="Times New Roman"/>
          <w:sz w:val="24"/>
          <w:szCs w:val="24"/>
        </w:rPr>
        <w:t>approximate</w:t>
      </w:r>
      <w:r w:rsidR="00262E8E" w:rsidRPr="001317E5">
        <w:rPr>
          <w:rFonts w:asciiTheme="majorHAnsi" w:hAnsiTheme="majorHAnsi" w:cs="Times New Roman"/>
          <w:sz w:val="24"/>
          <w:szCs w:val="24"/>
        </w:rPr>
        <w:t xml:space="preserve">. They are often made differently for different types of clouds.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They should be resolution dependent, but most current models </w:t>
      </w:r>
      <w:r w:rsidR="0029344A" w:rsidRPr="001317E5">
        <w:rPr>
          <w:rFonts w:asciiTheme="majorHAnsi" w:hAnsiTheme="majorHAnsi" w:cs="Times New Roman"/>
          <w:sz w:val="24"/>
          <w:szCs w:val="24"/>
        </w:rPr>
        <w:t>are not design</w:t>
      </w:r>
      <w:r w:rsidR="007B7622">
        <w:rPr>
          <w:rFonts w:asciiTheme="majorHAnsi" w:hAnsiTheme="majorHAnsi" w:cs="Times New Roman"/>
          <w:sz w:val="24"/>
          <w:szCs w:val="24"/>
        </w:rPr>
        <w:t>ed</w:t>
      </w:r>
      <w:r w:rsidR="0029344A" w:rsidRPr="001317E5">
        <w:rPr>
          <w:rFonts w:asciiTheme="majorHAnsi" w:hAnsiTheme="majorHAnsi" w:cs="Times New Roman"/>
          <w:sz w:val="24"/>
          <w:szCs w:val="24"/>
        </w:rPr>
        <w:t xml:space="preserve"> </w:t>
      </w:r>
      <w:r w:rsidR="007B7622">
        <w:rPr>
          <w:rFonts w:asciiTheme="majorHAnsi" w:hAnsiTheme="majorHAnsi" w:cs="Times New Roman"/>
          <w:sz w:val="24"/>
          <w:szCs w:val="24"/>
        </w:rPr>
        <w:t>to account for</w:t>
      </w:r>
      <w:r w:rsidR="0029344A" w:rsidRPr="001317E5">
        <w:rPr>
          <w:rFonts w:asciiTheme="majorHAnsi" w:hAnsiTheme="majorHAnsi" w:cs="Times New Roman"/>
          <w:sz w:val="24"/>
          <w:szCs w:val="24"/>
        </w:rPr>
        <w:t xml:space="preserve"> th</w:t>
      </w:r>
      <w:r w:rsidR="007B7622">
        <w:rPr>
          <w:rFonts w:asciiTheme="majorHAnsi" w:hAnsiTheme="majorHAnsi" w:cs="Times New Roman"/>
          <w:sz w:val="24"/>
          <w:szCs w:val="24"/>
        </w:rPr>
        <w:t>eir</w:t>
      </w:r>
      <w:r w:rsidR="0029344A" w:rsidRPr="001317E5">
        <w:rPr>
          <w:rFonts w:asciiTheme="majorHAnsi" w:hAnsiTheme="majorHAnsi" w:cs="Times New Roman"/>
          <w:sz w:val="24"/>
          <w:szCs w:val="24"/>
        </w:rPr>
        <w:t xml:space="preserve"> dependence</w:t>
      </w:r>
      <w:r w:rsidR="007B7622">
        <w:rPr>
          <w:rFonts w:asciiTheme="majorHAnsi" w:hAnsiTheme="majorHAnsi" w:cs="Times New Roman"/>
          <w:sz w:val="24"/>
          <w:szCs w:val="24"/>
        </w:rPr>
        <w:t>s on resolutions</w:t>
      </w:r>
      <w:r w:rsidR="00262E8E" w:rsidRPr="001317E5">
        <w:rPr>
          <w:rFonts w:asciiTheme="majorHAnsi" w:hAnsiTheme="majorHAnsi" w:cs="Times New Roman"/>
          <w:sz w:val="24"/>
          <w:szCs w:val="24"/>
        </w:rPr>
        <w:t>.</w:t>
      </w:r>
      <w:r w:rsidR="00A673FE" w:rsidRPr="001317E5">
        <w:rPr>
          <w:rFonts w:asciiTheme="majorHAnsi" w:hAnsiTheme="majorHAnsi" w:cs="Times New Roman"/>
          <w:sz w:val="24"/>
          <w:szCs w:val="24"/>
        </w:rPr>
        <w:t xml:space="preserve"> </w:t>
      </w:r>
    </w:p>
    <w:p w:rsidR="00FE20D9" w:rsidRDefault="0029344A">
      <w:pPr>
        <w:rPr>
          <w:rFonts w:asciiTheme="majorHAnsi" w:hAnsiTheme="majorHAnsi" w:cs="Times New Roman"/>
          <w:sz w:val="24"/>
          <w:szCs w:val="24"/>
        </w:rPr>
      </w:pPr>
      <w:r w:rsidRPr="001317E5">
        <w:rPr>
          <w:rFonts w:asciiTheme="majorHAnsi" w:hAnsiTheme="majorHAnsi" w:cs="Times New Roman"/>
          <w:sz w:val="24"/>
          <w:szCs w:val="24"/>
        </w:rPr>
        <w:t xml:space="preserve">The cloud microphysical component calculates the time evolution of the </w:t>
      </w:r>
      <w:r w:rsidR="007B7622">
        <w:rPr>
          <w:rFonts w:asciiTheme="majorHAnsi" w:hAnsiTheme="majorHAnsi" w:cs="Times New Roman"/>
          <w:sz w:val="24"/>
          <w:szCs w:val="24"/>
        </w:rPr>
        <w:t xml:space="preserve">condensed </w:t>
      </w:r>
      <w:r w:rsidRPr="001317E5">
        <w:rPr>
          <w:rFonts w:asciiTheme="majorHAnsi" w:hAnsiTheme="majorHAnsi" w:cs="Times New Roman"/>
          <w:sz w:val="24"/>
          <w:szCs w:val="24"/>
        </w:rPr>
        <w:t>clou</w:t>
      </w:r>
      <w:r w:rsidR="007B7622">
        <w:rPr>
          <w:rFonts w:asciiTheme="majorHAnsi" w:hAnsiTheme="majorHAnsi" w:cs="Times New Roman"/>
          <w:sz w:val="24"/>
          <w:szCs w:val="24"/>
        </w:rPr>
        <w:t>d mass</w:t>
      </w:r>
      <w:r w:rsidRPr="001317E5">
        <w:rPr>
          <w:rFonts w:asciiTheme="majorHAnsi" w:hAnsiTheme="majorHAnsi" w:cs="Times New Roman"/>
          <w:sz w:val="24"/>
          <w:szCs w:val="24"/>
        </w:rPr>
        <w:t xml:space="preserve">, particle number concentration, and their sources and sinks.  </w:t>
      </w:r>
      <w:r w:rsidR="00A673FE" w:rsidRPr="001317E5">
        <w:rPr>
          <w:rFonts w:asciiTheme="majorHAnsi" w:hAnsiTheme="majorHAnsi" w:cs="Times New Roman"/>
          <w:sz w:val="24"/>
          <w:szCs w:val="24"/>
        </w:rPr>
        <w:t>Some c</w:t>
      </w:r>
      <w:r w:rsidR="00897F1C" w:rsidRPr="001317E5">
        <w:rPr>
          <w:rFonts w:asciiTheme="majorHAnsi" w:hAnsiTheme="majorHAnsi" w:cs="Times New Roman"/>
          <w:sz w:val="24"/>
          <w:szCs w:val="24"/>
        </w:rPr>
        <w:t xml:space="preserve">loud microphysical models only </w:t>
      </w:r>
      <w:r w:rsidR="00A673FE" w:rsidRPr="001317E5">
        <w:rPr>
          <w:rFonts w:asciiTheme="majorHAnsi" w:hAnsiTheme="majorHAnsi" w:cs="Times New Roman"/>
          <w:sz w:val="24"/>
          <w:szCs w:val="24"/>
        </w:rPr>
        <w:t>calculate</w:t>
      </w:r>
      <w:r w:rsidR="00897F1C" w:rsidRPr="001317E5">
        <w:rPr>
          <w:rFonts w:asciiTheme="majorHAnsi" w:hAnsiTheme="majorHAnsi" w:cs="Times New Roman"/>
          <w:sz w:val="24"/>
          <w:szCs w:val="24"/>
        </w:rPr>
        <w:t xml:space="preserve"> the mass amount of condensed water</w:t>
      </w:r>
      <w:r w:rsidR="00A673FE"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A673FE" w:rsidRPr="001317E5">
        <w:rPr>
          <w:rFonts w:asciiTheme="majorHAnsi" w:hAnsiTheme="majorHAnsi" w:cs="Times New Roman"/>
          <w:sz w:val="24"/>
          <w:szCs w:val="24"/>
        </w:rPr>
        <w:t>These models</w:t>
      </w:r>
      <w:r w:rsidR="00897F1C" w:rsidRPr="001317E5">
        <w:rPr>
          <w:rFonts w:asciiTheme="majorHAnsi" w:hAnsiTheme="majorHAnsi" w:cs="Times New Roman"/>
          <w:sz w:val="24"/>
          <w:szCs w:val="24"/>
        </w:rPr>
        <w:t xml:space="preserve"> are called one-moment model</w:t>
      </w:r>
      <w:r w:rsidR="004D7A48">
        <w:rPr>
          <w:rFonts w:asciiTheme="majorHAnsi" w:hAnsiTheme="majorHAnsi" w:cs="Times New Roman"/>
          <w:sz w:val="24"/>
          <w:szCs w:val="24"/>
        </w:rPr>
        <w:t>s</w:t>
      </w:r>
      <w:r w:rsidR="00897F1C"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897F1C" w:rsidRPr="001317E5">
        <w:rPr>
          <w:rFonts w:asciiTheme="majorHAnsi" w:hAnsiTheme="majorHAnsi" w:cs="Times New Roman"/>
          <w:sz w:val="24"/>
          <w:szCs w:val="24"/>
        </w:rPr>
        <w:t xml:space="preserve">Models </w:t>
      </w:r>
      <w:r w:rsidR="00897F1C" w:rsidRPr="001317E5">
        <w:rPr>
          <w:rFonts w:asciiTheme="majorHAnsi" w:hAnsiTheme="majorHAnsi" w:cs="Times New Roman"/>
          <w:sz w:val="24"/>
          <w:szCs w:val="24"/>
        </w:rPr>
        <w:t xml:space="preserve">that include both the mass </w:t>
      </w:r>
      <w:r w:rsidR="00144DA8" w:rsidRPr="001317E5">
        <w:rPr>
          <w:rFonts w:asciiTheme="majorHAnsi" w:hAnsiTheme="majorHAnsi" w:cs="Times New Roman"/>
          <w:sz w:val="24"/>
          <w:szCs w:val="24"/>
        </w:rPr>
        <w:t xml:space="preserve">amount </w:t>
      </w:r>
      <w:r w:rsidR="00897F1C" w:rsidRPr="001317E5">
        <w:rPr>
          <w:rFonts w:asciiTheme="majorHAnsi" w:hAnsiTheme="majorHAnsi" w:cs="Times New Roman"/>
          <w:sz w:val="24"/>
          <w:szCs w:val="24"/>
        </w:rPr>
        <w:t>and number concentration</w:t>
      </w:r>
      <w:r w:rsidR="00144DA8" w:rsidRPr="001317E5">
        <w:rPr>
          <w:rFonts w:asciiTheme="majorHAnsi" w:hAnsiTheme="majorHAnsi" w:cs="Times New Roman"/>
          <w:sz w:val="24"/>
          <w:szCs w:val="24"/>
        </w:rPr>
        <w:t xml:space="preserve"> are called two-moment models. </w:t>
      </w:r>
      <w:r w:rsidR="00036E21" w:rsidRPr="001317E5">
        <w:rPr>
          <w:rFonts w:asciiTheme="majorHAnsi" w:hAnsiTheme="majorHAnsi" w:cs="Times New Roman"/>
          <w:sz w:val="24"/>
          <w:szCs w:val="24"/>
        </w:rPr>
        <w:t xml:space="preserve"> To calculate the impact of aerosol on cloud microphysics, two moment schemes are needed.  Therefore, most current generation ocean-atmosphere models use two-moment schemes. </w:t>
      </w:r>
      <w:r w:rsidR="007B7622">
        <w:rPr>
          <w:rFonts w:asciiTheme="majorHAnsi" w:hAnsiTheme="majorHAnsi" w:cs="Times New Roman"/>
          <w:sz w:val="24"/>
          <w:szCs w:val="24"/>
        </w:rPr>
        <w:t xml:space="preserve"> </w:t>
      </w:r>
      <w:r w:rsidR="00144DA8" w:rsidRPr="001317E5">
        <w:rPr>
          <w:rFonts w:asciiTheme="majorHAnsi" w:hAnsiTheme="majorHAnsi" w:cs="Times New Roman"/>
          <w:sz w:val="24"/>
          <w:szCs w:val="24"/>
        </w:rPr>
        <w:t xml:space="preserve">Sources </w:t>
      </w:r>
      <w:r w:rsidR="00262E8E" w:rsidRPr="001317E5">
        <w:rPr>
          <w:rFonts w:asciiTheme="majorHAnsi" w:hAnsiTheme="majorHAnsi" w:cs="Times New Roman"/>
          <w:sz w:val="24"/>
          <w:szCs w:val="24"/>
        </w:rPr>
        <w:t xml:space="preserve">and sinks </w:t>
      </w:r>
      <w:r w:rsidR="00144DA8" w:rsidRPr="001317E5">
        <w:rPr>
          <w:rFonts w:asciiTheme="majorHAnsi" w:hAnsiTheme="majorHAnsi" w:cs="Times New Roman"/>
          <w:sz w:val="24"/>
          <w:szCs w:val="24"/>
        </w:rPr>
        <w:t xml:space="preserve">of cloud mass </w:t>
      </w:r>
      <w:r w:rsidR="00A673FE" w:rsidRPr="001317E5">
        <w:rPr>
          <w:rFonts w:asciiTheme="majorHAnsi" w:hAnsiTheme="majorHAnsi" w:cs="Times New Roman"/>
          <w:sz w:val="24"/>
          <w:szCs w:val="24"/>
        </w:rPr>
        <w:t>are calculated based on</w:t>
      </w:r>
      <w:r w:rsidR="00144DA8" w:rsidRPr="001317E5">
        <w:rPr>
          <w:rFonts w:asciiTheme="majorHAnsi" w:hAnsiTheme="majorHAnsi" w:cs="Times New Roman"/>
          <w:sz w:val="24"/>
          <w:szCs w:val="24"/>
        </w:rPr>
        <w:t xml:space="preserve"> grid-scale condensation or sublimation, </w:t>
      </w:r>
      <w:r w:rsidR="00262E8E" w:rsidRPr="001317E5">
        <w:rPr>
          <w:rFonts w:asciiTheme="majorHAnsi" w:hAnsiTheme="majorHAnsi" w:cs="Times New Roman"/>
          <w:sz w:val="24"/>
          <w:szCs w:val="24"/>
        </w:rPr>
        <w:t xml:space="preserve"> evaporation or vaporization, conversion between cloud drops and rain drops and snow, savaging by rain and snow, breakout of rain drops or snowflakes. </w:t>
      </w:r>
      <w:r w:rsidR="000B788C">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Sources and sinks of number concentration </w:t>
      </w:r>
      <w:r w:rsidR="00A673FE" w:rsidRPr="001317E5">
        <w:rPr>
          <w:rFonts w:asciiTheme="majorHAnsi" w:hAnsiTheme="majorHAnsi" w:cs="Times New Roman"/>
          <w:sz w:val="24"/>
          <w:szCs w:val="24"/>
        </w:rPr>
        <w:t>are calculated based on</w:t>
      </w:r>
      <w:r w:rsidR="00262E8E" w:rsidRPr="001317E5">
        <w:rPr>
          <w:rFonts w:asciiTheme="majorHAnsi" w:hAnsiTheme="majorHAnsi" w:cs="Times New Roman"/>
          <w:sz w:val="24"/>
          <w:szCs w:val="24"/>
        </w:rPr>
        <w:t xml:space="preserve"> nucleation, evaporation and vaporization of raindrops and snowflakes and their breakup, removal by rain and snow. </w:t>
      </w:r>
      <w:r w:rsidR="000B788C">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Fig. 4 shows an example of </w:t>
      </w:r>
      <w:r w:rsidR="000B788C">
        <w:rPr>
          <w:rFonts w:asciiTheme="majorHAnsi" w:hAnsiTheme="majorHAnsi" w:cs="Times New Roman"/>
          <w:sz w:val="24"/>
          <w:szCs w:val="24"/>
        </w:rPr>
        <w:t xml:space="preserve">the processes in </w:t>
      </w:r>
      <w:r w:rsidR="00262E8E" w:rsidRPr="001317E5">
        <w:rPr>
          <w:rFonts w:asciiTheme="majorHAnsi" w:hAnsiTheme="majorHAnsi" w:cs="Times New Roman"/>
          <w:sz w:val="24"/>
          <w:szCs w:val="24"/>
        </w:rPr>
        <w:t>a tw</w:t>
      </w:r>
      <w:r w:rsidR="00FE20D9">
        <w:rPr>
          <w:rFonts w:asciiTheme="majorHAnsi" w:hAnsiTheme="majorHAnsi" w:cs="Times New Roman"/>
          <w:sz w:val="24"/>
          <w:szCs w:val="24"/>
        </w:rPr>
        <w:t>o-moment scheme</w:t>
      </w:r>
      <w:r w:rsidR="00262E8E" w:rsidRPr="001317E5">
        <w:rPr>
          <w:rFonts w:asciiTheme="majorHAnsi" w:hAnsiTheme="majorHAnsi" w:cs="Times New Roman"/>
          <w:sz w:val="24"/>
          <w:szCs w:val="24"/>
        </w:rPr>
        <w:t>.</w:t>
      </w:r>
    </w:p>
    <w:p w:rsidR="00897F1C" w:rsidRPr="001317E5" w:rsidRDefault="00FE20D9" w:rsidP="00FE20D9">
      <w:pPr>
        <w:jc w:val="center"/>
        <w:rPr>
          <w:rFonts w:asciiTheme="majorHAnsi" w:hAnsiTheme="majorHAnsi" w:cs="Times New Roman"/>
          <w:sz w:val="24"/>
          <w:szCs w:val="24"/>
        </w:rPr>
      </w:pPr>
      <w:r>
        <w:rPr>
          <w:rFonts w:asciiTheme="majorHAnsi" w:hAnsiTheme="majorHAnsi" w:cs="Times New Roman"/>
          <w:sz w:val="24"/>
          <w:szCs w:val="24"/>
        </w:rPr>
        <w:t>&lt;fig.4&gt;</w:t>
      </w:r>
    </w:p>
    <w:p w:rsidR="00A673FE" w:rsidRPr="001317E5" w:rsidRDefault="00A673FE">
      <w:pPr>
        <w:rPr>
          <w:rFonts w:asciiTheme="majorHAnsi" w:hAnsiTheme="majorHAnsi" w:cs="Times New Roman"/>
          <w:sz w:val="24"/>
          <w:szCs w:val="24"/>
        </w:rPr>
      </w:pPr>
      <w:r w:rsidRPr="001317E5">
        <w:rPr>
          <w:rFonts w:asciiTheme="majorHAnsi" w:hAnsiTheme="majorHAnsi" w:cs="Times New Roman"/>
          <w:sz w:val="24"/>
          <w:szCs w:val="24"/>
        </w:rPr>
        <w:lastRenderedPageBreak/>
        <w:t xml:space="preserve">Current models treat ice clouds and mixed phase clouds very crudely.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Ice clouds rely </w:t>
      </w:r>
      <w:r w:rsidR="0029344A" w:rsidRPr="001317E5">
        <w:rPr>
          <w:rFonts w:asciiTheme="majorHAnsi" w:hAnsiTheme="majorHAnsi" w:cs="Times New Roman"/>
          <w:sz w:val="24"/>
          <w:szCs w:val="24"/>
        </w:rPr>
        <w:t xml:space="preserve">heavily </w:t>
      </w:r>
      <w:r w:rsidRPr="001317E5">
        <w:rPr>
          <w:rFonts w:asciiTheme="majorHAnsi" w:hAnsiTheme="majorHAnsi" w:cs="Times New Roman"/>
          <w:sz w:val="24"/>
          <w:szCs w:val="24"/>
        </w:rPr>
        <w:t xml:space="preserve">on the presence of ice nuclei, whose concentration and nucleation properties are very uncertain.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Ice crystals form in different shapes as functions of the ambient air conditions and ice nuclei.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Different shapes have different density and falling speed.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The most common practice </w:t>
      </w:r>
      <w:r w:rsidR="0029344A" w:rsidRPr="001317E5">
        <w:rPr>
          <w:rFonts w:asciiTheme="majorHAnsi" w:hAnsiTheme="majorHAnsi" w:cs="Times New Roman"/>
          <w:sz w:val="24"/>
          <w:szCs w:val="24"/>
        </w:rPr>
        <w:t xml:space="preserve">in current models </w:t>
      </w:r>
      <w:r w:rsidRPr="001317E5">
        <w:rPr>
          <w:rFonts w:asciiTheme="majorHAnsi" w:hAnsiTheme="majorHAnsi" w:cs="Times New Roman"/>
          <w:sz w:val="24"/>
          <w:szCs w:val="24"/>
        </w:rPr>
        <w:t xml:space="preserve">is to use a ramp function of temperature to calculate whether the clouds are liquid, ice or mixed phase.  </w:t>
      </w:r>
      <w:r w:rsidR="000B788C">
        <w:rPr>
          <w:rFonts w:asciiTheme="majorHAnsi" w:hAnsiTheme="majorHAnsi" w:cs="Times New Roman"/>
          <w:sz w:val="24"/>
          <w:szCs w:val="24"/>
        </w:rPr>
        <w:t xml:space="preserve"> </w:t>
      </w:r>
    </w:p>
    <w:p w:rsidR="00262E8E" w:rsidRPr="001317E5" w:rsidRDefault="00262E8E">
      <w:pPr>
        <w:rPr>
          <w:rFonts w:asciiTheme="majorHAnsi" w:hAnsiTheme="majorHAnsi" w:cs="Times New Roman"/>
          <w:b/>
          <w:sz w:val="24"/>
          <w:szCs w:val="24"/>
        </w:rPr>
      </w:pPr>
      <w:r w:rsidRPr="001317E5">
        <w:rPr>
          <w:rFonts w:asciiTheme="majorHAnsi" w:hAnsiTheme="majorHAnsi" w:cs="Times New Roman"/>
          <w:b/>
          <w:sz w:val="24"/>
          <w:szCs w:val="24"/>
        </w:rPr>
        <w:t>Precipitation</w:t>
      </w:r>
    </w:p>
    <w:p w:rsidR="00262E8E" w:rsidRPr="001317E5" w:rsidRDefault="009B76CE">
      <w:pPr>
        <w:rPr>
          <w:rFonts w:asciiTheme="majorHAnsi" w:hAnsiTheme="majorHAnsi" w:cs="Times New Roman"/>
          <w:sz w:val="24"/>
          <w:szCs w:val="24"/>
        </w:rPr>
      </w:pPr>
      <w:r w:rsidRPr="001317E5">
        <w:rPr>
          <w:rFonts w:asciiTheme="majorHAnsi" w:hAnsiTheme="majorHAnsi" w:cs="Times New Roman"/>
          <w:sz w:val="24"/>
          <w:szCs w:val="24"/>
        </w:rPr>
        <w:t>Precipitation processes include the for</w:t>
      </w:r>
      <w:r w:rsidR="006E4475" w:rsidRPr="001317E5">
        <w:rPr>
          <w:rFonts w:asciiTheme="majorHAnsi" w:hAnsiTheme="majorHAnsi" w:cs="Times New Roman"/>
          <w:sz w:val="24"/>
          <w:szCs w:val="24"/>
        </w:rPr>
        <w:t xml:space="preserve">mation and changes of raindrops, </w:t>
      </w:r>
      <w:r w:rsidR="002B0CFB" w:rsidRPr="001317E5">
        <w:rPr>
          <w:rFonts w:asciiTheme="majorHAnsi" w:hAnsiTheme="majorHAnsi" w:cs="Times New Roman"/>
          <w:sz w:val="24"/>
          <w:szCs w:val="24"/>
        </w:rPr>
        <w:t xml:space="preserve">snowflakes, </w:t>
      </w:r>
      <w:r w:rsidR="006E4475" w:rsidRPr="001317E5">
        <w:rPr>
          <w:rFonts w:asciiTheme="majorHAnsi" w:hAnsiTheme="majorHAnsi" w:cs="Times New Roman"/>
          <w:sz w:val="24"/>
          <w:szCs w:val="24"/>
        </w:rPr>
        <w:t xml:space="preserve">and their </w:t>
      </w:r>
      <w:r w:rsidR="000B788C">
        <w:rPr>
          <w:rFonts w:asciiTheme="majorHAnsi" w:hAnsiTheme="majorHAnsi" w:cs="Times New Roman"/>
          <w:sz w:val="24"/>
          <w:szCs w:val="24"/>
        </w:rPr>
        <w:t xml:space="preserve">evolution in the </w:t>
      </w:r>
      <w:r w:rsidR="006E4475" w:rsidRPr="001317E5">
        <w:rPr>
          <w:rFonts w:asciiTheme="majorHAnsi" w:hAnsiTheme="majorHAnsi" w:cs="Times New Roman"/>
          <w:sz w:val="24"/>
          <w:szCs w:val="24"/>
        </w:rPr>
        <w:t>falling process</w:t>
      </w:r>
      <w:r w:rsidR="000B788C">
        <w:rPr>
          <w:rFonts w:asciiTheme="majorHAnsi" w:hAnsiTheme="majorHAnsi" w:cs="Times New Roman"/>
          <w:sz w:val="24"/>
          <w:szCs w:val="24"/>
        </w:rPr>
        <w:t xml:space="preserve"> </w:t>
      </w:r>
      <w:r w:rsidR="006E4475" w:rsidRPr="001317E5">
        <w:rPr>
          <w:rFonts w:asciiTheme="majorHAnsi" w:hAnsiTheme="majorHAnsi" w:cs="Times New Roman"/>
          <w:sz w:val="24"/>
          <w:szCs w:val="24"/>
        </w:rPr>
        <w:t>to the grou</w:t>
      </w:r>
      <w:r w:rsidR="0029344A" w:rsidRPr="001317E5">
        <w:rPr>
          <w:rFonts w:asciiTheme="majorHAnsi" w:hAnsiTheme="majorHAnsi" w:cs="Times New Roman"/>
          <w:sz w:val="24"/>
          <w:szCs w:val="24"/>
        </w:rPr>
        <w:t>n</w:t>
      </w:r>
      <w:r w:rsidR="002B0CFB" w:rsidRPr="001317E5">
        <w:rPr>
          <w:rFonts w:asciiTheme="majorHAnsi" w:hAnsiTheme="majorHAnsi" w:cs="Times New Roman"/>
          <w:sz w:val="24"/>
          <w:szCs w:val="24"/>
        </w:rPr>
        <w:t>d</w:t>
      </w:r>
      <w:r w:rsidR="006E4475" w:rsidRPr="001317E5">
        <w:rPr>
          <w:rFonts w:asciiTheme="majorHAnsi" w:hAnsiTheme="majorHAnsi" w:cs="Times New Roman"/>
          <w:sz w:val="24"/>
          <w:szCs w:val="24"/>
        </w:rPr>
        <w:t xml:space="preserve">. </w:t>
      </w:r>
      <w:r w:rsidR="000B788C">
        <w:rPr>
          <w:rFonts w:asciiTheme="majorHAnsi" w:hAnsiTheme="majorHAnsi" w:cs="Times New Roman"/>
          <w:sz w:val="24"/>
          <w:szCs w:val="24"/>
        </w:rPr>
        <w:t xml:space="preserve"> </w:t>
      </w:r>
      <w:r w:rsidR="006E4475" w:rsidRPr="001317E5">
        <w:rPr>
          <w:rFonts w:asciiTheme="majorHAnsi" w:hAnsiTheme="majorHAnsi" w:cs="Times New Roman"/>
          <w:sz w:val="24"/>
          <w:szCs w:val="24"/>
        </w:rPr>
        <w:t xml:space="preserve">Some models also </w:t>
      </w:r>
      <w:r w:rsidR="002B0CFB" w:rsidRPr="001317E5">
        <w:rPr>
          <w:rFonts w:asciiTheme="majorHAnsi" w:hAnsiTheme="majorHAnsi" w:cs="Times New Roman"/>
          <w:sz w:val="24"/>
          <w:szCs w:val="24"/>
        </w:rPr>
        <w:t>include categories of</w:t>
      </w:r>
      <w:r w:rsidR="006E4475" w:rsidRPr="001317E5">
        <w:rPr>
          <w:rFonts w:asciiTheme="majorHAnsi" w:hAnsiTheme="majorHAnsi" w:cs="Times New Roman"/>
          <w:sz w:val="24"/>
          <w:szCs w:val="24"/>
        </w:rPr>
        <w:t xml:space="preserve"> </w:t>
      </w:r>
      <w:proofErr w:type="spellStart"/>
      <w:r w:rsidR="0029344A" w:rsidRPr="001317E5">
        <w:rPr>
          <w:rFonts w:asciiTheme="majorHAnsi" w:hAnsiTheme="majorHAnsi" w:cs="Times New Roman"/>
          <w:sz w:val="24"/>
          <w:szCs w:val="24"/>
        </w:rPr>
        <w:t>graupel</w:t>
      </w:r>
      <w:r w:rsidR="00036E21" w:rsidRPr="001317E5">
        <w:rPr>
          <w:rFonts w:asciiTheme="majorHAnsi" w:hAnsiTheme="majorHAnsi" w:cs="Times New Roman"/>
          <w:sz w:val="24"/>
          <w:szCs w:val="24"/>
        </w:rPr>
        <w:t>s</w:t>
      </w:r>
      <w:proofErr w:type="spellEnd"/>
      <w:r w:rsidR="00036E21" w:rsidRPr="001317E5">
        <w:rPr>
          <w:rFonts w:asciiTheme="majorHAnsi" w:hAnsiTheme="majorHAnsi" w:cs="Times New Roman"/>
          <w:sz w:val="24"/>
          <w:szCs w:val="24"/>
        </w:rPr>
        <w:t xml:space="preserve"> and hails.  </w:t>
      </w:r>
      <w:r w:rsidR="0029344A" w:rsidRPr="001317E5">
        <w:rPr>
          <w:rFonts w:asciiTheme="majorHAnsi" w:hAnsiTheme="majorHAnsi" w:cs="Times New Roman"/>
          <w:sz w:val="24"/>
          <w:szCs w:val="24"/>
        </w:rPr>
        <w:t>Similar to</w:t>
      </w:r>
      <w:r w:rsidR="00036E21" w:rsidRPr="001317E5">
        <w:rPr>
          <w:rFonts w:asciiTheme="majorHAnsi" w:hAnsiTheme="majorHAnsi" w:cs="Times New Roman"/>
          <w:sz w:val="24"/>
          <w:szCs w:val="24"/>
        </w:rPr>
        <w:t xml:space="preserve"> cloud microphysical models, if a model only calculates the precipitation mass, it is called </w:t>
      </w:r>
      <w:r w:rsidR="000B788C">
        <w:rPr>
          <w:rFonts w:asciiTheme="majorHAnsi" w:hAnsiTheme="majorHAnsi" w:cs="Times New Roman"/>
          <w:sz w:val="24"/>
          <w:szCs w:val="24"/>
        </w:rPr>
        <w:t>a one-</w:t>
      </w:r>
      <w:r w:rsidR="00036E21" w:rsidRPr="001317E5">
        <w:rPr>
          <w:rFonts w:asciiTheme="majorHAnsi" w:hAnsiTheme="majorHAnsi" w:cs="Times New Roman"/>
          <w:sz w:val="24"/>
          <w:szCs w:val="24"/>
        </w:rPr>
        <w:t xml:space="preserve">moment scheme; if a model calculates both the mass and number concentration of precipitation particles, it is called a two-moment scheme. </w:t>
      </w:r>
      <w:r w:rsidR="000B788C">
        <w:rPr>
          <w:rFonts w:asciiTheme="majorHAnsi" w:hAnsiTheme="majorHAnsi" w:cs="Times New Roman"/>
          <w:sz w:val="24"/>
          <w:szCs w:val="24"/>
        </w:rPr>
        <w:t xml:space="preserve"> </w:t>
      </w:r>
      <w:r w:rsidR="00036E21" w:rsidRPr="001317E5">
        <w:rPr>
          <w:rFonts w:asciiTheme="majorHAnsi" w:hAnsiTheme="majorHAnsi" w:cs="Times New Roman"/>
          <w:sz w:val="24"/>
          <w:szCs w:val="24"/>
        </w:rPr>
        <w:t>The separation of cloud particles and precipitation particles is based on observational support that the size distributions of these two types of particles are typically well separated</w:t>
      </w:r>
      <w:r w:rsidR="0029344A" w:rsidRPr="001317E5">
        <w:rPr>
          <w:rFonts w:asciiTheme="majorHAnsi" w:hAnsiTheme="majorHAnsi" w:cs="Times New Roman"/>
          <w:sz w:val="24"/>
          <w:szCs w:val="24"/>
        </w:rPr>
        <w:t xml:space="preserve">, and so </w:t>
      </w:r>
      <w:r w:rsidR="00036E21" w:rsidRPr="001317E5">
        <w:rPr>
          <w:rFonts w:asciiTheme="majorHAnsi" w:hAnsiTheme="majorHAnsi" w:cs="Times New Roman"/>
          <w:sz w:val="24"/>
          <w:szCs w:val="24"/>
        </w:rPr>
        <w:t>they have very different falling speed</w:t>
      </w:r>
      <w:r w:rsidR="009E48E7">
        <w:rPr>
          <w:rFonts w:asciiTheme="majorHAnsi" w:hAnsiTheme="majorHAnsi" w:cs="Times New Roman"/>
          <w:sz w:val="24"/>
          <w:szCs w:val="24"/>
        </w:rPr>
        <w:t>s</w:t>
      </w:r>
      <w:r w:rsidR="00036E21" w:rsidRPr="001317E5">
        <w:rPr>
          <w:rFonts w:asciiTheme="majorHAnsi" w:hAnsiTheme="majorHAnsi" w:cs="Times New Roman"/>
          <w:sz w:val="24"/>
          <w:szCs w:val="24"/>
        </w:rPr>
        <w:t xml:space="preserve">.  </w:t>
      </w:r>
    </w:p>
    <w:p w:rsidR="008B1040" w:rsidRPr="001317E5" w:rsidRDefault="00036E21">
      <w:pPr>
        <w:rPr>
          <w:rFonts w:asciiTheme="majorHAnsi" w:hAnsiTheme="majorHAnsi" w:cs="Times New Roman"/>
          <w:sz w:val="24"/>
          <w:szCs w:val="24"/>
        </w:rPr>
      </w:pPr>
      <w:r w:rsidRPr="001317E5">
        <w:rPr>
          <w:rFonts w:asciiTheme="majorHAnsi" w:hAnsiTheme="majorHAnsi" w:cs="Times New Roman"/>
          <w:sz w:val="24"/>
          <w:szCs w:val="24"/>
        </w:rPr>
        <w:t xml:space="preserve">Formation of precipitation is calculated from conversion </w:t>
      </w:r>
      <w:r w:rsidR="000B788C">
        <w:rPr>
          <w:rFonts w:asciiTheme="majorHAnsi" w:hAnsiTheme="majorHAnsi" w:cs="Times New Roman"/>
          <w:sz w:val="24"/>
          <w:szCs w:val="24"/>
        </w:rPr>
        <w:t>of</w:t>
      </w:r>
      <w:r w:rsidR="0029344A" w:rsidRPr="001317E5">
        <w:rPr>
          <w:rFonts w:asciiTheme="majorHAnsi" w:hAnsiTheme="majorHAnsi" w:cs="Times New Roman"/>
          <w:sz w:val="24"/>
          <w:szCs w:val="24"/>
        </w:rPr>
        <w:t xml:space="preserve"> cloud </w:t>
      </w:r>
      <w:r w:rsidRPr="001317E5">
        <w:rPr>
          <w:rFonts w:asciiTheme="majorHAnsi" w:hAnsiTheme="majorHAnsi" w:cs="Times New Roman"/>
          <w:sz w:val="24"/>
          <w:szCs w:val="24"/>
        </w:rPr>
        <w:t xml:space="preserve">drops and </w:t>
      </w:r>
      <w:r w:rsidR="008B1040" w:rsidRPr="001317E5">
        <w:rPr>
          <w:rFonts w:asciiTheme="majorHAnsi" w:hAnsiTheme="majorHAnsi" w:cs="Times New Roman"/>
          <w:sz w:val="24"/>
          <w:szCs w:val="24"/>
        </w:rPr>
        <w:t xml:space="preserve">ice crystals, </w:t>
      </w:r>
      <w:r w:rsidR="000B788C" w:rsidRPr="001317E5">
        <w:rPr>
          <w:rFonts w:asciiTheme="majorHAnsi" w:hAnsiTheme="majorHAnsi" w:cs="Times New Roman"/>
          <w:sz w:val="24"/>
          <w:szCs w:val="24"/>
        </w:rPr>
        <w:t>and collection</w:t>
      </w:r>
      <w:r w:rsidR="008B1040" w:rsidRPr="001317E5">
        <w:rPr>
          <w:rFonts w:asciiTheme="majorHAnsi" w:hAnsiTheme="majorHAnsi" w:cs="Times New Roman"/>
          <w:sz w:val="24"/>
          <w:szCs w:val="24"/>
        </w:rPr>
        <w:t xml:space="preserve"> of cloud particles by the larger falling precipitation particles. </w:t>
      </w:r>
      <w:r w:rsidR="000B788C">
        <w:rPr>
          <w:rFonts w:asciiTheme="majorHAnsi" w:hAnsiTheme="majorHAnsi" w:cs="Times New Roman"/>
          <w:sz w:val="24"/>
          <w:szCs w:val="24"/>
        </w:rPr>
        <w:t xml:space="preserve"> </w:t>
      </w:r>
      <w:r w:rsidR="008B1040" w:rsidRPr="001317E5">
        <w:rPr>
          <w:rFonts w:asciiTheme="majorHAnsi" w:hAnsiTheme="majorHAnsi" w:cs="Times New Roman"/>
          <w:sz w:val="24"/>
          <w:szCs w:val="24"/>
        </w:rPr>
        <w:t xml:space="preserve">The conversion occurs because cloud particles have different sizes and different sedimentation velocities. </w:t>
      </w:r>
      <w:r w:rsidR="00295FB7" w:rsidRPr="001317E5">
        <w:rPr>
          <w:rFonts w:asciiTheme="majorHAnsi" w:hAnsiTheme="majorHAnsi" w:cs="Times New Roman"/>
          <w:sz w:val="24"/>
          <w:szCs w:val="24"/>
        </w:rPr>
        <w:t xml:space="preserve"> Large particles fall faster than smaller particles, and so the s</w:t>
      </w:r>
      <w:r w:rsidR="008B1040" w:rsidRPr="001317E5">
        <w:rPr>
          <w:rFonts w:asciiTheme="majorHAnsi" w:hAnsiTheme="majorHAnsi" w:cs="Times New Roman"/>
          <w:sz w:val="24"/>
          <w:szCs w:val="24"/>
        </w:rPr>
        <w:t>mall particles are captured by large</w:t>
      </w:r>
      <w:r w:rsidR="000B788C">
        <w:rPr>
          <w:rFonts w:asciiTheme="majorHAnsi" w:hAnsiTheme="majorHAnsi" w:cs="Times New Roman"/>
          <w:sz w:val="24"/>
          <w:szCs w:val="24"/>
        </w:rPr>
        <w:t xml:space="preserve"> </w:t>
      </w:r>
      <w:r w:rsidR="008B1040" w:rsidRPr="001317E5">
        <w:rPr>
          <w:rFonts w:asciiTheme="majorHAnsi" w:hAnsiTheme="majorHAnsi" w:cs="Times New Roman"/>
          <w:sz w:val="24"/>
          <w:szCs w:val="24"/>
        </w:rPr>
        <w:t>particles</w:t>
      </w:r>
      <w:r w:rsidR="00295FB7" w:rsidRPr="001317E5">
        <w:rPr>
          <w:rFonts w:asciiTheme="majorHAnsi" w:hAnsiTheme="majorHAnsi" w:cs="Times New Roman"/>
          <w:sz w:val="24"/>
          <w:szCs w:val="24"/>
        </w:rPr>
        <w:t xml:space="preserve">. </w:t>
      </w:r>
      <w:r w:rsidR="008B1040" w:rsidRPr="001317E5">
        <w:rPr>
          <w:rFonts w:asciiTheme="majorHAnsi" w:hAnsiTheme="majorHAnsi" w:cs="Times New Roman"/>
          <w:sz w:val="24"/>
          <w:szCs w:val="24"/>
        </w:rPr>
        <w:t xml:space="preserve"> Since the size distribution of cloud particles in current models is </w:t>
      </w:r>
      <w:r w:rsidR="00295FB7" w:rsidRPr="001317E5">
        <w:rPr>
          <w:rFonts w:asciiTheme="majorHAnsi" w:hAnsiTheme="majorHAnsi" w:cs="Times New Roman"/>
          <w:sz w:val="24"/>
          <w:szCs w:val="24"/>
        </w:rPr>
        <w:t>approximate</w:t>
      </w:r>
      <w:r w:rsidR="008B1040" w:rsidRPr="001317E5">
        <w:rPr>
          <w:rFonts w:asciiTheme="majorHAnsi" w:hAnsiTheme="majorHAnsi" w:cs="Times New Roman"/>
          <w:sz w:val="24"/>
          <w:szCs w:val="24"/>
        </w:rPr>
        <w:t xml:space="preserve">, the formulation of the </w:t>
      </w:r>
      <w:r w:rsidR="00295FB7" w:rsidRPr="001317E5">
        <w:rPr>
          <w:rFonts w:asciiTheme="majorHAnsi" w:hAnsiTheme="majorHAnsi" w:cs="Times New Roman"/>
          <w:sz w:val="24"/>
          <w:szCs w:val="24"/>
        </w:rPr>
        <w:t xml:space="preserve">cloud-to-precipitation </w:t>
      </w:r>
      <w:r w:rsidR="008B1040" w:rsidRPr="001317E5">
        <w:rPr>
          <w:rFonts w:asciiTheme="majorHAnsi" w:hAnsiTheme="majorHAnsi" w:cs="Times New Roman"/>
          <w:sz w:val="24"/>
          <w:szCs w:val="24"/>
        </w:rPr>
        <w:t xml:space="preserve">conversion contains </w:t>
      </w:r>
      <w:r w:rsidR="000B788C">
        <w:rPr>
          <w:rFonts w:asciiTheme="majorHAnsi" w:hAnsiTheme="majorHAnsi" w:cs="Times New Roman"/>
          <w:sz w:val="24"/>
          <w:szCs w:val="24"/>
        </w:rPr>
        <w:t>many</w:t>
      </w:r>
      <w:r w:rsidR="008B1040" w:rsidRPr="001317E5">
        <w:rPr>
          <w:rFonts w:asciiTheme="majorHAnsi" w:hAnsiTheme="majorHAnsi" w:cs="Times New Roman"/>
          <w:sz w:val="24"/>
          <w:szCs w:val="24"/>
        </w:rPr>
        <w:t xml:space="preserve"> empirical parameters. </w:t>
      </w:r>
    </w:p>
    <w:p w:rsidR="008B1040" w:rsidRPr="001317E5" w:rsidRDefault="008B1040" w:rsidP="008B1040">
      <w:pPr>
        <w:rPr>
          <w:rFonts w:asciiTheme="majorHAnsi" w:hAnsiTheme="majorHAnsi" w:cs="Times New Roman"/>
          <w:sz w:val="24"/>
          <w:szCs w:val="24"/>
        </w:rPr>
      </w:pPr>
      <w:r w:rsidRPr="001317E5">
        <w:rPr>
          <w:rFonts w:asciiTheme="majorHAnsi" w:hAnsiTheme="majorHAnsi" w:cs="Times New Roman"/>
          <w:sz w:val="24"/>
          <w:szCs w:val="24"/>
        </w:rPr>
        <w:t xml:space="preserve">One efficient mechanism for precipitation particles to </w:t>
      </w:r>
      <w:r w:rsidR="00295FB7" w:rsidRPr="001317E5">
        <w:rPr>
          <w:rFonts w:asciiTheme="majorHAnsi" w:hAnsiTheme="majorHAnsi" w:cs="Times New Roman"/>
          <w:sz w:val="24"/>
          <w:szCs w:val="24"/>
        </w:rPr>
        <w:t>grow</w:t>
      </w:r>
      <w:r w:rsidRPr="001317E5">
        <w:rPr>
          <w:rFonts w:asciiTheme="majorHAnsi" w:hAnsiTheme="majorHAnsi" w:cs="Times New Roman"/>
          <w:sz w:val="24"/>
          <w:szCs w:val="24"/>
        </w:rPr>
        <w:t xml:space="preserve"> occurs in mixed phase clouds. </w:t>
      </w:r>
      <w:r w:rsidR="00295FB7" w:rsidRPr="001317E5">
        <w:rPr>
          <w:rFonts w:asciiTheme="majorHAnsi" w:hAnsiTheme="majorHAnsi" w:cs="Times New Roman"/>
          <w:color w:val="000000"/>
          <w:sz w:val="24"/>
          <w:szCs w:val="24"/>
          <w:shd w:val="clear" w:color="auto" w:fill="FFFFFF"/>
        </w:rPr>
        <w:t xml:space="preserve">The saturation vapor pressure over water is greater than over ice.  In mixed phase clouds, water </w:t>
      </w:r>
      <w:r w:rsidR="000B788C">
        <w:rPr>
          <w:rFonts w:asciiTheme="majorHAnsi" w:hAnsiTheme="majorHAnsi" w:cs="Times New Roman"/>
          <w:color w:val="000000"/>
          <w:sz w:val="24"/>
          <w:szCs w:val="24"/>
          <w:shd w:val="clear" w:color="auto" w:fill="FFFFFF"/>
        </w:rPr>
        <w:t xml:space="preserve">vapor </w:t>
      </w:r>
      <w:r w:rsidR="00295FB7" w:rsidRPr="001317E5">
        <w:rPr>
          <w:rFonts w:asciiTheme="majorHAnsi" w:hAnsiTheme="majorHAnsi" w:cs="Times New Roman"/>
          <w:color w:val="000000"/>
          <w:sz w:val="24"/>
          <w:szCs w:val="24"/>
          <w:shd w:val="clear" w:color="auto" w:fill="FFFFFF"/>
        </w:rPr>
        <w:t xml:space="preserve">is saturated with respect to </w:t>
      </w:r>
      <w:r w:rsidR="000B788C">
        <w:rPr>
          <w:rFonts w:asciiTheme="majorHAnsi" w:hAnsiTheme="majorHAnsi" w:cs="Times New Roman"/>
          <w:color w:val="000000"/>
          <w:sz w:val="24"/>
          <w:szCs w:val="24"/>
          <w:shd w:val="clear" w:color="auto" w:fill="FFFFFF"/>
        </w:rPr>
        <w:t>liquid</w:t>
      </w:r>
      <w:r w:rsidR="00295FB7" w:rsidRPr="001317E5">
        <w:rPr>
          <w:rFonts w:asciiTheme="majorHAnsi" w:hAnsiTheme="majorHAnsi" w:cs="Times New Roman"/>
          <w:color w:val="000000"/>
          <w:sz w:val="24"/>
          <w:szCs w:val="24"/>
          <w:shd w:val="clear" w:color="auto" w:fill="FFFFFF"/>
        </w:rPr>
        <w:t xml:space="preserve"> droplets, but supersaturated over ice particles. </w:t>
      </w:r>
      <w:r w:rsidR="000B788C">
        <w:rPr>
          <w:rFonts w:asciiTheme="majorHAnsi" w:hAnsiTheme="majorHAnsi" w:cs="Times New Roman"/>
          <w:color w:val="000000"/>
          <w:sz w:val="24"/>
          <w:szCs w:val="24"/>
          <w:shd w:val="clear" w:color="auto" w:fill="FFFFFF"/>
        </w:rPr>
        <w:t xml:space="preserve"> As a result,</w:t>
      </w:r>
      <w:r w:rsidR="00295FB7" w:rsidRPr="001317E5">
        <w:rPr>
          <w:rFonts w:asciiTheme="majorHAnsi" w:hAnsiTheme="majorHAnsi" w:cs="Times New Roman"/>
          <w:color w:val="000000"/>
          <w:sz w:val="24"/>
          <w:szCs w:val="24"/>
          <w:shd w:val="clear" w:color="auto" w:fill="FFFFFF"/>
        </w:rPr>
        <w:t xml:space="preserve"> liquid particles </w:t>
      </w:r>
      <w:r w:rsidR="000B788C">
        <w:rPr>
          <w:rFonts w:asciiTheme="majorHAnsi" w:hAnsiTheme="majorHAnsi" w:cs="Times New Roman"/>
          <w:color w:val="000000"/>
          <w:sz w:val="24"/>
          <w:szCs w:val="24"/>
          <w:shd w:val="clear" w:color="auto" w:fill="FFFFFF"/>
        </w:rPr>
        <w:t>can</w:t>
      </w:r>
      <w:r w:rsidR="00295FB7" w:rsidRPr="001317E5">
        <w:rPr>
          <w:rFonts w:asciiTheme="majorHAnsi" w:hAnsiTheme="majorHAnsi" w:cs="Times New Roman"/>
          <w:color w:val="000000"/>
          <w:sz w:val="24"/>
          <w:szCs w:val="24"/>
          <w:shd w:val="clear" w:color="auto" w:fill="FFFFFF"/>
        </w:rPr>
        <w:t xml:space="preserve"> rapidly evaporate</w:t>
      </w:r>
      <w:r w:rsidR="000B788C">
        <w:rPr>
          <w:rFonts w:asciiTheme="majorHAnsi" w:hAnsiTheme="majorHAnsi" w:cs="Times New Roman"/>
          <w:color w:val="000000"/>
          <w:sz w:val="24"/>
          <w:szCs w:val="24"/>
          <w:shd w:val="clear" w:color="auto" w:fill="FFFFFF"/>
        </w:rPr>
        <w:t xml:space="preserve"> to</w:t>
      </w:r>
      <w:r w:rsidR="00295FB7" w:rsidRPr="001317E5">
        <w:rPr>
          <w:rFonts w:asciiTheme="majorHAnsi" w:hAnsiTheme="majorHAnsi" w:cs="Times New Roman"/>
          <w:color w:val="000000"/>
          <w:sz w:val="24"/>
          <w:szCs w:val="24"/>
          <w:shd w:val="clear" w:color="auto" w:fill="FFFFFF"/>
        </w:rPr>
        <w:t xml:space="preserve"> sublimate</w:t>
      </w:r>
      <w:r w:rsidR="000B788C">
        <w:rPr>
          <w:rFonts w:asciiTheme="majorHAnsi" w:hAnsiTheme="majorHAnsi" w:cs="Times New Roman"/>
          <w:color w:val="000000"/>
          <w:sz w:val="24"/>
          <w:szCs w:val="24"/>
          <w:shd w:val="clear" w:color="auto" w:fill="FFFFFF"/>
        </w:rPr>
        <w:t xml:space="preserve"> </w:t>
      </w:r>
      <w:r w:rsidR="00295FB7" w:rsidRPr="001317E5">
        <w:rPr>
          <w:rFonts w:asciiTheme="majorHAnsi" w:hAnsiTheme="majorHAnsi" w:cs="Times New Roman"/>
          <w:color w:val="000000"/>
          <w:sz w:val="24"/>
          <w:szCs w:val="24"/>
          <w:shd w:val="clear" w:color="auto" w:fill="FFFFFF"/>
        </w:rPr>
        <w:t xml:space="preserve">to the ice particles to make </w:t>
      </w:r>
      <w:r w:rsidR="000B788C">
        <w:rPr>
          <w:rFonts w:asciiTheme="majorHAnsi" w:hAnsiTheme="majorHAnsi" w:cs="Times New Roman"/>
          <w:color w:val="000000"/>
          <w:sz w:val="24"/>
          <w:szCs w:val="24"/>
          <w:shd w:val="clear" w:color="auto" w:fill="FFFFFF"/>
        </w:rPr>
        <w:t>them</w:t>
      </w:r>
      <w:r w:rsidR="00295FB7" w:rsidRPr="001317E5">
        <w:rPr>
          <w:rFonts w:asciiTheme="majorHAnsi" w:hAnsiTheme="majorHAnsi" w:cs="Times New Roman"/>
          <w:color w:val="000000"/>
          <w:sz w:val="24"/>
          <w:szCs w:val="24"/>
          <w:shd w:val="clear" w:color="auto" w:fill="FFFFFF"/>
        </w:rPr>
        <w:t xml:space="preserve"> grow. </w:t>
      </w:r>
      <w:r w:rsidRPr="001317E5">
        <w:rPr>
          <w:rFonts w:asciiTheme="majorHAnsi" w:hAnsiTheme="majorHAnsi" w:cs="Times New Roman"/>
          <w:sz w:val="24"/>
          <w:szCs w:val="24"/>
        </w:rPr>
        <w:t xml:space="preserve"> This process, also called Bergeron process, is calculated in the precipitation parameterization. </w:t>
      </w:r>
      <w:r w:rsidR="000B788C">
        <w:rPr>
          <w:rFonts w:asciiTheme="majorHAnsi" w:hAnsiTheme="majorHAnsi" w:cs="Times New Roman"/>
          <w:sz w:val="24"/>
          <w:szCs w:val="24"/>
        </w:rPr>
        <w:t xml:space="preserve"> It</w:t>
      </w:r>
      <w:r w:rsidRPr="001317E5">
        <w:rPr>
          <w:rFonts w:asciiTheme="majorHAnsi" w:hAnsiTheme="majorHAnsi" w:cs="Times New Roman"/>
          <w:sz w:val="24"/>
          <w:szCs w:val="24"/>
        </w:rPr>
        <w:t xml:space="preserve"> also </w:t>
      </w:r>
      <w:r w:rsidR="000B788C">
        <w:rPr>
          <w:rFonts w:asciiTheme="majorHAnsi" w:hAnsiTheme="majorHAnsi" w:cs="Times New Roman"/>
          <w:sz w:val="24"/>
          <w:szCs w:val="24"/>
        </w:rPr>
        <w:t>applies</w:t>
      </w:r>
      <w:r w:rsidR="009E48E7">
        <w:rPr>
          <w:rFonts w:asciiTheme="majorHAnsi" w:hAnsiTheme="majorHAnsi" w:cs="Times New Roman"/>
          <w:sz w:val="24"/>
          <w:szCs w:val="24"/>
        </w:rPr>
        <w:t xml:space="preserve"> to</w:t>
      </w:r>
      <w:r w:rsidRPr="001317E5">
        <w:rPr>
          <w:rFonts w:asciiTheme="majorHAnsi" w:hAnsiTheme="majorHAnsi" w:cs="Times New Roman"/>
          <w:sz w:val="24"/>
          <w:szCs w:val="24"/>
        </w:rPr>
        <w:t xml:space="preserve"> ice crystals falling into super</w:t>
      </w:r>
      <w:r w:rsidR="00491D6A" w:rsidRPr="001317E5">
        <w:rPr>
          <w:rFonts w:asciiTheme="majorHAnsi" w:hAnsiTheme="majorHAnsi" w:cs="Times New Roman"/>
          <w:sz w:val="24"/>
          <w:szCs w:val="24"/>
        </w:rPr>
        <w:t>-</w:t>
      </w:r>
      <w:r w:rsidRPr="001317E5">
        <w:rPr>
          <w:rFonts w:asciiTheme="majorHAnsi" w:hAnsiTheme="majorHAnsi" w:cs="Times New Roman"/>
          <w:sz w:val="24"/>
          <w:szCs w:val="24"/>
        </w:rPr>
        <w:t xml:space="preserve">cooled </w:t>
      </w:r>
      <w:r w:rsidRPr="001317E5">
        <w:rPr>
          <w:rFonts w:asciiTheme="majorHAnsi" w:hAnsiTheme="majorHAnsi" w:cs="Times New Roman"/>
          <w:sz w:val="24"/>
          <w:szCs w:val="24"/>
        </w:rPr>
        <w:t xml:space="preserve">liquid clouds. </w:t>
      </w:r>
    </w:p>
    <w:p w:rsidR="00036E21" w:rsidRPr="001317E5" w:rsidRDefault="008B1040">
      <w:pPr>
        <w:rPr>
          <w:rFonts w:asciiTheme="majorHAnsi" w:hAnsiTheme="majorHAnsi" w:cs="Times New Roman"/>
          <w:sz w:val="24"/>
          <w:szCs w:val="24"/>
        </w:rPr>
      </w:pPr>
      <w:r w:rsidRPr="001317E5">
        <w:rPr>
          <w:rFonts w:asciiTheme="majorHAnsi" w:hAnsiTheme="majorHAnsi" w:cs="Times New Roman"/>
          <w:sz w:val="24"/>
          <w:szCs w:val="24"/>
        </w:rPr>
        <w:t xml:space="preserve">Besides their formation, precipitation particles </w:t>
      </w:r>
      <w:r w:rsidR="000B788C">
        <w:rPr>
          <w:rFonts w:asciiTheme="majorHAnsi" w:hAnsiTheme="majorHAnsi" w:cs="Times New Roman"/>
          <w:sz w:val="24"/>
          <w:szCs w:val="24"/>
        </w:rPr>
        <w:t>evolve</w:t>
      </w:r>
      <w:r w:rsidRPr="001317E5">
        <w:rPr>
          <w:rFonts w:asciiTheme="majorHAnsi" w:hAnsiTheme="majorHAnsi" w:cs="Times New Roman"/>
          <w:sz w:val="24"/>
          <w:szCs w:val="24"/>
        </w:rPr>
        <w:t xml:space="preserve"> along their </w:t>
      </w:r>
      <w:r w:rsidR="002B0CFB" w:rsidRPr="001317E5">
        <w:rPr>
          <w:rFonts w:asciiTheme="majorHAnsi" w:hAnsiTheme="majorHAnsi" w:cs="Times New Roman"/>
          <w:sz w:val="24"/>
          <w:szCs w:val="24"/>
        </w:rPr>
        <w:t xml:space="preserve">falling </w:t>
      </w:r>
      <w:r w:rsidRPr="001317E5">
        <w:rPr>
          <w:rFonts w:asciiTheme="majorHAnsi" w:hAnsiTheme="majorHAnsi" w:cs="Times New Roman"/>
          <w:sz w:val="24"/>
          <w:szCs w:val="24"/>
        </w:rPr>
        <w:t>path</w:t>
      </w:r>
      <w:r w:rsidR="000B415B" w:rsidRPr="001317E5">
        <w:rPr>
          <w:rFonts w:asciiTheme="majorHAnsi" w:hAnsiTheme="majorHAnsi" w:cs="Times New Roman"/>
          <w:sz w:val="24"/>
          <w:szCs w:val="24"/>
        </w:rPr>
        <w:t xml:space="preserve"> before reaching the grou</w:t>
      </w:r>
      <w:r w:rsidR="00295FB7" w:rsidRPr="001317E5">
        <w:rPr>
          <w:rFonts w:asciiTheme="majorHAnsi" w:hAnsiTheme="majorHAnsi" w:cs="Times New Roman"/>
          <w:sz w:val="24"/>
          <w:szCs w:val="24"/>
        </w:rPr>
        <w:t>n</w:t>
      </w:r>
      <w:r w:rsidR="002B0CFB" w:rsidRPr="001317E5">
        <w:rPr>
          <w:rFonts w:asciiTheme="majorHAnsi" w:hAnsiTheme="majorHAnsi" w:cs="Times New Roman"/>
          <w:sz w:val="24"/>
          <w:szCs w:val="24"/>
        </w:rPr>
        <w:t>d</w:t>
      </w:r>
      <w:r w:rsidR="00295FB7" w:rsidRPr="001317E5">
        <w:rPr>
          <w:rFonts w:asciiTheme="majorHAnsi" w:hAnsiTheme="majorHAnsi" w:cs="Times New Roman"/>
          <w:sz w:val="24"/>
          <w:szCs w:val="24"/>
        </w:rPr>
        <w:t>.  They accumulate</w:t>
      </w:r>
      <w:r w:rsidR="000B415B" w:rsidRPr="001317E5">
        <w:rPr>
          <w:rFonts w:asciiTheme="majorHAnsi" w:hAnsiTheme="majorHAnsi" w:cs="Times New Roman"/>
          <w:sz w:val="24"/>
          <w:szCs w:val="24"/>
        </w:rPr>
        <w:t xml:space="preserve"> cloud particles or smaller precipitation particles; they also experience evaporation or vaporization and breakup. </w:t>
      </w:r>
      <w:r w:rsidR="000B788C">
        <w:rPr>
          <w:rFonts w:asciiTheme="majorHAnsi" w:hAnsiTheme="majorHAnsi" w:cs="Times New Roman"/>
          <w:sz w:val="24"/>
          <w:szCs w:val="24"/>
        </w:rPr>
        <w:t xml:space="preserve"> </w:t>
      </w:r>
      <w:r w:rsidR="00B94447">
        <w:rPr>
          <w:rFonts w:asciiTheme="majorHAnsi" w:hAnsiTheme="majorHAnsi" w:cs="Times New Roman"/>
          <w:sz w:val="24"/>
          <w:szCs w:val="24"/>
        </w:rPr>
        <w:t>The accumulation</w:t>
      </w:r>
      <w:r w:rsidR="000B415B" w:rsidRPr="001317E5">
        <w:rPr>
          <w:rFonts w:asciiTheme="majorHAnsi" w:hAnsiTheme="majorHAnsi" w:cs="Times New Roman"/>
          <w:sz w:val="24"/>
          <w:szCs w:val="24"/>
        </w:rPr>
        <w:t xml:space="preserve"> depend</w:t>
      </w:r>
      <w:r w:rsidR="00B94447">
        <w:rPr>
          <w:rFonts w:asciiTheme="majorHAnsi" w:hAnsiTheme="majorHAnsi" w:cs="Times New Roman"/>
          <w:sz w:val="24"/>
          <w:szCs w:val="24"/>
        </w:rPr>
        <w:t>s</w:t>
      </w:r>
      <w:r w:rsidR="000B415B" w:rsidRPr="001317E5">
        <w:rPr>
          <w:rFonts w:asciiTheme="majorHAnsi" w:hAnsiTheme="majorHAnsi" w:cs="Times New Roman"/>
          <w:sz w:val="24"/>
          <w:szCs w:val="24"/>
        </w:rPr>
        <w:t xml:space="preserve"> on the falling speed of the precipitation particles, which require information of their sizes and shapes. </w:t>
      </w:r>
      <w:r w:rsidR="000B788C">
        <w:rPr>
          <w:rFonts w:asciiTheme="majorHAnsi" w:hAnsiTheme="majorHAnsi" w:cs="Times New Roman"/>
          <w:sz w:val="24"/>
          <w:szCs w:val="24"/>
        </w:rPr>
        <w:t xml:space="preserve"> </w:t>
      </w:r>
      <w:r w:rsidR="000B415B" w:rsidRPr="001317E5">
        <w:rPr>
          <w:rFonts w:asciiTheme="majorHAnsi" w:hAnsiTheme="majorHAnsi" w:cs="Times New Roman"/>
          <w:sz w:val="24"/>
          <w:szCs w:val="24"/>
        </w:rPr>
        <w:t>For rain drops, spherical shape can be safely assumed, but for snowflakes, since their shapes are highly uncertain and are crudely parameterized</w:t>
      </w:r>
      <w:r w:rsidR="00295FB7" w:rsidRPr="001317E5">
        <w:rPr>
          <w:rFonts w:asciiTheme="majorHAnsi" w:hAnsiTheme="majorHAnsi" w:cs="Times New Roman"/>
          <w:sz w:val="24"/>
          <w:szCs w:val="24"/>
        </w:rPr>
        <w:t xml:space="preserve">, the falling speed is </w:t>
      </w:r>
      <w:r w:rsidR="00295FB7" w:rsidRPr="001317E5">
        <w:rPr>
          <w:rFonts w:asciiTheme="majorHAnsi" w:hAnsiTheme="majorHAnsi" w:cs="Times New Roman"/>
          <w:sz w:val="24"/>
          <w:szCs w:val="24"/>
        </w:rPr>
        <w:lastRenderedPageBreak/>
        <w:t>approximate.</w:t>
      </w:r>
      <w:r w:rsidR="000B415B" w:rsidRPr="001317E5">
        <w:rPr>
          <w:rFonts w:asciiTheme="majorHAnsi" w:hAnsiTheme="majorHAnsi" w:cs="Times New Roman"/>
          <w:sz w:val="24"/>
          <w:szCs w:val="24"/>
        </w:rPr>
        <w:t xml:space="preserve">  The evaporation and vaporization of falling precipitation particles depend on the relative humidity of the ambient air, often taken as the mean condition of the grid domain</w:t>
      </w:r>
      <w:r w:rsidR="00B94447">
        <w:rPr>
          <w:rFonts w:asciiTheme="majorHAnsi" w:hAnsiTheme="majorHAnsi" w:cs="Times New Roman"/>
          <w:sz w:val="24"/>
          <w:szCs w:val="24"/>
        </w:rPr>
        <w:t>, which may not be accurate</w:t>
      </w:r>
      <w:r w:rsidR="000B415B" w:rsidRPr="001317E5">
        <w:rPr>
          <w:rFonts w:asciiTheme="majorHAnsi" w:hAnsiTheme="majorHAnsi" w:cs="Times New Roman"/>
          <w:sz w:val="24"/>
          <w:szCs w:val="24"/>
        </w:rPr>
        <w:t>.</w:t>
      </w:r>
    </w:p>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Turbule</w:t>
      </w:r>
      <w:r w:rsidR="009624E1" w:rsidRPr="001317E5">
        <w:rPr>
          <w:rFonts w:asciiTheme="majorHAnsi" w:hAnsiTheme="majorHAnsi" w:cs="Times New Roman"/>
          <w:b/>
          <w:sz w:val="24"/>
          <w:szCs w:val="24"/>
        </w:rPr>
        <w:t>nt mixing</w:t>
      </w:r>
    </w:p>
    <w:p w:rsidR="00490F32" w:rsidRPr="001317E5" w:rsidRDefault="002B0CFB">
      <w:pPr>
        <w:rPr>
          <w:rFonts w:asciiTheme="majorHAnsi" w:hAnsiTheme="majorHAnsi" w:cs="Times New Roman"/>
          <w:sz w:val="24"/>
          <w:szCs w:val="24"/>
        </w:rPr>
      </w:pPr>
      <w:r w:rsidRPr="001317E5">
        <w:rPr>
          <w:rFonts w:asciiTheme="majorHAnsi" w:hAnsiTheme="majorHAnsi" w:cs="Times New Roman"/>
          <w:sz w:val="24"/>
          <w:szCs w:val="24"/>
        </w:rPr>
        <w:t xml:space="preserve">Turbulent transports </w:t>
      </w:r>
      <w:r w:rsidR="009847E3" w:rsidRPr="001317E5">
        <w:rPr>
          <w:rFonts w:asciiTheme="majorHAnsi" w:hAnsiTheme="majorHAnsi" w:cs="Times New Roman"/>
          <w:sz w:val="24"/>
          <w:szCs w:val="24"/>
        </w:rPr>
        <w:t xml:space="preserve">or mixing </w:t>
      </w:r>
      <w:r w:rsidRPr="001317E5">
        <w:rPr>
          <w:rFonts w:asciiTheme="majorHAnsi" w:hAnsiTheme="majorHAnsi" w:cs="Times New Roman"/>
          <w:sz w:val="24"/>
          <w:szCs w:val="24"/>
        </w:rPr>
        <w:t>of heat, momentum, and constituents</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represent</w:t>
      </w:r>
      <w:r w:rsidRPr="001317E5">
        <w:rPr>
          <w:rFonts w:asciiTheme="majorHAnsi" w:hAnsiTheme="majorHAnsi" w:cs="Times New Roman"/>
          <w:sz w:val="24"/>
          <w:szCs w:val="24"/>
        </w:rPr>
        <w:t xml:space="preserve"> the effects of subgrid scale processes on the </w:t>
      </w:r>
      <w:r w:rsidR="00B94447">
        <w:rPr>
          <w:rFonts w:asciiTheme="majorHAnsi" w:hAnsiTheme="majorHAnsi" w:cs="Times New Roman"/>
          <w:sz w:val="24"/>
          <w:szCs w:val="24"/>
        </w:rPr>
        <w:t>resolved-scale</w:t>
      </w:r>
      <w:r w:rsidRPr="001317E5">
        <w:rPr>
          <w:rFonts w:asciiTheme="majorHAnsi" w:hAnsiTheme="majorHAnsi" w:cs="Times New Roman"/>
          <w:sz w:val="24"/>
          <w:szCs w:val="24"/>
        </w:rPr>
        <w:t xml:space="preserve"> fields.  </w:t>
      </w:r>
      <w:r w:rsidR="00295FB7" w:rsidRPr="001317E5">
        <w:rPr>
          <w:rFonts w:asciiTheme="majorHAnsi" w:hAnsiTheme="majorHAnsi" w:cs="Times New Roman"/>
          <w:sz w:val="24"/>
          <w:szCs w:val="24"/>
        </w:rPr>
        <w:t xml:space="preserve"> </w:t>
      </w:r>
      <w:r w:rsidRPr="001317E5">
        <w:rPr>
          <w:rFonts w:asciiTheme="majorHAnsi" w:hAnsiTheme="majorHAnsi" w:cs="Times New Roman"/>
          <w:sz w:val="24"/>
          <w:szCs w:val="24"/>
        </w:rPr>
        <w:t>Because the</w:t>
      </w:r>
      <w:r w:rsidR="00295FB7" w:rsidRPr="001317E5">
        <w:rPr>
          <w:rFonts w:asciiTheme="majorHAnsi" w:hAnsiTheme="majorHAnsi" w:cs="Times New Roman"/>
          <w:sz w:val="24"/>
          <w:szCs w:val="24"/>
        </w:rPr>
        <w:t>se sub-grid scale processes</w:t>
      </w:r>
      <w:r w:rsidRPr="001317E5">
        <w:rPr>
          <w:rFonts w:asciiTheme="majorHAnsi" w:hAnsiTheme="majorHAnsi" w:cs="Times New Roman"/>
          <w:sz w:val="24"/>
          <w:szCs w:val="24"/>
        </w:rPr>
        <w:t xml:space="preserve"> </w:t>
      </w:r>
      <w:r w:rsidR="00B94447">
        <w:rPr>
          <w:rFonts w:asciiTheme="majorHAnsi" w:hAnsiTheme="majorHAnsi" w:cs="Times New Roman"/>
          <w:sz w:val="24"/>
          <w:szCs w:val="24"/>
        </w:rPr>
        <w:t>operate</w:t>
      </w:r>
      <w:r w:rsidRPr="001317E5">
        <w:rPr>
          <w:rFonts w:asciiTheme="majorHAnsi" w:hAnsiTheme="majorHAnsi" w:cs="Times New Roman"/>
          <w:sz w:val="24"/>
          <w:szCs w:val="24"/>
        </w:rPr>
        <w:t xml:space="preserve"> all scales smaller than resolved-scale fields, even in high-resolution models with grid spacing of several kilometers, turbulent transport</w:t>
      </w:r>
      <w:r w:rsidR="00295FB7"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still need</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 xml:space="preserve">to be </w:t>
      </w:r>
      <w:r w:rsidRPr="001317E5">
        <w:rPr>
          <w:rFonts w:asciiTheme="majorHAnsi" w:hAnsiTheme="majorHAnsi" w:cs="Times New Roman"/>
          <w:sz w:val="24"/>
          <w:szCs w:val="24"/>
        </w:rPr>
        <w:t xml:space="preserve">parameterized. Turbulent fluxes are </w:t>
      </w:r>
      <w:r w:rsidR="00B94447">
        <w:rPr>
          <w:rFonts w:asciiTheme="majorHAnsi" w:hAnsiTheme="majorHAnsi" w:cs="Times New Roman"/>
          <w:sz w:val="24"/>
          <w:szCs w:val="24"/>
        </w:rPr>
        <w:t xml:space="preserve">an </w:t>
      </w:r>
      <w:r w:rsidRPr="001317E5">
        <w:rPr>
          <w:rFonts w:asciiTheme="majorHAnsi" w:hAnsiTheme="majorHAnsi" w:cs="Times New Roman"/>
          <w:sz w:val="24"/>
          <w:szCs w:val="24"/>
        </w:rPr>
        <w:t>essential part of any ocean-</w:t>
      </w:r>
      <w:r w:rsidR="00E049F4" w:rsidRPr="001317E5">
        <w:rPr>
          <w:rFonts w:asciiTheme="majorHAnsi" w:hAnsiTheme="majorHAnsi" w:cs="Times New Roman"/>
          <w:sz w:val="24"/>
          <w:szCs w:val="24"/>
        </w:rPr>
        <w:t xml:space="preserve">atmosphere model. </w:t>
      </w:r>
      <w:r w:rsidR="00B94447">
        <w:rPr>
          <w:rFonts w:asciiTheme="majorHAnsi" w:hAnsiTheme="majorHAnsi" w:cs="Times New Roman"/>
          <w:sz w:val="24"/>
          <w:szCs w:val="24"/>
        </w:rPr>
        <w:t xml:space="preserve"> </w:t>
      </w:r>
      <w:r w:rsidR="00E049F4" w:rsidRPr="001317E5">
        <w:rPr>
          <w:rFonts w:asciiTheme="majorHAnsi" w:hAnsiTheme="majorHAnsi" w:cs="Times New Roman"/>
          <w:sz w:val="24"/>
          <w:szCs w:val="24"/>
        </w:rPr>
        <w:t xml:space="preserve">For example, </w:t>
      </w:r>
      <w:r w:rsidRPr="001317E5">
        <w:rPr>
          <w:rFonts w:asciiTheme="majorHAnsi" w:hAnsiTheme="majorHAnsi" w:cs="Times New Roman"/>
          <w:sz w:val="24"/>
          <w:szCs w:val="24"/>
        </w:rPr>
        <w:t xml:space="preserve">the turbulent transport of water vapor from the surface to the atmosphere is equal to the </w:t>
      </w:r>
      <w:r w:rsidR="009847E3" w:rsidRPr="001317E5">
        <w:rPr>
          <w:rFonts w:asciiTheme="majorHAnsi" w:hAnsiTheme="majorHAnsi" w:cs="Times New Roman"/>
          <w:sz w:val="24"/>
          <w:szCs w:val="24"/>
        </w:rPr>
        <w:t>global precipitation.</w:t>
      </w:r>
    </w:p>
    <w:p w:rsidR="00282E2F" w:rsidRPr="001317E5" w:rsidRDefault="00844F9B" w:rsidP="00282E2F">
      <w:pPr>
        <w:rPr>
          <w:rFonts w:asciiTheme="majorHAnsi" w:hAnsiTheme="majorHAnsi" w:cs="Times New Roman"/>
          <w:sz w:val="24"/>
          <w:szCs w:val="24"/>
        </w:rPr>
      </w:pPr>
      <w:r w:rsidRPr="001317E5">
        <w:rPr>
          <w:rFonts w:asciiTheme="majorHAnsi" w:hAnsiTheme="majorHAnsi" w:cs="Times New Roman"/>
          <w:sz w:val="24"/>
          <w:szCs w:val="24"/>
        </w:rPr>
        <w:t>Equations of turbulent fluxes can be formulated if higher order subgrid transport terms are known. The calculation of these high</w:t>
      </w:r>
      <w:r w:rsidR="00FE20D9">
        <w:rPr>
          <w:rFonts w:asciiTheme="majorHAnsi" w:hAnsiTheme="majorHAnsi" w:cs="Times New Roman"/>
          <w:sz w:val="24"/>
          <w:szCs w:val="24"/>
        </w:rPr>
        <w:t xml:space="preserve"> </w:t>
      </w:r>
      <w:r w:rsidRPr="001317E5">
        <w:rPr>
          <w:rFonts w:asciiTheme="majorHAnsi" w:hAnsiTheme="majorHAnsi" w:cs="Times New Roman"/>
          <w:sz w:val="24"/>
          <w:szCs w:val="24"/>
        </w:rPr>
        <w:t>order terms requires even higher order term</w:t>
      </w:r>
      <w:r w:rsidR="00FE20D9">
        <w:rPr>
          <w:rFonts w:asciiTheme="majorHAnsi" w:hAnsiTheme="majorHAnsi" w:cs="Times New Roman"/>
          <w:sz w:val="24"/>
          <w:szCs w:val="24"/>
        </w:rPr>
        <w:t>s</w:t>
      </w:r>
      <w:r w:rsidRPr="001317E5">
        <w:rPr>
          <w:rFonts w:asciiTheme="majorHAnsi" w:hAnsiTheme="majorHAnsi" w:cs="Times New Roman"/>
          <w:sz w:val="24"/>
          <w:szCs w:val="24"/>
        </w:rPr>
        <w:t xml:space="preserve">. The equations are therefore not closed and approximations are made to parameterize some terms.  </w:t>
      </w:r>
      <w:r w:rsidR="00282E2F" w:rsidRPr="001317E5">
        <w:rPr>
          <w:rFonts w:asciiTheme="majorHAnsi" w:hAnsiTheme="majorHAnsi" w:cs="Times New Roman"/>
          <w:sz w:val="24"/>
          <w:szCs w:val="24"/>
        </w:rPr>
        <w:t xml:space="preserve">The simplest type of turbulence parameterization is a diffusion scheme, </w:t>
      </w:r>
      <w:r w:rsidRPr="001317E5">
        <w:rPr>
          <w:rFonts w:asciiTheme="majorHAnsi" w:hAnsiTheme="majorHAnsi" w:cs="Times New Roman"/>
          <w:sz w:val="24"/>
          <w:szCs w:val="24"/>
        </w:rPr>
        <w:t xml:space="preserve">in which the turbulent flux is represented by the vertical gradient of a field multiplied by a </w:t>
      </w:r>
      <w:r w:rsidR="00B94447">
        <w:rPr>
          <w:rFonts w:asciiTheme="majorHAnsi" w:hAnsiTheme="majorHAnsi" w:cs="Times New Roman"/>
          <w:sz w:val="24"/>
          <w:szCs w:val="24"/>
        </w:rPr>
        <w:t>diagnostically calculated</w:t>
      </w:r>
      <w:r w:rsidRPr="001317E5">
        <w:rPr>
          <w:rFonts w:asciiTheme="majorHAnsi" w:hAnsiTheme="majorHAnsi" w:cs="Times New Roman"/>
          <w:sz w:val="24"/>
          <w:szCs w:val="24"/>
        </w:rPr>
        <w:t xml:space="preserve"> </w:t>
      </w:r>
      <w:r w:rsidR="00282E2F" w:rsidRPr="001317E5">
        <w:rPr>
          <w:rFonts w:asciiTheme="majorHAnsi" w:hAnsiTheme="majorHAnsi" w:cs="Times New Roman"/>
          <w:sz w:val="24"/>
          <w:szCs w:val="24"/>
        </w:rPr>
        <w:t>diffusivity</w:t>
      </w:r>
      <w:r w:rsidRPr="001317E5">
        <w:rPr>
          <w:rFonts w:asciiTheme="majorHAnsi" w:hAnsiTheme="majorHAnsi" w:cs="Times New Roman"/>
          <w:sz w:val="24"/>
          <w:szCs w:val="24"/>
        </w:rPr>
        <w:t xml:space="preserve">.  </w:t>
      </w:r>
      <w:r w:rsidR="00282E2F" w:rsidRPr="001317E5">
        <w:rPr>
          <w:rFonts w:asciiTheme="majorHAnsi" w:hAnsiTheme="majorHAnsi" w:cs="Times New Roman"/>
          <w:sz w:val="24"/>
          <w:szCs w:val="24"/>
        </w:rPr>
        <w:t xml:space="preserve"> These schemes </w:t>
      </w:r>
      <w:r w:rsidR="00282E2F" w:rsidRPr="001317E5">
        <w:rPr>
          <w:rFonts w:asciiTheme="majorHAnsi" w:hAnsiTheme="majorHAnsi" w:cs="Times New Roman"/>
          <w:sz w:val="24"/>
          <w:szCs w:val="24"/>
        </w:rPr>
        <w:t xml:space="preserve">are called </w:t>
      </w:r>
      <w:r w:rsidR="00630AF3" w:rsidRPr="001317E5">
        <w:rPr>
          <w:rFonts w:asciiTheme="majorHAnsi" w:hAnsiTheme="majorHAnsi" w:cs="Times New Roman"/>
          <w:sz w:val="24"/>
          <w:szCs w:val="24"/>
        </w:rPr>
        <w:t xml:space="preserve">first </w:t>
      </w:r>
      <w:r w:rsidR="00282E2F" w:rsidRPr="001317E5">
        <w:rPr>
          <w:rFonts w:asciiTheme="majorHAnsi" w:hAnsiTheme="majorHAnsi" w:cs="Times New Roman"/>
          <w:sz w:val="24"/>
          <w:szCs w:val="24"/>
        </w:rPr>
        <w:t>order model</w:t>
      </w:r>
      <w:r w:rsidR="00282E2F" w:rsidRPr="001317E5">
        <w:rPr>
          <w:rFonts w:asciiTheme="majorHAnsi" w:hAnsiTheme="majorHAnsi" w:cs="Times New Roman"/>
          <w:sz w:val="24"/>
          <w:szCs w:val="24"/>
        </w:rPr>
        <w:t xml:space="preserve">.  The diffusivity is </w:t>
      </w:r>
      <w:r w:rsidR="00B94447">
        <w:rPr>
          <w:rFonts w:asciiTheme="majorHAnsi" w:hAnsiTheme="majorHAnsi" w:cs="Times New Roman"/>
          <w:sz w:val="24"/>
          <w:szCs w:val="24"/>
        </w:rPr>
        <w:t>typically</w:t>
      </w:r>
      <w:r w:rsidR="00282E2F" w:rsidRPr="001317E5">
        <w:rPr>
          <w:rFonts w:asciiTheme="majorHAnsi" w:hAnsiTheme="majorHAnsi" w:cs="Times New Roman"/>
          <w:sz w:val="24"/>
          <w:szCs w:val="24"/>
        </w:rPr>
        <w:t xml:space="preserve"> a </w:t>
      </w:r>
      <w:r w:rsidRPr="001317E5">
        <w:rPr>
          <w:rFonts w:asciiTheme="majorHAnsi" w:hAnsiTheme="majorHAnsi" w:cs="Times New Roman"/>
          <w:sz w:val="24"/>
          <w:szCs w:val="24"/>
        </w:rPr>
        <w:t xml:space="preserve">specified </w:t>
      </w:r>
      <w:r w:rsidR="00282E2F" w:rsidRPr="001317E5">
        <w:rPr>
          <w:rFonts w:asciiTheme="majorHAnsi" w:hAnsiTheme="majorHAnsi" w:cs="Times New Roman"/>
          <w:sz w:val="24"/>
          <w:szCs w:val="24"/>
        </w:rPr>
        <w:t>function of vertical static stability and wind shear, or the dimensionless Richardson number</w:t>
      </w:r>
      <w:r w:rsidR="00B94447">
        <w:rPr>
          <w:rFonts w:asciiTheme="majorHAnsi" w:hAnsiTheme="majorHAnsi" w:cs="Times New Roman"/>
          <w:sz w:val="24"/>
          <w:szCs w:val="24"/>
        </w:rPr>
        <w:t>.  I</w:t>
      </w:r>
      <w:r w:rsidR="00282E2F" w:rsidRPr="001317E5">
        <w:rPr>
          <w:rFonts w:asciiTheme="majorHAnsi" w:hAnsiTheme="majorHAnsi" w:cs="Times New Roman"/>
          <w:sz w:val="24"/>
          <w:szCs w:val="24"/>
        </w:rPr>
        <w:t xml:space="preserve">n some models it is calculated as a prescribed </w:t>
      </w:r>
      <w:r w:rsidR="00B94447">
        <w:rPr>
          <w:rFonts w:asciiTheme="majorHAnsi" w:hAnsiTheme="majorHAnsi" w:cs="Times New Roman"/>
          <w:sz w:val="24"/>
          <w:szCs w:val="24"/>
        </w:rPr>
        <w:t>function of height,</w:t>
      </w:r>
      <w:r w:rsidR="00282E2F" w:rsidRPr="001317E5">
        <w:rPr>
          <w:rFonts w:asciiTheme="majorHAnsi" w:hAnsiTheme="majorHAnsi" w:cs="Times New Roman"/>
          <w:sz w:val="24"/>
          <w:szCs w:val="24"/>
        </w:rPr>
        <w:t xml:space="preserve"> with a peak in the middle of the boundary layer to </w:t>
      </w:r>
      <w:r w:rsidR="00E049F4" w:rsidRPr="001317E5">
        <w:rPr>
          <w:rFonts w:asciiTheme="majorHAnsi" w:hAnsiTheme="majorHAnsi" w:cs="Times New Roman"/>
          <w:sz w:val="24"/>
          <w:szCs w:val="24"/>
        </w:rPr>
        <w:t>mimic</w:t>
      </w:r>
      <w:r w:rsidR="00282E2F" w:rsidRPr="001317E5">
        <w:rPr>
          <w:rFonts w:asciiTheme="majorHAnsi" w:hAnsiTheme="majorHAnsi" w:cs="Times New Roman"/>
          <w:sz w:val="24"/>
          <w:szCs w:val="24"/>
        </w:rPr>
        <w:t xml:space="preserve"> results from large-eddy </w:t>
      </w:r>
      <w:r w:rsidR="00E049F4" w:rsidRPr="001317E5">
        <w:rPr>
          <w:rFonts w:asciiTheme="majorHAnsi" w:hAnsiTheme="majorHAnsi" w:cs="Times New Roman"/>
          <w:sz w:val="24"/>
          <w:szCs w:val="24"/>
        </w:rPr>
        <w:t xml:space="preserve">simulation </w:t>
      </w:r>
      <w:r w:rsidR="00282E2F" w:rsidRPr="001317E5">
        <w:rPr>
          <w:rFonts w:asciiTheme="majorHAnsi" w:hAnsiTheme="majorHAnsi" w:cs="Times New Roman"/>
          <w:sz w:val="24"/>
          <w:szCs w:val="24"/>
        </w:rPr>
        <w:t>model</w:t>
      </w:r>
      <w:r w:rsidR="00E049F4" w:rsidRPr="001317E5">
        <w:rPr>
          <w:rFonts w:asciiTheme="majorHAnsi" w:hAnsiTheme="majorHAnsi" w:cs="Times New Roman"/>
          <w:sz w:val="24"/>
          <w:szCs w:val="24"/>
        </w:rPr>
        <w:t>s</w:t>
      </w:r>
      <w:r w:rsidR="00282E2F" w:rsidRPr="001317E5">
        <w:rPr>
          <w:rFonts w:asciiTheme="majorHAnsi" w:hAnsiTheme="majorHAnsi" w:cs="Times New Roman"/>
          <w:sz w:val="24"/>
          <w:szCs w:val="24"/>
        </w:rPr>
        <w:t xml:space="preserve">.  Some models also </w:t>
      </w:r>
      <w:r w:rsidRPr="001317E5">
        <w:rPr>
          <w:rFonts w:asciiTheme="majorHAnsi" w:hAnsiTheme="majorHAnsi" w:cs="Times New Roman"/>
          <w:sz w:val="24"/>
          <w:szCs w:val="24"/>
        </w:rPr>
        <w:t>add</w:t>
      </w:r>
      <w:r w:rsidR="00282E2F" w:rsidRPr="001317E5">
        <w:rPr>
          <w:rFonts w:asciiTheme="majorHAnsi" w:hAnsiTheme="majorHAnsi" w:cs="Times New Roman"/>
          <w:sz w:val="24"/>
          <w:szCs w:val="24"/>
        </w:rPr>
        <w:t xml:space="preserve"> a counter-gradient term to the down-gradient diffusion </w:t>
      </w:r>
      <w:r w:rsidRPr="001317E5">
        <w:rPr>
          <w:rFonts w:asciiTheme="majorHAnsi" w:hAnsiTheme="majorHAnsi" w:cs="Times New Roman"/>
          <w:sz w:val="24"/>
          <w:szCs w:val="24"/>
        </w:rPr>
        <w:t xml:space="preserve">term </w:t>
      </w:r>
      <w:r w:rsidR="00B94447">
        <w:rPr>
          <w:rFonts w:asciiTheme="majorHAnsi" w:hAnsiTheme="majorHAnsi" w:cs="Times New Roman"/>
          <w:sz w:val="24"/>
          <w:szCs w:val="24"/>
        </w:rPr>
        <w:t>to account for</w:t>
      </w:r>
      <w:r w:rsidR="00282E2F" w:rsidRPr="001317E5">
        <w:rPr>
          <w:rFonts w:asciiTheme="majorHAnsi" w:hAnsiTheme="majorHAnsi" w:cs="Times New Roman"/>
          <w:sz w:val="24"/>
          <w:szCs w:val="24"/>
        </w:rPr>
        <w:t xml:space="preserve"> large-eddy transport. </w:t>
      </w:r>
      <w:r w:rsidR="00282E2F" w:rsidRPr="001317E5">
        <w:rPr>
          <w:rFonts w:asciiTheme="majorHAnsi" w:hAnsiTheme="majorHAnsi" w:cs="Times New Roman"/>
          <w:sz w:val="24"/>
          <w:szCs w:val="24"/>
        </w:rPr>
        <w:t xml:space="preserve">This term </w:t>
      </w:r>
      <w:r w:rsidR="00282E2F" w:rsidRPr="001317E5">
        <w:rPr>
          <w:rFonts w:asciiTheme="majorHAnsi" w:hAnsiTheme="majorHAnsi" w:cs="Times New Roman"/>
          <w:sz w:val="24"/>
          <w:szCs w:val="24"/>
        </w:rPr>
        <w:t xml:space="preserve">is parameterized based on </w:t>
      </w:r>
      <w:r w:rsidRPr="001317E5">
        <w:rPr>
          <w:rFonts w:asciiTheme="majorHAnsi" w:hAnsiTheme="majorHAnsi" w:cs="Times New Roman"/>
          <w:sz w:val="24"/>
          <w:szCs w:val="24"/>
        </w:rPr>
        <w:t>the source of large</w:t>
      </w:r>
      <w:r w:rsidR="00B94447">
        <w:rPr>
          <w:rFonts w:asciiTheme="majorHAnsi" w:hAnsiTheme="majorHAnsi" w:cs="Times New Roman"/>
          <w:sz w:val="24"/>
          <w:szCs w:val="24"/>
        </w:rPr>
        <w:t xml:space="preserve"> </w:t>
      </w:r>
      <w:r w:rsidRPr="001317E5">
        <w:rPr>
          <w:rFonts w:asciiTheme="majorHAnsi" w:hAnsiTheme="majorHAnsi" w:cs="Times New Roman"/>
          <w:sz w:val="24"/>
          <w:szCs w:val="24"/>
        </w:rPr>
        <w:t>eddies such as surface buoyancy fluxes.</w:t>
      </w:r>
    </w:p>
    <w:p w:rsidR="00282E2F" w:rsidRPr="001317E5" w:rsidRDefault="00844F9B">
      <w:pPr>
        <w:rPr>
          <w:rFonts w:asciiTheme="majorHAnsi" w:hAnsiTheme="majorHAnsi" w:cs="Times New Roman"/>
          <w:sz w:val="24"/>
          <w:szCs w:val="24"/>
        </w:rPr>
      </w:pPr>
      <w:r w:rsidRPr="001317E5">
        <w:rPr>
          <w:rFonts w:asciiTheme="majorHAnsi" w:hAnsiTheme="majorHAnsi" w:cs="Times New Roman"/>
          <w:sz w:val="24"/>
          <w:szCs w:val="24"/>
        </w:rPr>
        <w:t>Some models prognostic</w:t>
      </w:r>
      <w:r w:rsidR="00B616C5" w:rsidRPr="001317E5">
        <w:rPr>
          <w:rFonts w:asciiTheme="majorHAnsi" w:hAnsiTheme="majorHAnsi" w:cs="Times New Roman"/>
          <w:sz w:val="24"/>
          <w:szCs w:val="24"/>
        </w:rPr>
        <w:t>ally</w:t>
      </w:r>
      <w:r w:rsidRPr="001317E5">
        <w:rPr>
          <w:rFonts w:asciiTheme="majorHAnsi" w:hAnsiTheme="majorHAnsi" w:cs="Times New Roman"/>
          <w:sz w:val="24"/>
          <w:szCs w:val="24"/>
        </w:rPr>
        <w:t xml:space="preserve"> calculate the turbulent kinetic energy</w:t>
      </w:r>
      <w:r w:rsidR="00B616C5" w:rsidRPr="001317E5">
        <w:rPr>
          <w:rFonts w:asciiTheme="majorHAnsi" w:hAnsiTheme="majorHAnsi" w:cs="Times New Roman"/>
          <w:sz w:val="24"/>
          <w:szCs w:val="24"/>
        </w:rPr>
        <w:t xml:space="preserve"> (TKE)</w:t>
      </w:r>
      <w:r w:rsidR="00575772" w:rsidRPr="001317E5">
        <w:rPr>
          <w:rFonts w:asciiTheme="majorHAnsi" w:hAnsiTheme="majorHAnsi" w:cs="Times New Roman"/>
          <w:sz w:val="24"/>
          <w:szCs w:val="24"/>
        </w:rPr>
        <w:t xml:space="preserve"> based on buoyancy flux, shear production, transport and dissipation of eddy energy</w:t>
      </w:r>
      <w:r w:rsidRPr="001317E5">
        <w:rPr>
          <w:rFonts w:asciiTheme="majorHAnsi" w:hAnsiTheme="majorHAnsi" w:cs="Times New Roman"/>
          <w:sz w:val="24"/>
          <w:szCs w:val="24"/>
        </w:rPr>
        <w:t xml:space="preserve">. </w:t>
      </w:r>
      <w:r w:rsidR="00B94447">
        <w:rPr>
          <w:rFonts w:asciiTheme="majorHAnsi" w:hAnsiTheme="majorHAnsi" w:cs="Times New Roman"/>
          <w:sz w:val="24"/>
          <w:szCs w:val="24"/>
        </w:rPr>
        <w:t xml:space="preserve"> </w:t>
      </w:r>
      <w:r w:rsidRPr="001317E5">
        <w:rPr>
          <w:rFonts w:asciiTheme="majorHAnsi" w:hAnsiTheme="majorHAnsi" w:cs="Times New Roman"/>
          <w:sz w:val="24"/>
          <w:szCs w:val="24"/>
        </w:rPr>
        <w:t xml:space="preserve">This energy is then </w:t>
      </w:r>
      <w:r w:rsidR="00B616C5" w:rsidRPr="001317E5">
        <w:rPr>
          <w:rFonts w:asciiTheme="majorHAnsi" w:hAnsiTheme="majorHAnsi" w:cs="Times New Roman"/>
          <w:sz w:val="24"/>
          <w:szCs w:val="24"/>
        </w:rPr>
        <w:t xml:space="preserve">used in the calculation of the diffusivity. </w:t>
      </w:r>
      <w:r w:rsidR="00B94447">
        <w:rPr>
          <w:rFonts w:asciiTheme="majorHAnsi" w:hAnsiTheme="majorHAnsi" w:cs="Times New Roman"/>
          <w:sz w:val="24"/>
          <w:szCs w:val="24"/>
        </w:rPr>
        <w:t xml:space="preserve">Other models may </w:t>
      </w:r>
      <w:r w:rsidR="00B94447" w:rsidRPr="001317E5">
        <w:rPr>
          <w:rFonts w:asciiTheme="majorHAnsi" w:hAnsiTheme="majorHAnsi" w:cs="Times New Roman"/>
          <w:sz w:val="24"/>
          <w:szCs w:val="24"/>
        </w:rPr>
        <w:t xml:space="preserve">diagnostically </w:t>
      </w:r>
      <w:r w:rsidR="00B94447">
        <w:rPr>
          <w:rFonts w:asciiTheme="majorHAnsi" w:hAnsiTheme="majorHAnsi" w:cs="Times New Roman"/>
          <w:sz w:val="24"/>
          <w:szCs w:val="24"/>
        </w:rPr>
        <w:t xml:space="preserve">calculate </w:t>
      </w:r>
      <w:r w:rsidR="00B94447">
        <w:rPr>
          <w:rFonts w:asciiTheme="majorHAnsi" w:hAnsiTheme="majorHAnsi" w:cs="Times New Roman"/>
          <w:sz w:val="24"/>
          <w:szCs w:val="24"/>
        </w:rPr>
        <w:t xml:space="preserve">TKE.   </w:t>
      </w:r>
      <w:r w:rsidR="00B616C5" w:rsidRPr="001317E5">
        <w:rPr>
          <w:rFonts w:asciiTheme="majorHAnsi" w:hAnsiTheme="majorHAnsi" w:cs="Times New Roman"/>
          <w:sz w:val="24"/>
          <w:szCs w:val="24"/>
        </w:rPr>
        <w:t xml:space="preserve">If the TKE is diagnostically calculated, the scheme is still </w:t>
      </w:r>
      <w:r w:rsidR="00E049F4" w:rsidRPr="001317E5">
        <w:rPr>
          <w:rFonts w:asciiTheme="majorHAnsi" w:hAnsiTheme="majorHAnsi" w:cs="Times New Roman"/>
          <w:sz w:val="24"/>
          <w:szCs w:val="24"/>
        </w:rPr>
        <w:t>first</w:t>
      </w:r>
      <w:r w:rsidR="00FE20D9">
        <w:rPr>
          <w:rFonts w:asciiTheme="majorHAnsi" w:hAnsiTheme="majorHAnsi" w:cs="Times New Roman"/>
          <w:sz w:val="24"/>
          <w:szCs w:val="24"/>
        </w:rPr>
        <w:t xml:space="preserve"> </w:t>
      </w:r>
      <w:r w:rsidR="00B616C5" w:rsidRPr="001317E5">
        <w:rPr>
          <w:rFonts w:asciiTheme="majorHAnsi" w:hAnsiTheme="majorHAnsi" w:cs="Times New Roman"/>
          <w:sz w:val="24"/>
          <w:szCs w:val="24"/>
        </w:rPr>
        <w:t xml:space="preserve">order; if it is </w:t>
      </w:r>
      <w:r w:rsidR="00491D6A" w:rsidRPr="001317E5">
        <w:rPr>
          <w:rFonts w:asciiTheme="majorHAnsi" w:hAnsiTheme="majorHAnsi" w:cs="Times New Roman"/>
          <w:sz w:val="24"/>
          <w:szCs w:val="24"/>
        </w:rPr>
        <w:t>prognostically</w:t>
      </w:r>
      <w:r w:rsidR="00B616C5" w:rsidRPr="001317E5">
        <w:rPr>
          <w:rFonts w:asciiTheme="majorHAnsi" w:hAnsiTheme="majorHAnsi" w:cs="Times New Roman"/>
          <w:sz w:val="24"/>
          <w:szCs w:val="24"/>
        </w:rPr>
        <w:t xml:space="preserve"> calc</w:t>
      </w:r>
      <w:r w:rsidR="00E049F4" w:rsidRPr="001317E5">
        <w:rPr>
          <w:rFonts w:asciiTheme="majorHAnsi" w:hAnsiTheme="majorHAnsi" w:cs="Times New Roman"/>
          <w:sz w:val="24"/>
          <w:szCs w:val="24"/>
        </w:rPr>
        <w:t>ulated, the scheme is often called one-and-half</w:t>
      </w:r>
      <w:r w:rsidR="00B616C5" w:rsidRPr="001317E5">
        <w:rPr>
          <w:rFonts w:asciiTheme="majorHAnsi" w:hAnsiTheme="majorHAnsi" w:cs="Times New Roman"/>
          <w:sz w:val="24"/>
          <w:szCs w:val="24"/>
        </w:rPr>
        <w:t xml:space="preserve"> order, since not all of second order moments are prognostically calculated. </w:t>
      </w:r>
      <w:r w:rsidR="00B94447">
        <w:rPr>
          <w:rFonts w:asciiTheme="majorHAnsi" w:hAnsiTheme="majorHAnsi" w:cs="Times New Roman"/>
          <w:sz w:val="24"/>
          <w:szCs w:val="24"/>
        </w:rPr>
        <w:t xml:space="preserve"> </w:t>
      </w:r>
      <w:r w:rsidR="00B616C5" w:rsidRPr="001317E5">
        <w:rPr>
          <w:rFonts w:asciiTheme="majorHAnsi" w:hAnsiTheme="majorHAnsi" w:cs="Times New Roman"/>
          <w:sz w:val="24"/>
          <w:szCs w:val="24"/>
        </w:rPr>
        <w:t xml:space="preserve">Very few models use </w:t>
      </w:r>
      <w:r w:rsidR="00E049F4" w:rsidRPr="001317E5">
        <w:rPr>
          <w:rFonts w:asciiTheme="majorHAnsi" w:hAnsiTheme="majorHAnsi" w:cs="Times New Roman"/>
          <w:sz w:val="24"/>
          <w:szCs w:val="24"/>
        </w:rPr>
        <w:t>second</w:t>
      </w:r>
      <w:r w:rsidR="00B616C5" w:rsidRPr="001317E5">
        <w:rPr>
          <w:rFonts w:asciiTheme="majorHAnsi" w:hAnsiTheme="majorHAnsi" w:cs="Times New Roman"/>
          <w:sz w:val="24"/>
          <w:szCs w:val="24"/>
        </w:rPr>
        <w:t xml:space="preserve"> order or higher</w:t>
      </w:r>
      <w:r w:rsidR="00E049F4" w:rsidRPr="001317E5">
        <w:rPr>
          <w:rFonts w:asciiTheme="majorHAnsi" w:hAnsiTheme="majorHAnsi" w:cs="Times New Roman"/>
          <w:sz w:val="24"/>
          <w:szCs w:val="24"/>
        </w:rPr>
        <w:t xml:space="preserve"> </w:t>
      </w:r>
      <w:r w:rsidR="00B94447">
        <w:rPr>
          <w:rFonts w:asciiTheme="majorHAnsi" w:hAnsiTheme="majorHAnsi" w:cs="Times New Roman"/>
          <w:sz w:val="24"/>
          <w:szCs w:val="24"/>
        </w:rPr>
        <w:t xml:space="preserve">order </w:t>
      </w:r>
      <w:r w:rsidR="00E049F4" w:rsidRPr="001317E5">
        <w:rPr>
          <w:rFonts w:asciiTheme="majorHAnsi" w:hAnsiTheme="majorHAnsi" w:cs="Times New Roman"/>
          <w:sz w:val="24"/>
          <w:szCs w:val="24"/>
        </w:rPr>
        <w:t>closure schemes</w:t>
      </w:r>
      <w:r w:rsidR="00B616C5" w:rsidRPr="001317E5">
        <w:rPr>
          <w:rFonts w:asciiTheme="majorHAnsi" w:hAnsiTheme="majorHAnsi" w:cs="Times New Roman"/>
          <w:sz w:val="24"/>
          <w:szCs w:val="24"/>
        </w:rPr>
        <w:t>.</w:t>
      </w:r>
    </w:p>
    <w:p w:rsidR="00B616C5" w:rsidRPr="001317E5" w:rsidRDefault="009847E3">
      <w:pPr>
        <w:rPr>
          <w:rFonts w:asciiTheme="majorHAnsi" w:hAnsiTheme="majorHAnsi" w:cs="Times New Roman"/>
          <w:sz w:val="24"/>
          <w:szCs w:val="24"/>
        </w:rPr>
      </w:pPr>
      <w:r w:rsidRPr="001317E5">
        <w:rPr>
          <w:rFonts w:asciiTheme="majorHAnsi" w:hAnsiTheme="majorHAnsi" w:cs="Times New Roman"/>
          <w:sz w:val="24"/>
          <w:szCs w:val="24"/>
        </w:rPr>
        <w:t xml:space="preserve">In the atmosphere, two </w:t>
      </w:r>
      <w:r w:rsidR="00575772" w:rsidRPr="001317E5">
        <w:rPr>
          <w:rFonts w:asciiTheme="majorHAnsi" w:hAnsiTheme="majorHAnsi" w:cs="Times New Roman"/>
          <w:sz w:val="24"/>
          <w:szCs w:val="24"/>
        </w:rPr>
        <w:t xml:space="preserve">separate </w:t>
      </w:r>
      <w:r w:rsidRPr="001317E5">
        <w:rPr>
          <w:rFonts w:asciiTheme="majorHAnsi" w:hAnsiTheme="majorHAnsi" w:cs="Times New Roman"/>
          <w:sz w:val="24"/>
          <w:szCs w:val="24"/>
        </w:rPr>
        <w:t>types of turbulent transport</w:t>
      </w:r>
      <w:r w:rsidR="00575772" w:rsidRPr="001317E5">
        <w:rPr>
          <w:rFonts w:asciiTheme="majorHAnsi" w:hAnsiTheme="majorHAnsi" w:cs="Times New Roman"/>
          <w:sz w:val="24"/>
          <w:szCs w:val="24"/>
        </w:rPr>
        <w:t>s</w:t>
      </w:r>
      <w:r w:rsidRPr="001317E5">
        <w:rPr>
          <w:rFonts w:asciiTheme="majorHAnsi" w:hAnsiTheme="majorHAnsi" w:cs="Times New Roman"/>
          <w:sz w:val="24"/>
          <w:szCs w:val="24"/>
        </w:rPr>
        <w:t xml:space="preserve"> are </w:t>
      </w:r>
      <w:r w:rsidR="00575772" w:rsidRPr="001317E5">
        <w:rPr>
          <w:rFonts w:asciiTheme="majorHAnsi" w:hAnsiTheme="majorHAnsi" w:cs="Times New Roman"/>
          <w:sz w:val="24"/>
          <w:szCs w:val="24"/>
        </w:rPr>
        <w:t xml:space="preserve">typically </w:t>
      </w:r>
      <w:r w:rsidRPr="001317E5">
        <w:rPr>
          <w:rFonts w:asciiTheme="majorHAnsi" w:hAnsiTheme="majorHAnsi" w:cs="Times New Roman"/>
          <w:sz w:val="24"/>
          <w:szCs w:val="24"/>
        </w:rPr>
        <w:t xml:space="preserve">parameterized. One is for the free troposphere that is away from the atmospheric boundary layer; the other is for the atmospheric boundary layer (ABL). </w:t>
      </w:r>
      <w:r w:rsidR="00B94447">
        <w:rPr>
          <w:rFonts w:asciiTheme="majorHAnsi" w:hAnsiTheme="majorHAnsi" w:cs="Times New Roman"/>
          <w:sz w:val="24"/>
          <w:szCs w:val="24"/>
        </w:rPr>
        <w:t xml:space="preserve"> </w:t>
      </w:r>
      <w:r w:rsidR="00575772" w:rsidRPr="001317E5">
        <w:rPr>
          <w:rFonts w:asciiTheme="majorHAnsi" w:hAnsiTheme="majorHAnsi" w:cs="Times New Roman"/>
          <w:sz w:val="24"/>
          <w:szCs w:val="24"/>
        </w:rPr>
        <w:t>There are no fundamental differences in the philosophy of their parameterizations</w:t>
      </w:r>
      <w:r w:rsidR="00B94447">
        <w:rPr>
          <w:rFonts w:asciiTheme="majorHAnsi" w:hAnsiTheme="majorHAnsi" w:cs="Times New Roman"/>
          <w:sz w:val="24"/>
          <w:szCs w:val="24"/>
        </w:rPr>
        <w:t>, except for the degree of simplifications</w:t>
      </w:r>
      <w:r w:rsidR="00575772" w:rsidRPr="001317E5">
        <w:rPr>
          <w:rFonts w:asciiTheme="majorHAnsi" w:hAnsiTheme="majorHAnsi" w:cs="Times New Roman"/>
          <w:sz w:val="24"/>
          <w:szCs w:val="24"/>
        </w:rPr>
        <w:t xml:space="preserve">.  In the ABL, most models first judge whether the layer is a stable boundary layer or unstable </w:t>
      </w:r>
      <w:r w:rsidR="00575772" w:rsidRPr="001317E5">
        <w:rPr>
          <w:rFonts w:asciiTheme="majorHAnsi" w:hAnsiTheme="majorHAnsi" w:cs="Times New Roman"/>
          <w:sz w:val="24"/>
          <w:szCs w:val="24"/>
        </w:rPr>
        <w:lastRenderedPageBreak/>
        <w:t xml:space="preserve">boundary layer. Different closure assumptions are used based on the stability.  Convective boundary layer, in which the surface </w:t>
      </w:r>
      <w:r w:rsidR="00A10F87" w:rsidRPr="001317E5">
        <w:rPr>
          <w:rFonts w:asciiTheme="majorHAnsi" w:hAnsiTheme="majorHAnsi" w:cs="Times New Roman"/>
          <w:sz w:val="24"/>
          <w:szCs w:val="24"/>
        </w:rPr>
        <w:t xml:space="preserve">upward </w:t>
      </w:r>
      <w:r w:rsidR="00575772" w:rsidRPr="001317E5">
        <w:rPr>
          <w:rFonts w:asciiTheme="majorHAnsi" w:hAnsiTheme="majorHAnsi" w:cs="Times New Roman"/>
          <w:sz w:val="24"/>
          <w:szCs w:val="24"/>
        </w:rPr>
        <w:t xml:space="preserve">buoyance flux is positive, is the </w:t>
      </w:r>
      <w:r w:rsidR="00A10F87" w:rsidRPr="001317E5">
        <w:rPr>
          <w:rFonts w:asciiTheme="majorHAnsi" w:hAnsiTheme="majorHAnsi" w:cs="Times New Roman"/>
          <w:sz w:val="24"/>
          <w:szCs w:val="24"/>
        </w:rPr>
        <w:t>most common type</w:t>
      </w:r>
      <w:r w:rsidR="00B94447">
        <w:rPr>
          <w:rFonts w:asciiTheme="majorHAnsi" w:hAnsiTheme="majorHAnsi" w:cs="Times New Roman"/>
          <w:sz w:val="24"/>
          <w:szCs w:val="24"/>
        </w:rPr>
        <w:t xml:space="preserve"> ABL</w:t>
      </w:r>
      <w:r w:rsidR="00A10F87" w:rsidRPr="001317E5">
        <w:rPr>
          <w:rFonts w:asciiTheme="majorHAnsi" w:hAnsiTheme="majorHAnsi" w:cs="Times New Roman"/>
          <w:sz w:val="24"/>
          <w:szCs w:val="24"/>
        </w:rPr>
        <w:t xml:space="preserve">. </w:t>
      </w:r>
    </w:p>
    <w:p w:rsidR="00575772" w:rsidRPr="001317E5" w:rsidRDefault="00575772">
      <w:pPr>
        <w:rPr>
          <w:rFonts w:asciiTheme="majorHAnsi" w:hAnsiTheme="majorHAnsi" w:cs="Times New Roman"/>
          <w:sz w:val="24"/>
          <w:szCs w:val="24"/>
        </w:rPr>
      </w:pPr>
      <w:r w:rsidRPr="001317E5">
        <w:rPr>
          <w:rFonts w:asciiTheme="majorHAnsi" w:hAnsiTheme="majorHAnsi" w:cs="Times New Roman"/>
          <w:sz w:val="24"/>
          <w:szCs w:val="24"/>
        </w:rPr>
        <w:t xml:space="preserve">In the ocean, the </w:t>
      </w:r>
      <w:r w:rsidR="00A10F87" w:rsidRPr="001317E5">
        <w:rPr>
          <w:rFonts w:asciiTheme="majorHAnsi" w:hAnsiTheme="majorHAnsi" w:cs="Times New Roman"/>
          <w:sz w:val="24"/>
          <w:szCs w:val="24"/>
        </w:rPr>
        <w:t>boundary layer turbulence is driven by wind mixing, shear of ocean c</w:t>
      </w:r>
      <w:r w:rsidR="00E049F4" w:rsidRPr="001317E5">
        <w:rPr>
          <w:rFonts w:asciiTheme="majorHAnsi" w:hAnsiTheme="majorHAnsi" w:cs="Times New Roman"/>
          <w:sz w:val="24"/>
          <w:szCs w:val="24"/>
        </w:rPr>
        <w:t>urrents, and static instability</w:t>
      </w:r>
      <w:r w:rsidR="00A10F87" w:rsidRPr="001317E5">
        <w:rPr>
          <w:rFonts w:asciiTheme="majorHAnsi" w:hAnsiTheme="majorHAnsi" w:cs="Times New Roman"/>
          <w:sz w:val="24"/>
          <w:szCs w:val="24"/>
        </w:rPr>
        <w:t xml:space="preserve">. The static instability can be caused by cooling of ocean surface and salinity change. </w:t>
      </w:r>
      <w:r w:rsidR="00B94447">
        <w:rPr>
          <w:rFonts w:asciiTheme="majorHAnsi" w:hAnsiTheme="majorHAnsi" w:cs="Times New Roman"/>
          <w:sz w:val="24"/>
          <w:szCs w:val="24"/>
        </w:rPr>
        <w:t xml:space="preserve"> </w:t>
      </w:r>
      <w:r w:rsidR="00A10F87" w:rsidRPr="001317E5">
        <w:rPr>
          <w:rFonts w:asciiTheme="majorHAnsi" w:hAnsiTheme="majorHAnsi" w:cs="Times New Roman"/>
          <w:sz w:val="24"/>
          <w:szCs w:val="24"/>
        </w:rPr>
        <w:t xml:space="preserve">The parameterization of </w:t>
      </w:r>
      <w:r w:rsidR="006807E2" w:rsidRPr="001317E5">
        <w:rPr>
          <w:rFonts w:asciiTheme="majorHAnsi" w:hAnsiTheme="majorHAnsi" w:cs="Times New Roman"/>
          <w:sz w:val="24"/>
          <w:szCs w:val="24"/>
        </w:rPr>
        <w:t xml:space="preserve">oceanic turbulent fluxes in the vertical direction uses similar approaches as that for the atmosphere.  In the horizontal direction, however, turbulent mixing in the ocean has two </w:t>
      </w:r>
      <w:r w:rsidR="00B94447">
        <w:rPr>
          <w:rFonts w:asciiTheme="majorHAnsi" w:hAnsiTheme="majorHAnsi" w:cs="Times New Roman"/>
          <w:sz w:val="24"/>
          <w:szCs w:val="24"/>
        </w:rPr>
        <w:t xml:space="preserve">more </w:t>
      </w:r>
      <w:r w:rsidR="006807E2" w:rsidRPr="001317E5">
        <w:rPr>
          <w:rFonts w:asciiTheme="majorHAnsi" w:hAnsiTheme="majorHAnsi" w:cs="Times New Roman"/>
          <w:sz w:val="24"/>
          <w:szCs w:val="24"/>
        </w:rPr>
        <w:t>complications relative to that in the atmosphere. Because of the long-time scale of ocean circulations</w:t>
      </w:r>
      <w:r w:rsidR="002B5F8A" w:rsidRPr="001317E5">
        <w:rPr>
          <w:rFonts w:asciiTheme="majorHAnsi" w:hAnsiTheme="majorHAnsi" w:cs="Times New Roman"/>
          <w:sz w:val="24"/>
          <w:szCs w:val="24"/>
        </w:rPr>
        <w:t xml:space="preserve"> and the large role of mesoscale eddies,</w:t>
      </w:r>
      <w:r w:rsidR="006807E2" w:rsidRPr="001317E5">
        <w:rPr>
          <w:rFonts w:asciiTheme="majorHAnsi" w:hAnsiTheme="majorHAnsi" w:cs="Times New Roman"/>
          <w:sz w:val="24"/>
          <w:szCs w:val="24"/>
        </w:rPr>
        <w:t xml:space="preserve"> horizontal </w:t>
      </w:r>
      <w:r w:rsidR="002B5F8A" w:rsidRPr="001317E5">
        <w:rPr>
          <w:rFonts w:asciiTheme="majorHAnsi" w:hAnsiTheme="majorHAnsi" w:cs="Times New Roman"/>
          <w:sz w:val="24"/>
          <w:szCs w:val="24"/>
        </w:rPr>
        <w:t xml:space="preserve">turbulent </w:t>
      </w:r>
      <w:r w:rsidR="006807E2" w:rsidRPr="001317E5">
        <w:rPr>
          <w:rFonts w:asciiTheme="majorHAnsi" w:hAnsiTheme="majorHAnsi" w:cs="Times New Roman"/>
          <w:sz w:val="24"/>
          <w:szCs w:val="24"/>
        </w:rPr>
        <w:t>mixing cannot be neglected</w:t>
      </w:r>
      <w:r w:rsidR="002B5F8A" w:rsidRPr="001317E5">
        <w:rPr>
          <w:rFonts w:asciiTheme="majorHAnsi" w:hAnsiTheme="majorHAnsi" w:cs="Times New Roman"/>
          <w:sz w:val="24"/>
          <w:szCs w:val="24"/>
        </w:rPr>
        <w:t xml:space="preserve">. Earlier models parameterize the </w:t>
      </w:r>
      <w:r w:rsidR="00B94447">
        <w:rPr>
          <w:rFonts w:asciiTheme="majorHAnsi" w:hAnsiTheme="majorHAnsi" w:cs="Times New Roman"/>
          <w:sz w:val="24"/>
          <w:szCs w:val="24"/>
        </w:rPr>
        <w:t xml:space="preserve">horizontal </w:t>
      </w:r>
      <w:r w:rsidR="002B5F8A" w:rsidRPr="001317E5">
        <w:rPr>
          <w:rFonts w:asciiTheme="majorHAnsi" w:hAnsiTheme="majorHAnsi" w:cs="Times New Roman"/>
          <w:sz w:val="24"/>
          <w:szCs w:val="24"/>
        </w:rPr>
        <w:t xml:space="preserve">diffusivities of small and mesoscale eddies on the native </w:t>
      </w:r>
      <w:r w:rsidR="00B94447" w:rsidRPr="001317E5">
        <w:rPr>
          <w:rFonts w:asciiTheme="majorHAnsi" w:hAnsiTheme="majorHAnsi" w:cs="Times New Roman"/>
          <w:sz w:val="24"/>
          <w:szCs w:val="24"/>
        </w:rPr>
        <w:t xml:space="preserve">model </w:t>
      </w:r>
      <w:r w:rsidR="00B94447">
        <w:rPr>
          <w:rFonts w:asciiTheme="majorHAnsi" w:hAnsiTheme="majorHAnsi" w:cs="Times New Roman"/>
          <w:sz w:val="24"/>
          <w:szCs w:val="24"/>
        </w:rPr>
        <w:t>horizontal</w:t>
      </w:r>
      <w:r w:rsidR="002B5F8A" w:rsidRPr="001317E5">
        <w:rPr>
          <w:rFonts w:asciiTheme="majorHAnsi" w:hAnsiTheme="majorHAnsi" w:cs="Times New Roman"/>
          <w:sz w:val="24"/>
          <w:szCs w:val="24"/>
        </w:rPr>
        <w:t xml:space="preserve"> surfaces. </w:t>
      </w:r>
      <w:r w:rsidR="00B94447">
        <w:rPr>
          <w:rFonts w:asciiTheme="majorHAnsi" w:hAnsiTheme="majorHAnsi" w:cs="Times New Roman"/>
          <w:sz w:val="24"/>
          <w:szCs w:val="24"/>
        </w:rPr>
        <w:t xml:space="preserve"> </w:t>
      </w:r>
      <w:r w:rsidR="002B5F8A" w:rsidRPr="001317E5">
        <w:rPr>
          <w:rFonts w:asciiTheme="majorHAnsi" w:hAnsiTheme="majorHAnsi" w:cs="Times New Roman"/>
          <w:sz w:val="24"/>
          <w:szCs w:val="24"/>
        </w:rPr>
        <w:t xml:space="preserve">Current generation models formulate them along the </w:t>
      </w:r>
      <w:proofErr w:type="spellStart"/>
      <w:r w:rsidR="002B5F8A" w:rsidRPr="001317E5">
        <w:rPr>
          <w:rFonts w:asciiTheme="majorHAnsi" w:hAnsiTheme="majorHAnsi" w:cs="Times New Roman"/>
          <w:sz w:val="24"/>
          <w:szCs w:val="24"/>
        </w:rPr>
        <w:t>isopycnal</w:t>
      </w:r>
      <w:proofErr w:type="spellEnd"/>
      <w:r w:rsidR="002B5F8A" w:rsidRPr="001317E5">
        <w:rPr>
          <w:rFonts w:asciiTheme="majorHAnsi" w:hAnsiTheme="majorHAnsi" w:cs="Times New Roman"/>
          <w:sz w:val="24"/>
          <w:szCs w:val="24"/>
        </w:rPr>
        <w:t xml:space="preserve"> or density surfaces. </w:t>
      </w:r>
      <w:r w:rsidR="00B94447">
        <w:rPr>
          <w:rFonts w:asciiTheme="majorHAnsi" w:hAnsiTheme="majorHAnsi" w:cs="Times New Roman"/>
          <w:sz w:val="24"/>
          <w:szCs w:val="24"/>
        </w:rPr>
        <w:t xml:space="preserve"> </w:t>
      </w:r>
      <w:r w:rsidR="002B5F8A" w:rsidRPr="001317E5">
        <w:rPr>
          <w:rFonts w:asciiTheme="majorHAnsi" w:hAnsiTheme="majorHAnsi" w:cs="Times New Roman"/>
          <w:sz w:val="24"/>
          <w:szCs w:val="24"/>
        </w:rPr>
        <w:t xml:space="preserve">A second complication is the turbulent mixing along the lateral boundaries. The same equations as for the vertical boundary layer are often used, </w:t>
      </w:r>
      <w:r w:rsidR="00B94447">
        <w:rPr>
          <w:rFonts w:asciiTheme="majorHAnsi" w:hAnsiTheme="majorHAnsi" w:cs="Times New Roman"/>
          <w:sz w:val="24"/>
          <w:szCs w:val="24"/>
        </w:rPr>
        <w:t>in which</w:t>
      </w:r>
      <w:r w:rsidR="002B5F8A" w:rsidRPr="001317E5">
        <w:rPr>
          <w:rFonts w:asciiTheme="majorHAnsi" w:hAnsiTheme="majorHAnsi" w:cs="Times New Roman"/>
          <w:sz w:val="24"/>
          <w:szCs w:val="24"/>
        </w:rPr>
        <w:t xml:space="preserve"> the turbulence </w:t>
      </w:r>
      <w:r w:rsidR="00B94447">
        <w:rPr>
          <w:rFonts w:asciiTheme="majorHAnsi" w:hAnsiTheme="majorHAnsi" w:cs="Times New Roman"/>
          <w:sz w:val="24"/>
          <w:szCs w:val="24"/>
        </w:rPr>
        <w:t xml:space="preserve">is </w:t>
      </w:r>
      <w:r w:rsidR="002B5F8A" w:rsidRPr="001317E5">
        <w:rPr>
          <w:rFonts w:asciiTheme="majorHAnsi" w:hAnsiTheme="majorHAnsi" w:cs="Times New Roman"/>
          <w:sz w:val="24"/>
          <w:szCs w:val="24"/>
        </w:rPr>
        <w:t xml:space="preserve">primarily driven by horizontal shear of ocean currents.   </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Surface fluxes</w:t>
      </w:r>
    </w:p>
    <w:p w:rsidR="00B4724D" w:rsidRPr="001317E5" w:rsidRDefault="000F72AB">
      <w:pPr>
        <w:rPr>
          <w:rFonts w:asciiTheme="majorHAnsi" w:hAnsiTheme="majorHAnsi" w:cs="Times New Roman"/>
          <w:sz w:val="24"/>
          <w:szCs w:val="24"/>
        </w:rPr>
      </w:pPr>
      <w:r w:rsidRPr="001317E5">
        <w:rPr>
          <w:rFonts w:asciiTheme="majorHAnsi" w:hAnsiTheme="majorHAnsi" w:cs="Times New Roman"/>
          <w:sz w:val="24"/>
          <w:szCs w:val="24"/>
        </w:rPr>
        <w:t xml:space="preserve">Surface fluxes include shortwave and longwave radiative fluxes, and the heat, momentum, constituent fluxes </w:t>
      </w:r>
      <w:r w:rsidR="00B94447">
        <w:rPr>
          <w:rFonts w:asciiTheme="majorHAnsi" w:hAnsiTheme="majorHAnsi" w:cs="Times New Roman"/>
          <w:sz w:val="24"/>
          <w:szCs w:val="24"/>
        </w:rPr>
        <w:t>across the interfaces between the atmosphere and the ocean or land</w:t>
      </w:r>
      <w:r w:rsidRPr="001317E5">
        <w:rPr>
          <w:rFonts w:asciiTheme="majorHAnsi" w:hAnsiTheme="majorHAnsi" w:cs="Times New Roman"/>
          <w:sz w:val="24"/>
          <w:szCs w:val="24"/>
        </w:rPr>
        <w:t xml:space="preserve">.  The radiative fluxes are calculated from the radiative </w:t>
      </w:r>
      <w:r w:rsidR="00324135" w:rsidRPr="001317E5">
        <w:rPr>
          <w:rFonts w:asciiTheme="majorHAnsi" w:hAnsiTheme="majorHAnsi" w:cs="Times New Roman"/>
          <w:sz w:val="24"/>
          <w:szCs w:val="24"/>
        </w:rPr>
        <w:t>transfer</w:t>
      </w:r>
      <w:r w:rsidRPr="001317E5">
        <w:rPr>
          <w:rFonts w:asciiTheme="majorHAnsi" w:hAnsiTheme="majorHAnsi" w:cs="Times New Roman"/>
          <w:sz w:val="24"/>
          <w:szCs w:val="24"/>
        </w:rPr>
        <w:t xml:space="preserve"> parameterizations described in previous sections. The turbulent heat, momentum, and constituent fluxes across the </w:t>
      </w:r>
      <w:r w:rsidR="005D655F">
        <w:rPr>
          <w:rFonts w:asciiTheme="majorHAnsi" w:hAnsiTheme="majorHAnsi" w:cs="Times New Roman"/>
          <w:sz w:val="24"/>
          <w:szCs w:val="24"/>
        </w:rPr>
        <w:t>surface</w:t>
      </w:r>
      <w:r w:rsidRPr="001317E5">
        <w:rPr>
          <w:rFonts w:asciiTheme="majorHAnsi" w:hAnsiTheme="majorHAnsi" w:cs="Times New Roman"/>
          <w:sz w:val="24"/>
          <w:szCs w:val="24"/>
        </w:rPr>
        <w:t xml:space="preserve"> are calculated using similarity theory</w:t>
      </w:r>
      <w:r w:rsidR="00B73C1D" w:rsidRPr="001317E5">
        <w:rPr>
          <w:rFonts w:asciiTheme="majorHAnsi" w:hAnsiTheme="majorHAnsi" w:cs="Times New Roman"/>
          <w:sz w:val="24"/>
          <w:szCs w:val="24"/>
        </w:rPr>
        <w:t xml:space="preserve"> </w:t>
      </w:r>
      <w:r w:rsidR="00324135" w:rsidRPr="001317E5">
        <w:rPr>
          <w:rFonts w:asciiTheme="majorHAnsi" w:hAnsiTheme="majorHAnsi" w:cs="Times New Roman"/>
          <w:sz w:val="24"/>
          <w:szCs w:val="24"/>
        </w:rPr>
        <w:t xml:space="preserve">instead of the eddy diffusivities because the </w:t>
      </w:r>
      <w:r w:rsidR="00324135" w:rsidRPr="001317E5">
        <w:rPr>
          <w:rFonts w:asciiTheme="majorHAnsi" w:hAnsiTheme="majorHAnsi" w:cs="Times New Roman"/>
          <w:sz w:val="24"/>
          <w:szCs w:val="24"/>
        </w:rPr>
        <w:t>turbulen</w:t>
      </w:r>
      <w:r w:rsidR="005D655F">
        <w:rPr>
          <w:rFonts w:asciiTheme="majorHAnsi" w:hAnsiTheme="majorHAnsi" w:cs="Times New Roman"/>
          <w:sz w:val="24"/>
          <w:szCs w:val="24"/>
        </w:rPr>
        <w:t>ce</w:t>
      </w:r>
      <w:r w:rsidR="00324135" w:rsidRPr="001317E5">
        <w:rPr>
          <w:rFonts w:asciiTheme="majorHAnsi" w:hAnsiTheme="majorHAnsi" w:cs="Times New Roman"/>
          <w:sz w:val="24"/>
          <w:szCs w:val="24"/>
        </w:rPr>
        <w:t xml:space="preserve"> </w:t>
      </w:r>
      <w:r w:rsidR="005D655F">
        <w:rPr>
          <w:rFonts w:asciiTheme="majorHAnsi" w:hAnsiTheme="majorHAnsi" w:cs="Times New Roman"/>
          <w:sz w:val="24"/>
          <w:szCs w:val="24"/>
        </w:rPr>
        <w:t>at the surface is strongly</w:t>
      </w:r>
      <w:r w:rsidR="00324135" w:rsidRPr="001317E5">
        <w:rPr>
          <w:rFonts w:asciiTheme="majorHAnsi" w:hAnsiTheme="majorHAnsi" w:cs="Times New Roman"/>
          <w:sz w:val="24"/>
          <w:szCs w:val="24"/>
        </w:rPr>
        <w:t xml:space="preserve"> confined by the </w:t>
      </w:r>
      <w:r w:rsidR="005D655F">
        <w:rPr>
          <w:rFonts w:asciiTheme="majorHAnsi" w:hAnsiTheme="majorHAnsi" w:cs="Times New Roman"/>
          <w:sz w:val="24"/>
          <w:szCs w:val="24"/>
        </w:rPr>
        <w:t>surface geometry.</w:t>
      </w:r>
    </w:p>
    <w:p w:rsidR="00B73C1D" w:rsidRPr="001317E5" w:rsidRDefault="00B73C1D">
      <w:pPr>
        <w:rPr>
          <w:rFonts w:asciiTheme="majorHAnsi" w:hAnsiTheme="majorHAnsi" w:cs="Times New Roman"/>
          <w:color w:val="000000"/>
          <w:sz w:val="24"/>
          <w:szCs w:val="24"/>
          <w:shd w:val="clear" w:color="auto" w:fill="FFFFF2"/>
        </w:rPr>
      </w:pPr>
      <w:bookmarkStart w:id="0" w:name="427857"/>
      <w:r w:rsidRPr="001317E5">
        <w:rPr>
          <w:rFonts w:asciiTheme="majorHAnsi" w:hAnsiTheme="majorHAnsi" w:cs="Times New Roman"/>
          <w:color w:val="000000"/>
          <w:sz w:val="24"/>
          <w:szCs w:val="24"/>
          <w:shd w:val="clear" w:color="auto" w:fill="FFFFF2"/>
        </w:rPr>
        <w:t xml:space="preserve">In the similarity theory, a length scale – the </w:t>
      </w:r>
      <w:proofErr w:type="spellStart"/>
      <w:r w:rsidRPr="001317E5">
        <w:rPr>
          <w:rFonts w:asciiTheme="majorHAnsi" w:hAnsiTheme="majorHAnsi" w:cs="Times New Roman"/>
          <w:color w:val="000000"/>
          <w:sz w:val="24"/>
          <w:szCs w:val="24"/>
          <w:shd w:val="clear" w:color="auto" w:fill="FFFFF2"/>
        </w:rPr>
        <w:t>Monin-Obukhov</w:t>
      </w:r>
      <w:proofErr w:type="spellEnd"/>
      <w:r w:rsidRPr="001317E5">
        <w:rPr>
          <w:rFonts w:asciiTheme="majorHAnsi" w:hAnsiTheme="majorHAnsi" w:cs="Times New Roman"/>
          <w:color w:val="000000"/>
          <w:sz w:val="24"/>
          <w:szCs w:val="24"/>
          <w:shd w:val="clear" w:color="auto" w:fill="FFFFF2"/>
        </w:rPr>
        <w:t xml:space="preserve"> length scale – is used to normalize the height in the surface </w:t>
      </w:r>
      <w:r w:rsidR="005D655F">
        <w:rPr>
          <w:rFonts w:asciiTheme="majorHAnsi" w:hAnsiTheme="majorHAnsi" w:cs="Times New Roman"/>
          <w:color w:val="000000"/>
          <w:sz w:val="24"/>
          <w:szCs w:val="24"/>
          <w:shd w:val="clear" w:color="auto" w:fill="FFFFF2"/>
        </w:rPr>
        <w:t xml:space="preserve">boundary </w:t>
      </w:r>
      <w:r w:rsidRPr="001317E5">
        <w:rPr>
          <w:rFonts w:asciiTheme="majorHAnsi" w:hAnsiTheme="majorHAnsi" w:cs="Times New Roman"/>
          <w:color w:val="000000"/>
          <w:sz w:val="24"/>
          <w:szCs w:val="24"/>
          <w:shd w:val="clear" w:color="auto" w:fill="FFFFF2"/>
        </w:rPr>
        <w:t xml:space="preserve">layer. </w:t>
      </w:r>
      <w:r w:rsidR="005D655F">
        <w:rPr>
          <w:rFonts w:asciiTheme="majorHAnsi" w:hAnsiTheme="majorHAnsi" w:cs="Times New Roman"/>
          <w:color w:val="000000"/>
          <w:sz w:val="24"/>
          <w:szCs w:val="24"/>
          <w:shd w:val="clear" w:color="auto" w:fill="FFFFF2"/>
        </w:rPr>
        <w:t xml:space="preserve"> </w:t>
      </w:r>
      <w:r w:rsidRPr="001317E5">
        <w:rPr>
          <w:rFonts w:asciiTheme="majorHAnsi" w:hAnsiTheme="majorHAnsi" w:cs="Times New Roman"/>
          <w:color w:val="000000"/>
          <w:sz w:val="24"/>
          <w:szCs w:val="24"/>
          <w:shd w:val="clear" w:color="auto" w:fill="FFFFF2"/>
        </w:rPr>
        <w:t xml:space="preserve">Empirical relationships of the vertical profiles of the winds, temperature, and constituents are obtained with respect to this normalized height based on observations. </w:t>
      </w:r>
      <w:r w:rsidR="005D655F">
        <w:rPr>
          <w:rFonts w:asciiTheme="majorHAnsi" w:hAnsiTheme="majorHAnsi" w:cs="Times New Roman"/>
          <w:color w:val="000000"/>
          <w:sz w:val="24"/>
          <w:szCs w:val="24"/>
          <w:shd w:val="clear" w:color="auto" w:fill="FFFFF2"/>
        </w:rPr>
        <w:t xml:space="preserve"> </w:t>
      </w:r>
      <w:r w:rsidRPr="001317E5">
        <w:rPr>
          <w:rFonts w:asciiTheme="majorHAnsi" w:hAnsiTheme="majorHAnsi" w:cs="Times New Roman"/>
          <w:color w:val="000000"/>
          <w:sz w:val="24"/>
          <w:szCs w:val="24"/>
          <w:shd w:val="clear" w:color="auto" w:fill="FFFFF2"/>
        </w:rPr>
        <w:t xml:space="preserve">The surface fluxes </w:t>
      </w:r>
      <w:r w:rsidR="00E049F4" w:rsidRPr="001317E5">
        <w:rPr>
          <w:rFonts w:asciiTheme="majorHAnsi" w:hAnsiTheme="majorHAnsi" w:cs="Times New Roman"/>
          <w:color w:val="000000"/>
          <w:sz w:val="24"/>
          <w:szCs w:val="24"/>
          <w:shd w:val="clear" w:color="auto" w:fill="FFFFF2"/>
        </w:rPr>
        <w:t>appear as constant parameters</w:t>
      </w:r>
      <w:r w:rsidRPr="001317E5">
        <w:rPr>
          <w:rFonts w:asciiTheme="majorHAnsi" w:hAnsiTheme="majorHAnsi" w:cs="Times New Roman"/>
          <w:color w:val="000000"/>
          <w:sz w:val="24"/>
          <w:szCs w:val="24"/>
          <w:shd w:val="clear" w:color="auto" w:fill="FFFFF2"/>
        </w:rPr>
        <w:t xml:space="preserve"> in the profile relationships</w:t>
      </w:r>
      <w:r w:rsidR="00E049F4" w:rsidRPr="001317E5">
        <w:rPr>
          <w:rFonts w:asciiTheme="majorHAnsi" w:hAnsiTheme="majorHAnsi" w:cs="Times New Roman"/>
          <w:color w:val="000000"/>
          <w:sz w:val="24"/>
          <w:szCs w:val="24"/>
          <w:shd w:val="clear" w:color="auto" w:fill="FFFFF2"/>
        </w:rPr>
        <w:t xml:space="preserve"> and in the </w:t>
      </w:r>
      <w:proofErr w:type="spellStart"/>
      <w:r w:rsidR="00E049F4" w:rsidRPr="001317E5">
        <w:rPr>
          <w:rFonts w:asciiTheme="majorHAnsi" w:hAnsiTheme="majorHAnsi" w:cs="Times New Roman"/>
          <w:color w:val="000000"/>
          <w:sz w:val="24"/>
          <w:szCs w:val="24"/>
          <w:shd w:val="clear" w:color="auto" w:fill="FFFFF2"/>
        </w:rPr>
        <w:t>Monin-Obukhov</w:t>
      </w:r>
      <w:proofErr w:type="spellEnd"/>
      <w:r w:rsidR="00E049F4" w:rsidRPr="001317E5">
        <w:rPr>
          <w:rFonts w:asciiTheme="majorHAnsi" w:hAnsiTheme="majorHAnsi" w:cs="Times New Roman"/>
          <w:color w:val="000000"/>
          <w:sz w:val="24"/>
          <w:szCs w:val="24"/>
          <w:shd w:val="clear" w:color="auto" w:fill="FFFFF2"/>
        </w:rPr>
        <w:t xml:space="preserve"> length scale</w:t>
      </w:r>
      <w:r w:rsidRPr="001317E5">
        <w:rPr>
          <w:rFonts w:asciiTheme="majorHAnsi" w:hAnsiTheme="majorHAnsi" w:cs="Times New Roman"/>
          <w:color w:val="000000"/>
          <w:sz w:val="24"/>
          <w:szCs w:val="24"/>
          <w:shd w:val="clear" w:color="auto" w:fill="FFFFF2"/>
        </w:rPr>
        <w:t xml:space="preserve">. Vertical integration of these profiles from the surface to a reference height gives the formula to calculate the surface fluxes. The most widely </w:t>
      </w:r>
      <w:r w:rsidR="00E049F4" w:rsidRPr="001317E5">
        <w:rPr>
          <w:rFonts w:asciiTheme="majorHAnsi" w:hAnsiTheme="majorHAnsi" w:cs="Times New Roman"/>
          <w:color w:val="000000"/>
          <w:sz w:val="24"/>
          <w:szCs w:val="24"/>
          <w:shd w:val="clear" w:color="auto" w:fill="FFFFF2"/>
        </w:rPr>
        <w:t>known</w:t>
      </w:r>
      <w:r w:rsidRPr="001317E5">
        <w:rPr>
          <w:rFonts w:asciiTheme="majorHAnsi" w:hAnsiTheme="majorHAnsi" w:cs="Times New Roman"/>
          <w:color w:val="000000"/>
          <w:sz w:val="24"/>
          <w:szCs w:val="24"/>
          <w:shd w:val="clear" w:color="auto" w:fill="FFFFF2"/>
        </w:rPr>
        <w:t xml:space="preserve"> forms are</w:t>
      </w:r>
    </w:p>
    <w:p w:rsidR="00B73C1D" w:rsidRPr="00BD1231" w:rsidRDefault="00BD1231"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τ=-</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D</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r>
            <w:rPr>
              <w:rFonts w:ascii="Cambria Math" w:hAnsi="Cambria Math" w:cs="Times New Roman"/>
              <w:color w:val="000000"/>
              <w:sz w:val="24"/>
              <w:szCs w:val="24"/>
              <w:shd w:val="clear" w:color="auto" w:fill="FFFFF2"/>
            </w:rPr>
            <m:t xml:space="preserve"> </m:t>
          </m:r>
        </m:oMath>
      </m:oMathPara>
    </w:p>
    <w:p w:rsidR="006D5455" w:rsidRPr="00BD1231" w:rsidRDefault="006D5455"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H=</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H</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m:oMathPara>
    </w:p>
    <w:p w:rsidR="00BD1231" w:rsidRPr="00BD1231" w:rsidRDefault="00BD1231"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E=</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E</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(q</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-q</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m:oMathPara>
    </w:p>
    <w:p w:rsidR="00B73C1D" w:rsidRPr="001317E5" w:rsidRDefault="00491D6A">
      <w:pPr>
        <w:rPr>
          <w:rFonts w:asciiTheme="majorHAnsi" w:hAnsiTheme="majorHAnsi" w:cs="Times New Roman"/>
          <w:color w:val="000000"/>
          <w:sz w:val="24"/>
          <w:szCs w:val="24"/>
          <w:shd w:val="clear" w:color="auto" w:fill="FFFFF2"/>
        </w:rPr>
      </w:pPr>
      <w:proofErr w:type="gramStart"/>
      <w:r w:rsidRPr="001317E5">
        <w:rPr>
          <w:rFonts w:asciiTheme="majorHAnsi" w:hAnsiTheme="majorHAnsi" w:cs="Times New Roman"/>
          <w:color w:val="000000"/>
          <w:sz w:val="24"/>
          <w:szCs w:val="24"/>
          <w:shd w:val="clear" w:color="auto" w:fill="FFFFF2"/>
        </w:rPr>
        <w:t>w</w:t>
      </w:r>
      <w:r w:rsidR="00B73C1D" w:rsidRPr="001317E5">
        <w:rPr>
          <w:rFonts w:asciiTheme="majorHAnsi" w:hAnsiTheme="majorHAnsi" w:cs="Times New Roman"/>
          <w:color w:val="000000"/>
          <w:sz w:val="24"/>
          <w:szCs w:val="24"/>
          <w:shd w:val="clear" w:color="auto" w:fill="FFFFF2"/>
        </w:rPr>
        <w:t xml:space="preserve">here </w:t>
      </w:r>
      <w:proofErr w:type="gramEnd"/>
      <m:oMath>
        <m:r>
          <w:rPr>
            <w:rFonts w:ascii="Cambria Math" w:hAnsi="Cambria Math" w:cs="Times New Roman"/>
            <w:color w:val="000000"/>
            <w:sz w:val="24"/>
            <w:szCs w:val="24"/>
            <w:shd w:val="clear" w:color="auto" w:fill="FFFFF2"/>
          </w:rPr>
          <m:t>τ</m:t>
        </m:r>
      </m:oMath>
      <w:r w:rsidR="00BD1231">
        <w:rPr>
          <w:rFonts w:asciiTheme="majorHAnsi" w:hAnsiTheme="majorHAnsi" w:cs="Times New Roman"/>
          <w:color w:val="000000"/>
          <w:sz w:val="24"/>
          <w:szCs w:val="24"/>
          <w:shd w:val="clear" w:color="auto" w:fill="FFFFF2"/>
        </w:rPr>
        <w:t xml:space="preserve">, </w:t>
      </w:r>
      <w:r w:rsidR="00BD1231" w:rsidRPr="00BD1231">
        <w:rPr>
          <w:rFonts w:asciiTheme="majorHAnsi" w:hAnsiTheme="majorHAnsi" w:cs="Times New Roman"/>
          <w:i/>
          <w:color w:val="000000"/>
          <w:sz w:val="24"/>
          <w:szCs w:val="24"/>
          <w:shd w:val="clear" w:color="auto" w:fill="FFFFF2"/>
        </w:rPr>
        <w:t>H, E</w:t>
      </w:r>
      <w:r w:rsidR="00BD1231">
        <w:rPr>
          <w:rFonts w:asciiTheme="majorHAnsi" w:hAnsiTheme="majorHAnsi" w:cs="Times New Roman"/>
          <w:i/>
          <w:color w:val="000000"/>
          <w:sz w:val="24"/>
          <w:szCs w:val="24"/>
          <w:shd w:val="clear" w:color="auto" w:fill="FFFFF2"/>
        </w:rPr>
        <w:t xml:space="preserve"> </w:t>
      </w:r>
      <w:r w:rsidR="00BD1231">
        <w:rPr>
          <w:rFonts w:asciiTheme="majorHAnsi" w:hAnsiTheme="majorHAnsi" w:cs="Times New Roman"/>
          <w:color w:val="000000"/>
          <w:sz w:val="24"/>
          <w:szCs w:val="24"/>
          <w:shd w:val="clear" w:color="auto" w:fill="FFFFF2"/>
        </w:rPr>
        <w:t xml:space="preserve">are surface momentum stress acting on the atmosphere, surface heat flux, and constituent (such as water vapor) fluxes respectively; </w:t>
      </w:r>
      <w:r w:rsidR="00B73C1D"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oMath>
      <w:r w:rsidR="00BD1231">
        <w:rPr>
          <w:rFonts w:asciiTheme="majorHAnsi" w:hAnsiTheme="majorHAnsi" w:cs="Times New Roman"/>
          <w:color w:val="000000"/>
          <w:sz w:val="24"/>
          <w:szCs w:val="24"/>
          <w:shd w:val="clear" w:color="auto" w:fill="FFFFF2"/>
        </w:rPr>
        <w:t xml:space="preserve">is the density of air;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oMath>
      <w:r w:rsidR="00BD1231">
        <w:rPr>
          <w:rFonts w:asciiTheme="majorHAnsi" w:hAnsiTheme="majorHAnsi" w:cs="Times New Roman"/>
          <w:color w:val="000000"/>
          <w:sz w:val="24"/>
          <w:szCs w:val="24"/>
          <w:shd w:val="clear" w:color="auto" w:fill="FFFFF2"/>
        </w:rPr>
        <w:t xml:space="preserve">is the </w:t>
      </w:r>
      <w:r w:rsidR="00BD1231">
        <w:rPr>
          <w:rFonts w:asciiTheme="majorHAnsi" w:hAnsiTheme="majorHAnsi" w:cs="Times New Roman"/>
          <w:color w:val="000000"/>
          <w:sz w:val="24"/>
          <w:szCs w:val="24"/>
          <w:shd w:val="clear" w:color="auto" w:fill="FFFFF2"/>
        </w:rPr>
        <w:lastRenderedPageBreak/>
        <w:t xml:space="preserve">wind at 10 meter height;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q</m:t>
            </m:r>
          </m:e>
          <m:sub>
            <m:r>
              <w:rPr>
                <w:rFonts w:ascii="Cambria Math" w:hAnsi="Cambria Math" w:cs="Times New Roman"/>
                <w:color w:val="000000"/>
                <w:sz w:val="24"/>
                <w:szCs w:val="24"/>
                <w:shd w:val="clear" w:color="auto" w:fill="FFFFF2"/>
              </w:rPr>
              <m:t>s</m:t>
            </m:r>
          </m:sub>
        </m:sSub>
        <m:r>
          <w:rPr>
            <w:rFonts w:ascii="Cambria Math" w:hAnsi="Cambria Math" w:cs="Times New Roman"/>
            <w:color w:val="000000"/>
            <w:sz w:val="24"/>
            <w:szCs w:val="24"/>
            <w:shd w:val="clear" w:color="auto" w:fill="FFFFF2"/>
          </w:rPr>
          <m:t xml:space="preserve"> </m:t>
        </m:r>
      </m:oMath>
      <w:r w:rsidR="00BD1231">
        <w:rPr>
          <w:rFonts w:asciiTheme="majorHAnsi" w:hAnsiTheme="majorHAnsi" w:cs="Times New Roman"/>
          <w:color w:val="000000"/>
          <w:sz w:val="24"/>
          <w:szCs w:val="24"/>
          <w:shd w:val="clear" w:color="auto" w:fill="FFFFF2"/>
        </w:rPr>
        <w:t xml:space="preserve"> are temperature and the constituent concentrations at the surface;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2</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q</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w:r w:rsidR="00BD1231">
        <w:rPr>
          <w:rFonts w:asciiTheme="majorHAnsi" w:hAnsiTheme="majorHAnsi" w:cs="Times New Roman"/>
          <w:color w:val="000000"/>
          <w:sz w:val="24"/>
          <w:szCs w:val="24"/>
          <w:shd w:val="clear" w:color="auto" w:fill="FFFFF2"/>
        </w:rPr>
        <w:t xml:space="preserve"> are temperature and constituent concentrations at 2 meters;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D</m:t>
            </m:r>
          </m:sub>
        </m:sSub>
        <m:r>
          <w:rPr>
            <w:rFonts w:ascii="Cambria Math" w:hAnsi="Cambria Math" w:cs="Times New Roman"/>
            <w:color w:val="000000"/>
            <w:sz w:val="24"/>
            <w:szCs w:val="24"/>
            <w:shd w:val="clear" w:color="auto" w:fill="FFFFF2"/>
          </w:rPr>
          <m:t>,</m:t>
        </m:r>
      </m:oMath>
      <w:r w:rsidR="00BD1231"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H</m:t>
            </m:r>
          </m:sub>
        </m:sSub>
        <m:r>
          <w:rPr>
            <w:rFonts w:ascii="Cambria Math" w:hAnsi="Cambria Math" w:cs="Times New Roman"/>
            <w:color w:val="000000"/>
            <w:sz w:val="24"/>
            <w:szCs w:val="24"/>
            <w:shd w:val="clear" w:color="auto" w:fill="FFFFF2"/>
          </w:rPr>
          <m:t xml:space="preserve">, </m:t>
        </m:r>
      </m:oMath>
      <w:r w:rsidR="00BD1231"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E</m:t>
            </m:r>
          </m:sub>
        </m:sSub>
        <m:r>
          <w:rPr>
            <w:rFonts w:ascii="Cambria Math" w:hAnsi="Cambria Math" w:cs="Times New Roman"/>
            <w:color w:val="000000"/>
            <w:sz w:val="24"/>
            <w:szCs w:val="24"/>
            <w:shd w:val="clear" w:color="auto" w:fill="FFFFF2"/>
          </w:rPr>
          <m:t xml:space="preserve"> </m:t>
        </m:r>
      </m:oMath>
      <w:r w:rsidR="00BD1231" w:rsidRPr="001317E5">
        <w:rPr>
          <w:rFonts w:asciiTheme="majorHAnsi" w:hAnsiTheme="majorHAnsi" w:cs="Times New Roman"/>
          <w:color w:val="000000"/>
          <w:sz w:val="24"/>
          <w:szCs w:val="24"/>
          <w:shd w:val="clear" w:color="auto" w:fill="FFFFF2"/>
        </w:rPr>
        <w:t xml:space="preserve"> </w:t>
      </w:r>
      <w:r w:rsidR="00B73C1D" w:rsidRPr="001317E5">
        <w:rPr>
          <w:rFonts w:asciiTheme="majorHAnsi" w:hAnsiTheme="majorHAnsi" w:cs="Times New Roman"/>
          <w:color w:val="000000"/>
          <w:sz w:val="24"/>
          <w:szCs w:val="24"/>
          <w:shd w:val="clear" w:color="auto" w:fill="FFFFF2"/>
        </w:rPr>
        <w:t>are the bulk transfer coefficients of momentum, hea</w:t>
      </w:r>
      <w:r w:rsidRPr="001317E5">
        <w:rPr>
          <w:rFonts w:asciiTheme="majorHAnsi" w:hAnsiTheme="majorHAnsi" w:cs="Times New Roman"/>
          <w:color w:val="000000"/>
          <w:sz w:val="24"/>
          <w:szCs w:val="24"/>
          <w:shd w:val="clear" w:color="auto" w:fill="FFFFF2"/>
        </w:rPr>
        <w:t>t</w:t>
      </w:r>
      <w:r w:rsidR="00B73C1D" w:rsidRPr="001317E5">
        <w:rPr>
          <w:rFonts w:asciiTheme="majorHAnsi" w:hAnsiTheme="majorHAnsi" w:cs="Times New Roman"/>
          <w:color w:val="000000"/>
          <w:sz w:val="24"/>
          <w:szCs w:val="24"/>
          <w:shd w:val="clear" w:color="auto" w:fill="FFFFF2"/>
        </w:rPr>
        <w:t xml:space="preserve">, and </w:t>
      </w:r>
      <w:r w:rsidRPr="001317E5">
        <w:rPr>
          <w:rFonts w:asciiTheme="majorHAnsi" w:hAnsiTheme="majorHAnsi" w:cs="Times New Roman"/>
          <w:color w:val="000000"/>
          <w:sz w:val="24"/>
          <w:szCs w:val="24"/>
          <w:shd w:val="clear" w:color="auto" w:fill="FFFFF2"/>
        </w:rPr>
        <w:t>constituents</w:t>
      </w:r>
      <w:r w:rsidR="00B73C1D" w:rsidRPr="001317E5">
        <w:rPr>
          <w:rFonts w:asciiTheme="majorHAnsi" w:hAnsiTheme="majorHAnsi" w:cs="Times New Roman"/>
          <w:color w:val="000000"/>
          <w:sz w:val="24"/>
          <w:szCs w:val="24"/>
          <w:shd w:val="clear" w:color="auto" w:fill="FFFFF2"/>
        </w:rPr>
        <w:t>. These coefficients are dependent on the fluxes themselves,</w:t>
      </w:r>
      <w:r w:rsidR="00E049F4" w:rsidRPr="001317E5">
        <w:rPr>
          <w:rFonts w:asciiTheme="majorHAnsi" w:hAnsiTheme="majorHAnsi" w:cs="Times New Roman"/>
          <w:color w:val="000000"/>
          <w:sz w:val="24"/>
          <w:szCs w:val="24"/>
          <w:shd w:val="clear" w:color="auto" w:fill="FFFFF2"/>
        </w:rPr>
        <w:t xml:space="preserve"> so iterations are needed. </w:t>
      </w:r>
      <w:r w:rsidR="005D655F">
        <w:rPr>
          <w:rFonts w:asciiTheme="majorHAnsi" w:hAnsiTheme="majorHAnsi" w:cs="Times New Roman"/>
          <w:color w:val="000000"/>
          <w:sz w:val="24"/>
          <w:szCs w:val="24"/>
          <w:shd w:val="clear" w:color="auto" w:fill="FFFFF2"/>
        </w:rPr>
        <w:t xml:space="preserve"> </w:t>
      </w:r>
      <w:r w:rsidR="00E049F4" w:rsidRPr="001317E5">
        <w:rPr>
          <w:rFonts w:asciiTheme="majorHAnsi" w:hAnsiTheme="majorHAnsi" w:cs="Times New Roman"/>
          <w:color w:val="000000"/>
          <w:sz w:val="24"/>
          <w:szCs w:val="24"/>
          <w:shd w:val="clear" w:color="auto" w:fill="FFFFF2"/>
        </w:rPr>
        <w:t>In simple calculations</w:t>
      </w:r>
      <w:r w:rsidR="005D655F">
        <w:rPr>
          <w:rFonts w:asciiTheme="majorHAnsi" w:hAnsiTheme="majorHAnsi" w:cs="Times New Roman"/>
          <w:color w:val="000000"/>
          <w:sz w:val="24"/>
          <w:szCs w:val="24"/>
          <w:shd w:val="clear" w:color="auto" w:fill="FFFFF2"/>
        </w:rPr>
        <w:t xml:space="preserve"> or applications</w:t>
      </w:r>
      <w:r w:rsidR="00E049F4" w:rsidRPr="001317E5">
        <w:rPr>
          <w:rFonts w:asciiTheme="majorHAnsi" w:hAnsiTheme="majorHAnsi" w:cs="Times New Roman"/>
          <w:color w:val="000000"/>
          <w:sz w:val="24"/>
          <w:szCs w:val="24"/>
          <w:shd w:val="clear" w:color="auto" w:fill="FFFFF2"/>
        </w:rPr>
        <w:t xml:space="preserve">, </w:t>
      </w:r>
      <w:r w:rsidR="005D655F">
        <w:rPr>
          <w:rFonts w:asciiTheme="majorHAnsi" w:hAnsiTheme="majorHAnsi" w:cs="Times New Roman"/>
          <w:color w:val="000000"/>
          <w:sz w:val="24"/>
          <w:szCs w:val="24"/>
          <w:shd w:val="clear" w:color="auto" w:fill="FFFFF2"/>
        </w:rPr>
        <w:t xml:space="preserve">however, </w:t>
      </w:r>
      <w:r w:rsidR="00E049F4" w:rsidRPr="001317E5">
        <w:rPr>
          <w:rFonts w:asciiTheme="majorHAnsi" w:hAnsiTheme="majorHAnsi" w:cs="Times New Roman"/>
          <w:color w:val="000000"/>
          <w:sz w:val="24"/>
          <w:szCs w:val="24"/>
          <w:shd w:val="clear" w:color="auto" w:fill="FFFFF2"/>
        </w:rPr>
        <w:t>they are often specified as constants.</w:t>
      </w:r>
    </w:p>
    <w:p w:rsidR="00E52E99" w:rsidRPr="001317E5" w:rsidRDefault="00E52E99">
      <w:pPr>
        <w:rPr>
          <w:rFonts w:asciiTheme="majorHAnsi" w:hAnsiTheme="majorHAnsi" w:cs="Times New Roman"/>
          <w:color w:val="000000"/>
          <w:sz w:val="24"/>
          <w:szCs w:val="24"/>
          <w:shd w:val="clear" w:color="auto" w:fill="FFFFF2"/>
        </w:rPr>
      </w:pPr>
      <w:r w:rsidRPr="001317E5">
        <w:rPr>
          <w:rFonts w:asciiTheme="majorHAnsi" w:hAnsiTheme="majorHAnsi" w:cs="Times New Roman"/>
          <w:color w:val="000000"/>
          <w:sz w:val="24"/>
          <w:szCs w:val="24"/>
          <w:shd w:val="clear" w:color="auto" w:fill="FFFFF2"/>
        </w:rPr>
        <w:t xml:space="preserve">At the ocean-atmosphere interface, net flux of freshwater is needed to calculate the salinity. The freshwater flux to the ocean is calculated by </w:t>
      </w:r>
      <w:r w:rsidR="005D655F">
        <w:rPr>
          <w:rFonts w:asciiTheme="majorHAnsi" w:hAnsiTheme="majorHAnsi" w:cs="Times New Roman"/>
          <w:color w:val="000000"/>
          <w:sz w:val="24"/>
          <w:szCs w:val="24"/>
          <w:shd w:val="clear" w:color="auto" w:fill="FFFFF2"/>
        </w:rPr>
        <w:t xml:space="preserve">simply </w:t>
      </w:r>
      <w:r w:rsidRPr="001317E5">
        <w:rPr>
          <w:rFonts w:asciiTheme="majorHAnsi" w:hAnsiTheme="majorHAnsi" w:cs="Times New Roman"/>
          <w:color w:val="000000"/>
          <w:sz w:val="24"/>
          <w:szCs w:val="24"/>
          <w:shd w:val="clear" w:color="auto" w:fill="FFFFF2"/>
        </w:rPr>
        <w:t>taking the difference of precipitation and surface evaporation</w:t>
      </w:r>
      <w:r w:rsidR="005D655F">
        <w:rPr>
          <w:rFonts w:asciiTheme="majorHAnsi" w:hAnsiTheme="majorHAnsi" w:cs="Times New Roman"/>
          <w:color w:val="000000"/>
          <w:sz w:val="24"/>
          <w:szCs w:val="24"/>
          <w:shd w:val="clear" w:color="auto" w:fill="FFFFF2"/>
        </w:rPr>
        <w:t>.</w:t>
      </w:r>
    </w:p>
    <w:bookmarkEnd w:id="0"/>
    <w:p w:rsidR="00324135" w:rsidRPr="001317E5" w:rsidRDefault="00E52E99">
      <w:pPr>
        <w:rPr>
          <w:rFonts w:asciiTheme="majorHAnsi" w:hAnsiTheme="majorHAnsi" w:cs="Times New Roman"/>
          <w:sz w:val="24"/>
          <w:szCs w:val="24"/>
        </w:rPr>
      </w:pPr>
      <w:r w:rsidRPr="001317E5">
        <w:rPr>
          <w:rFonts w:asciiTheme="majorHAnsi" w:hAnsiTheme="majorHAnsi" w:cs="Times New Roman"/>
          <w:color w:val="000000"/>
          <w:sz w:val="24"/>
          <w:szCs w:val="24"/>
          <w:shd w:val="clear" w:color="auto" w:fill="FFFFF2"/>
        </w:rPr>
        <w:t xml:space="preserve"> </w:t>
      </w:r>
    </w:p>
    <w:p w:rsidR="00B246DA" w:rsidRPr="001317E5" w:rsidRDefault="0065288A">
      <w:pPr>
        <w:rPr>
          <w:rFonts w:asciiTheme="majorHAnsi" w:hAnsiTheme="majorHAnsi" w:cs="Times New Roman"/>
          <w:b/>
          <w:sz w:val="24"/>
          <w:szCs w:val="24"/>
        </w:rPr>
      </w:pPr>
      <w:r w:rsidRPr="001317E5">
        <w:rPr>
          <w:rFonts w:asciiTheme="majorHAnsi" w:hAnsiTheme="majorHAnsi" w:cs="Times New Roman"/>
          <w:b/>
          <w:sz w:val="24"/>
          <w:szCs w:val="24"/>
        </w:rPr>
        <w:t>Convection in the atmosphere and ocean</w:t>
      </w:r>
      <w:r w:rsidR="00E049F4" w:rsidRPr="001317E5">
        <w:rPr>
          <w:rFonts w:asciiTheme="majorHAnsi" w:hAnsiTheme="majorHAnsi" w:cs="Times New Roman"/>
          <w:b/>
          <w:sz w:val="24"/>
          <w:szCs w:val="24"/>
        </w:rPr>
        <w:t>s</w:t>
      </w:r>
    </w:p>
    <w:p w:rsidR="002B1191" w:rsidRPr="001317E5" w:rsidRDefault="000F446B">
      <w:pPr>
        <w:rPr>
          <w:rFonts w:asciiTheme="majorHAnsi" w:hAnsiTheme="majorHAnsi" w:cs="Times New Roman"/>
          <w:sz w:val="24"/>
          <w:szCs w:val="24"/>
        </w:rPr>
      </w:pPr>
      <w:r w:rsidRPr="001317E5">
        <w:rPr>
          <w:rFonts w:asciiTheme="majorHAnsi" w:hAnsiTheme="majorHAnsi" w:cs="Times New Roman"/>
          <w:sz w:val="24"/>
          <w:szCs w:val="24"/>
        </w:rPr>
        <w:t xml:space="preserve">Convection is one type of turbulence, but because it is highly anisotropic in the vertical and horizontal directions, it is always separately parameterized. Convection schemes </w:t>
      </w:r>
      <w:r w:rsidR="002B1191" w:rsidRPr="001317E5">
        <w:rPr>
          <w:rFonts w:asciiTheme="majorHAnsi" w:hAnsiTheme="majorHAnsi" w:cs="Times New Roman"/>
          <w:sz w:val="24"/>
          <w:szCs w:val="24"/>
        </w:rPr>
        <w:t>are used to calculate the</w:t>
      </w:r>
      <w:r w:rsidRPr="001317E5">
        <w:rPr>
          <w:rFonts w:asciiTheme="majorHAnsi" w:hAnsiTheme="majorHAnsi" w:cs="Times New Roman"/>
          <w:sz w:val="24"/>
          <w:szCs w:val="24"/>
        </w:rPr>
        <w:t xml:space="preserve"> convective transport of heat, momentum, constituents, and their sources and sinks within the convective model.  </w:t>
      </w:r>
    </w:p>
    <w:p w:rsidR="0025670F" w:rsidRPr="001317E5" w:rsidRDefault="002B1191">
      <w:pPr>
        <w:rPr>
          <w:rFonts w:asciiTheme="majorHAnsi" w:hAnsiTheme="majorHAnsi" w:cs="Times New Roman"/>
          <w:sz w:val="24"/>
          <w:szCs w:val="24"/>
        </w:rPr>
      </w:pPr>
      <w:r w:rsidRPr="001317E5">
        <w:rPr>
          <w:rFonts w:asciiTheme="majorHAnsi" w:hAnsiTheme="majorHAnsi" w:cs="Times New Roman"/>
          <w:sz w:val="24"/>
          <w:szCs w:val="24"/>
        </w:rPr>
        <w:t xml:space="preserve">Most atmospheric convection schemes use mass-flux plume models. </w:t>
      </w:r>
      <w:r w:rsidR="005D655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schemes parameterize the triggering condition of convection that determines when and where convection is activated. </w:t>
      </w:r>
      <w:r w:rsidR="005D655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They also parameterize the entrainment and detrainment rates of the plume mass, the vertical distribution of the convective mass fluxes, and the cloud microphysical processes within the convective plumes. </w:t>
      </w:r>
      <w:r w:rsidR="00F6659E" w:rsidRPr="001317E5">
        <w:rPr>
          <w:rFonts w:asciiTheme="majorHAnsi" w:hAnsiTheme="majorHAnsi" w:cs="Times New Roman"/>
          <w:sz w:val="24"/>
          <w:szCs w:val="24"/>
        </w:rPr>
        <w:t xml:space="preserve"> </w:t>
      </w:r>
      <w:r w:rsidR="005D655F">
        <w:rPr>
          <w:rFonts w:asciiTheme="majorHAnsi" w:hAnsiTheme="majorHAnsi" w:cs="Times New Roman"/>
          <w:sz w:val="24"/>
          <w:szCs w:val="24"/>
        </w:rPr>
        <w:t xml:space="preserve"> </w:t>
      </w:r>
    </w:p>
    <w:p w:rsidR="00FE20D9" w:rsidRDefault="0070259A" w:rsidP="00FE20D9">
      <w:pPr>
        <w:spacing w:after="0"/>
        <w:rPr>
          <w:rFonts w:asciiTheme="majorHAnsi" w:hAnsiTheme="majorHAnsi" w:cs="Times New Roman"/>
          <w:color w:val="222222"/>
          <w:sz w:val="24"/>
          <w:szCs w:val="24"/>
          <w:shd w:val="clear" w:color="auto" w:fill="FFFFFF"/>
        </w:rPr>
      </w:pPr>
      <w:r w:rsidRPr="001317E5">
        <w:rPr>
          <w:rFonts w:asciiTheme="majorHAnsi" w:hAnsiTheme="majorHAnsi" w:cs="Times New Roman"/>
          <w:color w:val="222222"/>
          <w:sz w:val="24"/>
          <w:szCs w:val="24"/>
          <w:shd w:val="clear" w:color="auto" w:fill="FFFFFF"/>
        </w:rPr>
        <w:t xml:space="preserve">The triggering condition of convection always includes atmospheric conditional instability as one criterion.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However, models differ in using additional factors, such as the origination level of convection, whether the instability is calculated for undiluted or diluted air parcels, whether convection can be inhibited by a layer of negative buoyancy, and whether resolved-scale dynamics are considered.  Lateral entrainment and detrainments can also differ greatly among different models: some use specified rates; others calculate them as functions of humidity of the ambient air; some even ignore them altogether.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Convection mass fluxes are often calculated using closure assumptions, which are subject to considera</w:t>
      </w:r>
      <w:r w:rsidR="00E049F4" w:rsidRPr="001317E5">
        <w:rPr>
          <w:rFonts w:asciiTheme="majorHAnsi" w:hAnsiTheme="majorHAnsi" w:cs="Times New Roman"/>
          <w:color w:val="222222"/>
          <w:sz w:val="24"/>
          <w:szCs w:val="24"/>
          <w:shd w:val="clear" w:color="auto" w:fill="FFFFFF"/>
        </w:rPr>
        <w:t>b</w:t>
      </w:r>
      <w:r w:rsidRPr="001317E5">
        <w:rPr>
          <w:rFonts w:asciiTheme="majorHAnsi" w:hAnsiTheme="majorHAnsi" w:cs="Times New Roman"/>
          <w:color w:val="222222"/>
          <w:sz w:val="24"/>
          <w:szCs w:val="24"/>
          <w:shd w:val="clear" w:color="auto" w:fill="FFFFFF"/>
        </w:rPr>
        <w:t>l</w:t>
      </w:r>
      <w:r w:rsidR="00E049F4" w:rsidRPr="001317E5">
        <w:rPr>
          <w:rFonts w:asciiTheme="majorHAnsi" w:hAnsiTheme="majorHAnsi" w:cs="Times New Roman"/>
          <w:color w:val="222222"/>
          <w:sz w:val="24"/>
          <w:szCs w:val="24"/>
          <w:shd w:val="clear" w:color="auto" w:fill="FFFFFF"/>
        </w:rPr>
        <w:t>e</w:t>
      </w:r>
      <w:r w:rsidRPr="001317E5">
        <w:rPr>
          <w:rFonts w:asciiTheme="majorHAnsi" w:hAnsiTheme="majorHAnsi" w:cs="Times New Roman"/>
          <w:color w:val="222222"/>
          <w:sz w:val="24"/>
          <w:szCs w:val="24"/>
          <w:shd w:val="clear" w:color="auto" w:fill="FFFFFF"/>
        </w:rPr>
        <w:t xml:space="preserve"> uncertainties. Cloud microphysical processes within convection are typically crudely parameterized such that when the condensed water exceeds a threshold value, the excess amount </w:t>
      </w:r>
      <w:r w:rsidR="005D655F">
        <w:rPr>
          <w:rFonts w:asciiTheme="majorHAnsi" w:hAnsiTheme="majorHAnsi" w:cs="Times New Roman"/>
          <w:color w:val="222222"/>
          <w:sz w:val="24"/>
          <w:szCs w:val="24"/>
          <w:shd w:val="clear" w:color="auto" w:fill="FFFFFF"/>
        </w:rPr>
        <w:t>is treated as</w:t>
      </w:r>
      <w:r w:rsidRPr="001317E5">
        <w:rPr>
          <w:rFonts w:asciiTheme="majorHAnsi" w:hAnsiTheme="majorHAnsi" w:cs="Times New Roman"/>
          <w:color w:val="222222"/>
          <w:sz w:val="24"/>
          <w:szCs w:val="24"/>
          <w:shd w:val="clear" w:color="auto" w:fill="FFFFFF"/>
        </w:rPr>
        <w:t xml:space="preserve"> precipitation. These assumptions represent some of the largest uncertainties in current ocean-atmosphere models.</w:t>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 xml:space="preserve">Most current convective parameterizations are diagnostic. They are not passed from one time step to another time step.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Almost all schemes are designed for models with grid sizes that encompass an ensemble of cumulus clouds.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As high resolution models become more </w:t>
      </w:r>
      <w:r w:rsidRPr="001317E5">
        <w:rPr>
          <w:rFonts w:asciiTheme="majorHAnsi" w:hAnsiTheme="majorHAnsi" w:cs="Times New Roman"/>
          <w:color w:val="222222"/>
          <w:sz w:val="24"/>
          <w:szCs w:val="24"/>
          <w:shd w:val="clear" w:color="auto" w:fill="FFFFFF"/>
        </w:rPr>
        <w:lastRenderedPageBreak/>
        <w:t>popular, these convection schemes may need structural improvements to correctly reflect their temporal and spatial effects on resolved scale motions.</w:t>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Atmospheric convective parameterizations often include separate schemes for shallow convection and for deep convection. The essential elements</w:t>
      </w:r>
      <w:r w:rsidR="00F32889" w:rsidRPr="001317E5">
        <w:rPr>
          <w:rFonts w:asciiTheme="majorHAnsi" w:hAnsiTheme="majorHAnsi" w:cs="Times New Roman"/>
          <w:color w:val="222222"/>
          <w:sz w:val="24"/>
          <w:szCs w:val="24"/>
          <w:shd w:val="clear" w:color="auto" w:fill="FFFFFF"/>
        </w:rPr>
        <w:t xml:space="preserve"> of these two types of </w:t>
      </w:r>
      <w:r w:rsidRPr="001317E5">
        <w:rPr>
          <w:rFonts w:asciiTheme="majorHAnsi" w:hAnsiTheme="majorHAnsi" w:cs="Times New Roman"/>
          <w:color w:val="222222"/>
          <w:sz w:val="24"/>
          <w:szCs w:val="24"/>
          <w:shd w:val="clear" w:color="auto" w:fill="FFFFFF"/>
        </w:rPr>
        <w:t xml:space="preserve">schemes are the same.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The differences </w:t>
      </w:r>
      <w:r w:rsidR="00F32889" w:rsidRPr="001317E5">
        <w:rPr>
          <w:rFonts w:asciiTheme="majorHAnsi" w:hAnsiTheme="majorHAnsi" w:cs="Times New Roman"/>
          <w:color w:val="222222"/>
          <w:sz w:val="24"/>
          <w:szCs w:val="24"/>
          <w:shd w:val="clear" w:color="auto" w:fill="FFFFFF"/>
        </w:rPr>
        <w:t xml:space="preserve">are due to the different </w:t>
      </w:r>
      <w:r w:rsidRPr="001317E5">
        <w:rPr>
          <w:rFonts w:asciiTheme="majorHAnsi" w:hAnsiTheme="majorHAnsi" w:cs="Times New Roman"/>
          <w:color w:val="222222"/>
          <w:sz w:val="24"/>
          <w:szCs w:val="24"/>
          <w:shd w:val="clear" w:color="auto" w:fill="FFFFFF"/>
        </w:rPr>
        <w:t xml:space="preserve">depth of the instability layer </w:t>
      </w:r>
      <w:r w:rsidR="005D655F">
        <w:rPr>
          <w:rFonts w:asciiTheme="majorHAnsi" w:hAnsiTheme="majorHAnsi" w:cs="Times New Roman"/>
          <w:color w:val="222222"/>
          <w:sz w:val="24"/>
          <w:szCs w:val="24"/>
          <w:shd w:val="clear" w:color="auto" w:fill="FFFFFF"/>
        </w:rPr>
        <w:t xml:space="preserve">so </w:t>
      </w:r>
      <w:r w:rsidR="005D655F" w:rsidRPr="001317E5">
        <w:rPr>
          <w:rFonts w:asciiTheme="majorHAnsi" w:hAnsiTheme="majorHAnsi" w:cs="Times New Roman"/>
          <w:color w:val="222222"/>
          <w:sz w:val="24"/>
          <w:szCs w:val="24"/>
          <w:shd w:val="clear" w:color="auto" w:fill="FFFFFF"/>
        </w:rPr>
        <w:t xml:space="preserve">that </w:t>
      </w:r>
      <w:r w:rsidR="005D655F">
        <w:rPr>
          <w:rFonts w:asciiTheme="majorHAnsi" w:hAnsiTheme="majorHAnsi" w:cs="Times New Roman"/>
          <w:color w:val="222222"/>
          <w:sz w:val="24"/>
          <w:szCs w:val="24"/>
          <w:shd w:val="clear" w:color="auto" w:fill="FFFFFF"/>
        </w:rPr>
        <w:t>different</w:t>
      </w:r>
      <w:r w:rsidRPr="001317E5">
        <w:rPr>
          <w:rFonts w:asciiTheme="majorHAnsi" w:hAnsiTheme="majorHAnsi" w:cs="Times New Roman"/>
          <w:color w:val="222222"/>
          <w:sz w:val="24"/>
          <w:szCs w:val="24"/>
          <w:shd w:val="clear" w:color="auto" w:fill="FFFFFF"/>
        </w:rPr>
        <w:t xml:space="preserve"> assumptions </w:t>
      </w:r>
      <w:r w:rsidR="005D655F">
        <w:rPr>
          <w:rFonts w:asciiTheme="majorHAnsi" w:hAnsiTheme="majorHAnsi" w:cs="Times New Roman"/>
          <w:color w:val="222222"/>
          <w:sz w:val="24"/>
          <w:szCs w:val="24"/>
          <w:shd w:val="clear" w:color="auto" w:fill="FFFFFF"/>
        </w:rPr>
        <w:t>are used for</w:t>
      </w:r>
      <w:r w:rsidRPr="001317E5">
        <w:rPr>
          <w:rFonts w:asciiTheme="majorHAnsi" w:hAnsiTheme="majorHAnsi" w:cs="Times New Roman"/>
          <w:color w:val="222222"/>
          <w:sz w:val="24"/>
          <w:szCs w:val="24"/>
          <w:shd w:val="clear" w:color="auto" w:fill="FFFFFF"/>
        </w:rPr>
        <w:t xml:space="preserve"> the entrainment and detrainment rates. </w:t>
      </w:r>
      <w:r w:rsidR="005D655F">
        <w:rPr>
          <w:rFonts w:asciiTheme="majorHAnsi" w:hAnsiTheme="majorHAnsi" w:cs="Times New Roman"/>
          <w:color w:val="222222"/>
          <w:sz w:val="24"/>
          <w:szCs w:val="24"/>
          <w:shd w:val="clear" w:color="auto" w:fill="FFFFFF"/>
        </w:rPr>
        <w:t xml:space="preserve"> </w:t>
      </w:r>
      <w:r w:rsidR="00F32889" w:rsidRPr="001317E5">
        <w:rPr>
          <w:rFonts w:asciiTheme="majorHAnsi" w:hAnsiTheme="majorHAnsi" w:cs="Times New Roman"/>
          <w:color w:val="222222"/>
          <w:sz w:val="24"/>
          <w:szCs w:val="24"/>
          <w:shd w:val="clear" w:color="auto" w:fill="FFFFFF"/>
        </w:rPr>
        <w:t>In addition, b</w:t>
      </w:r>
      <w:r w:rsidRPr="001317E5">
        <w:rPr>
          <w:rFonts w:asciiTheme="majorHAnsi" w:hAnsiTheme="majorHAnsi" w:cs="Times New Roman"/>
          <w:color w:val="222222"/>
          <w:sz w:val="24"/>
          <w:szCs w:val="24"/>
          <w:shd w:val="clear" w:color="auto" w:fill="FFFFFF"/>
        </w:rPr>
        <w:t xml:space="preserve">ecause deep convection is typically thicker and is with larger instability, it is associated with strong precipitation, whose evaporation causes downdrafts. </w:t>
      </w:r>
      <w:r w:rsidR="00F32889" w:rsidRPr="001317E5">
        <w:rPr>
          <w:rFonts w:asciiTheme="majorHAnsi" w:hAnsiTheme="majorHAnsi" w:cs="Times New Roman"/>
          <w:color w:val="222222"/>
          <w:sz w:val="24"/>
          <w:szCs w:val="24"/>
          <w:shd w:val="clear" w:color="auto" w:fill="FFFFFF"/>
        </w:rPr>
        <w:t xml:space="preserve"> </w:t>
      </w:r>
    </w:p>
    <w:p w:rsidR="000F446B" w:rsidRPr="00FE20D9" w:rsidRDefault="0070259A" w:rsidP="00FE20D9">
      <w:pPr>
        <w:rPr>
          <w:rFonts w:asciiTheme="majorHAnsi" w:hAnsiTheme="majorHAnsi" w:cs="Times New Roman"/>
          <w:color w:val="222222"/>
          <w:sz w:val="24"/>
          <w:szCs w:val="24"/>
          <w:shd w:val="clear" w:color="auto" w:fill="FFFFFF"/>
        </w:rPr>
      </w:pP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 xml:space="preserve">Convection parameterization in the ocean typically uses simple adjustment schemes. Vertically unstable water column </w:t>
      </w:r>
      <w:r w:rsidR="009C61BD">
        <w:rPr>
          <w:rFonts w:asciiTheme="majorHAnsi" w:hAnsiTheme="majorHAnsi" w:cs="Times New Roman"/>
          <w:color w:val="222222"/>
          <w:sz w:val="24"/>
          <w:szCs w:val="24"/>
          <w:shd w:val="clear" w:color="auto" w:fill="FFFFFF"/>
        </w:rPr>
        <w:t>is</w:t>
      </w:r>
      <w:r w:rsidR="009C61BD" w:rsidRPr="001317E5">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adjust</w:t>
      </w:r>
      <w:r w:rsidR="009C61BD">
        <w:rPr>
          <w:rFonts w:asciiTheme="majorHAnsi" w:hAnsiTheme="majorHAnsi" w:cs="Times New Roman"/>
          <w:color w:val="222222"/>
          <w:sz w:val="24"/>
          <w:szCs w:val="24"/>
          <w:shd w:val="clear" w:color="auto" w:fill="FFFFFF"/>
        </w:rPr>
        <w:t>ed</w:t>
      </w:r>
      <w:r w:rsidRPr="001317E5">
        <w:rPr>
          <w:rFonts w:asciiTheme="majorHAnsi" w:hAnsiTheme="majorHAnsi" w:cs="Times New Roman"/>
          <w:color w:val="222222"/>
          <w:sz w:val="24"/>
          <w:szCs w:val="24"/>
          <w:shd w:val="clear" w:color="auto" w:fill="FFFFFF"/>
        </w:rPr>
        <w:t xml:space="preserve"> to neutral </w:t>
      </w:r>
      <w:r w:rsidR="00F32889" w:rsidRPr="001317E5">
        <w:rPr>
          <w:rFonts w:asciiTheme="majorHAnsi" w:hAnsiTheme="majorHAnsi" w:cs="Times New Roman"/>
          <w:color w:val="222222"/>
          <w:sz w:val="24"/>
          <w:szCs w:val="24"/>
          <w:shd w:val="clear" w:color="auto" w:fill="FFFFFF"/>
        </w:rPr>
        <w:t>stratifications</w:t>
      </w:r>
      <w:r w:rsidRPr="001317E5">
        <w:rPr>
          <w:rFonts w:asciiTheme="majorHAnsi" w:hAnsiTheme="majorHAnsi" w:cs="Times New Roman"/>
          <w:color w:val="222222"/>
          <w:sz w:val="24"/>
          <w:szCs w:val="24"/>
          <w:shd w:val="clear" w:color="auto" w:fill="FFFFFF"/>
        </w:rPr>
        <w:t xml:space="preserve">. Convection is </w:t>
      </w:r>
      <w:r w:rsidRPr="001317E5">
        <w:rPr>
          <w:rFonts w:asciiTheme="majorHAnsi" w:hAnsiTheme="majorHAnsi" w:cs="Times New Roman"/>
          <w:color w:val="222222"/>
          <w:sz w:val="24"/>
          <w:szCs w:val="24"/>
          <w:shd w:val="clear" w:color="auto" w:fill="FFFFFF"/>
        </w:rPr>
        <w:t>often initiated because of density anomaly at the ocean surface, which can be caused by radiative or evaporative cooling.</w:t>
      </w:r>
    </w:p>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Gravity waves</w:t>
      </w:r>
    </w:p>
    <w:p w:rsidR="004B5E8B" w:rsidRPr="001317E5" w:rsidRDefault="004B5E8B">
      <w:pPr>
        <w:rPr>
          <w:rFonts w:asciiTheme="majorHAnsi" w:hAnsiTheme="majorHAnsi" w:cs="Times New Roman"/>
          <w:sz w:val="24"/>
          <w:szCs w:val="24"/>
        </w:rPr>
      </w:pPr>
      <w:r w:rsidRPr="001317E5">
        <w:rPr>
          <w:rFonts w:asciiTheme="majorHAnsi" w:hAnsiTheme="majorHAnsi" w:cs="Times New Roman"/>
          <w:sz w:val="24"/>
          <w:szCs w:val="24"/>
        </w:rPr>
        <w:t xml:space="preserve">Most models parameterize the effects of internal gravity waves on the resolved scale flow. </w:t>
      </w:r>
      <w:r w:rsidR="000A0211" w:rsidRPr="001317E5">
        <w:rPr>
          <w:rFonts w:asciiTheme="majorHAnsi" w:hAnsiTheme="majorHAnsi" w:cs="Times New Roman"/>
          <w:sz w:val="24"/>
          <w:szCs w:val="24"/>
        </w:rPr>
        <w:t xml:space="preserve">These waves cannot be resolved by the large-scale models because of their small vertical and horizontal wavelengths. </w:t>
      </w:r>
      <w:r w:rsidRPr="001317E5">
        <w:rPr>
          <w:rFonts w:asciiTheme="majorHAnsi" w:hAnsiTheme="majorHAnsi" w:cs="Times New Roman"/>
          <w:sz w:val="24"/>
          <w:szCs w:val="24"/>
        </w:rPr>
        <w:t>These gravity waves are calculated by using information of terrain, jets, or frontogenesis</w:t>
      </w:r>
      <w:r w:rsidR="000A0211" w:rsidRPr="001317E5">
        <w:rPr>
          <w:rFonts w:asciiTheme="majorHAnsi" w:hAnsiTheme="majorHAnsi" w:cs="Times New Roman"/>
          <w:sz w:val="24"/>
          <w:szCs w:val="24"/>
        </w:rPr>
        <w:t xml:space="preserve"> in highly idealized forms</w:t>
      </w:r>
      <w:r w:rsidRPr="001317E5">
        <w:rPr>
          <w:rFonts w:asciiTheme="majorHAnsi" w:hAnsiTheme="majorHAnsi" w:cs="Times New Roman"/>
          <w:sz w:val="24"/>
          <w:szCs w:val="24"/>
        </w:rPr>
        <w:t xml:space="preserve">. </w:t>
      </w:r>
      <w:r w:rsidR="000A0211" w:rsidRPr="001317E5">
        <w:rPr>
          <w:rFonts w:asciiTheme="majorHAnsi" w:hAnsiTheme="majorHAnsi" w:cs="Times New Roman"/>
          <w:sz w:val="24"/>
          <w:szCs w:val="24"/>
        </w:rPr>
        <w:t>The calculation</w:t>
      </w:r>
      <w:r w:rsidR="00024D53" w:rsidRPr="001317E5">
        <w:rPr>
          <w:rFonts w:asciiTheme="majorHAnsi" w:hAnsiTheme="majorHAnsi" w:cs="Times New Roman"/>
          <w:sz w:val="24"/>
          <w:szCs w:val="24"/>
        </w:rPr>
        <w:t xml:space="preserve"> </w:t>
      </w:r>
      <w:r w:rsidR="000A0211" w:rsidRPr="001317E5">
        <w:rPr>
          <w:rFonts w:asciiTheme="majorHAnsi" w:hAnsiTheme="majorHAnsi" w:cs="Times New Roman"/>
          <w:sz w:val="24"/>
          <w:szCs w:val="24"/>
        </w:rPr>
        <w:t xml:space="preserve">also considers saturation of gravity waves </w:t>
      </w:r>
      <w:r w:rsidR="00024D53" w:rsidRPr="001317E5">
        <w:rPr>
          <w:rFonts w:asciiTheme="majorHAnsi" w:hAnsiTheme="majorHAnsi" w:cs="Times New Roman"/>
          <w:sz w:val="24"/>
          <w:szCs w:val="24"/>
        </w:rPr>
        <w:t xml:space="preserve">for which the vertical wavelength is small enough to cause static instability.  </w:t>
      </w:r>
      <w:r w:rsidRPr="001317E5">
        <w:rPr>
          <w:rFonts w:asciiTheme="majorHAnsi" w:hAnsiTheme="majorHAnsi" w:cs="Times New Roman"/>
          <w:sz w:val="24"/>
          <w:szCs w:val="24"/>
        </w:rPr>
        <w:t>Momentum transport by the gravity waves</w:t>
      </w:r>
      <w:r w:rsidR="000A0211" w:rsidRPr="001317E5">
        <w:rPr>
          <w:rFonts w:asciiTheme="majorHAnsi" w:hAnsiTheme="majorHAnsi" w:cs="Times New Roman"/>
          <w:sz w:val="24"/>
          <w:szCs w:val="24"/>
        </w:rPr>
        <w:t xml:space="preserve"> are then obtained and vertically differentiated to obtain the momentum wave drag. </w:t>
      </w:r>
      <w:r w:rsidR="00024D53" w:rsidRPr="001317E5">
        <w:rPr>
          <w:rFonts w:asciiTheme="majorHAnsi" w:hAnsiTheme="majorHAnsi" w:cs="Times New Roman"/>
          <w:sz w:val="24"/>
          <w:szCs w:val="24"/>
        </w:rPr>
        <w:t xml:space="preserve"> </w:t>
      </w:r>
    </w:p>
    <w:p w:rsidR="00024D53" w:rsidRPr="001317E5" w:rsidRDefault="00024D53">
      <w:pPr>
        <w:rPr>
          <w:rFonts w:asciiTheme="majorHAnsi" w:hAnsiTheme="majorHAnsi" w:cs="Times New Roman"/>
          <w:sz w:val="24"/>
          <w:szCs w:val="24"/>
        </w:rPr>
      </w:pPr>
      <w:r w:rsidRPr="001317E5">
        <w:rPr>
          <w:rFonts w:asciiTheme="majorHAnsi" w:hAnsiTheme="majorHAnsi" w:cs="Times New Roman"/>
          <w:sz w:val="24"/>
          <w:szCs w:val="24"/>
        </w:rPr>
        <w:t xml:space="preserve">It has been shown that the momentum wave drag has </w:t>
      </w:r>
      <w:r w:rsidR="00F32889" w:rsidRPr="001317E5">
        <w:rPr>
          <w:rFonts w:asciiTheme="majorHAnsi" w:hAnsiTheme="majorHAnsi" w:cs="Times New Roman"/>
          <w:sz w:val="24"/>
          <w:szCs w:val="24"/>
        </w:rPr>
        <w:t xml:space="preserve">a </w:t>
      </w:r>
      <w:r w:rsidRPr="001317E5">
        <w:rPr>
          <w:rFonts w:asciiTheme="majorHAnsi" w:hAnsiTheme="majorHAnsi" w:cs="Times New Roman"/>
          <w:sz w:val="24"/>
          <w:szCs w:val="24"/>
        </w:rPr>
        <w:t xml:space="preserve">large impact on the mean zonal wind of the stratosphere and the temperature </w:t>
      </w:r>
      <w:r w:rsidR="006C543F" w:rsidRPr="001317E5">
        <w:rPr>
          <w:rFonts w:asciiTheme="majorHAnsi" w:hAnsiTheme="majorHAnsi" w:cs="Times New Roman"/>
          <w:sz w:val="24"/>
          <w:szCs w:val="24"/>
        </w:rPr>
        <w:t>in</w:t>
      </w:r>
      <w:r w:rsidR="006C543F">
        <w:rPr>
          <w:rFonts w:asciiTheme="majorHAnsi" w:hAnsiTheme="majorHAnsi" w:cs="Times New Roman"/>
          <w:sz w:val="24"/>
          <w:szCs w:val="24"/>
        </w:rPr>
        <w:t xml:space="preserve"> </w:t>
      </w:r>
      <w:proofErr w:type="gramStart"/>
      <w:r w:rsidR="006C543F">
        <w:rPr>
          <w:rFonts w:asciiTheme="majorHAnsi" w:hAnsiTheme="majorHAnsi" w:cs="Times New Roman"/>
          <w:sz w:val="24"/>
          <w:szCs w:val="24"/>
        </w:rPr>
        <w:t>p</w:t>
      </w:r>
      <w:r w:rsidR="006C543F" w:rsidRPr="001317E5">
        <w:rPr>
          <w:rFonts w:asciiTheme="majorHAnsi" w:hAnsiTheme="majorHAnsi" w:cs="Times New Roman"/>
          <w:sz w:val="24"/>
          <w:szCs w:val="24"/>
        </w:rPr>
        <w:t xml:space="preserve">olar </w:t>
      </w:r>
      <w:r w:rsidR="006C543F">
        <w:rPr>
          <w:rFonts w:asciiTheme="majorHAnsi" w:hAnsiTheme="majorHAnsi" w:cs="Times New Roman"/>
          <w:sz w:val="24"/>
          <w:szCs w:val="24"/>
        </w:rPr>
        <w:t>r</w:t>
      </w:r>
      <w:r w:rsidR="006C543F" w:rsidRPr="001317E5">
        <w:rPr>
          <w:rFonts w:asciiTheme="majorHAnsi" w:hAnsiTheme="majorHAnsi" w:cs="Times New Roman"/>
          <w:sz w:val="24"/>
          <w:szCs w:val="24"/>
        </w:rPr>
        <w:t>egions</w:t>
      </w:r>
      <w:proofErr w:type="gramEnd"/>
      <w:r w:rsidRPr="001317E5">
        <w:rPr>
          <w:rFonts w:asciiTheme="majorHAnsi" w:hAnsiTheme="majorHAnsi" w:cs="Times New Roman"/>
          <w:sz w:val="24"/>
          <w:szCs w:val="24"/>
        </w:rPr>
        <w:t xml:space="preserve">.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Large gravity wave drag slows down the westerly jet in the stratosphere and warms the polar stratosphere. Gravity wave parameterizations often contain many empirical parameters </w:t>
      </w:r>
      <w:r w:rsidR="00F32889" w:rsidRPr="001317E5">
        <w:rPr>
          <w:rFonts w:asciiTheme="majorHAnsi" w:hAnsiTheme="majorHAnsi" w:cs="Times New Roman"/>
          <w:sz w:val="24"/>
          <w:szCs w:val="24"/>
        </w:rPr>
        <w:t>that are</w:t>
      </w:r>
      <w:r w:rsidRPr="001317E5">
        <w:rPr>
          <w:rFonts w:asciiTheme="majorHAnsi" w:hAnsiTheme="majorHAnsi" w:cs="Times New Roman"/>
          <w:sz w:val="24"/>
          <w:szCs w:val="24"/>
        </w:rPr>
        <w:t xml:space="preserve"> subject to large uncertainties. </w:t>
      </w:r>
    </w:p>
    <w:tbl>
      <w:tblPr>
        <w:tblW w:w="5000" w:type="pct"/>
        <w:tblCellSpacing w:w="0" w:type="dxa"/>
        <w:tblCellMar>
          <w:left w:w="0" w:type="dxa"/>
          <w:right w:w="0" w:type="dxa"/>
        </w:tblCellMar>
        <w:tblLook w:val="04A0" w:firstRow="1" w:lastRow="0" w:firstColumn="1" w:lastColumn="0" w:noHBand="0" w:noVBand="1"/>
      </w:tblPr>
      <w:tblGrid>
        <w:gridCol w:w="9360"/>
      </w:tblGrid>
      <w:tr w:rsidR="000A0211" w:rsidRPr="001317E5" w:rsidTr="000A0211">
        <w:trPr>
          <w:tblCellSpacing w:w="0" w:type="dxa"/>
        </w:trPr>
        <w:tc>
          <w:tcPr>
            <w:tcW w:w="6390" w:type="dxa"/>
            <w:hideMark/>
          </w:tcPr>
          <w:p w:rsidR="000A0211" w:rsidRPr="000A0211" w:rsidRDefault="000A0211" w:rsidP="000A0211">
            <w:pPr>
              <w:spacing w:after="0" w:line="240" w:lineRule="auto"/>
              <w:rPr>
                <w:rFonts w:asciiTheme="majorHAnsi" w:eastAsia="Times New Roman" w:hAnsiTheme="majorHAnsi" w:cs="Times New Roman"/>
                <w:color w:val="000000" w:themeColor="text1"/>
                <w:sz w:val="24"/>
                <w:szCs w:val="24"/>
              </w:rPr>
            </w:pPr>
          </w:p>
        </w:tc>
      </w:tr>
    </w:tbl>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Aerosols</w:t>
      </w:r>
    </w:p>
    <w:p w:rsidR="00024D53" w:rsidRPr="001317E5" w:rsidRDefault="00024D53">
      <w:pPr>
        <w:rPr>
          <w:rFonts w:asciiTheme="majorHAnsi" w:hAnsiTheme="majorHAnsi" w:cs="Times New Roman"/>
          <w:sz w:val="24"/>
          <w:szCs w:val="24"/>
        </w:rPr>
      </w:pPr>
      <w:r w:rsidRPr="001317E5">
        <w:rPr>
          <w:rFonts w:asciiTheme="majorHAnsi" w:hAnsiTheme="majorHAnsi" w:cs="Times New Roman"/>
          <w:sz w:val="24"/>
          <w:szCs w:val="24"/>
        </w:rPr>
        <w:t xml:space="preserve">Modern ocean-atmosphere models all include aerosols as prognostic variables.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Aerosols not only affect radiation directly, but also impact the cloud condensation nuclei and therefore clouds.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two effects are called aerosol direct and indirect effects on climate.  </w:t>
      </w:r>
      <w:r w:rsidR="00B504FC" w:rsidRPr="001317E5">
        <w:rPr>
          <w:rFonts w:asciiTheme="majorHAnsi" w:hAnsiTheme="majorHAnsi" w:cs="Times New Roman"/>
          <w:sz w:val="24"/>
          <w:szCs w:val="24"/>
        </w:rPr>
        <w:t>The role of a</w:t>
      </w:r>
      <w:r w:rsidRPr="001317E5">
        <w:rPr>
          <w:rFonts w:asciiTheme="majorHAnsi" w:hAnsiTheme="majorHAnsi" w:cs="Times New Roman"/>
          <w:sz w:val="24"/>
          <w:szCs w:val="24"/>
        </w:rPr>
        <w:t>nthropogenic aerosols -- aerosols caused by human activities</w:t>
      </w:r>
      <w:r w:rsidR="00B504FC" w:rsidRPr="001317E5">
        <w:rPr>
          <w:rFonts w:asciiTheme="majorHAnsi" w:hAnsiTheme="majorHAnsi" w:cs="Times New Roman"/>
          <w:sz w:val="24"/>
          <w:szCs w:val="24"/>
        </w:rPr>
        <w:t xml:space="preserve"> – in past and future climate </w:t>
      </w:r>
      <w:r w:rsidR="00E30CDB" w:rsidRPr="001317E5">
        <w:rPr>
          <w:rFonts w:asciiTheme="majorHAnsi" w:hAnsiTheme="majorHAnsi" w:cs="Times New Roman"/>
          <w:sz w:val="24"/>
          <w:szCs w:val="24"/>
        </w:rPr>
        <w:t xml:space="preserve">change </w:t>
      </w:r>
      <w:r w:rsidR="00B504FC" w:rsidRPr="001317E5">
        <w:rPr>
          <w:rFonts w:asciiTheme="majorHAnsi" w:hAnsiTheme="majorHAnsi" w:cs="Times New Roman"/>
          <w:sz w:val="24"/>
          <w:szCs w:val="24"/>
        </w:rPr>
        <w:t xml:space="preserve">has been </w:t>
      </w:r>
      <w:r w:rsidR="00E30CDB" w:rsidRPr="001317E5">
        <w:rPr>
          <w:rFonts w:asciiTheme="majorHAnsi" w:hAnsiTheme="majorHAnsi" w:cs="Times New Roman"/>
          <w:sz w:val="24"/>
          <w:szCs w:val="24"/>
        </w:rPr>
        <w:t xml:space="preserve">a </w:t>
      </w:r>
      <w:r w:rsidR="00B504FC" w:rsidRPr="001317E5">
        <w:rPr>
          <w:rFonts w:asciiTheme="majorHAnsi" w:hAnsiTheme="majorHAnsi" w:cs="Times New Roman"/>
          <w:sz w:val="24"/>
          <w:szCs w:val="24"/>
        </w:rPr>
        <w:t>subject of intensive research in the last two decades.</w:t>
      </w:r>
    </w:p>
    <w:p w:rsidR="00B504FC" w:rsidRPr="001317E5" w:rsidRDefault="00B504FC" w:rsidP="00B504FC">
      <w:pPr>
        <w:rPr>
          <w:rFonts w:asciiTheme="majorHAnsi" w:hAnsiTheme="majorHAnsi" w:cs="Times New Roman"/>
          <w:color w:val="000000"/>
          <w:sz w:val="24"/>
          <w:szCs w:val="24"/>
          <w:shd w:val="clear" w:color="auto" w:fill="FFFFFF"/>
        </w:rPr>
      </w:pPr>
      <w:r w:rsidRPr="001317E5">
        <w:rPr>
          <w:rFonts w:asciiTheme="majorHAnsi" w:hAnsiTheme="majorHAnsi" w:cs="Times New Roman"/>
          <w:sz w:val="24"/>
          <w:szCs w:val="24"/>
        </w:rPr>
        <w:t xml:space="preserve">Aerosols in the models are typically categorized into groups.  These often include sulfate, ammonia, sea salt, dust, black carbon and organic carbon.  The mass amount and number </w:t>
      </w:r>
      <w:r w:rsidRPr="001317E5">
        <w:rPr>
          <w:rFonts w:asciiTheme="majorHAnsi" w:hAnsiTheme="majorHAnsi" w:cs="Times New Roman"/>
          <w:sz w:val="24"/>
          <w:szCs w:val="24"/>
        </w:rPr>
        <w:lastRenderedPageBreak/>
        <w:t xml:space="preserve">concentration of each group are calculated. Assumptions </w:t>
      </w:r>
      <w:r w:rsidR="00E30CDB" w:rsidRPr="001317E5">
        <w:rPr>
          <w:rFonts w:asciiTheme="majorHAnsi" w:hAnsiTheme="majorHAnsi" w:cs="Times New Roman"/>
          <w:sz w:val="24"/>
          <w:szCs w:val="24"/>
        </w:rPr>
        <w:t>are</w:t>
      </w:r>
      <w:r w:rsidRPr="001317E5">
        <w:rPr>
          <w:rFonts w:asciiTheme="majorHAnsi" w:hAnsiTheme="majorHAnsi" w:cs="Times New Roman"/>
          <w:sz w:val="24"/>
          <w:szCs w:val="24"/>
        </w:rPr>
        <w:t xml:space="preserve"> made on the size distributions</w:t>
      </w:r>
      <w:r w:rsidR="00E30CDB" w:rsidRPr="001317E5">
        <w:rPr>
          <w:rFonts w:asciiTheme="majorHAnsi" w:hAnsiTheme="majorHAnsi" w:cs="Times New Roman"/>
          <w:sz w:val="24"/>
          <w:szCs w:val="24"/>
        </w:rPr>
        <w:t xml:space="preserve"> of aerosols </w:t>
      </w:r>
      <w:r w:rsidRPr="001317E5">
        <w:rPr>
          <w:rFonts w:asciiTheme="majorHAnsi" w:hAnsiTheme="majorHAnsi" w:cs="Times New Roman"/>
          <w:sz w:val="24"/>
          <w:szCs w:val="24"/>
        </w:rPr>
        <w:t xml:space="preserve">and how they are mixed, since these determine the </w:t>
      </w:r>
      <w:r w:rsidRPr="001317E5">
        <w:rPr>
          <w:rFonts w:asciiTheme="majorHAnsi" w:hAnsiTheme="majorHAnsi" w:cs="Times New Roman"/>
          <w:color w:val="000000"/>
          <w:sz w:val="24"/>
          <w:szCs w:val="24"/>
          <w:shd w:val="clear" w:color="auto" w:fill="FFFFFF"/>
        </w:rPr>
        <w:t>radiative properties, water activity, and chemical reactions of the aerosols.</w:t>
      </w:r>
    </w:p>
    <w:p w:rsidR="00B504FC" w:rsidRPr="001317E5" w:rsidRDefault="00B504FC" w:rsidP="00B504FC">
      <w:pPr>
        <w:rPr>
          <w:rFonts w:asciiTheme="majorHAnsi" w:hAnsiTheme="majorHAnsi" w:cs="Times New Roman"/>
          <w:sz w:val="24"/>
          <w:szCs w:val="24"/>
        </w:rPr>
      </w:pPr>
      <w:r w:rsidRPr="001317E5">
        <w:rPr>
          <w:rFonts w:asciiTheme="majorHAnsi" w:hAnsiTheme="majorHAnsi" w:cs="Times New Roman"/>
          <w:sz w:val="24"/>
          <w:szCs w:val="24"/>
        </w:rPr>
        <w:t xml:space="preserve">The parameterizations of aerosols include emissions of both natural and anthropogenic sources, such as dust and sea salt from natural emissions, sulfate and ammonia from </w:t>
      </w:r>
      <w:r w:rsidR="007D3264" w:rsidRPr="001317E5">
        <w:rPr>
          <w:rFonts w:asciiTheme="majorHAnsi" w:hAnsiTheme="majorHAnsi" w:cs="Times New Roman"/>
          <w:sz w:val="24"/>
          <w:szCs w:val="24"/>
        </w:rPr>
        <w:t xml:space="preserve">anthropogenic sources. </w:t>
      </w:r>
      <w:r w:rsidR="006C543F">
        <w:rPr>
          <w:rFonts w:asciiTheme="majorHAnsi" w:hAnsiTheme="majorHAnsi" w:cs="Times New Roman"/>
          <w:sz w:val="24"/>
          <w:szCs w:val="24"/>
        </w:rPr>
        <w:t xml:space="preserve"> </w:t>
      </w:r>
      <w:r w:rsidR="007D3264" w:rsidRPr="001317E5">
        <w:rPr>
          <w:rFonts w:asciiTheme="majorHAnsi" w:hAnsiTheme="majorHAnsi" w:cs="Times New Roman"/>
          <w:sz w:val="24"/>
          <w:szCs w:val="24"/>
        </w:rPr>
        <w:t xml:space="preserve">Aerosols are also calculated to evolve with time </w:t>
      </w:r>
      <w:r w:rsidR="006C543F">
        <w:rPr>
          <w:rFonts w:asciiTheme="majorHAnsi" w:hAnsiTheme="majorHAnsi" w:cs="Times New Roman"/>
          <w:sz w:val="24"/>
          <w:szCs w:val="24"/>
        </w:rPr>
        <w:t>according to</w:t>
      </w:r>
      <w:r w:rsidR="007D3264" w:rsidRPr="001317E5">
        <w:rPr>
          <w:rFonts w:asciiTheme="majorHAnsi" w:hAnsiTheme="majorHAnsi" w:cs="Times New Roman"/>
          <w:sz w:val="24"/>
          <w:szCs w:val="24"/>
        </w:rPr>
        <w:t xml:space="preserve"> gas-particle conversion, coagulation, and chemical aging in addition to transport. The gas-particle conversion involves many types of precursor gases that originated from organic sources, many </w:t>
      </w:r>
      <w:r w:rsidR="00D51B8F">
        <w:rPr>
          <w:rFonts w:asciiTheme="majorHAnsi" w:hAnsiTheme="majorHAnsi" w:cs="Times New Roman"/>
          <w:sz w:val="24"/>
          <w:szCs w:val="24"/>
        </w:rPr>
        <w:t xml:space="preserve">which are </w:t>
      </w:r>
      <w:r w:rsidR="007D3264" w:rsidRPr="001317E5">
        <w:rPr>
          <w:rFonts w:asciiTheme="majorHAnsi" w:hAnsiTheme="majorHAnsi" w:cs="Times New Roman"/>
          <w:sz w:val="24"/>
          <w:szCs w:val="24"/>
        </w:rPr>
        <w:t xml:space="preserve">not well known. </w:t>
      </w:r>
      <w:r w:rsidR="006C543F">
        <w:rPr>
          <w:rFonts w:asciiTheme="majorHAnsi" w:hAnsiTheme="majorHAnsi" w:cs="Times New Roman"/>
          <w:sz w:val="24"/>
          <w:szCs w:val="24"/>
        </w:rPr>
        <w:t xml:space="preserve"> </w:t>
      </w:r>
      <w:r w:rsidR="007D3264" w:rsidRPr="001317E5">
        <w:rPr>
          <w:rFonts w:asciiTheme="majorHAnsi" w:hAnsiTheme="majorHAnsi" w:cs="Times New Roman"/>
          <w:sz w:val="24"/>
          <w:szCs w:val="24"/>
        </w:rPr>
        <w:t xml:space="preserve">Sinks of aerosols are removals by dry </w:t>
      </w:r>
      <w:r w:rsidR="007D3264" w:rsidRPr="001317E5">
        <w:rPr>
          <w:rFonts w:asciiTheme="majorHAnsi" w:hAnsiTheme="majorHAnsi" w:cs="Times New Roman"/>
          <w:sz w:val="24"/>
          <w:szCs w:val="24"/>
        </w:rPr>
        <w:t xml:space="preserve">and wet depositions.   </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Super</w:t>
      </w:r>
      <w:r w:rsidR="00AC5A8F" w:rsidRPr="001317E5">
        <w:rPr>
          <w:rFonts w:asciiTheme="majorHAnsi" w:hAnsiTheme="majorHAnsi" w:cs="Times New Roman"/>
          <w:b/>
          <w:sz w:val="24"/>
          <w:szCs w:val="24"/>
        </w:rPr>
        <w:t>-</w:t>
      </w:r>
      <w:r w:rsidR="006C543F" w:rsidRPr="001317E5">
        <w:rPr>
          <w:rFonts w:asciiTheme="majorHAnsi" w:hAnsiTheme="majorHAnsi" w:cs="Times New Roman"/>
          <w:b/>
          <w:sz w:val="24"/>
          <w:szCs w:val="24"/>
        </w:rPr>
        <w:t>parameterizations</w:t>
      </w:r>
    </w:p>
    <w:p w:rsidR="007D3264" w:rsidRPr="001317E5" w:rsidRDefault="00AC5A8F">
      <w:pPr>
        <w:rPr>
          <w:rFonts w:asciiTheme="majorHAnsi" w:hAnsiTheme="majorHAnsi" w:cs="Times New Roman"/>
          <w:sz w:val="24"/>
          <w:szCs w:val="24"/>
        </w:rPr>
      </w:pPr>
      <w:r w:rsidRPr="001317E5">
        <w:rPr>
          <w:rFonts w:asciiTheme="majorHAnsi" w:hAnsiTheme="majorHAnsi" w:cs="Times New Roman"/>
          <w:sz w:val="24"/>
          <w:szCs w:val="24"/>
        </w:rPr>
        <w:t xml:space="preserve">Super-parameterization refers to the use of cloud-resolving models as a substitute of some physical parameterization components in large-scale atmospheric models.  Since cloud-scale dynamics are resolved and the clouds are calculated based on these resolved scale fields, super-parameterization is superior </w:t>
      </w:r>
      <w:r w:rsidR="00A149D3" w:rsidRPr="001317E5">
        <w:rPr>
          <w:rFonts w:asciiTheme="majorHAnsi" w:hAnsiTheme="majorHAnsi" w:cs="Times New Roman"/>
          <w:sz w:val="24"/>
          <w:szCs w:val="24"/>
        </w:rPr>
        <w:t>to</w:t>
      </w:r>
      <w:r w:rsidRPr="001317E5">
        <w:rPr>
          <w:rFonts w:asciiTheme="majorHAnsi" w:hAnsiTheme="majorHAnsi" w:cs="Times New Roman"/>
          <w:sz w:val="24"/>
          <w:szCs w:val="24"/>
        </w:rPr>
        <w:t xml:space="preserve"> traditional parameterizations of cumulus convection and cloud processes. </w:t>
      </w:r>
      <w:r w:rsidR="00A149D3" w:rsidRPr="001317E5">
        <w:rPr>
          <w:rFonts w:asciiTheme="majorHAnsi" w:hAnsiTheme="majorHAnsi" w:cs="Times New Roman"/>
          <w:sz w:val="24"/>
          <w:szCs w:val="24"/>
        </w:rPr>
        <w:t>The disadvantage is the more expensive computational cost.</w:t>
      </w:r>
    </w:p>
    <w:p w:rsidR="00A149D3" w:rsidRPr="001317E5" w:rsidRDefault="00A149D3">
      <w:pPr>
        <w:rPr>
          <w:rFonts w:asciiTheme="majorHAnsi" w:hAnsiTheme="majorHAnsi" w:cs="Times New Roman"/>
          <w:sz w:val="24"/>
          <w:szCs w:val="24"/>
        </w:rPr>
      </w:pPr>
      <w:r w:rsidRPr="001317E5">
        <w:rPr>
          <w:rFonts w:asciiTheme="majorHAnsi" w:hAnsiTheme="majorHAnsi" w:cs="Times New Roman"/>
          <w:sz w:val="24"/>
          <w:szCs w:val="24"/>
        </w:rPr>
        <w:t xml:space="preserve">Current super-parameterizations use spatial </w:t>
      </w:r>
      <w:r w:rsidR="00F32889" w:rsidRPr="001317E5">
        <w:rPr>
          <w:rFonts w:asciiTheme="majorHAnsi" w:hAnsiTheme="majorHAnsi" w:cs="Times New Roman"/>
          <w:sz w:val="24"/>
          <w:szCs w:val="24"/>
        </w:rPr>
        <w:t>grid sizes</w:t>
      </w:r>
      <w:r w:rsidRPr="001317E5">
        <w:rPr>
          <w:rFonts w:asciiTheme="majorHAnsi" w:hAnsiTheme="majorHAnsi" w:cs="Times New Roman"/>
          <w:sz w:val="24"/>
          <w:szCs w:val="24"/>
        </w:rPr>
        <w:t xml:space="preserve"> of </w:t>
      </w:r>
      <w:r w:rsidR="00F32889" w:rsidRPr="001317E5">
        <w:rPr>
          <w:rFonts w:asciiTheme="majorHAnsi" w:hAnsiTheme="majorHAnsi" w:cs="Times New Roman"/>
          <w:sz w:val="24"/>
          <w:szCs w:val="24"/>
        </w:rPr>
        <w:t>about one</w:t>
      </w:r>
      <w:r w:rsidRPr="001317E5">
        <w:rPr>
          <w:rFonts w:asciiTheme="majorHAnsi" w:hAnsiTheme="majorHAnsi" w:cs="Times New Roman"/>
          <w:sz w:val="24"/>
          <w:szCs w:val="24"/>
        </w:rPr>
        <w:t xml:space="preserve"> kilometer in the cloud-resolving models. Boundary-layer turbulences and cloud microphysics still rely on parameterizations.  Super-parameterizations have been only recently used in coupled ocean-atmosphere models for limited amount of simulations.</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Performances of ocean-atmospheric models</w:t>
      </w:r>
    </w:p>
    <w:p w:rsidR="00A149D3" w:rsidRDefault="00F32889">
      <w:pPr>
        <w:rPr>
          <w:rFonts w:asciiTheme="majorHAnsi" w:hAnsiTheme="majorHAnsi" w:cs="Times New Roman"/>
          <w:sz w:val="24"/>
          <w:szCs w:val="24"/>
        </w:rPr>
      </w:pPr>
      <w:r w:rsidRPr="001317E5">
        <w:rPr>
          <w:rFonts w:asciiTheme="majorHAnsi" w:hAnsiTheme="majorHAnsi" w:cs="Times New Roman"/>
          <w:sz w:val="24"/>
          <w:szCs w:val="24"/>
        </w:rPr>
        <w:t>When forced with</w:t>
      </w:r>
      <w:r w:rsidR="00A149D3" w:rsidRPr="001317E5">
        <w:rPr>
          <w:rFonts w:asciiTheme="majorHAnsi" w:hAnsiTheme="majorHAnsi" w:cs="Times New Roman"/>
          <w:sz w:val="24"/>
          <w:szCs w:val="24"/>
        </w:rPr>
        <w:t xml:space="preserve"> incoming solar radiation, current ocean-atmosphere models are able to simulate earth-like global distribution of surface temperature, vertical distribution of atmospheric winds and ocean currents. They can also simulate cyclones, storm tracks, stationary waves, and interannual </w:t>
      </w:r>
      <w:r w:rsidR="006C543F" w:rsidRPr="001317E5">
        <w:rPr>
          <w:rFonts w:asciiTheme="majorHAnsi" w:hAnsiTheme="majorHAnsi" w:cs="Times New Roman"/>
          <w:sz w:val="24"/>
          <w:szCs w:val="24"/>
        </w:rPr>
        <w:t>variability</w:t>
      </w:r>
      <w:r w:rsidR="00A149D3" w:rsidRPr="001317E5">
        <w:rPr>
          <w:rFonts w:asciiTheme="majorHAnsi" w:hAnsiTheme="majorHAnsi" w:cs="Times New Roman"/>
          <w:sz w:val="24"/>
          <w:szCs w:val="24"/>
        </w:rPr>
        <w:t xml:space="preserve"> of tropical ocean temperature that resemble</w:t>
      </w:r>
      <w:r w:rsidR="006C543F">
        <w:rPr>
          <w:rFonts w:asciiTheme="majorHAnsi" w:hAnsiTheme="majorHAnsi" w:cs="Times New Roman"/>
          <w:sz w:val="24"/>
          <w:szCs w:val="24"/>
        </w:rPr>
        <w:t>s</w:t>
      </w:r>
      <w:r w:rsidR="00A149D3" w:rsidRPr="001317E5">
        <w:rPr>
          <w:rFonts w:asciiTheme="majorHAnsi" w:hAnsiTheme="majorHAnsi" w:cs="Times New Roman"/>
          <w:sz w:val="24"/>
          <w:szCs w:val="24"/>
        </w:rPr>
        <w:t xml:space="preserve"> the observed El Nino events. </w:t>
      </w:r>
      <w:r w:rsidR="00572BCB">
        <w:rPr>
          <w:rFonts w:asciiTheme="majorHAnsi" w:hAnsiTheme="majorHAnsi" w:cs="Times New Roman"/>
          <w:sz w:val="24"/>
          <w:szCs w:val="24"/>
        </w:rPr>
        <w:t xml:space="preserve"> As two examples, </w:t>
      </w:r>
      <w:r w:rsidR="00A149D3" w:rsidRPr="001317E5">
        <w:rPr>
          <w:rFonts w:asciiTheme="majorHAnsi" w:hAnsiTheme="majorHAnsi" w:cs="Times New Roman"/>
          <w:sz w:val="24"/>
          <w:szCs w:val="24"/>
        </w:rPr>
        <w:t>Fig</w:t>
      </w:r>
      <w:r w:rsidR="00572BCB">
        <w:rPr>
          <w:rFonts w:asciiTheme="majorHAnsi" w:hAnsiTheme="majorHAnsi" w:cs="Times New Roman"/>
          <w:sz w:val="24"/>
          <w:szCs w:val="24"/>
        </w:rPr>
        <w:t>.</w:t>
      </w:r>
      <w:r w:rsidR="00A149D3" w:rsidRPr="001317E5">
        <w:rPr>
          <w:rFonts w:asciiTheme="majorHAnsi" w:hAnsiTheme="majorHAnsi" w:cs="Times New Roman"/>
          <w:sz w:val="24"/>
          <w:szCs w:val="24"/>
        </w:rPr>
        <w:t xml:space="preserve"> </w:t>
      </w:r>
      <w:r w:rsidR="00572BCB">
        <w:rPr>
          <w:rFonts w:asciiTheme="majorHAnsi" w:hAnsiTheme="majorHAnsi" w:cs="Times New Roman"/>
          <w:sz w:val="24"/>
          <w:szCs w:val="24"/>
        </w:rPr>
        <w:t>5</w:t>
      </w:r>
      <w:r w:rsidR="00A149D3" w:rsidRPr="001317E5">
        <w:rPr>
          <w:rFonts w:asciiTheme="majorHAnsi" w:hAnsiTheme="majorHAnsi" w:cs="Times New Roman"/>
          <w:sz w:val="24"/>
          <w:szCs w:val="24"/>
        </w:rPr>
        <w:t xml:space="preserve"> </w:t>
      </w:r>
      <w:r w:rsidR="00491D6A" w:rsidRPr="001317E5">
        <w:rPr>
          <w:rFonts w:asciiTheme="majorHAnsi" w:hAnsiTheme="majorHAnsi" w:cs="Times New Roman"/>
          <w:sz w:val="24"/>
          <w:szCs w:val="24"/>
        </w:rPr>
        <w:t xml:space="preserve">shows </w:t>
      </w:r>
      <w:r w:rsidR="00572BCB">
        <w:rPr>
          <w:rFonts w:asciiTheme="majorHAnsi" w:hAnsiTheme="majorHAnsi" w:cs="Times New Roman"/>
          <w:sz w:val="24"/>
          <w:szCs w:val="24"/>
        </w:rPr>
        <w:t xml:space="preserve">the simulated annually averaged global distribution of sea-surface temperature by </w:t>
      </w:r>
      <w:r w:rsidR="00A149D3" w:rsidRPr="001317E5">
        <w:rPr>
          <w:rFonts w:asciiTheme="majorHAnsi" w:hAnsiTheme="majorHAnsi" w:cs="Times New Roman"/>
          <w:sz w:val="24"/>
          <w:szCs w:val="24"/>
        </w:rPr>
        <w:t xml:space="preserve">the Community </w:t>
      </w:r>
      <w:r w:rsidR="00572BCB">
        <w:rPr>
          <w:rFonts w:asciiTheme="majorHAnsi" w:hAnsiTheme="majorHAnsi" w:cs="Times New Roman"/>
          <w:sz w:val="24"/>
          <w:szCs w:val="24"/>
        </w:rPr>
        <w:t>Earth System</w:t>
      </w:r>
      <w:r w:rsidR="00246824">
        <w:rPr>
          <w:rFonts w:asciiTheme="majorHAnsi" w:hAnsiTheme="majorHAnsi" w:cs="Times New Roman"/>
          <w:sz w:val="24"/>
          <w:szCs w:val="24"/>
        </w:rPr>
        <w:t xml:space="preserve"> Model Version </w:t>
      </w:r>
      <w:r w:rsidR="00572BCB">
        <w:rPr>
          <w:rFonts w:asciiTheme="majorHAnsi" w:hAnsiTheme="majorHAnsi" w:cs="Times New Roman"/>
          <w:sz w:val="24"/>
          <w:szCs w:val="24"/>
        </w:rPr>
        <w:t xml:space="preserve">1 (CESM1) and its comparison with observation.  Fig. 6 shows the </w:t>
      </w:r>
      <w:r w:rsidR="00572BCB">
        <w:rPr>
          <w:rFonts w:asciiTheme="majorHAnsi" w:hAnsiTheme="majorHAnsi" w:cs="Times New Roman"/>
          <w:sz w:val="24"/>
          <w:szCs w:val="24"/>
        </w:rPr>
        <w:t xml:space="preserve">simulated </w:t>
      </w:r>
      <w:r w:rsidR="00572BCB">
        <w:rPr>
          <w:rFonts w:asciiTheme="majorHAnsi" w:hAnsiTheme="majorHAnsi" w:cs="Times New Roman"/>
          <w:sz w:val="24"/>
          <w:szCs w:val="24"/>
        </w:rPr>
        <w:t xml:space="preserve">atmospheric zonally averaged eastward winds in the December to February months </w:t>
      </w:r>
      <w:r w:rsidR="00572BCB">
        <w:rPr>
          <w:rFonts w:asciiTheme="majorHAnsi" w:hAnsiTheme="majorHAnsi" w:cs="Times New Roman"/>
          <w:sz w:val="24"/>
          <w:szCs w:val="24"/>
        </w:rPr>
        <w:t xml:space="preserve">and its comparison with observation. </w:t>
      </w:r>
      <w:r w:rsidR="00572BCB">
        <w:rPr>
          <w:rFonts w:asciiTheme="majorHAnsi" w:hAnsiTheme="majorHAnsi" w:cs="Times New Roman"/>
          <w:sz w:val="24"/>
          <w:szCs w:val="24"/>
        </w:rPr>
        <w:t xml:space="preserve">The model is able to reproduce most of the important observational features in the ocean surface temperature and in the atmospheric winds. </w:t>
      </w:r>
    </w:p>
    <w:p w:rsidR="00572BCB"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&lt;fig.5&gt;</w:t>
      </w:r>
    </w:p>
    <w:p w:rsidR="00572BCB" w:rsidRPr="001317E5" w:rsidRDefault="00572BCB" w:rsidP="00572BCB">
      <w:pPr>
        <w:jc w:val="center"/>
        <w:rPr>
          <w:rFonts w:asciiTheme="majorHAnsi" w:hAnsiTheme="majorHAnsi" w:cs="Times New Roman"/>
          <w:sz w:val="24"/>
          <w:szCs w:val="24"/>
        </w:rPr>
      </w:pPr>
    </w:p>
    <w:p w:rsidR="00A149D3" w:rsidRDefault="0059107A">
      <w:pPr>
        <w:rPr>
          <w:rFonts w:asciiTheme="majorHAnsi" w:hAnsiTheme="majorHAnsi" w:cs="Times New Roman"/>
          <w:sz w:val="24"/>
          <w:szCs w:val="24"/>
        </w:rPr>
      </w:pPr>
      <w:r w:rsidRPr="001317E5">
        <w:rPr>
          <w:rFonts w:asciiTheme="majorHAnsi" w:hAnsiTheme="majorHAnsi" w:cs="Times New Roman"/>
          <w:sz w:val="24"/>
          <w:szCs w:val="24"/>
        </w:rPr>
        <w:lastRenderedPageBreak/>
        <w:t>Ocean-atmospheric models have been also used to simulate past climate change and to make projections of future climate. To calculate past changes, the models are given time-dependent forcing fields of greenhouse gases such as CO</w:t>
      </w:r>
      <w:r w:rsidRPr="001317E5">
        <w:rPr>
          <w:rFonts w:asciiTheme="majorHAnsi" w:hAnsiTheme="majorHAnsi" w:cs="Times New Roman"/>
          <w:sz w:val="24"/>
          <w:szCs w:val="24"/>
          <w:vertAlign w:val="subscript"/>
        </w:rPr>
        <w:t>2</w:t>
      </w:r>
      <w:r w:rsidRPr="001317E5">
        <w:rPr>
          <w:rFonts w:asciiTheme="majorHAnsi" w:hAnsiTheme="majorHAnsi" w:cs="Times New Roman"/>
          <w:sz w:val="24"/>
          <w:szCs w:val="24"/>
        </w:rPr>
        <w:t xml:space="preserve">, solar variability, volcanic forcing, anthropogenic aerosol changes, land use and land cover changes.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Most models are able to simulate the global temperature increase in the 20</w:t>
      </w:r>
      <w:r w:rsidRPr="001317E5">
        <w:rPr>
          <w:rFonts w:asciiTheme="majorHAnsi" w:hAnsiTheme="majorHAnsi" w:cs="Times New Roman"/>
          <w:sz w:val="24"/>
          <w:szCs w:val="24"/>
          <w:vertAlign w:val="superscript"/>
        </w:rPr>
        <w:t>th</w:t>
      </w:r>
      <w:r w:rsidRPr="001317E5">
        <w:rPr>
          <w:rFonts w:asciiTheme="majorHAnsi" w:hAnsiTheme="majorHAnsi" w:cs="Times New Roman"/>
          <w:sz w:val="24"/>
          <w:szCs w:val="24"/>
        </w:rPr>
        <w:t xml:space="preserve"> century.</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 These results have been summarized in the past reports of the Intergove</w:t>
      </w:r>
      <w:r w:rsidR="00491D6A" w:rsidRPr="001317E5">
        <w:rPr>
          <w:rFonts w:asciiTheme="majorHAnsi" w:hAnsiTheme="majorHAnsi" w:cs="Times New Roman"/>
          <w:sz w:val="24"/>
          <w:szCs w:val="24"/>
        </w:rPr>
        <w:t>r</w:t>
      </w:r>
      <w:r w:rsidRPr="001317E5">
        <w:rPr>
          <w:rFonts w:asciiTheme="majorHAnsi" w:hAnsiTheme="majorHAnsi" w:cs="Times New Roman"/>
          <w:sz w:val="24"/>
          <w:szCs w:val="24"/>
        </w:rPr>
        <w:t xml:space="preserve">nmental Panel on Climate Change (IPCC).  </w:t>
      </w:r>
    </w:p>
    <w:p w:rsidR="00572BCB" w:rsidRPr="001317E5"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&lt;fig.6&gt;</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Common biases</w:t>
      </w:r>
    </w:p>
    <w:p w:rsidR="0049248B" w:rsidRDefault="00916769">
      <w:pPr>
        <w:rPr>
          <w:rFonts w:asciiTheme="majorHAnsi" w:hAnsiTheme="majorHAnsi" w:cs="Times New Roman"/>
          <w:sz w:val="24"/>
          <w:szCs w:val="24"/>
        </w:rPr>
      </w:pPr>
      <w:r w:rsidRPr="001317E5">
        <w:rPr>
          <w:rFonts w:asciiTheme="majorHAnsi" w:hAnsiTheme="majorHAnsi" w:cs="Times New Roman"/>
          <w:sz w:val="24"/>
          <w:szCs w:val="24"/>
        </w:rPr>
        <w:t xml:space="preserve">There are several common biases in virtually all coupled ocean-atmospheric models that researchers have been trying to solve in the last </w:t>
      </w:r>
      <w:r w:rsidR="00F32889" w:rsidRPr="001317E5">
        <w:rPr>
          <w:rFonts w:asciiTheme="majorHAnsi" w:hAnsiTheme="majorHAnsi" w:cs="Times New Roman"/>
          <w:sz w:val="24"/>
          <w:szCs w:val="24"/>
        </w:rPr>
        <w:t>several</w:t>
      </w:r>
      <w:r w:rsidRPr="001317E5">
        <w:rPr>
          <w:rFonts w:asciiTheme="majorHAnsi" w:hAnsiTheme="majorHAnsi" w:cs="Times New Roman"/>
          <w:sz w:val="24"/>
          <w:szCs w:val="24"/>
        </w:rPr>
        <w:t xml:space="preserve"> decades.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One is the so-called “</w:t>
      </w:r>
      <w:r w:rsidR="00F32889" w:rsidRPr="001317E5">
        <w:rPr>
          <w:rFonts w:asciiTheme="majorHAnsi" w:hAnsiTheme="majorHAnsi" w:cs="Times New Roman"/>
          <w:sz w:val="24"/>
          <w:szCs w:val="24"/>
        </w:rPr>
        <w:t>d</w:t>
      </w:r>
      <w:r w:rsidRPr="001317E5">
        <w:rPr>
          <w:rFonts w:asciiTheme="majorHAnsi" w:hAnsiTheme="majorHAnsi" w:cs="Times New Roman"/>
          <w:sz w:val="24"/>
          <w:szCs w:val="24"/>
        </w:rPr>
        <w:t>ouble ITCZ Syndrome</w:t>
      </w:r>
      <w:r w:rsidR="00246824">
        <w:rPr>
          <w:rFonts w:asciiTheme="majorHAnsi" w:hAnsiTheme="majorHAnsi" w:cs="Times New Roman"/>
          <w:sz w:val="24"/>
          <w:szCs w:val="24"/>
        </w:rPr>
        <w:t>.”</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It refers to a double Inter-Tropical Convergence Zone (ITCZ) simulated by the models in the annual mean precipitation in the central Pacific that is not present in observations (Fig. </w:t>
      </w:r>
      <w:r w:rsidR="00572BCB">
        <w:rPr>
          <w:rFonts w:asciiTheme="majorHAnsi" w:hAnsiTheme="majorHAnsi" w:cs="Times New Roman"/>
          <w:sz w:val="24"/>
          <w:szCs w:val="24"/>
        </w:rPr>
        <w:t>7</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Higher spatial resolution</w:t>
      </w:r>
      <w:r w:rsidR="00246824">
        <w:rPr>
          <w:rFonts w:asciiTheme="majorHAnsi" w:hAnsiTheme="majorHAnsi" w:cs="Times New Roman"/>
          <w:sz w:val="24"/>
          <w:szCs w:val="24"/>
        </w:rPr>
        <w:t>s</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do</w:t>
      </w:r>
      <w:r w:rsidRPr="001317E5">
        <w:rPr>
          <w:rFonts w:asciiTheme="majorHAnsi" w:hAnsiTheme="majorHAnsi" w:cs="Times New Roman"/>
          <w:sz w:val="24"/>
          <w:szCs w:val="24"/>
        </w:rPr>
        <w:t xml:space="preserve"> not </w:t>
      </w:r>
      <w:r w:rsidR="00246824">
        <w:rPr>
          <w:rFonts w:asciiTheme="majorHAnsi" w:hAnsiTheme="majorHAnsi" w:cs="Times New Roman"/>
          <w:sz w:val="24"/>
          <w:szCs w:val="24"/>
        </w:rPr>
        <w:t xml:space="preserve">seem to </w:t>
      </w:r>
      <w:r w:rsidRPr="001317E5">
        <w:rPr>
          <w:rFonts w:asciiTheme="majorHAnsi" w:hAnsiTheme="majorHAnsi" w:cs="Times New Roman"/>
          <w:sz w:val="24"/>
          <w:szCs w:val="24"/>
        </w:rPr>
        <w:t xml:space="preserve">improve this aspect of the model simulations. The second long-standing problem is the overall failure of most models in simulating the Madden-Julian Oscillation (MJO), which is </w:t>
      </w:r>
      <w:r w:rsidR="00246824">
        <w:rPr>
          <w:rFonts w:asciiTheme="majorHAnsi" w:hAnsiTheme="majorHAnsi" w:cs="Times New Roman"/>
          <w:sz w:val="24"/>
          <w:szCs w:val="24"/>
        </w:rPr>
        <w:t>an</w:t>
      </w:r>
      <w:r w:rsidRPr="001317E5">
        <w:rPr>
          <w:rFonts w:asciiTheme="majorHAnsi" w:hAnsiTheme="majorHAnsi" w:cs="Times New Roman"/>
          <w:sz w:val="24"/>
          <w:szCs w:val="24"/>
        </w:rPr>
        <w:t xml:space="preserve"> intraseasonal propagation of atmospheric circulation </w:t>
      </w:r>
      <w:r w:rsidR="00246824">
        <w:rPr>
          <w:rFonts w:asciiTheme="majorHAnsi" w:hAnsiTheme="majorHAnsi" w:cs="Times New Roman"/>
          <w:sz w:val="24"/>
          <w:szCs w:val="24"/>
        </w:rPr>
        <w:t xml:space="preserve">anomalies </w:t>
      </w:r>
      <w:r w:rsidRPr="001317E5">
        <w:rPr>
          <w:rFonts w:asciiTheme="majorHAnsi" w:hAnsiTheme="majorHAnsi" w:cs="Times New Roman"/>
          <w:sz w:val="24"/>
          <w:szCs w:val="24"/>
        </w:rPr>
        <w:t xml:space="preserve">and convection from the equatorial </w:t>
      </w:r>
      <w:r w:rsidR="00572BCB">
        <w:rPr>
          <w:rFonts w:asciiTheme="majorHAnsi" w:hAnsiTheme="majorHAnsi" w:cs="Times New Roman"/>
          <w:sz w:val="24"/>
          <w:szCs w:val="24"/>
        </w:rPr>
        <w:t>e</w:t>
      </w:r>
      <w:r w:rsidRPr="001317E5">
        <w:rPr>
          <w:rFonts w:asciiTheme="majorHAnsi" w:hAnsiTheme="majorHAnsi" w:cs="Times New Roman"/>
          <w:sz w:val="24"/>
          <w:szCs w:val="24"/>
        </w:rPr>
        <w:t>ast</w:t>
      </w:r>
      <w:r w:rsidR="00572BCB">
        <w:rPr>
          <w:rFonts w:asciiTheme="majorHAnsi" w:hAnsiTheme="majorHAnsi" w:cs="Times New Roman"/>
          <w:sz w:val="24"/>
          <w:szCs w:val="24"/>
        </w:rPr>
        <w:t xml:space="preserve">ern </w:t>
      </w:r>
      <w:r w:rsidRPr="001317E5">
        <w:rPr>
          <w:rFonts w:asciiTheme="majorHAnsi" w:hAnsiTheme="majorHAnsi" w:cs="Times New Roman"/>
          <w:sz w:val="24"/>
          <w:szCs w:val="24"/>
        </w:rPr>
        <w:t xml:space="preserve">Indian Ocean to the </w:t>
      </w:r>
      <w:r w:rsidR="00572BCB">
        <w:rPr>
          <w:rFonts w:asciiTheme="majorHAnsi" w:hAnsiTheme="majorHAnsi" w:cs="Times New Roman"/>
          <w:sz w:val="24"/>
          <w:szCs w:val="24"/>
        </w:rPr>
        <w:t>w</w:t>
      </w:r>
      <w:r w:rsidRPr="001317E5">
        <w:rPr>
          <w:rFonts w:asciiTheme="majorHAnsi" w:hAnsiTheme="majorHAnsi" w:cs="Times New Roman"/>
          <w:sz w:val="24"/>
          <w:szCs w:val="24"/>
        </w:rPr>
        <w:t xml:space="preserve">estern Pacific with a period of </w:t>
      </w:r>
      <w:r w:rsidR="00246824">
        <w:rPr>
          <w:rFonts w:asciiTheme="majorHAnsi" w:hAnsiTheme="majorHAnsi" w:cs="Times New Roman"/>
          <w:sz w:val="24"/>
          <w:szCs w:val="24"/>
        </w:rPr>
        <w:t xml:space="preserve">about </w:t>
      </w:r>
      <w:r w:rsidRPr="001317E5">
        <w:rPr>
          <w:rFonts w:asciiTheme="majorHAnsi" w:hAnsiTheme="majorHAnsi" w:cs="Times New Roman"/>
          <w:sz w:val="24"/>
          <w:szCs w:val="24"/>
        </w:rPr>
        <w:t xml:space="preserve">30 to 60 days.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This </w:t>
      </w:r>
      <w:r w:rsidRPr="001317E5">
        <w:rPr>
          <w:rFonts w:asciiTheme="majorHAnsi" w:hAnsiTheme="majorHAnsi" w:cs="Times New Roman"/>
          <w:sz w:val="24"/>
          <w:szCs w:val="24"/>
        </w:rPr>
        <w:t>int</w:t>
      </w:r>
      <w:r w:rsidR="00491D6A" w:rsidRPr="001317E5">
        <w:rPr>
          <w:rFonts w:asciiTheme="majorHAnsi" w:hAnsiTheme="majorHAnsi" w:cs="Times New Roman"/>
          <w:sz w:val="24"/>
          <w:szCs w:val="24"/>
        </w:rPr>
        <w:t>ra</w:t>
      </w:r>
      <w:r w:rsidRPr="001317E5">
        <w:rPr>
          <w:rFonts w:asciiTheme="majorHAnsi" w:hAnsiTheme="majorHAnsi" w:cs="Times New Roman"/>
          <w:sz w:val="24"/>
          <w:szCs w:val="24"/>
        </w:rPr>
        <w:t xml:space="preserve">seasonal oscillation has been shown to affect weather in many regions of the globe. The third common bias is the misrepresentation of the diurnal variation of precipitation over the oceans. </w:t>
      </w:r>
      <w:r w:rsidR="00246824">
        <w:rPr>
          <w:rFonts w:asciiTheme="majorHAnsi" w:hAnsiTheme="majorHAnsi" w:cs="Times New Roman"/>
          <w:sz w:val="24"/>
          <w:szCs w:val="24"/>
        </w:rPr>
        <w:t xml:space="preserve"> Models</w:t>
      </w:r>
      <w:r w:rsidRPr="001317E5">
        <w:rPr>
          <w:rFonts w:asciiTheme="majorHAnsi" w:hAnsiTheme="majorHAnsi" w:cs="Times New Roman"/>
          <w:sz w:val="24"/>
          <w:szCs w:val="24"/>
        </w:rPr>
        <w:t xml:space="preserve"> simulate peak precipitation at noontime, but observations show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 peak</w:t>
      </w:r>
      <w:r w:rsidR="00246824">
        <w:rPr>
          <w:rFonts w:asciiTheme="majorHAnsi" w:hAnsiTheme="majorHAnsi" w:cs="Times New Roman"/>
          <w:sz w:val="24"/>
          <w:szCs w:val="24"/>
        </w:rPr>
        <w:t xml:space="preserve"> precipitation</w:t>
      </w:r>
      <w:r w:rsidR="0049248B" w:rsidRPr="001317E5">
        <w:rPr>
          <w:rFonts w:asciiTheme="majorHAnsi" w:hAnsiTheme="majorHAnsi" w:cs="Times New Roman"/>
          <w:sz w:val="24"/>
          <w:szCs w:val="24"/>
        </w:rPr>
        <w:t xml:space="preserve"> during the night over most regions of the oceans. </w:t>
      </w:r>
      <w:r w:rsidR="00246824">
        <w:rPr>
          <w:rFonts w:asciiTheme="majorHAnsi" w:hAnsiTheme="majorHAnsi" w:cs="Times New Roman"/>
          <w:sz w:val="24"/>
          <w:szCs w:val="24"/>
        </w:rPr>
        <w:t xml:space="preserve"> </w:t>
      </w:r>
      <w:r w:rsidR="0049248B" w:rsidRPr="001317E5">
        <w:rPr>
          <w:rFonts w:asciiTheme="majorHAnsi" w:hAnsiTheme="majorHAnsi" w:cs="Times New Roman"/>
          <w:sz w:val="24"/>
          <w:szCs w:val="24"/>
        </w:rPr>
        <w:t>All these biases are believed to be due to inaccurate physical parameterizations in the models.</w:t>
      </w:r>
    </w:p>
    <w:p w:rsidR="00572BCB" w:rsidRPr="001317E5"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w:t>
      </w:r>
      <w:r>
        <w:rPr>
          <w:rFonts w:asciiTheme="majorHAnsi" w:hAnsiTheme="majorHAnsi" w:cs="Times New Roman"/>
          <w:sz w:val="24"/>
          <w:szCs w:val="24"/>
        </w:rPr>
        <w:t>7</w:t>
      </w:r>
      <w:r>
        <w:rPr>
          <w:rFonts w:asciiTheme="majorHAnsi" w:hAnsiTheme="majorHAnsi" w:cs="Times New Roman"/>
          <w:sz w:val="24"/>
          <w:szCs w:val="24"/>
        </w:rPr>
        <w:t>&gt;</w:t>
      </w:r>
    </w:p>
    <w:p w:rsidR="00916769" w:rsidRPr="001317E5" w:rsidRDefault="0049248B">
      <w:pPr>
        <w:rPr>
          <w:rFonts w:asciiTheme="majorHAnsi" w:hAnsiTheme="majorHAnsi" w:cs="Times New Roman"/>
          <w:sz w:val="24"/>
          <w:szCs w:val="24"/>
        </w:rPr>
      </w:pPr>
      <w:r w:rsidRPr="001317E5">
        <w:rPr>
          <w:rFonts w:asciiTheme="majorHAnsi" w:hAnsiTheme="majorHAnsi" w:cs="Times New Roman"/>
          <w:sz w:val="24"/>
          <w:szCs w:val="24"/>
        </w:rPr>
        <w:t xml:space="preserve">Individual models may have other significant biases, including the simulations of El Nino </w:t>
      </w:r>
      <w:r w:rsidRPr="001317E5">
        <w:rPr>
          <w:rFonts w:asciiTheme="majorHAnsi" w:hAnsiTheme="majorHAnsi" w:cs="Times New Roman"/>
          <w:sz w:val="24"/>
          <w:szCs w:val="24"/>
        </w:rPr>
        <w:t xml:space="preserve">and its impact, monsoon rainfall, the deep ocean circulation, and land surface temperature. </w:t>
      </w:r>
      <w:r w:rsidR="00916769" w:rsidRPr="001317E5">
        <w:rPr>
          <w:rFonts w:asciiTheme="majorHAnsi" w:hAnsiTheme="majorHAnsi" w:cs="Times New Roman"/>
          <w:sz w:val="24"/>
          <w:szCs w:val="24"/>
        </w:rPr>
        <w:t xml:space="preserve">  </w:t>
      </w:r>
      <w:r w:rsidR="00F32889" w:rsidRPr="001317E5">
        <w:rPr>
          <w:rFonts w:asciiTheme="majorHAnsi" w:hAnsiTheme="majorHAnsi" w:cs="Times New Roman"/>
          <w:sz w:val="24"/>
          <w:szCs w:val="24"/>
        </w:rPr>
        <w:t xml:space="preserve">All these biases are being </w:t>
      </w:r>
      <w:r w:rsidR="00246824">
        <w:rPr>
          <w:rFonts w:asciiTheme="majorHAnsi" w:hAnsiTheme="majorHAnsi" w:cs="Times New Roman"/>
          <w:sz w:val="24"/>
          <w:szCs w:val="24"/>
        </w:rPr>
        <w:t>actively studied</w:t>
      </w:r>
      <w:r w:rsidR="00F32889" w:rsidRPr="001317E5">
        <w:rPr>
          <w:rFonts w:asciiTheme="majorHAnsi" w:hAnsiTheme="majorHAnsi" w:cs="Times New Roman"/>
          <w:sz w:val="24"/>
          <w:szCs w:val="24"/>
        </w:rPr>
        <w:t xml:space="preserve"> in the </w:t>
      </w:r>
      <w:r w:rsidR="00246824">
        <w:rPr>
          <w:rFonts w:asciiTheme="majorHAnsi" w:hAnsiTheme="majorHAnsi" w:cs="Times New Roman"/>
          <w:sz w:val="24"/>
          <w:szCs w:val="24"/>
        </w:rPr>
        <w:t>modeling centers</w:t>
      </w:r>
      <w:r w:rsidR="00F32889" w:rsidRPr="001317E5">
        <w:rPr>
          <w:rFonts w:asciiTheme="majorHAnsi" w:hAnsiTheme="majorHAnsi" w:cs="Times New Roman"/>
          <w:sz w:val="24"/>
          <w:szCs w:val="24"/>
        </w:rPr>
        <w:t xml:space="preserve">. </w:t>
      </w:r>
    </w:p>
    <w:p w:rsidR="00B246DA" w:rsidRPr="001317E5" w:rsidRDefault="00B246DA">
      <w:pPr>
        <w:rPr>
          <w:rFonts w:asciiTheme="majorHAnsi" w:hAnsiTheme="majorHAnsi" w:cs="Times New Roman"/>
          <w:sz w:val="24"/>
          <w:szCs w:val="24"/>
        </w:rPr>
      </w:pPr>
    </w:p>
    <w:p w:rsidR="00572BCB" w:rsidRPr="001317E5" w:rsidRDefault="00572BCB" w:rsidP="00572BCB">
      <w:pPr>
        <w:rPr>
          <w:rFonts w:asciiTheme="majorHAnsi" w:hAnsiTheme="majorHAnsi" w:cs="Times New Roman"/>
          <w:b/>
          <w:sz w:val="24"/>
          <w:szCs w:val="24"/>
        </w:rPr>
      </w:pPr>
      <w:r>
        <w:rPr>
          <w:rFonts w:asciiTheme="majorHAnsi" w:hAnsiTheme="majorHAnsi" w:cs="Times New Roman"/>
          <w:b/>
          <w:sz w:val="24"/>
          <w:szCs w:val="24"/>
        </w:rPr>
        <w:t>Further Reading</w:t>
      </w:r>
    </w:p>
    <w:p w:rsidR="00DA6AD1" w:rsidRPr="001317E5" w:rsidRDefault="00572BCB">
      <w:pPr>
        <w:rPr>
          <w:rFonts w:asciiTheme="majorHAnsi" w:hAnsiTheme="majorHAnsi" w:cs="Times New Roman"/>
          <w:sz w:val="24"/>
          <w:szCs w:val="24"/>
        </w:rPr>
      </w:pPr>
      <w:proofErr w:type="gramStart"/>
      <w:r>
        <w:rPr>
          <w:rFonts w:asciiTheme="majorHAnsi" w:hAnsiTheme="majorHAnsi" w:cs="Times New Roman"/>
          <w:sz w:val="24"/>
          <w:szCs w:val="24"/>
        </w:rPr>
        <w:t>Randall, D. A. (2000).</w:t>
      </w:r>
      <w:proofErr w:type="gramEnd"/>
      <w:r>
        <w:rPr>
          <w:rFonts w:asciiTheme="majorHAnsi" w:hAnsiTheme="majorHAnsi" w:cs="Times New Roman"/>
          <w:sz w:val="24"/>
          <w:szCs w:val="24"/>
        </w:rPr>
        <w:t xml:space="preserve"> </w:t>
      </w:r>
      <w:proofErr w:type="gramStart"/>
      <w:r>
        <w:rPr>
          <w:rFonts w:asciiTheme="majorHAnsi" w:hAnsiTheme="majorHAnsi" w:cs="Times New Roman"/>
          <w:sz w:val="24"/>
          <w:szCs w:val="24"/>
        </w:rPr>
        <w:t>General circulation model development, past, present and future.</w:t>
      </w:r>
      <w:proofErr w:type="gramEnd"/>
      <w:r>
        <w:rPr>
          <w:rFonts w:asciiTheme="majorHAnsi" w:hAnsiTheme="majorHAnsi" w:cs="Times New Roman"/>
          <w:sz w:val="24"/>
          <w:szCs w:val="24"/>
        </w:rPr>
        <w:t xml:space="preserve"> </w:t>
      </w:r>
      <w:r w:rsidR="004D521B">
        <w:rPr>
          <w:rFonts w:asciiTheme="majorHAnsi" w:hAnsiTheme="majorHAnsi" w:cs="Times New Roman"/>
          <w:sz w:val="24"/>
          <w:szCs w:val="24"/>
        </w:rPr>
        <w:t xml:space="preserve"> </w:t>
      </w:r>
      <w:proofErr w:type="gramStart"/>
      <w:r w:rsidR="004D521B">
        <w:rPr>
          <w:rFonts w:asciiTheme="majorHAnsi" w:hAnsiTheme="majorHAnsi" w:cs="Times New Roman"/>
          <w:sz w:val="24"/>
          <w:szCs w:val="24"/>
        </w:rPr>
        <w:t>807pp</w:t>
      </w:r>
      <w:r w:rsidR="004D521B">
        <w:rPr>
          <w:rFonts w:asciiTheme="majorHAnsi" w:hAnsiTheme="majorHAnsi" w:cs="Times New Roman"/>
          <w:sz w:val="24"/>
          <w:szCs w:val="24"/>
        </w:rPr>
        <w:t xml:space="preserve">, </w:t>
      </w:r>
      <w:r>
        <w:rPr>
          <w:rFonts w:asciiTheme="majorHAnsi" w:hAnsiTheme="majorHAnsi" w:cs="Times New Roman"/>
          <w:sz w:val="24"/>
          <w:szCs w:val="24"/>
        </w:rPr>
        <w:t>Academic Press</w:t>
      </w:r>
      <w:r w:rsidR="004D521B">
        <w:rPr>
          <w:rFonts w:asciiTheme="majorHAnsi" w:hAnsiTheme="majorHAnsi" w:cs="Times New Roman"/>
          <w:sz w:val="24"/>
          <w:szCs w:val="24"/>
        </w:rPr>
        <w:t>.</w:t>
      </w:r>
      <w:proofErr w:type="gramEnd"/>
    </w:p>
    <w:p w:rsidR="003F739C" w:rsidRPr="001317E5" w:rsidRDefault="003F739C">
      <w:pPr>
        <w:rPr>
          <w:rFonts w:asciiTheme="majorHAnsi" w:hAnsiTheme="majorHAnsi" w:cs="Times New Roman"/>
          <w:sz w:val="24"/>
          <w:szCs w:val="24"/>
        </w:rPr>
      </w:pPr>
    </w:p>
    <w:p w:rsidR="004D521B" w:rsidRDefault="0076707A">
      <w:pPr>
        <w:rPr>
          <w:rFonts w:asciiTheme="majorHAnsi" w:hAnsiTheme="majorHAnsi" w:cs="Times New Roman"/>
          <w:sz w:val="24"/>
          <w:szCs w:val="24"/>
        </w:rPr>
      </w:pPr>
      <w:r w:rsidRPr="001317E5">
        <w:rPr>
          <w:rFonts w:asciiTheme="majorHAnsi" w:hAnsiTheme="majorHAnsi" w:cs="Times New Roman"/>
          <w:sz w:val="24"/>
          <w:szCs w:val="24"/>
        </w:rPr>
        <w:t xml:space="preserve">    </w:t>
      </w:r>
    </w:p>
    <w:p w:rsidR="004D521B" w:rsidRPr="004D521B" w:rsidRDefault="004D521B">
      <w:pPr>
        <w:rPr>
          <w:rFonts w:asciiTheme="majorHAnsi" w:hAnsiTheme="majorHAnsi" w:cs="Times New Roman"/>
          <w:b/>
          <w:sz w:val="24"/>
          <w:szCs w:val="24"/>
        </w:rPr>
      </w:pPr>
      <w:r>
        <w:rPr>
          <w:rFonts w:asciiTheme="majorHAnsi" w:hAnsiTheme="majorHAnsi" w:cs="Times New Roman"/>
          <w:sz w:val="24"/>
          <w:szCs w:val="24"/>
        </w:rPr>
        <w:br w:type="page"/>
      </w:r>
      <w:r w:rsidRPr="004D521B">
        <w:rPr>
          <w:rFonts w:asciiTheme="majorHAnsi" w:hAnsiTheme="majorHAnsi" w:cs="Times New Roman"/>
          <w:b/>
          <w:sz w:val="24"/>
          <w:szCs w:val="24"/>
        </w:rPr>
        <w:lastRenderedPageBreak/>
        <w:t>Figure captions</w:t>
      </w:r>
    </w:p>
    <w:p w:rsidR="004D521B" w:rsidRDefault="004D521B" w:rsidP="004D521B">
      <w:pPr>
        <w:ind w:left="900" w:hanging="900"/>
      </w:pPr>
      <w:proofErr w:type="gramStart"/>
      <w:r>
        <w:t>Figure 1.</w:t>
      </w:r>
      <w:proofErr w:type="gramEnd"/>
      <w:r>
        <w:t xml:space="preserve">  </w:t>
      </w:r>
      <w:proofErr w:type="gramStart"/>
      <w:r>
        <w:t>Wavelength dependence of normalized blackbody radiation at 6000 Kelvin degrees (Sun) and 285 Kelvin degrees (Earth).</w:t>
      </w:r>
      <w:proofErr w:type="gramEnd"/>
      <w:r>
        <w:t xml:space="preserve"> </w:t>
      </w:r>
    </w:p>
    <w:p w:rsidR="004D521B" w:rsidRDefault="004D521B" w:rsidP="004D521B">
      <w:pPr>
        <w:ind w:left="900" w:hanging="900"/>
      </w:pPr>
      <w:proofErr w:type="gramStart"/>
      <w:r>
        <w:t>Figure 2.</w:t>
      </w:r>
      <w:proofErr w:type="gramEnd"/>
      <w:r>
        <w:t xml:space="preserve"> (a) Intensity of absorption of shortwave radiation by a water vapor molecule in the spectral range of 10000 cm</w:t>
      </w:r>
      <w:r w:rsidRPr="00014C1F">
        <w:rPr>
          <w:vertAlign w:val="superscript"/>
        </w:rPr>
        <w:t>-1</w:t>
      </w:r>
      <w:r>
        <w:t xml:space="preserve"> (1 micrometer) </w:t>
      </w:r>
      <w:proofErr w:type="gramStart"/>
      <w:r>
        <w:t>to 11200 cm</w:t>
      </w:r>
      <w:r w:rsidRPr="00014C1F">
        <w:rPr>
          <w:vertAlign w:val="superscript"/>
        </w:rPr>
        <w:t>-1</w:t>
      </w:r>
      <w:r>
        <w:t xml:space="preserve"> (0.89 micrometer)</w:t>
      </w:r>
      <w:proofErr w:type="gramEnd"/>
      <w:r>
        <w:t>. (b) Intensity of absorption of longwave radiation by a carbon dioxide molecule in the spectral range of 650 cm</w:t>
      </w:r>
      <w:r w:rsidRPr="00014C1F">
        <w:rPr>
          <w:vertAlign w:val="superscript"/>
        </w:rPr>
        <w:t>-1</w:t>
      </w:r>
      <w:r>
        <w:t xml:space="preserve"> (15.38 micrometer) to 680 cm</w:t>
      </w:r>
      <w:r w:rsidRPr="00014C1F">
        <w:rPr>
          <w:vertAlign w:val="superscript"/>
        </w:rPr>
        <w:t>-1</w:t>
      </w:r>
      <w:r>
        <w:rPr>
          <w:vertAlign w:val="superscript"/>
        </w:rPr>
        <w:t xml:space="preserve"> </w:t>
      </w:r>
      <w:r>
        <w:t>(14.71 micrometer).</w:t>
      </w:r>
    </w:p>
    <w:p w:rsidR="004D521B" w:rsidRDefault="004D521B" w:rsidP="004D521B">
      <w:pPr>
        <w:ind w:left="900" w:hanging="900"/>
      </w:pPr>
      <w:proofErr w:type="gramStart"/>
      <w:r>
        <w:t>Figure 3.</w:t>
      </w:r>
      <w:proofErr w:type="gramEnd"/>
      <w:r>
        <w:t xml:space="preserve"> Angular </w:t>
      </w:r>
      <w:proofErr w:type="gramStart"/>
      <w:r>
        <w:t>distribution of scattered radiation of an incident visible light</w:t>
      </w:r>
      <w:proofErr w:type="gramEnd"/>
      <w:r>
        <w:t xml:space="preserve"> at 0.7 micrometer wavelength from the left by a liquid water particle of radius (a) 1 micrometers, (b) 10 micrometers.</w:t>
      </w:r>
    </w:p>
    <w:p w:rsidR="004D521B" w:rsidRDefault="004D521B" w:rsidP="004D521B">
      <w:pPr>
        <w:ind w:left="900" w:hanging="900"/>
      </w:pPr>
      <w:proofErr w:type="gramStart"/>
      <w:r>
        <w:t>Figure 4.</w:t>
      </w:r>
      <w:proofErr w:type="gramEnd"/>
      <w:r>
        <w:t xml:space="preserve"> </w:t>
      </w:r>
      <w:proofErr w:type="gramStart"/>
      <w:r>
        <w:t xml:space="preserve">Schematics of </w:t>
      </w:r>
      <w:bookmarkStart w:id="1" w:name="_GoBack"/>
      <w:bookmarkEnd w:id="1"/>
      <w:r>
        <w:t>some of the cloud and precipitation microphysical processes.</w:t>
      </w:r>
      <w:proofErr w:type="gramEnd"/>
    </w:p>
    <w:p w:rsidR="004D521B" w:rsidRDefault="004D521B" w:rsidP="004D521B">
      <w:pPr>
        <w:ind w:left="900" w:hanging="900"/>
      </w:pPr>
      <w:proofErr w:type="gramStart"/>
      <w:r>
        <w:t>Figure 5.</w:t>
      </w:r>
      <w:proofErr w:type="gramEnd"/>
      <w:r>
        <w:t xml:space="preserve"> Annual mean sea surface temperature: (a) Simulation by the Community Earth System Model Version 1; (b) observation.</w:t>
      </w:r>
    </w:p>
    <w:p w:rsidR="004D521B" w:rsidRDefault="004D521B" w:rsidP="004D521B">
      <w:pPr>
        <w:ind w:left="900" w:hanging="900"/>
      </w:pPr>
      <w:proofErr w:type="gramStart"/>
      <w:r>
        <w:t>Figure 6.</w:t>
      </w:r>
      <w:proofErr w:type="gramEnd"/>
      <w:r>
        <w:t xml:space="preserve"> Height-latitude cross section of eastward atmospheric wind averaged over all longitudes:  (a) Simulation by the Community Earth System Model Version 1; (b) observational estimates.</w:t>
      </w:r>
    </w:p>
    <w:p w:rsidR="004D521B" w:rsidRDefault="004D521B" w:rsidP="004D521B">
      <w:pPr>
        <w:ind w:left="900" w:hanging="900"/>
      </w:pPr>
      <w:proofErr w:type="gramStart"/>
      <w:r>
        <w:t>Figure 7.</w:t>
      </w:r>
      <w:proofErr w:type="gramEnd"/>
      <w:r>
        <w:t xml:space="preserve"> Annual mean precipitation: (a) Simulation by the Community Earth System Model Version 1; (b) observation.</w:t>
      </w:r>
    </w:p>
    <w:p w:rsidR="009C111D" w:rsidRPr="001317E5" w:rsidRDefault="009C111D">
      <w:pPr>
        <w:rPr>
          <w:rFonts w:asciiTheme="majorHAnsi" w:hAnsiTheme="majorHAnsi" w:cs="Times New Roman"/>
          <w:sz w:val="24"/>
          <w:szCs w:val="24"/>
        </w:rPr>
      </w:pPr>
    </w:p>
    <w:sectPr w:rsidR="009C111D" w:rsidRPr="001317E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32" w:rsidRDefault="004B7332" w:rsidP="002E0B92">
      <w:pPr>
        <w:spacing w:after="0" w:line="240" w:lineRule="auto"/>
      </w:pPr>
      <w:r>
        <w:separator/>
      </w:r>
    </w:p>
  </w:endnote>
  <w:endnote w:type="continuationSeparator" w:id="0">
    <w:p w:rsidR="004B7332" w:rsidRDefault="004B7332" w:rsidP="002E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856885"/>
      <w:docPartObj>
        <w:docPartGallery w:val="Page Numbers (Bottom of Page)"/>
        <w:docPartUnique/>
      </w:docPartObj>
    </w:sdtPr>
    <w:sdtEndPr>
      <w:rPr>
        <w:noProof/>
      </w:rPr>
    </w:sdtEndPr>
    <w:sdtContent>
      <w:p w:rsidR="008E0F88" w:rsidRDefault="008E0F88" w:rsidP="008D02D0">
        <w:pPr>
          <w:pStyle w:val="Footer"/>
        </w:pPr>
      </w:p>
      <w:p w:rsidR="008E0F88" w:rsidRDefault="008E0F88">
        <w:pPr>
          <w:pStyle w:val="Footer"/>
          <w:jc w:val="center"/>
        </w:pPr>
      </w:p>
      <w:p w:rsidR="008E0F88" w:rsidRDefault="008E0F88">
        <w:pPr>
          <w:pStyle w:val="Footer"/>
          <w:jc w:val="center"/>
        </w:pPr>
        <w:r>
          <w:fldChar w:fldCharType="begin"/>
        </w:r>
        <w:r>
          <w:instrText xml:space="preserve"> PAGE   \* MERGEFORMAT </w:instrText>
        </w:r>
        <w:r>
          <w:fldChar w:fldCharType="separate"/>
        </w:r>
        <w:r w:rsidR="004D521B">
          <w:rPr>
            <w:noProof/>
          </w:rPr>
          <w:t>13</w:t>
        </w:r>
        <w:r>
          <w:rPr>
            <w:noProof/>
          </w:rPr>
          <w:fldChar w:fldCharType="end"/>
        </w:r>
      </w:p>
    </w:sdtContent>
  </w:sdt>
  <w:p w:rsidR="008E0F88" w:rsidRDefault="008E0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32" w:rsidRDefault="004B7332" w:rsidP="002E0B92">
      <w:pPr>
        <w:spacing w:after="0" w:line="240" w:lineRule="auto"/>
      </w:pPr>
      <w:r>
        <w:separator/>
      </w:r>
    </w:p>
  </w:footnote>
  <w:footnote w:type="continuationSeparator" w:id="0">
    <w:p w:rsidR="004B7332" w:rsidRDefault="004B7332" w:rsidP="002E0B9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10"/>
    <w:rsid w:val="00024D53"/>
    <w:rsid w:val="00036E21"/>
    <w:rsid w:val="0005453C"/>
    <w:rsid w:val="00084B57"/>
    <w:rsid w:val="00095CD9"/>
    <w:rsid w:val="000A0211"/>
    <w:rsid w:val="000A6476"/>
    <w:rsid w:val="000B259E"/>
    <w:rsid w:val="000B415B"/>
    <w:rsid w:val="000B788C"/>
    <w:rsid w:val="000B79B1"/>
    <w:rsid w:val="000C4C81"/>
    <w:rsid w:val="000D4BE9"/>
    <w:rsid w:val="000D6635"/>
    <w:rsid w:val="000E57FA"/>
    <w:rsid w:val="000F446B"/>
    <w:rsid w:val="000F72AB"/>
    <w:rsid w:val="00106279"/>
    <w:rsid w:val="00106C10"/>
    <w:rsid w:val="001317E5"/>
    <w:rsid w:val="00144DA8"/>
    <w:rsid w:val="00150155"/>
    <w:rsid w:val="00167741"/>
    <w:rsid w:val="00181962"/>
    <w:rsid w:val="001C39BF"/>
    <w:rsid w:val="001D3535"/>
    <w:rsid w:val="001D4B2D"/>
    <w:rsid w:val="001D6891"/>
    <w:rsid w:val="001E0608"/>
    <w:rsid w:val="00206111"/>
    <w:rsid w:val="00246824"/>
    <w:rsid w:val="0025670F"/>
    <w:rsid w:val="00262E8E"/>
    <w:rsid w:val="00282E2F"/>
    <w:rsid w:val="0029344A"/>
    <w:rsid w:val="00295FB7"/>
    <w:rsid w:val="002B0CFB"/>
    <w:rsid w:val="002B1191"/>
    <w:rsid w:val="002B52F6"/>
    <w:rsid w:val="002B5F8A"/>
    <w:rsid w:val="002E0B92"/>
    <w:rsid w:val="00310373"/>
    <w:rsid w:val="00324135"/>
    <w:rsid w:val="00340469"/>
    <w:rsid w:val="00343A20"/>
    <w:rsid w:val="003C45A3"/>
    <w:rsid w:val="003D5337"/>
    <w:rsid w:val="003F739C"/>
    <w:rsid w:val="00403BF5"/>
    <w:rsid w:val="00420A5B"/>
    <w:rsid w:val="0044124C"/>
    <w:rsid w:val="0048533D"/>
    <w:rsid w:val="00490F32"/>
    <w:rsid w:val="00491D6A"/>
    <w:rsid w:val="0049248B"/>
    <w:rsid w:val="004B5E8B"/>
    <w:rsid w:val="004B7332"/>
    <w:rsid w:val="004B7378"/>
    <w:rsid w:val="004D521B"/>
    <w:rsid w:val="004D7A48"/>
    <w:rsid w:val="00511D42"/>
    <w:rsid w:val="005246DA"/>
    <w:rsid w:val="00570E40"/>
    <w:rsid w:val="00572BCB"/>
    <w:rsid w:val="00575772"/>
    <w:rsid w:val="00576913"/>
    <w:rsid w:val="0059107A"/>
    <w:rsid w:val="00594F66"/>
    <w:rsid w:val="005B38F9"/>
    <w:rsid w:val="005D655F"/>
    <w:rsid w:val="00605B85"/>
    <w:rsid w:val="00623C3E"/>
    <w:rsid w:val="006256D8"/>
    <w:rsid w:val="00630AF3"/>
    <w:rsid w:val="00637D14"/>
    <w:rsid w:val="0065288A"/>
    <w:rsid w:val="006600F3"/>
    <w:rsid w:val="006807E2"/>
    <w:rsid w:val="006C10C0"/>
    <w:rsid w:val="006C543F"/>
    <w:rsid w:val="006D5455"/>
    <w:rsid w:val="006E4475"/>
    <w:rsid w:val="0070259A"/>
    <w:rsid w:val="00703964"/>
    <w:rsid w:val="00703EDA"/>
    <w:rsid w:val="00716F6D"/>
    <w:rsid w:val="007263A3"/>
    <w:rsid w:val="0076707A"/>
    <w:rsid w:val="00772110"/>
    <w:rsid w:val="00783C95"/>
    <w:rsid w:val="007A131B"/>
    <w:rsid w:val="007B7622"/>
    <w:rsid w:val="007D3264"/>
    <w:rsid w:val="007D32DB"/>
    <w:rsid w:val="007E61D4"/>
    <w:rsid w:val="007F5116"/>
    <w:rsid w:val="00802356"/>
    <w:rsid w:val="00844F9B"/>
    <w:rsid w:val="00855EA9"/>
    <w:rsid w:val="00897F1C"/>
    <w:rsid w:val="008A1E08"/>
    <w:rsid w:val="008A3E7C"/>
    <w:rsid w:val="008B1040"/>
    <w:rsid w:val="008B1F42"/>
    <w:rsid w:val="008D02D0"/>
    <w:rsid w:val="008E0F88"/>
    <w:rsid w:val="008F5F7F"/>
    <w:rsid w:val="00916769"/>
    <w:rsid w:val="00933AB2"/>
    <w:rsid w:val="009624E1"/>
    <w:rsid w:val="00964B65"/>
    <w:rsid w:val="009847E3"/>
    <w:rsid w:val="009B76CE"/>
    <w:rsid w:val="009C111D"/>
    <w:rsid w:val="009C61BD"/>
    <w:rsid w:val="009E48E7"/>
    <w:rsid w:val="00A03511"/>
    <w:rsid w:val="00A0375E"/>
    <w:rsid w:val="00A0424C"/>
    <w:rsid w:val="00A10F87"/>
    <w:rsid w:val="00A149D3"/>
    <w:rsid w:val="00A45702"/>
    <w:rsid w:val="00A673FE"/>
    <w:rsid w:val="00AC5A8F"/>
    <w:rsid w:val="00AD4962"/>
    <w:rsid w:val="00B01B5A"/>
    <w:rsid w:val="00B14CD4"/>
    <w:rsid w:val="00B246DA"/>
    <w:rsid w:val="00B32145"/>
    <w:rsid w:val="00B4724D"/>
    <w:rsid w:val="00B504FC"/>
    <w:rsid w:val="00B616C5"/>
    <w:rsid w:val="00B63D41"/>
    <w:rsid w:val="00B73C1D"/>
    <w:rsid w:val="00B94447"/>
    <w:rsid w:val="00BC2951"/>
    <w:rsid w:val="00BD1231"/>
    <w:rsid w:val="00BE561B"/>
    <w:rsid w:val="00C017CF"/>
    <w:rsid w:val="00C74920"/>
    <w:rsid w:val="00D03491"/>
    <w:rsid w:val="00D452EF"/>
    <w:rsid w:val="00D51B8F"/>
    <w:rsid w:val="00D818FC"/>
    <w:rsid w:val="00D93C52"/>
    <w:rsid w:val="00D95939"/>
    <w:rsid w:val="00DA6AD1"/>
    <w:rsid w:val="00DD742B"/>
    <w:rsid w:val="00E049F4"/>
    <w:rsid w:val="00E11707"/>
    <w:rsid w:val="00E133C2"/>
    <w:rsid w:val="00E13A23"/>
    <w:rsid w:val="00E21906"/>
    <w:rsid w:val="00E30CDB"/>
    <w:rsid w:val="00E52E99"/>
    <w:rsid w:val="00ED3BB6"/>
    <w:rsid w:val="00ED684B"/>
    <w:rsid w:val="00EE1438"/>
    <w:rsid w:val="00EF2EC9"/>
    <w:rsid w:val="00F2204C"/>
    <w:rsid w:val="00F32889"/>
    <w:rsid w:val="00F6659E"/>
    <w:rsid w:val="00F761AF"/>
    <w:rsid w:val="00F875E6"/>
    <w:rsid w:val="00FC7885"/>
    <w:rsid w:val="00FE20D9"/>
    <w:rsid w:val="00FF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92"/>
  </w:style>
  <w:style w:type="paragraph" w:styleId="Footer">
    <w:name w:val="footer"/>
    <w:basedOn w:val="Normal"/>
    <w:link w:val="FooterChar"/>
    <w:uiPriority w:val="99"/>
    <w:unhideWhenUsed/>
    <w:rsid w:val="002E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92"/>
  </w:style>
  <w:style w:type="character" w:customStyle="1" w:styleId="apple-converted-space">
    <w:name w:val="apple-converted-space"/>
    <w:basedOn w:val="DefaultParagraphFont"/>
    <w:rsid w:val="00324135"/>
  </w:style>
  <w:style w:type="paragraph" w:styleId="NormalWeb">
    <w:name w:val="Normal (Web)"/>
    <w:basedOn w:val="Normal"/>
    <w:uiPriority w:val="99"/>
    <w:unhideWhenUsed/>
    <w:rsid w:val="000A02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11"/>
    <w:rPr>
      <w:rFonts w:ascii="Tahoma" w:hAnsi="Tahoma" w:cs="Tahoma"/>
      <w:sz w:val="16"/>
      <w:szCs w:val="16"/>
    </w:rPr>
  </w:style>
  <w:style w:type="character" w:styleId="Emphasis">
    <w:name w:val="Emphasis"/>
    <w:basedOn w:val="DefaultParagraphFont"/>
    <w:uiPriority w:val="20"/>
    <w:qFormat/>
    <w:rsid w:val="000B79B1"/>
    <w:rPr>
      <w:i/>
      <w:iCs/>
    </w:rPr>
  </w:style>
  <w:style w:type="character" w:styleId="Hyperlink">
    <w:name w:val="Hyperlink"/>
    <w:basedOn w:val="DefaultParagraphFont"/>
    <w:uiPriority w:val="99"/>
    <w:semiHidden/>
    <w:unhideWhenUsed/>
    <w:rsid w:val="00295F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92"/>
  </w:style>
  <w:style w:type="paragraph" w:styleId="Footer">
    <w:name w:val="footer"/>
    <w:basedOn w:val="Normal"/>
    <w:link w:val="FooterChar"/>
    <w:uiPriority w:val="99"/>
    <w:unhideWhenUsed/>
    <w:rsid w:val="002E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92"/>
  </w:style>
  <w:style w:type="character" w:customStyle="1" w:styleId="apple-converted-space">
    <w:name w:val="apple-converted-space"/>
    <w:basedOn w:val="DefaultParagraphFont"/>
    <w:rsid w:val="00324135"/>
  </w:style>
  <w:style w:type="paragraph" w:styleId="NormalWeb">
    <w:name w:val="Normal (Web)"/>
    <w:basedOn w:val="Normal"/>
    <w:uiPriority w:val="99"/>
    <w:unhideWhenUsed/>
    <w:rsid w:val="000A02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11"/>
    <w:rPr>
      <w:rFonts w:ascii="Tahoma" w:hAnsi="Tahoma" w:cs="Tahoma"/>
      <w:sz w:val="16"/>
      <w:szCs w:val="16"/>
    </w:rPr>
  </w:style>
  <w:style w:type="character" w:styleId="Emphasis">
    <w:name w:val="Emphasis"/>
    <w:basedOn w:val="DefaultParagraphFont"/>
    <w:uiPriority w:val="20"/>
    <w:qFormat/>
    <w:rsid w:val="000B79B1"/>
    <w:rPr>
      <w:i/>
      <w:iCs/>
    </w:rPr>
  </w:style>
  <w:style w:type="character" w:styleId="Hyperlink">
    <w:name w:val="Hyperlink"/>
    <w:basedOn w:val="DefaultParagraphFont"/>
    <w:uiPriority w:val="99"/>
    <w:semiHidden/>
    <w:unhideWhenUsed/>
    <w:rsid w:val="00295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ghua.zhang@stonybrook.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55B5E-BC77-4F52-B9A2-75D2D920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ZHANGM.H.</dc:creator>
  <cp:lastModifiedBy>ZHANGM.H.</cp:lastModifiedBy>
  <cp:revision>2</cp:revision>
  <cp:lastPrinted>2013-09-02T23:14:00Z</cp:lastPrinted>
  <dcterms:created xsi:type="dcterms:W3CDTF">2013-09-04T14:36:00Z</dcterms:created>
  <dcterms:modified xsi:type="dcterms:W3CDTF">2013-09-04T14:36:00Z</dcterms:modified>
</cp:coreProperties>
</file>