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75F" w:rsidRDefault="00A5675F">
      <w:pPr>
        <w:rPr>
          <w:rFonts w:ascii="Times New Roman" w:hAnsi="Times New Roman" w:cs="Times New Roman"/>
          <w:b/>
          <w:sz w:val="24"/>
          <w:szCs w:val="24"/>
        </w:rPr>
      </w:pPr>
    </w:p>
    <w:p w:rsidR="00A5675F" w:rsidRDefault="00A5675F" w:rsidP="00A567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drawing>
          <wp:inline distT="0" distB="0" distL="0" distR="0">
            <wp:extent cx="5939790" cy="4456430"/>
            <wp:effectExtent l="19050" t="0" r="3810" b="0"/>
            <wp:docPr id="1" name="Picture 1" descr="C:\mfile\enso\epoc1\fig_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file\enso\epoc1\fig_s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75F" w:rsidRDefault="00A5675F" w:rsidP="00A5675F">
      <w:pPr>
        <w:rPr>
          <w:rFonts w:ascii="Times New Roman" w:hAnsi="Times New Roman" w:cs="Times New Roman"/>
          <w:b/>
          <w:sz w:val="24"/>
          <w:szCs w:val="24"/>
        </w:rPr>
      </w:pPr>
    </w:p>
    <w:p w:rsidR="00A5675F" w:rsidRDefault="00A5675F" w:rsidP="00A56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S1</w:t>
      </w:r>
      <w:r w:rsidRPr="001F4C72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SST patterns of the first three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observations</w:t>
      </w:r>
      <w:r w:rsidRPr="001F4C72">
        <w:rPr>
          <w:rFonts w:ascii="Times New Roman" w:hAnsi="Times New Roman" w:cs="Times New Roman"/>
          <w:sz w:val="24"/>
          <w:szCs w:val="24"/>
        </w:rPr>
        <w:t xml:space="preserve">. Each mode </w:t>
      </w:r>
      <w:r>
        <w:rPr>
          <w:rFonts w:ascii="Times New Roman" w:hAnsi="Times New Roman" w:cs="Times New Roman"/>
          <w:sz w:val="24"/>
          <w:szCs w:val="24"/>
        </w:rPr>
        <w:t>is normalized</w:t>
      </w:r>
      <w:r w:rsidRPr="001F4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1F4C72">
        <w:rPr>
          <w:rFonts w:ascii="Times New Roman" w:hAnsi="Times New Roman" w:cs="Times New Roman"/>
          <w:sz w:val="24"/>
          <w:szCs w:val="24"/>
        </w:rPr>
        <w:t>spans five seasons.</w:t>
      </w:r>
      <w:r>
        <w:rPr>
          <w:rFonts w:ascii="Times New Roman" w:hAnsi="Times New Roman" w:cs="Times New Roman"/>
          <w:sz w:val="24"/>
          <w:szCs w:val="24"/>
        </w:rPr>
        <w:t xml:space="preserve"> Mode 1 is identified with a canonical ENSO, Mode 2 with a La Nina-like forced mode, and Mode 3 with a biannual ENSO.</w:t>
      </w:r>
    </w:p>
    <w:p w:rsidR="00A5675F" w:rsidRDefault="00A5675F" w:rsidP="00A5675F">
      <w:pPr>
        <w:rPr>
          <w:rFonts w:ascii="Times New Roman" w:hAnsi="Times New Roman" w:cs="Times New Roman"/>
          <w:sz w:val="24"/>
          <w:szCs w:val="24"/>
        </w:rPr>
      </w:pPr>
    </w:p>
    <w:p w:rsidR="00A5675F" w:rsidRDefault="00A56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5675F" w:rsidRDefault="00E96B71" w:rsidP="00A56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5939790" cy="4456430"/>
            <wp:effectExtent l="19050" t="0" r="3810" b="0"/>
            <wp:docPr id="7" name="Picture 2" descr="C:\Users\wang\Documents\global SST\nature letter\fig_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\Documents\global SST\nature letter\fig_s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75F" w:rsidRDefault="00A5675F" w:rsidP="00A56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S2</w:t>
      </w:r>
      <w:r w:rsidRPr="001F4C72">
        <w:rPr>
          <w:rFonts w:ascii="Times New Roman" w:hAnsi="Times New Roman" w:cs="Times New Roman"/>
          <w:sz w:val="24"/>
          <w:szCs w:val="24"/>
        </w:rPr>
        <w:t xml:space="preserve">. </w:t>
      </w:r>
      <w:r w:rsidR="00191AB2">
        <w:rPr>
          <w:rFonts w:ascii="Times New Roman" w:hAnsi="Times New Roman" w:cs="Times New Roman"/>
          <w:sz w:val="24"/>
          <w:szCs w:val="24"/>
        </w:rPr>
        <w:t>CT</w:t>
      </w:r>
      <w:r w:rsidRPr="001F4C72">
        <w:rPr>
          <w:rFonts w:ascii="Times New Roman" w:hAnsi="Times New Roman" w:cs="Times New Roman"/>
          <w:sz w:val="24"/>
          <w:szCs w:val="24"/>
        </w:rPr>
        <w:t xml:space="preserve"> index (</w:t>
      </w:r>
      <w:r w:rsidRPr="001F4C7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F4C72">
        <w:rPr>
          <w:rFonts w:ascii="Times New Roman" w:hAnsi="Times New Roman" w:cs="Times New Roman"/>
          <w:sz w:val="24"/>
          <w:szCs w:val="24"/>
        </w:rPr>
        <w:t>C) and principal components</w:t>
      </w:r>
      <w:r>
        <w:rPr>
          <w:rFonts w:ascii="Times New Roman" w:hAnsi="Times New Roman" w:cs="Times New Roman"/>
          <w:sz w:val="24"/>
          <w:szCs w:val="24"/>
        </w:rPr>
        <w:t xml:space="preserve"> (PCs) of the </w:t>
      </w:r>
      <w:r w:rsidRPr="001F4C72">
        <w:rPr>
          <w:rFonts w:ascii="Times New Roman" w:hAnsi="Times New Roman" w:cs="Times New Roman"/>
          <w:sz w:val="24"/>
          <w:szCs w:val="24"/>
        </w:rPr>
        <w:t>first three</w:t>
      </w:r>
      <w:r>
        <w:rPr>
          <w:rFonts w:ascii="Times New Roman" w:hAnsi="Times New Roman" w:cs="Times New Roman"/>
          <w:sz w:val="24"/>
          <w:szCs w:val="24"/>
        </w:rPr>
        <w:t xml:space="preserve"> EEOF modes from observations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PCs are normalized.</w:t>
      </w:r>
    </w:p>
    <w:p w:rsidR="00A5675F" w:rsidRDefault="00A5675F" w:rsidP="00A5675F">
      <w:pPr>
        <w:rPr>
          <w:rFonts w:ascii="Times New Roman" w:hAnsi="Times New Roman" w:cs="Times New Roman"/>
          <w:sz w:val="24"/>
          <w:szCs w:val="24"/>
        </w:rPr>
      </w:pPr>
    </w:p>
    <w:p w:rsidR="00A5675F" w:rsidRDefault="00A56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5675F" w:rsidRDefault="00A5675F" w:rsidP="00A56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5939790" cy="4456430"/>
            <wp:effectExtent l="19050" t="0" r="3810" b="0"/>
            <wp:docPr id="3" name="Picture 3" descr="C:\mfile\enso\epoc1\fig_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file\enso\epoc1\fig_s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75F" w:rsidRDefault="00A5675F" w:rsidP="00A56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S3</w:t>
      </w:r>
      <w:r w:rsidRPr="001F4C72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SLP patterns from regression with the first three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observations</w:t>
      </w:r>
      <w:r w:rsidRPr="001F4C72">
        <w:rPr>
          <w:rFonts w:ascii="Times New Roman" w:hAnsi="Times New Roman" w:cs="Times New Roman"/>
          <w:sz w:val="24"/>
          <w:szCs w:val="24"/>
        </w:rPr>
        <w:t xml:space="preserve">. Each mode </w:t>
      </w:r>
      <w:r>
        <w:rPr>
          <w:rFonts w:ascii="Times New Roman" w:hAnsi="Times New Roman" w:cs="Times New Roman"/>
          <w:sz w:val="24"/>
          <w:szCs w:val="24"/>
        </w:rPr>
        <w:t>is normalized</w:t>
      </w:r>
      <w:r w:rsidRPr="001F4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1F4C72">
        <w:rPr>
          <w:rFonts w:ascii="Times New Roman" w:hAnsi="Times New Roman" w:cs="Times New Roman"/>
          <w:sz w:val="24"/>
          <w:szCs w:val="24"/>
        </w:rPr>
        <w:t>spans five seasons.</w:t>
      </w:r>
      <w:r>
        <w:rPr>
          <w:rFonts w:ascii="Times New Roman" w:hAnsi="Times New Roman" w:cs="Times New Roman"/>
          <w:sz w:val="24"/>
          <w:szCs w:val="24"/>
        </w:rPr>
        <w:t xml:space="preserve"> The area south of 50</w:t>
      </w:r>
      <w:r w:rsidRPr="00EB6ED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S is blocked because SLP is off the scale.</w:t>
      </w:r>
    </w:p>
    <w:p w:rsidR="00A5675F" w:rsidRDefault="00A5675F" w:rsidP="00A5675F">
      <w:pPr>
        <w:rPr>
          <w:rFonts w:ascii="Times New Roman" w:hAnsi="Times New Roman" w:cs="Times New Roman"/>
          <w:sz w:val="24"/>
          <w:szCs w:val="24"/>
        </w:rPr>
      </w:pPr>
    </w:p>
    <w:p w:rsidR="00A5675F" w:rsidRDefault="00A56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5675F" w:rsidRDefault="00A5675F" w:rsidP="00A56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5939790" cy="4456430"/>
            <wp:effectExtent l="19050" t="0" r="3810" b="0"/>
            <wp:docPr id="4" name="Picture 4" descr="C:\mfile\enso\epoc1\fig_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file\enso\epoc1\fig_s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75F" w:rsidRDefault="00A5675F" w:rsidP="00A56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S4</w:t>
      </w:r>
      <w:r w:rsidRPr="001F4C72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SST patterns of the first three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CCSM4</w:t>
      </w:r>
      <w:r w:rsidRPr="001F4C72">
        <w:rPr>
          <w:rFonts w:ascii="Times New Roman" w:hAnsi="Times New Roman" w:cs="Times New Roman"/>
          <w:sz w:val="24"/>
          <w:szCs w:val="24"/>
        </w:rPr>
        <w:t xml:space="preserve">. Each mode </w:t>
      </w:r>
      <w:r>
        <w:rPr>
          <w:rFonts w:ascii="Times New Roman" w:hAnsi="Times New Roman" w:cs="Times New Roman"/>
          <w:sz w:val="24"/>
          <w:szCs w:val="24"/>
        </w:rPr>
        <w:t>is normalized</w:t>
      </w:r>
      <w:r w:rsidRPr="001F4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1F4C72">
        <w:rPr>
          <w:rFonts w:ascii="Times New Roman" w:hAnsi="Times New Roman" w:cs="Times New Roman"/>
          <w:sz w:val="24"/>
          <w:szCs w:val="24"/>
        </w:rPr>
        <w:t>spans five seasons.</w:t>
      </w:r>
      <w:r>
        <w:rPr>
          <w:rFonts w:ascii="Times New Roman" w:hAnsi="Times New Roman" w:cs="Times New Roman"/>
          <w:sz w:val="24"/>
          <w:szCs w:val="24"/>
        </w:rPr>
        <w:t xml:space="preserve"> Mode 1 is identified with a canonical ENSO, Mode 2 with a biannual ENSO, and Mode 3</w:t>
      </w:r>
      <w:r w:rsidRPr="000C00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a La Nina-like forced mode.</w:t>
      </w:r>
    </w:p>
    <w:p w:rsidR="00A5675F" w:rsidRDefault="00A5675F" w:rsidP="00A5675F">
      <w:pPr>
        <w:rPr>
          <w:rFonts w:ascii="Times New Roman" w:hAnsi="Times New Roman" w:cs="Times New Roman"/>
          <w:sz w:val="24"/>
          <w:szCs w:val="24"/>
        </w:rPr>
      </w:pPr>
    </w:p>
    <w:p w:rsidR="00A5675F" w:rsidRDefault="00A56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5675F" w:rsidRDefault="00E96B71" w:rsidP="00A56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5939790" cy="4456430"/>
            <wp:effectExtent l="19050" t="0" r="3810" b="0"/>
            <wp:docPr id="6" name="Picture 1" descr="C:\Users\wang\Documents\global SST\nature letter\fig_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\Documents\global SST\nature letter\fig_s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75F" w:rsidRDefault="00A5675F" w:rsidP="00A56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S5</w:t>
      </w:r>
      <w:r w:rsidRPr="001F4C72">
        <w:rPr>
          <w:rFonts w:ascii="Times New Roman" w:hAnsi="Times New Roman" w:cs="Times New Roman"/>
          <w:sz w:val="24"/>
          <w:szCs w:val="24"/>
        </w:rPr>
        <w:t xml:space="preserve">. </w:t>
      </w:r>
      <w:r w:rsidR="00191AB2">
        <w:rPr>
          <w:rFonts w:ascii="Times New Roman" w:hAnsi="Times New Roman" w:cs="Times New Roman"/>
          <w:sz w:val="24"/>
          <w:szCs w:val="24"/>
        </w:rPr>
        <w:t>CT</w:t>
      </w:r>
      <w:r w:rsidRPr="001F4C72">
        <w:rPr>
          <w:rFonts w:ascii="Times New Roman" w:hAnsi="Times New Roman" w:cs="Times New Roman"/>
          <w:sz w:val="24"/>
          <w:szCs w:val="24"/>
        </w:rPr>
        <w:t xml:space="preserve"> index (</w:t>
      </w:r>
      <w:r w:rsidRPr="001F4C7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F4C72">
        <w:rPr>
          <w:rFonts w:ascii="Times New Roman" w:hAnsi="Times New Roman" w:cs="Times New Roman"/>
          <w:sz w:val="24"/>
          <w:szCs w:val="24"/>
        </w:rPr>
        <w:t>C) and principal components</w:t>
      </w:r>
      <w:r>
        <w:rPr>
          <w:rFonts w:ascii="Times New Roman" w:hAnsi="Times New Roman" w:cs="Times New Roman"/>
          <w:sz w:val="24"/>
          <w:szCs w:val="24"/>
        </w:rPr>
        <w:t xml:space="preserve"> (PCs) of the </w:t>
      </w:r>
      <w:r w:rsidRPr="001F4C72">
        <w:rPr>
          <w:rFonts w:ascii="Times New Roman" w:hAnsi="Times New Roman" w:cs="Times New Roman"/>
          <w:sz w:val="24"/>
          <w:szCs w:val="24"/>
        </w:rPr>
        <w:t>first three</w:t>
      </w:r>
      <w:r>
        <w:rPr>
          <w:rFonts w:ascii="Times New Roman" w:hAnsi="Times New Roman" w:cs="Times New Roman"/>
          <w:sz w:val="24"/>
          <w:szCs w:val="24"/>
        </w:rPr>
        <w:t xml:space="preserve"> EEOF modes from CCSM4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PCs are normalized.</w:t>
      </w:r>
    </w:p>
    <w:p w:rsidR="0072660E" w:rsidRDefault="0072660E" w:rsidP="0072660E">
      <w:pPr>
        <w:rPr>
          <w:rFonts w:ascii="Times New Roman" w:hAnsi="Times New Roman" w:cs="Times New Roman"/>
          <w:sz w:val="24"/>
          <w:szCs w:val="24"/>
        </w:rPr>
      </w:pPr>
    </w:p>
    <w:p w:rsidR="0072660E" w:rsidRDefault="0072660E" w:rsidP="0072660E">
      <w:pPr>
        <w:rPr>
          <w:rFonts w:ascii="Times New Roman" w:hAnsi="Times New Roman" w:cs="Times New Roman"/>
          <w:sz w:val="24"/>
          <w:szCs w:val="24"/>
        </w:rPr>
      </w:pPr>
    </w:p>
    <w:p w:rsidR="00D137A6" w:rsidRDefault="00D137A6" w:rsidP="0072660E"/>
    <w:sectPr w:rsidR="00D137A6" w:rsidSect="00D1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4"/>
  <w:proofState w:spelling="clean"/>
  <w:defaultTabStop w:val="720"/>
  <w:characterSpacingControl w:val="doNotCompress"/>
  <w:compat/>
  <w:rsids>
    <w:rsidRoot w:val="0072660E"/>
    <w:rsid w:val="001123C5"/>
    <w:rsid w:val="00191AB2"/>
    <w:rsid w:val="0072660E"/>
    <w:rsid w:val="00A5675F"/>
    <w:rsid w:val="00C80946"/>
    <w:rsid w:val="00D137A6"/>
    <w:rsid w:val="00E227AE"/>
    <w:rsid w:val="00E34DF5"/>
    <w:rsid w:val="00E96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6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5</cp:revision>
  <dcterms:created xsi:type="dcterms:W3CDTF">2013-05-14T17:39:00Z</dcterms:created>
  <dcterms:modified xsi:type="dcterms:W3CDTF">2014-03-28T21:47:00Z</dcterms:modified>
</cp:coreProperties>
</file>