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18" w:rsidRPr="00B26218" w:rsidRDefault="00B26218" w:rsidP="00B26218">
      <w:pPr>
        <w:rPr>
          <w:sz w:val="24"/>
          <w:szCs w:val="24"/>
        </w:rPr>
      </w:pPr>
      <w:r w:rsidRPr="00B26218">
        <w:rPr>
          <w:sz w:val="24"/>
          <w:szCs w:val="24"/>
        </w:rPr>
        <w:t>-------------------</w:t>
      </w:r>
    </w:p>
    <w:p w:rsidR="00B26218" w:rsidRPr="00B26218" w:rsidRDefault="00B26218" w:rsidP="00B26218">
      <w:pPr>
        <w:rPr>
          <w:sz w:val="24"/>
          <w:szCs w:val="24"/>
        </w:rPr>
      </w:pPr>
      <w:r w:rsidRPr="00B26218">
        <w:rPr>
          <w:sz w:val="24"/>
          <w:szCs w:val="24"/>
        </w:rPr>
        <w:t>Reviewer #3: I thought this was very nice a</w:t>
      </w:r>
      <w:r>
        <w:rPr>
          <w:sz w:val="24"/>
          <w:szCs w:val="24"/>
        </w:rPr>
        <w:t xml:space="preserve">nd had an interesting analysis of the differences. </w:t>
      </w:r>
      <w:proofErr w:type="spellStart"/>
      <w:r>
        <w:rPr>
          <w:sz w:val="24"/>
          <w:szCs w:val="24"/>
        </w:rPr>
        <w:t>However</w:t>
      </w:r>
      <w:proofErr w:type="gramStart"/>
      <w:r>
        <w:rPr>
          <w:sz w:val="24"/>
          <w:szCs w:val="24"/>
        </w:rPr>
        <w:t>,</w:t>
      </w:r>
      <w:r w:rsidRPr="00B26218">
        <w:rPr>
          <w:sz w:val="24"/>
          <w:szCs w:val="24"/>
        </w:rPr>
        <w:t>I</w:t>
      </w:r>
      <w:proofErr w:type="spellEnd"/>
      <w:proofErr w:type="gramEnd"/>
      <w:r w:rsidRPr="00B26218">
        <w:rPr>
          <w:sz w:val="24"/>
          <w:szCs w:val="24"/>
        </w:rPr>
        <w:t xml:space="preserve"> have a philosophical problem </w:t>
      </w:r>
      <w:r>
        <w:rPr>
          <w:sz w:val="24"/>
          <w:szCs w:val="24"/>
        </w:rPr>
        <w:t>with the description "effect of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different dynamical cores" which occ</w:t>
      </w:r>
      <w:r>
        <w:rPr>
          <w:sz w:val="24"/>
          <w:szCs w:val="24"/>
        </w:rPr>
        <w:t>urs in the title and throughout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the paper.  To me this implies th</w:t>
      </w:r>
      <w:r>
        <w:rPr>
          <w:sz w:val="24"/>
          <w:szCs w:val="24"/>
        </w:rPr>
        <w:t>at the fundamental cause of the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differences is the dynamical core</w:t>
      </w:r>
      <w:r>
        <w:rPr>
          <w:sz w:val="24"/>
          <w:szCs w:val="24"/>
        </w:rPr>
        <w:t xml:space="preserve"> and that the two cores are not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capable of producing the same simulation.  That is not cle</w:t>
      </w:r>
      <w:r>
        <w:rPr>
          <w:sz w:val="24"/>
          <w:szCs w:val="24"/>
        </w:rPr>
        <w:t>arly shown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in the paper and I believe that that m</w:t>
      </w:r>
      <w:r>
        <w:rPr>
          <w:sz w:val="24"/>
          <w:szCs w:val="24"/>
        </w:rPr>
        <w:t>ay not be the case. I think the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cause is more a difference in "effect</w:t>
      </w:r>
      <w:r>
        <w:rPr>
          <w:sz w:val="24"/>
          <w:szCs w:val="24"/>
        </w:rPr>
        <w:t>ive resolution" associated with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the damping characteristics of the n</w:t>
      </w:r>
      <w:r>
        <w:rPr>
          <w:sz w:val="24"/>
          <w:szCs w:val="24"/>
        </w:rPr>
        <w:t>umerical schemes and that there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might be resolutions that yield the sa</w:t>
      </w:r>
      <w:r>
        <w:rPr>
          <w:sz w:val="24"/>
          <w:szCs w:val="24"/>
        </w:rPr>
        <w:t>me simulation statistics, at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least for the large scales that are con</w:t>
      </w:r>
      <w:r>
        <w:rPr>
          <w:sz w:val="24"/>
          <w:szCs w:val="24"/>
        </w:rPr>
        <w:t>sidered here. It is conceivable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that schemes might not produce the sam</w:t>
      </w:r>
      <w:r>
        <w:rPr>
          <w:sz w:val="24"/>
          <w:szCs w:val="24"/>
        </w:rPr>
        <w:t>e statistics of the large scale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and at the same time of the scales</w:t>
      </w:r>
      <w:r>
        <w:rPr>
          <w:sz w:val="24"/>
          <w:szCs w:val="24"/>
        </w:rPr>
        <w:t xml:space="preserve"> near the truncation limit, but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those smaller scales are not conside</w:t>
      </w:r>
      <w:r>
        <w:rPr>
          <w:sz w:val="24"/>
          <w:szCs w:val="24"/>
        </w:rPr>
        <w:t>red here. Currently I think the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 xml:space="preserve">term "effect of different dynamical </w:t>
      </w:r>
      <w:r>
        <w:rPr>
          <w:sz w:val="24"/>
          <w:szCs w:val="24"/>
        </w:rPr>
        <w:t>cores" is misleading and should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not be used.</w:t>
      </w:r>
    </w:p>
    <w:p w:rsidR="00B26218" w:rsidRPr="00B26218" w:rsidRDefault="00B26218" w:rsidP="00B26218">
      <w:pPr>
        <w:rPr>
          <w:sz w:val="24"/>
          <w:szCs w:val="24"/>
        </w:rPr>
      </w:pPr>
    </w:p>
    <w:p w:rsidR="00B26218" w:rsidRPr="00B26218" w:rsidRDefault="00B26218" w:rsidP="00B26218">
      <w:pPr>
        <w:rPr>
          <w:sz w:val="24"/>
          <w:szCs w:val="24"/>
        </w:rPr>
      </w:pPr>
      <w:r w:rsidRPr="00B26218">
        <w:rPr>
          <w:sz w:val="24"/>
          <w:szCs w:val="24"/>
        </w:rPr>
        <w:t>We know that if we take two differe</w:t>
      </w:r>
      <w:r>
        <w:rPr>
          <w:sz w:val="24"/>
          <w:szCs w:val="24"/>
        </w:rPr>
        <w:t>nt cores and run them at vastly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different resolutions we will get different climate. Also i</w:t>
      </w:r>
      <w:r>
        <w:rPr>
          <w:sz w:val="24"/>
          <w:szCs w:val="24"/>
        </w:rPr>
        <w:t>f we take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one core and run it at different resolut</w:t>
      </w:r>
      <w:r>
        <w:rPr>
          <w:sz w:val="24"/>
          <w:szCs w:val="24"/>
        </w:rPr>
        <w:t>ions we will also get different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 xml:space="preserve">climates. To me these differences are </w:t>
      </w:r>
      <w:r>
        <w:rPr>
          <w:sz w:val="24"/>
          <w:szCs w:val="24"/>
        </w:rPr>
        <w:t>not attributable to the dynamic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cores but to the resolution.</w:t>
      </w:r>
    </w:p>
    <w:p w:rsidR="00B26218" w:rsidRPr="00B26218" w:rsidRDefault="00B26218" w:rsidP="00B26218">
      <w:pPr>
        <w:rPr>
          <w:sz w:val="24"/>
          <w:szCs w:val="24"/>
        </w:rPr>
      </w:pPr>
    </w:p>
    <w:p w:rsidR="00B26218" w:rsidRPr="00B26218" w:rsidRDefault="00B26218" w:rsidP="00B26218">
      <w:pPr>
        <w:rPr>
          <w:sz w:val="24"/>
          <w:szCs w:val="24"/>
        </w:rPr>
      </w:pPr>
      <w:r w:rsidRPr="00B26218">
        <w:rPr>
          <w:sz w:val="24"/>
          <w:szCs w:val="24"/>
        </w:rPr>
        <w:t>The paper makes only a token attempt a</w:t>
      </w:r>
      <w:r>
        <w:rPr>
          <w:sz w:val="24"/>
          <w:szCs w:val="24"/>
        </w:rPr>
        <w:t>t looking at resolution. In the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primary comparison in the paper betwee</w:t>
      </w:r>
      <w:r>
        <w:rPr>
          <w:sz w:val="24"/>
          <w:szCs w:val="24"/>
        </w:rPr>
        <w:t>n IAP and CAM, both are applied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on a 256 (</w:t>
      </w:r>
      <w:proofErr w:type="spellStart"/>
      <w:r w:rsidRPr="00B26218">
        <w:rPr>
          <w:sz w:val="24"/>
          <w:szCs w:val="24"/>
        </w:rPr>
        <w:t>lon</w:t>
      </w:r>
      <w:proofErr w:type="spellEnd"/>
      <w:r w:rsidRPr="00B26218">
        <w:rPr>
          <w:sz w:val="24"/>
          <w:szCs w:val="24"/>
        </w:rPr>
        <w:t>) by 128 (</w:t>
      </w:r>
      <w:proofErr w:type="spellStart"/>
      <w:r w:rsidRPr="00B26218">
        <w:rPr>
          <w:sz w:val="24"/>
          <w:szCs w:val="24"/>
        </w:rPr>
        <w:t>lat</w:t>
      </w:r>
      <w:proofErr w:type="spellEnd"/>
      <w:r w:rsidRPr="00B26218">
        <w:rPr>
          <w:sz w:val="24"/>
          <w:szCs w:val="24"/>
        </w:rPr>
        <w:t>) point g</w:t>
      </w:r>
      <w:r>
        <w:rPr>
          <w:sz w:val="24"/>
          <w:szCs w:val="24"/>
        </w:rPr>
        <w:t>rid. Given the vastly different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accuracies of the approximations in the</w:t>
      </w:r>
      <w:r>
        <w:rPr>
          <w:sz w:val="24"/>
          <w:szCs w:val="24"/>
        </w:rPr>
        <w:t xml:space="preserve"> two models we would not expect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these cores to produce similar r</w:t>
      </w:r>
      <w:r>
        <w:rPr>
          <w:sz w:val="24"/>
          <w:szCs w:val="24"/>
        </w:rPr>
        <w:t>esults when applied to the same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grid. The authors also show a result o</w:t>
      </w:r>
      <w:r>
        <w:rPr>
          <w:sz w:val="24"/>
          <w:szCs w:val="24"/>
        </w:rPr>
        <w:t>f IAP run on a 1 degree (360 by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180 point) grid.</w:t>
      </w:r>
      <w:r>
        <w:rPr>
          <w:sz w:val="24"/>
          <w:szCs w:val="24"/>
        </w:rPr>
        <w:t xml:space="preserve"> These resolutions are not very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different. However, the higher r</w:t>
      </w:r>
      <w:r>
        <w:rPr>
          <w:sz w:val="24"/>
          <w:szCs w:val="24"/>
        </w:rPr>
        <w:t>esolution IAP climate has moved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 xml:space="preserve">closer to that of CAM. Williamson </w:t>
      </w:r>
      <w:r>
        <w:rPr>
          <w:sz w:val="24"/>
          <w:szCs w:val="24"/>
        </w:rPr>
        <w:t>(2008) showed that T85 spectral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aqua-planet climate was comparable to</w:t>
      </w:r>
      <w:r>
        <w:rPr>
          <w:sz w:val="24"/>
          <w:szCs w:val="24"/>
        </w:rPr>
        <w:t xml:space="preserve"> that of the finite volume at 1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 xml:space="preserve">degree as the </w:t>
      </w:r>
      <w:proofErr w:type="gramStart"/>
      <w:r w:rsidRPr="00B26218">
        <w:rPr>
          <w:sz w:val="24"/>
          <w:szCs w:val="24"/>
        </w:rPr>
        <w:t>authors</w:t>
      </w:r>
      <w:proofErr w:type="gramEnd"/>
      <w:r w:rsidRPr="00B26218">
        <w:rPr>
          <w:sz w:val="24"/>
          <w:szCs w:val="24"/>
        </w:rPr>
        <w:t xml:space="preserve"> state. But their </w:t>
      </w:r>
      <w:r>
        <w:rPr>
          <w:sz w:val="24"/>
          <w:szCs w:val="24"/>
        </w:rPr>
        <w:t>finite difference scheme is not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 xml:space="preserve">as accurate as the finite volume, so they would likely need </w:t>
      </w:r>
      <w:r>
        <w:rPr>
          <w:sz w:val="24"/>
          <w:szCs w:val="24"/>
        </w:rPr>
        <w:t>finer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resolution still. They should run a si</w:t>
      </w:r>
      <w:r>
        <w:rPr>
          <w:sz w:val="24"/>
          <w:szCs w:val="24"/>
        </w:rPr>
        <w:t>mulation of at least 0.5 degree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to see if the IAP climate is closer to CAM's.</w:t>
      </w:r>
    </w:p>
    <w:p w:rsidR="00B26218" w:rsidRPr="00B26218" w:rsidRDefault="00B26218" w:rsidP="00B26218">
      <w:pPr>
        <w:rPr>
          <w:sz w:val="24"/>
          <w:szCs w:val="24"/>
        </w:rPr>
      </w:pPr>
    </w:p>
    <w:p w:rsidR="00B26218" w:rsidRPr="00B26218" w:rsidRDefault="00B26218" w:rsidP="00B26218">
      <w:pPr>
        <w:rPr>
          <w:sz w:val="24"/>
          <w:szCs w:val="24"/>
        </w:rPr>
      </w:pPr>
      <w:r w:rsidRPr="00B26218">
        <w:rPr>
          <w:sz w:val="24"/>
          <w:szCs w:val="24"/>
        </w:rPr>
        <w:t>Plots of the kinetic energy spectra sho</w:t>
      </w:r>
      <w:r>
        <w:rPr>
          <w:sz w:val="24"/>
          <w:szCs w:val="24"/>
        </w:rPr>
        <w:t>uld be included to provide some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indication of the damping characteristics of the IAP at the di</w:t>
      </w:r>
      <w:r>
        <w:rPr>
          <w:sz w:val="24"/>
          <w:szCs w:val="24"/>
        </w:rPr>
        <w:t>fferent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resolutions. It would be nice to include CAM on the same plot.</w:t>
      </w:r>
    </w:p>
    <w:p w:rsidR="00B26218" w:rsidRPr="00B26218" w:rsidRDefault="00B26218" w:rsidP="00B26218">
      <w:pPr>
        <w:rPr>
          <w:sz w:val="24"/>
          <w:szCs w:val="24"/>
        </w:rPr>
      </w:pPr>
    </w:p>
    <w:p w:rsidR="00B26218" w:rsidRPr="00B26218" w:rsidRDefault="00B26218" w:rsidP="00B26218">
      <w:pPr>
        <w:rPr>
          <w:sz w:val="24"/>
          <w:szCs w:val="24"/>
        </w:rPr>
      </w:pPr>
      <w:r w:rsidRPr="00B26218">
        <w:rPr>
          <w:sz w:val="24"/>
          <w:szCs w:val="24"/>
        </w:rPr>
        <w:t>Perhaps there is a more serious problem</w:t>
      </w:r>
      <w:r>
        <w:rPr>
          <w:sz w:val="24"/>
          <w:szCs w:val="24"/>
        </w:rPr>
        <w:t>, related to the CAM time step.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 xml:space="preserve">Page 10, line 16 says the time step </w:t>
      </w:r>
      <w:r>
        <w:rPr>
          <w:sz w:val="24"/>
          <w:szCs w:val="24"/>
        </w:rPr>
        <w:t>used for the dynamical core and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physics is 600s. 600s is the standard time st</w:t>
      </w:r>
      <w:r>
        <w:rPr>
          <w:sz w:val="24"/>
          <w:szCs w:val="24"/>
        </w:rPr>
        <w:t>ep (DT) for T85 CAM. But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CAM uses three-time-level centered</w:t>
      </w:r>
      <w:r>
        <w:rPr>
          <w:sz w:val="24"/>
          <w:szCs w:val="24"/>
        </w:rPr>
        <w:t xml:space="preserve"> differences and the physics is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calculated over 2DT or 1200s. Page 10</w:t>
      </w:r>
      <w:r>
        <w:rPr>
          <w:sz w:val="24"/>
          <w:szCs w:val="24"/>
        </w:rPr>
        <w:t>, line 4 says that the IAP core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uses a 600s time step for the dynamical</w:t>
      </w:r>
      <w:r>
        <w:rPr>
          <w:sz w:val="24"/>
          <w:szCs w:val="24"/>
        </w:rPr>
        <w:t xml:space="preserve"> core and physics. The IAP core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 xml:space="preserve">seems to use a two-time-level scheme </w:t>
      </w:r>
      <w:r>
        <w:rPr>
          <w:sz w:val="24"/>
          <w:szCs w:val="24"/>
        </w:rPr>
        <w:t>in which case the physics might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very well be calculated with a 600s ti</w:t>
      </w:r>
      <w:r>
        <w:rPr>
          <w:sz w:val="24"/>
          <w:szCs w:val="24"/>
        </w:rPr>
        <w:t>me step. Thus the physics might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not be calculated with the same time step with the two cores. The CAM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 xml:space="preserve">physics is very sensitive to time step </w:t>
      </w:r>
      <w:r>
        <w:rPr>
          <w:sz w:val="24"/>
          <w:szCs w:val="24"/>
        </w:rPr>
        <w:lastRenderedPageBreak/>
        <w:t>and this would not be a proper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comparison. If this is the case the IA</w:t>
      </w:r>
      <w:r>
        <w:rPr>
          <w:sz w:val="24"/>
          <w:szCs w:val="24"/>
        </w:rPr>
        <w:t>P will need to be redone with a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1200s time step. The CAM should not be</w:t>
      </w:r>
      <w:r>
        <w:rPr>
          <w:sz w:val="24"/>
          <w:szCs w:val="24"/>
        </w:rPr>
        <w:t xml:space="preserve"> run with a different time step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 xml:space="preserve">than the standard because it </w:t>
      </w:r>
      <w:r>
        <w:rPr>
          <w:sz w:val="24"/>
          <w:szCs w:val="24"/>
        </w:rPr>
        <w:t>is being compared here with the</w:t>
      </w:r>
      <w:r>
        <w:rPr>
          <w:rFonts w:hint="eastAsia"/>
          <w:sz w:val="24"/>
          <w:szCs w:val="24"/>
        </w:rPr>
        <w:t xml:space="preserve"> </w:t>
      </w:r>
      <w:proofErr w:type="gramStart"/>
      <w:r w:rsidRPr="00B26218">
        <w:rPr>
          <w:sz w:val="24"/>
          <w:szCs w:val="24"/>
        </w:rPr>
        <w:t>atmosphere,</w:t>
      </w:r>
      <w:proofErr w:type="gramEnd"/>
      <w:r w:rsidRPr="00B26218">
        <w:rPr>
          <w:sz w:val="24"/>
          <w:szCs w:val="24"/>
        </w:rPr>
        <w:t xml:space="preserve"> and the standard, tuned-released version only</w:t>
      </w:r>
      <w:r>
        <w:rPr>
          <w:sz w:val="24"/>
          <w:szCs w:val="24"/>
        </w:rPr>
        <w:t xml:space="preserve"> should be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used for such comparisons.</w:t>
      </w:r>
    </w:p>
    <w:p w:rsidR="00B26218" w:rsidRPr="00B26218" w:rsidRDefault="00B26218" w:rsidP="00B26218">
      <w:pPr>
        <w:rPr>
          <w:sz w:val="24"/>
          <w:szCs w:val="24"/>
        </w:rPr>
      </w:pPr>
    </w:p>
    <w:p w:rsidR="00B26218" w:rsidRPr="00B26218" w:rsidRDefault="00B26218" w:rsidP="00B26218">
      <w:pPr>
        <w:rPr>
          <w:sz w:val="24"/>
          <w:szCs w:val="24"/>
        </w:rPr>
      </w:pPr>
    </w:p>
    <w:p w:rsidR="00B26218" w:rsidRPr="00B26218" w:rsidRDefault="00B26218" w:rsidP="00B26218">
      <w:pPr>
        <w:rPr>
          <w:sz w:val="24"/>
          <w:szCs w:val="24"/>
        </w:rPr>
      </w:pPr>
      <w:r w:rsidRPr="00B26218">
        <w:rPr>
          <w:sz w:val="24"/>
          <w:szCs w:val="24"/>
        </w:rPr>
        <w:t>Minor points:</w:t>
      </w:r>
    </w:p>
    <w:p w:rsidR="00B26218" w:rsidRPr="00B26218" w:rsidRDefault="00B26218" w:rsidP="00B26218">
      <w:pPr>
        <w:rPr>
          <w:sz w:val="24"/>
          <w:szCs w:val="24"/>
        </w:rPr>
      </w:pPr>
    </w:p>
    <w:p w:rsidR="00B26218" w:rsidRPr="00B26218" w:rsidRDefault="00B26218" w:rsidP="00B26218">
      <w:pPr>
        <w:rPr>
          <w:sz w:val="24"/>
          <w:szCs w:val="24"/>
        </w:rPr>
      </w:pPr>
      <w:r w:rsidRPr="00B26218">
        <w:rPr>
          <w:sz w:val="24"/>
          <w:szCs w:val="24"/>
        </w:rPr>
        <w:t>Page 8, line 15-16: Fourier filt</w:t>
      </w:r>
      <w:r>
        <w:rPr>
          <w:sz w:val="24"/>
          <w:szCs w:val="24"/>
        </w:rPr>
        <w:t>ering is used to damp the short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longitudinal wavelengths, which happe</w:t>
      </w:r>
      <w:r>
        <w:rPr>
          <w:sz w:val="24"/>
          <w:szCs w:val="24"/>
        </w:rPr>
        <w:t>n to be high temporal frequency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might be a better way to express it.</w:t>
      </w:r>
    </w:p>
    <w:p w:rsidR="00B26218" w:rsidRPr="00B26218" w:rsidRDefault="00B26218" w:rsidP="00B26218">
      <w:pPr>
        <w:rPr>
          <w:sz w:val="24"/>
          <w:szCs w:val="24"/>
        </w:rPr>
      </w:pPr>
    </w:p>
    <w:p w:rsidR="00B26218" w:rsidRPr="00B26218" w:rsidRDefault="00B26218" w:rsidP="00B26218">
      <w:pPr>
        <w:rPr>
          <w:sz w:val="24"/>
          <w:szCs w:val="24"/>
        </w:rPr>
      </w:pPr>
      <w:r w:rsidRPr="00B26218">
        <w:rPr>
          <w:sz w:val="24"/>
          <w:szCs w:val="24"/>
        </w:rPr>
        <w:t>Page 10, line 20: the spectral trans</w:t>
      </w:r>
      <w:r>
        <w:rPr>
          <w:sz w:val="24"/>
          <w:szCs w:val="24"/>
        </w:rPr>
        <w:t>form is used for the non-linear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terms, not just quadratic terms.</w:t>
      </w:r>
    </w:p>
    <w:p w:rsidR="00B26218" w:rsidRPr="00B26218" w:rsidRDefault="00B26218" w:rsidP="00B26218">
      <w:pPr>
        <w:rPr>
          <w:sz w:val="24"/>
          <w:szCs w:val="24"/>
        </w:rPr>
      </w:pPr>
    </w:p>
    <w:p w:rsidR="00B26218" w:rsidRPr="00B26218" w:rsidRDefault="00B26218" w:rsidP="00B26218">
      <w:pPr>
        <w:rPr>
          <w:sz w:val="24"/>
          <w:szCs w:val="24"/>
        </w:rPr>
      </w:pPr>
      <w:r w:rsidRPr="00B26218">
        <w:rPr>
          <w:sz w:val="24"/>
          <w:szCs w:val="24"/>
        </w:rPr>
        <w:t xml:space="preserve">Page 10, line 20: What does "most of </w:t>
      </w:r>
      <w:r>
        <w:rPr>
          <w:sz w:val="24"/>
          <w:szCs w:val="24"/>
        </w:rPr>
        <w:t>the interior of the atmosphere"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mean?</w:t>
      </w:r>
    </w:p>
    <w:p w:rsidR="00B26218" w:rsidRPr="00B26218" w:rsidRDefault="00B26218" w:rsidP="00B26218">
      <w:pPr>
        <w:rPr>
          <w:sz w:val="24"/>
          <w:szCs w:val="24"/>
        </w:rPr>
      </w:pPr>
    </w:p>
    <w:p w:rsidR="00B26218" w:rsidRPr="00B26218" w:rsidRDefault="00B26218" w:rsidP="00B26218">
      <w:pPr>
        <w:rPr>
          <w:sz w:val="24"/>
          <w:szCs w:val="24"/>
        </w:rPr>
      </w:pPr>
      <w:proofErr w:type="gramStart"/>
      <w:r w:rsidRPr="00B26218">
        <w:rPr>
          <w:sz w:val="24"/>
          <w:szCs w:val="24"/>
        </w:rPr>
        <w:t>page</w:t>
      </w:r>
      <w:proofErr w:type="gramEnd"/>
      <w:r w:rsidRPr="00B26218">
        <w:rPr>
          <w:sz w:val="24"/>
          <w:szCs w:val="24"/>
        </w:rPr>
        <w:t xml:space="preserve"> 11, line 18: "performance is s</w:t>
      </w:r>
      <w:r>
        <w:rPr>
          <w:sz w:val="24"/>
          <w:szCs w:val="24"/>
        </w:rPr>
        <w:t>imilar to that of CAM3.1" seems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rather vague. What is meant here, espec</w:t>
      </w:r>
      <w:r>
        <w:rPr>
          <w:sz w:val="24"/>
          <w:szCs w:val="24"/>
        </w:rPr>
        <w:t>ially as the paper concentrates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on some seemingly fundamental differences,</w:t>
      </w:r>
    </w:p>
    <w:p w:rsidR="00B26218" w:rsidRPr="00B26218" w:rsidRDefault="00B26218" w:rsidP="00B26218">
      <w:pPr>
        <w:rPr>
          <w:sz w:val="24"/>
          <w:szCs w:val="24"/>
        </w:rPr>
      </w:pPr>
    </w:p>
    <w:p w:rsidR="00B26218" w:rsidRPr="00B26218" w:rsidRDefault="00B26218" w:rsidP="00B26218">
      <w:pPr>
        <w:rPr>
          <w:sz w:val="24"/>
          <w:szCs w:val="24"/>
        </w:rPr>
      </w:pPr>
      <w:proofErr w:type="gramStart"/>
      <w:r w:rsidRPr="00B26218">
        <w:rPr>
          <w:sz w:val="24"/>
          <w:szCs w:val="24"/>
        </w:rPr>
        <w:t>page</w:t>
      </w:r>
      <w:proofErr w:type="gramEnd"/>
      <w:r w:rsidRPr="00B26218">
        <w:rPr>
          <w:sz w:val="24"/>
          <w:szCs w:val="24"/>
        </w:rPr>
        <w:t xml:space="preserve"> 12, line 8: "colder ... by 1-2 K</w:t>
      </w:r>
      <w:r>
        <w:rPr>
          <w:sz w:val="24"/>
          <w:szCs w:val="24"/>
        </w:rPr>
        <w:t>". I do not see this, since the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figure only has a 1K contour, but not a 1.5 K contour.</w:t>
      </w:r>
    </w:p>
    <w:p w:rsidR="00B26218" w:rsidRPr="00B26218" w:rsidRDefault="00B26218" w:rsidP="00B26218">
      <w:pPr>
        <w:rPr>
          <w:sz w:val="24"/>
          <w:szCs w:val="24"/>
        </w:rPr>
      </w:pPr>
    </w:p>
    <w:p w:rsidR="00C55DD4" w:rsidRPr="00B26218" w:rsidRDefault="00B26218" w:rsidP="00B26218">
      <w:pPr>
        <w:rPr>
          <w:sz w:val="24"/>
          <w:szCs w:val="24"/>
        </w:rPr>
      </w:pPr>
      <w:proofErr w:type="gramStart"/>
      <w:r w:rsidRPr="00B26218">
        <w:rPr>
          <w:sz w:val="24"/>
          <w:szCs w:val="24"/>
        </w:rPr>
        <w:t>Page 13, 1st paragraph.</w:t>
      </w:r>
      <w:proofErr w:type="gramEnd"/>
      <w:r w:rsidRPr="00B26218">
        <w:rPr>
          <w:sz w:val="24"/>
          <w:szCs w:val="24"/>
        </w:rPr>
        <w:t xml:space="preserve"> The transient</w:t>
      </w:r>
      <w:r>
        <w:rPr>
          <w:sz w:val="24"/>
          <w:szCs w:val="24"/>
        </w:rPr>
        <w:t xml:space="preserve"> eddy statistics are calculated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differently for the model and for t</w:t>
      </w:r>
      <w:r>
        <w:rPr>
          <w:sz w:val="24"/>
          <w:szCs w:val="24"/>
        </w:rPr>
        <w:t>he reanalysis. I would like the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potential differences to be quantifie</w:t>
      </w:r>
      <w:r>
        <w:rPr>
          <w:sz w:val="24"/>
          <w:szCs w:val="24"/>
        </w:rPr>
        <w:t>d to clearly establish that the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difference is not important. (Or refer</w:t>
      </w:r>
      <w:r>
        <w:rPr>
          <w:sz w:val="24"/>
          <w:szCs w:val="24"/>
        </w:rPr>
        <w:t>ence such a calculation already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shown elsewhere.) This can easily be d</w:t>
      </w:r>
      <w:r>
        <w:rPr>
          <w:sz w:val="24"/>
          <w:szCs w:val="24"/>
        </w:rPr>
        <w:t>one by applying the two methods</w:t>
      </w:r>
      <w:r>
        <w:rPr>
          <w:rFonts w:hint="eastAsia"/>
          <w:sz w:val="24"/>
          <w:szCs w:val="24"/>
        </w:rPr>
        <w:t xml:space="preserve"> </w:t>
      </w:r>
      <w:r w:rsidRPr="00B26218">
        <w:rPr>
          <w:sz w:val="24"/>
          <w:szCs w:val="24"/>
        </w:rPr>
        <w:t>to the model data.</w:t>
      </w:r>
    </w:p>
    <w:sectPr w:rsidR="00C55DD4" w:rsidRPr="00B262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141" w:rsidRDefault="00142141" w:rsidP="00B26218">
      <w:r>
        <w:separator/>
      </w:r>
    </w:p>
  </w:endnote>
  <w:endnote w:type="continuationSeparator" w:id="0">
    <w:p w:rsidR="00142141" w:rsidRDefault="00142141" w:rsidP="00B26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D1C" w:rsidRDefault="001C6D1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8517944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1C6D1C" w:rsidRDefault="001C6D1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C6D1C">
          <w:rPr>
            <w:noProof/>
            <w:lang w:val="zh-CN"/>
          </w:rPr>
          <w:t>2</w:t>
        </w:r>
        <w:r>
          <w:fldChar w:fldCharType="end"/>
        </w:r>
      </w:p>
    </w:sdtContent>
  </w:sdt>
  <w:p w:rsidR="001C6D1C" w:rsidRDefault="001C6D1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D1C" w:rsidRDefault="001C6D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141" w:rsidRDefault="00142141" w:rsidP="00B26218">
      <w:r>
        <w:separator/>
      </w:r>
    </w:p>
  </w:footnote>
  <w:footnote w:type="continuationSeparator" w:id="0">
    <w:p w:rsidR="00142141" w:rsidRDefault="00142141" w:rsidP="00B26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D1C" w:rsidRDefault="001C6D1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D1C" w:rsidRDefault="001C6D1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D1C" w:rsidRDefault="001C6D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47"/>
    <w:rsid w:val="00013F19"/>
    <w:rsid w:val="00032647"/>
    <w:rsid w:val="0009401E"/>
    <w:rsid w:val="00142141"/>
    <w:rsid w:val="00145A30"/>
    <w:rsid w:val="001C6D1C"/>
    <w:rsid w:val="001E55C8"/>
    <w:rsid w:val="002059E3"/>
    <w:rsid w:val="00262B6E"/>
    <w:rsid w:val="00334A91"/>
    <w:rsid w:val="003375AA"/>
    <w:rsid w:val="00430977"/>
    <w:rsid w:val="00597EE6"/>
    <w:rsid w:val="005D77D0"/>
    <w:rsid w:val="006D2863"/>
    <w:rsid w:val="007155AF"/>
    <w:rsid w:val="00743119"/>
    <w:rsid w:val="00785928"/>
    <w:rsid w:val="00A50C99"/>
    <w:rsid w:val="00A71DDA"/>
    <w:rsid w:val="00A8718E"/>
    <w:rsid w:val="00AF13E4"/>
    <w:rsid w:val="00B01BC6"/>
    <w:rsid w:val="00B04845"/>
    <w:rsid w:val="00B26218"/>
    <w:rsid w:val="00BE630F"/>
    <w:rsid w:val="00BF762E"/>
    <w:rsid w:val="00C55DD4"/>
    <w:rsid w:val="00CC0941"/>
    <w:rsid w:val="00D507A1"/>
    <w:rsid w:val="00D874F9"/>
    <w:rsid w:val="00D961E2"/>
    <w:rsid w:val="00E13A3D"/>
    <w:rsid w:val="00EB6E2B"/>
    <w:rsid w:val="00F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6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2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2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6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2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2012-04-03T07:26:00Z</dcterms:created>
  <dcterms:modified xsi:type="dcterms:W3CDTF">2012-04-03T07:31:00Z</dcterms:modified>
</cp:coreProperties>
</file>