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ind w:firstLine="720"/>
        <w:jc w:val="left"/>
      </w:pPr>
    </w:p>
    <w:p w:rsidR="009437AD" w:rsidRPr="00866271" w:rsidRDefault="009437AD" w:rsidP="009437AD">
      <w:pPr>
        <w:jc w:val="center"/>
      </w:pPr>
      <w:r w:rsidRPr="00866271">
        <w:rPr>
          <w:noProof/>
        </w:rPr>
        <w:drawing>
          <wp:inline distT="0" distB="0" distL="0" distR="0" wp14:anchorId="4F81479B" wp14:editId="2DA4D7E2">
            <wp:extent cx="2714625" cy="71151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sl_IAP+CAM_T42_pub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ind w:firstLine="720"/>
        <w:jc w:val="left"/>
      </w:pP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rFonts w:hint="eastAsia"/>
          <w:sz w:val="24"/>
        </w:rPr>
        <w:t>Fig. 1</w:t>
      </w:r>
      <w:r w:rsidR="00E220EE" w:rsidRPr="00866271">
        <w:rPr>
          <w:rFonts w:hint="eastAsia"/>
          <w:sz w:val="24"/>
        </w:rPr>
        <w:t>5</w:t>
      </w:r>
      <w:r w:rsidRPr="00866271">
        <w:rPr>
          <w:rFonts w:hint="eastAsia"/>
          <w:sz w:val="24"/>
        </w:rPr>
        <w:t>.</w:t>
      </w:r>
      <w:proofErr w:type="gramEnd"/>
      <w:r w:rsidRPr="00866271">
        <w:rPr>
          <w:rFonts w:hint="eastAsia"/>
          <w:sz w:val="24"/>
        </w:rPr>
        <w:t xml:space="preserve"> Zonally averaged annual mean radiative </w:t>
      </w:r>
      <w:proofErr w:type="spellStart"/>
      <w:r w:rsidRPr="00866271">
        <w:rPr>
          <w:rFonts w:hint="eastAsia"/>
          <w:sz w:val="24"/>
        </w:rPr>
        <w:t>diabatic</w:t>
      </w:r>
      <w:proofErr w:type="spellEnd"/>
      <w:r w:rsidRPr="00866271">
        <w:rPr>
          <w:rFonts w:hint="eastAsia"/>
          <w:sz w:val="24"/>
        </w:rPr>
        <w:t xml:space="preserve"> heating rate </w:t>
      </w:r>
      <w:r w:rsidRPr="00866271">
        <w:rPr>
          <w:rFonts w:eastAsia="FangSong_GB2312" w:hint="eastAsia"/>
          <w:sz w:val="24"/>
        </w:rPr>
        <w:t>(</w:t>
      </w:r>
      <w:proofErr w:type="spellStart"/>
      <w:r w:rsidRPr="00866271">
        <w:rPr>
          <w:rFonts w:eastAsia="FangSong_GB2312"/>
          <w:sz w:val="24"/>
        </w:rPr>
        <w:t>qrs</w:t>
      </w:r>
      <w:proofErr w:type="spellEnd"/>
      <w:r w:rsidRPr="00866271">
        <w:rPr>
          <w:rFonts w:eastAsia="FangSong_GB2312"/>
          <w:sz w:val="24"/>
        </w:rPr>
        <w:t xml:space="preserve"> and </w:t>
      </w:r>
      <w:proofErr w:type="spellStart"/>
      <w:r w:rsidRPr="00866271">
        <w:rPr>
          <w:rFonts w:eastAsia="FangSong_GB2312"/>
          <w:sz w:val="24"/>
        </w:rPr>
        <w:t>qrl</w:t>
      </w:r>
      <w:proofErr w:type="spellEnd"/>
      <w:r w:rsidRPr="00866271">
        <w:rPr>
          <w:rFonts w:eastAsia="FangSong_GB2312"/>
          <w:sz w:val="24"/>
        </w:rPr>
        <w:t xml:space="preserve"> for shortwave and longwave radiative heating respectively</w:t>
      </w:r>
      <w:r w:rsidRPr="00866271">
        <w:rPr>
          <w:rFonts w:eastAsia="FangSong_GB2312" w:hint="eastAsia"/>
          <w:sz w:val="24"/>
        </w:rPr>
        <w:t xml:space="preserve">) </w:t>
      </w:r>
      <w:r w:rsidRPr="00866271">
        <w:rPr>
          <w:rFonts w:hint="eastAsia"/>
          <w:sz w:val="24"/>
        </w:rPr>
        <w:t xml:space="preserve">from (a) IAP and (b) CAM simulations, and (c) their difference (IAP - </w:t>
      </w:r>
      <w:smartTag w:uri="urn:schemas-microsoft-com:office:smarttags" w:element="place">
        <w:r w:rsidRPr="00866271">
          <w:rPr>
            <w:rFonts w:hint="eastAsia"/>
            <w:sz w:val="24"/>
          </w:rPr>
          <w:t>CAM</w:t>
        </w:r>
      </w:smartTag>
      <w:r w:rsidRPr="00866271">
        <w:rPr>
          <w:rFonts w:hint="eastAsia"/>
          <w:sz w:val="24"/>
        </w:rPr>
        <w:t>). Contour intervals are 0.4 K day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(a) and (b), 0.1 K day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True"/>
          <w:attr w:name="NumberType" w:val="1"/>
          <w:attr w:name="TCSC" w:val="0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(c).</w:t>
      </w:r>
    </w:p>
    <w:p w:rsidR="00C55DD4" w:rsidRPr="00866271" w:rsidRDefault="00C55DD4" w:rsidP="009437AD">
      <w:pPr>
        <w:jc w:val="center"/>
      </w:pPr>
      <w:bookmarkStart w:id="0" w:name="_GoBack"/>
      <w:bookmarkEnd w:id="0"/>
    </w:p>
    <w:sectPr w:rsidR="00C55DD4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434" w:rsidRDefault="005A2434" w:rsidP="005F5B90">
      <w:r>
        <w:separator/>
      </w:r>
    </w:p>
  </w:endnote>
  <w:endnote w:type="continuationSeparator" w:id="0">
    <w:p w:rsidR="005A2434" w:rsidRDefault="005A2434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5F8A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434" w:rsidRDefault="005A2434" w:rsidP="005F5B90">
      <w:r>
        <w:separator/>
      </w:r>
    </w:p>
  </w:footnote>
  <w:footnote w:type="continuationSeparator" w:id="0">
    <w:p w:rsidR="005A2434" w:rsidRDefault="005A2434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85F8A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A2434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8E18C-C1E1-4164-AA4A-7A5055A6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2012-09-13T21:33:00Z</dcterms:created>
  <dcterms:modified xsi:type="dcterms:W3CDTF">2012-09-13T21:33:00Z</dcterms:modified>
</cp:coreProperties>
</file>