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B15" w:rsidRPr="00866271" w:rsidRDefault="006E6B15" w:rsidP="006E6B15">
      <w:pPr>
        <w:spacing w:line="480" w:lineRule="auto"/>
        <w:jc w:val="center"/>
        <w:rPr>
          <w:sz w:val="24"/>
        </w:rPr>
      </w:pPr>
      <w:r w:rsidRPr="00866271">
        <w:rPr>
          <w:b/>
          <w:sz w:val="24"/>
        </w:rPr>
        <w:t>Sensitivity of Simulated</w:t>
      </w:r>
      <w:r w:rsidRPr="00866271">
        <w:rPr>
          <w:rFonts w:hint="eastAsia"/>
          <w:b/>
          <w:sz w:val="24"/>
        </w:rPr>
        <w:t xml:space="preserve"> </w:t>
      </w:r>
      <w:r w:rsidRPr="00866271">
        <w:rPr>
          <w:b/>
          <w:sz w:val="24"/>
        </w:rPr>
        <w:t xml:space="preserve">Climate to Two Atmospheric </w:t>
      </w:r>
      <w:r w:rsidRPr="00866271">
        <w:rPr>
          <w:rFonts w:hint="eastAsia"/>
          <w:b/>
          <w:sz w:val="24"/>
        </w:rPr>
        <w:t>Model</w:t>
      </w:r>
      <w:r w:rsidRPr="00866271">
        <w:rPr>
          <w:b/>
          <w:sz w:val="24"/>
        </w:rPr>
        <w:t>s: Interpretation of Differences between Dry Models and Moist Models</w:t>
      </w:r>
      <w:r w:rsidRPr="00866271">
        <w:rPr>
          <w:rStyle w:val="FootnoteReference"/>
          <w:b/>
          <w:sz w:val="24"/>
        </w:rPr>
        <w:footnoteReference w:customMarkFollows="1" w:id="1"/>
        <w:sym w:font="Symbol" w:char="F020"/>
      </w:r>
    </w:p>
    <w:p w:rsidR="006E6B15" w:rsidRPr="00866271" w:rsidRDefault="006E6B15" w:rsidP="006E6B15">
      <w:pPr>
        <w:spacing w:line="400" w:lineRule="exact"/>
        <w:ind w:firstLine="720"/>
        <w:jc w:val="left"/>
        <w:rPr>
          <w:sz w:val="24"/>
        </w:rPr>
      </w:pPr>
    </w:p>
    <w:p w:rsidR="006E6B15" w:rsidRPr="00866271" w:rsidRDefault="006E6B15" w:rsidP="006E6B15">
      <w:pPr>
        <w:spacing w:line="480" w:lineRule="auto"/>
        <w:ind w:firstLine="720"/>
        <w:jc w:val="center"/>
        <w:outlineLvl w:val="0"/>
        <w:rPr>
          <w:sz w:val="24"/>
        </w:rPr>
      </w:pPr>
      <w:r w:rsidRPr="00866271">
        <w:rPr>
          <w:rFonts w:hint="eastAsia"/>
          <w:sz w:val="24"/>
        </w:rPr>
        <w:t>He Zhang</w:t>
      </w:r>
      <w:r w:rsidRPr="00866271">
        <w:rPr>
          <w:rFonts w:hint="eastAsia"/>
          <w:sz w:val="24"/>
          <w:vertAlign w:val="superscript"/>
        </w:rPr>
        <w:t>1</w:t>
      </w:r>
      <w:r w:rsidRPr="00866271">
        <w:rPr>
          <w:rFonts w:hint="eastAsia"/>
          <w:sz w:val="24"/>
        </w:rPr>
        <w:t xml:space="preserve">, </w:t>
      </w:r>
      <w:proofErr w:type="spellStart"/>
      <w:r w:rsidRPr="00866271">
        <w:rPr>
          <w:rFonts w:hint="eastAsia"/>
          <w:sz w:val="24"/>
        </w:rPr>
        <w:t>Minghua</w:t>
      </w:r>
      <w:proofErr w:type="spellEnd"/>
      <w:r w:rsidRPr="00866271">
        <w:rPr>
          <w:rFonts w:hint="eastAsia"/>
          <w:sz w:val="24"/>
        </w:rPr>
        <w:t xml:space="preserve"> Zhang</w:t>
      </w:r>
      <w:r w:rsidRPr="00866271">
        <w:rPr>
          <w:sz w:val="24"/>
          <w:vertAlign w:val="superscript"/>
        </w:rPr>
        <w:t>2</w:t>
      </w:r>
      <w:r w:rsidRPr="00866271">
        <w:rPr>
          <w:rFonts w:hint="eastAsia"/>
          <w:sz w:val="24"/>
          <w:vertAlign w:val="superscript"/>
        </w:rPr>
        <w:t>*</w:t>
      </w:r>
      <w:r w:rsidRPr="00866271">
        <w:rPr>
          <w:rFonts w:hint="eastAsia"/>
          <w:sz w:val="24"/>
        </w:rPr>
        <w:t>, and Qing-</w:t>
      </w:r>
      <w:proofErr w:type="spellStart"/>
      <w:r w:rsidRPr="00866271">
        <w:rPr>
          <w:rFonts w:hint="eastAsia"/>
          <w:sz w:val="24"/>
        </w:rPr>
        <w:t>cun</w:t>
      </w:r>
      <w:proofErr w:type="spellEnd"/>
      <w:r w:rsidRPr="00866271">
        <w:rPr>
          <w:rFonts w:hint="eastAsia"/>
          <w:sz w:val="24"/>
        </w:rPr>
        <w:t xml:space="preserve"> Zeng</w:t>
      </w:r>
      <w:r w:rsidRPr="00866271">
        <w:rPr>
          <w:rFonts w:hint="eastAsia"/>
          <w:sz w:val="24"/>
          <w:vertAlign w:val="superscript"/>
        </w:rPr>
        <w:t>1</w:t>
      </w:r>
    </w:p>
    <w:p w:rsidR="006E6B15" w:rsidRPr="00866271" w:rsidRDefault="006E6B15" w:rsidP="006E6B15">
      <w:pPr>
        <w:spacing w:line="480" w:lineRule="auto"/>
        <w:ind w:firstLine="720"/>
        <w:rPr>
          <w:sz w:val="24"/>
        </w:rPr>
      </w:pPr>
    </w:p>
    <w:p w:rsidR="007219BB" w:rsidRPr="00866271" w:rsidRDefault="006E6B15" w:rsidP="007219BB">
      <w:pPr>
        <w:pStyle w:val="ListParagraph"/>
        <w:numPr>
          <w:ilvl w:val="0"/>
          <w:numId w:val="10"/>
        </w:numPr>
        <w:spacing w:line="480" w:lineRule="auto"/>
        <w:ind w:firstLineChars="0"/>
        <w:rPr>
          <w:sz w:val="24"/>
        </w:rPr>
      </w:pPr>
      <w:r w:rsidRPr="00866271">
        <w:rPr>
          <w:rFonts w:hint="eastAsia"/>
          <w:sz w:val="24"/>
        </w:rPr>
        <w:t xml:space="preserve">ICCES, Institute of Atmospheric Physics, Chinese Academy of Sciences, </w:t>
      </w:r>
    </w:p>
    <w:p w:rsidR="006E6B15" w:rsidRPr="00866271" w:rsidRDefault="006E6B15" w:rsidP="007219BB">
      <w:pPr>
        <w:pStyle w:val="ListParagraph"/>
        <w:spacing w:line="480" w:lineRule="auto"/>
        <w:ind w:left="1080" w:firstLineChars="0" w:firstLine="0"/>
        <w:rPr>
          <w:sz w:val="24"/>
        </w:rPr>
      </w:pPr>
      <w:r w:rsidRPr="00866271">
        <w:rPr>
          <w:rFonts w:hint="eastAsia"/>
          <w:sz w:val="24"/>
        </w:rPr>
        <w:t>Beijing, China</w:t>
      </w:r>
    </w:p>
    <w:p w:rsidR="006E6B15" w:rsidRPr="00866271" w:rsidRDefault="006E6B15" w:rsidP="006E6B15">
      <w:pPr>
        <w:spacing w:line="480" w:lineRule="auto"/>
        <w:ind w:firstLine="720"/>
        <w:rPr>
          <w:sz w:val="24"/>
        </w:rPr>
      </w:pPr>
      <w:r w:rsidRPr="00866271">
        <w:rPr>
          <w:rFonts w:hint="eastAsia"/>
          <w:sz w:val="24"/>
        </w:rPr>
        <w:t xml:space="preserve">2. </w:t>
      </w:r>
      <w:r w:rsidRPr="00866271">
        <w:rPr>
          <w:sz w:val="24"/>
        </w:rPr>
        <w:t xml:space="preserve">School of Marine and Atmospheric Sciences, </w:t>
      </w:r>
      <w:r w:rsidRPr="00866271">
        <w:rPr>
          <w:rFonts w:hint="eastAsia"/>
          <w:sz w:val="24"/>
        </w:rPr>
        <w:t>Stony Brook</w:t>
      </w:r>
      <w:r w:rsidRPr="00866271">
        <w:rPr>
          <w:sz w:val="24"/>
        </w:rPr>
        <w:t xml:space="preserve"> University</w:t>
      </w:r>
      <w:r w:rsidRPr="00866271">
        <w:rPr>
          <w:rFonts w:hint="eastAsia"/>
          <w:sz w:val="24"/>
        </w:rPr>
        <w:t>, New York</w:t>
      </w:r>
      <w:r w:rsidRPr="00866271">
        <w:rPr>
          <w:sz w:val="24"/>
        </w:rPr>
        <w:t>, USA</w:t>
      </w:r>
    </w:p>
    <w:p w:rsidR="006E6B15" w:rsidRPr="00866271" w:rsidRDefault="006E6B15" w:rsidP="006E6B15">
      <w:pPr>
        <w:spacing w:line="480" w:lineRule="auto"/>
        <w:ind w:firstLine="720"/>
        <w:jc w:val="left"/>
      </w:pPr>
      <w:r w:rsidRPr="00866271">
        <w:rPr>
          <w:rFonts w:hint="eastAsia"/>
        </w:rPr>
        <w:t xml:space="preserve">  </w:t>
      </w:r>
    </w:p>
    <w:p w:rsidR="006E6B15" w:rsidRPr="00866271" w:rsidRDefault="006E6B15" w:rsidP="006E6B15">
      <w:pPr>
        <w:spacing w:line="480" w:lineRule="auto"/>
        <w:ind w:firstLine="720"/>
        <w:jc w:val="left"/>
      </w:pPr>
    </w:p>
    <w:p w:rsidR="00866271" w:rsidRDefault="006E6B15" w:rsidP="00866271">
      <w:pPr>
        <w:pStyle w:val="Heading1"/>
        <w:shd w:val="clear" w:color="auto" w:fill="FFFFFF"/>
        <w:spacing w:before="180" w:beforeAutospacing="0" w:after="135" w:afterAutospacing="0"/>
        <w:ind w:right="15"/>
        <w:jc w:val="center"/>
        <w:rPr>
          <w:b w:val="0"/>
          <w:sz w:val="24"/>
          <w:szCs w:val="24"/>
        </w:rPr>
      </w:pPr>
      <w:r w:rsidRPr="00866271">
        <w:rPr>
          <w:sz w:val="24"/>
          <w:szCs w:val="24"/>
        </w:rPr>
        <w:t xml:space="preserve">Submitted to </w:t>
      </w:r>
      <w:r w:rsidRPr="00866271">
        <w:rPr>
          <w:b w:val="0"/>
          <w:sz w:val="24"/>
          <w:szCs w:val="24"/>
        </w:rPr>
        <w:t>Monthly Weather Review</w:t>
      </w:r>
      <w:r w:rsidR="00866271" w:rsidRPr="00866271">
        <w:rPr>
          <w:b w:val="0"/>
          <w:sz w:val="24"/>
          <w:szCs w:val="24"/>
        </w:rPr>
        <w:t xml:space="preserve"> </w:t>
      </w:r>
    </w:p>
    <w:p w:rsidR="00866271" w:rsidRPr="00866271" w:rsidRDefault="00866271" w:rsidP="00866271">
      <w:pPr>
        <w:pStyle w:val="Heading1"/>
        <w:shd w:val="clear" w:color="auto" w:fill="FFFFFF"/>
        <w:spacing w:before="180" w:beforeAutospacing="0" w:after="135" w:afterAutospacing="0"/>
        <w:ind w:right="15"/>
        <w:jc w:val="center"/>
        <w:rPr>
          <w:b w:val="0"/>
          <w:bCs w:val="0"/>
          <w:color w:val="222222"/>
          <w:sz w:val="24"/>
          <w:szCs w:val="24"/>
        </w:rPr>
      </w:pPr>
      <w:r w:rsidRPr="00866271">
        <w:rPr>
          <w:b w:val="0"/>
          <w:sz w:val="24"/>
          <w:szCs w:val="24"/>
        </w:rPr>
        <w:t>(</w:t>
      </w:r>
      <w:r w:rsidRPr="00866271">
        <w:rPr>
          <w:b w:val="0"/>
          <w:bCs w:val="0"/>
          <w:color w:val="222222"/>
          <w:sz w:val="24"/>
          <w:szCs w:val="24"/>
        </w:rPr>
        <w:t>MWR-D-11-00367)</w:t>
      </w:r>
    </w:p>
    <w:p w:rsidR="006E6B15" w:rsidRPr="00866271" w:rsidRDefault="006E6B15" w:rsidP="006E6B15">
      <w:pPr>
        <w:spacing w:line="480" w:lineRule="auto"/>
        <w:ind w:firstLine="720"/>
        <w:jc w:val="center"/>
        <w:outlineLvl w:val="0"/>
        <w:rPr>
          <w:sz w:val="24"/>
        </w:rPr>
      </w:pPr>
    </w:p>
    <w:p w:rsidR="006E6B15" w:rsidRPr="00866271" w:rsidRDefault="006E6B15" w:rsidP="006E6B15">
      <w:pPr>
        <w:spacing w:line="480" w:lineRule="auto"/>
        <w:ind w:firstLine="720"/>
        <w:jc w:val="left"/>
      </w:pPr>
    </w:p>
    <w:p w:rsidR="006E6B15" w:rsidRPr="00866271" w:rsidRDefault="006E6B15" w:rsidP="006E6B15">
      <w:pPr>
        <w:spacing w:line="480" w:lineRule="auto"/>
        <w:ind w:firstLine="720"/>
        <w:jc w:val="left"/>
      </w:pPr>
    </w:p>
    <w:p w:rsidR="006E6B15" w:rsidRPr="00866271" w:rsidRDefault="006E6B15" w:rsidP="006E6B15">
      <w:pPr>
        <w:spacing w:line="480" w:lineRule="auto"/>
        <w:ind w:firstLine="720"/>
        <w:jc w:val="left"/>
      </w:pPr>
    </w:p>
    <w:p w:rsidR="006E6B15" w:rsidRPr="00866271" w:rsidRDefault="006E6B15" w:rsidP="006E6B15">
      <w:pPr>
        <w:spacing w:line="480" w:lineRule="auto"/>
        <w:ind w:firstLine="720"/>
        <w:jc w:val="left"/>
      </w:pPr>
    </w:p>
    <w:p w:rsidR="006E6B15" w:rsidRPr="00866271" w:rsidRDefault="006E6B15" w:rsidP="006E6B15">
      <w:pPr>
        <w:spacing w:line="480" w:lineRule="auto"/>
        <w:ind w:firstLine="720"/>
        <w:jc w:val="left"/>
      </w:pPr>
    </w:p>
    <w:p w:rsidR="006E6B15" w:rsidRPr="00866271" w:rsidRDefault="006E6B15" w:rsidP="006E6B15">
      <w:pPr>
        <w:spacing w:line="480" w:lineRule="auto"/>
        <w:ind w:firstLine="720"/>
        <w:jc w:val="left"/>
      </w:pPr>
    </w:p>
    <w:p w:rsidR="00866271" w:rsidRPr="00866271" w:rsidRDefault="00866271" w:rsidP="00866271">
      <w:pPr>
        <w:spacing w:line="480" w:lineRule="auto"/>
        <w:ind w:firstLine="720"/>
        <w:jc w:val="center"/>
        <w:rPr>
          <w:b/>
          <w:sz w:val="24"/>
        </w:rPr>
      </w:pPr>
      <w:r>
        <w:rPr>
          <w:b/>
          <w:sz w:val="24"/>
        </w:rPr>
        <w:t>2</w:t>
      </w:r>
      <w:r>
        <w:rPr>
          <w:b/>
          <w:sz w:val="24"/>
          <w:vertAlign w:val="superscript"/>
        </w:rPr>
        <w:t>nd</w:t>
      </w:r>
      <w:r>
        <w:rPr>
          <w:b/>
          <w:sz w:val="24"/>
        </w:rPr>
        <w:t xml:space="preserve"> Revision</w:t>
      </w:r>
      <w:r w:rsidRPr="00866271">
        <w:rPr>
          <w:b/>
          <w:sz w:val="24"/>
        </w:rPr>
        <w:t xml:space="preserve">, </w:t>
      </w:r>
      <w:r w:rsidRPr="00866271">
        <w:rPr>
          <w:rFonts w:hint="eastAsia"/>
          <w:b/>
          <w:sz w:val="24"/>
        </w:rPr>
        <w:t>September</w:t>
      </w:r>
      <w:r w:rsidRPr="00866271">
        <w:rPr>
          <w:b/>
          <w:sz w:val="24"/>
        </w:rPr>
        <w:t xml:space="preserve"> </w:t>
      </w:r>
      <w:r w:rsidRPr="00866271">
        <w:rPr>
          <w:rFonts w:hint="eastAsia"/>
          <w:b/>
          <w:sz w:val="24"/>
        </w:rPr>
        <w:t>1</w:t>
      </w:r>
      <w:r>
        <w:rPr>
          <w:b/>
          <w:sz w:val="24"/>
        </w:rPr>
        <w:t>2</w:t>
      </w:r>
      <w:r w:rsidRPr="00866271">
        <w:rPr>
          <w:b/>
          <w:sz w:val="24"/>
        </w:rPr>
        <w:t>, 201</w:t>
      </w:r>
      <w:r w:rsidRPr="00866271">
        <w:rPr>
          <w:rFonts w:hint="eastAsia"/>
          <w:b/>
          <w:sz w:val="24"/>
        </w:rPr>
        <w:t>2</w:t>
      </w:r>
    </w:p>
    <w:p w:rsidR="006E6B15" w:rsidRPr="00866271" w:rsidRDefault="006E6B15" w:rsidP="006E6B15">
      <w:pPr>
        <w:spacing w:line="480" w:lineRule="auto"/>
        <w:ind w:firstLine="720"/>
        <w:jc w:val="left"/>
      </w:pPr>
      <w:bookmarkStart w:id="0" w:name="_GoBack"/>
      <w:bookmarkEnd w:id="0"/>
    </w:p>
    <w:p w:rsidR="006E6B15" w:rsidRPr="00866271" w:rsidRDefault="006E6B15" w:rsidP="006E6B15">
      <w:pPr>
        <w:spacing w:line="480" w:lineRule="auto"/>
        <w:ind w:firstLine="720"/>
        <w:jc w:val="left"/>
      </w:pPr>
    </w:p>
    <w:p w:rsidR="006E6B15" w:rsidRPr="00866271" w:rsidRDefault="006E6B15" w:rsidP="006E6B15">
      <w:pPr>
        <w:spacing w:line="480" w:lineRule="auto"/>
        <w:jc w:val="center"/>
        <w:outlineLvl w:val="0"/>
        <w:rPr>
          <w:b/>
          <w:sz w:val="28"/>
          <w:szCs w:val="28"/>
        </w:rPr>
      </w:pPr>
      <w:r w:rsidRPr="00866271">
        <w:rPr>
          <w:rFonts w:hint="eastAsia"/>
          <w:b/>
          <w:sz w:val="28"/>
          <w:szCs w:val="28"/>
        </w:rPr>
        <w:t>Abstract</w:t>
      </w:r>
    </w:p>
    <w:p w:rsidR="006E6B15" w:rsidRPr="00866271" w:rsidRDefault="006E6B15" w:rsidP="006E6B15">
      <w:pPr>
        <w:spacing w:line="480" w:lineRule="auto"/>
        <w:ind w:firstLine="720"/>
        <w:rPr>
          <w:sz w:val="24"/>
        </w:rPr>
      </w:pPr>
      <w:r w:rsidRPr="00866271">
        <w:rPr>
          <w:sz w:val="24"/>
        </w:rPr>
        <w:t>T</w:t>
      </w:r>
      <w:r w:rsidRPr="00866271">
        <w:rPr>
          <w:rFonts w:hint="eastAsia"/>
          <w:sz w:val="24"/>
        </w:rPr>
        <w:t xml:space="preserve">he </w:t>
      </w:r>
      <w:r w:rsidRPr="00866271">
        <w:rPr>
          <w:sz w:val="24"/>
        </w:rPr>
        <w:t xml:space="preserve">dynamical core of the </w:t>
      </w:r>
      <w:r w:rsidRPr="00866271">
        <w:rPr>
          <w:rFonts w:hint="eastAsia"/>
          <w:sz w:val="24"/>
        </w:rPr>
        <w:t xml:space="preserve">Institute of Atmospheric Physics of the Chinese Academy of Sciences </w:t>
      </w:r>
      <w:r w:rsidRPr="00866271">
        <w:rPr>
          <w:sz w:val="24"/>
        </w:rPr>
        <w:t>A</w:t>
      </w:r>
      <w:r w:rsidRPr="00866271">
        <w:rPr>
          <w:rFonts w:hint="eastAsia"/>
          <w:sz w:val="24"/>
        </w:rPr>
        <w:t xml:space="preserve">tmospheric </w:t>
      </w:r>
      <w:r w:rsidRPr="00866271">
        <w:rPr>
          <w:sz w:val="24"/>
        </w:rPr>
        <w:t>G</w:t>
      </w:r>
      <w:r w:rsidRPr="00866271">
        <w:rPr>
          <w:rFonts w:hint="eastAsia"/>
          <w:sz w:val="24"/>
        </w:rPr>
        <w:t xml:space="preserve">eneral </w:t>
      </w:r>
      <w:r w:rsidRPr="00866271">
        <w:rPr>
          <w:sz w:val="24"/>
        </w:rPr>
        <w:t>C</w:t>
      </w:r>
      <w:r w:rsidRPr="00866271">
        <w:rPr>
          <w:rFonts w:hint="eastAsia"/>
          <w:sz w:val="24"/>
        </w:rPr>
        <w:t xml:space="preserve">irculation </w:t>
      </w:r>
      <w:r w:rsidRPr="00866271">
        <w:rPr>
          <w:sz w:val="24"/>
        </w:rPr>
        <w:t>M</w:t>
      </w:r>
      <w:r w:rsidRPr="00866271">
        <w:rPr>
          <w:rFonts w:hint="eastAsia"/>
          <w:sz w:val="24"/>
        </w:rPr>
        <w:t xml:space="preserve">odel (IAP AGCM) and the </w:t>
      </w:r>
      <w:bookmarkStart w:id="1" w:name="OLE_LINK7"/>
      <w:proofErr w:type="spellStart"/>
      <w:r w:rsidRPr="00866271">
        <w:rPr>
          <w:rFonts w:hint="eastAsia"/>
          <w:sz w:val="24"/>
          <w:lang w:val="en-GB"/>
        </w:rPr>
        <w:t>Eulerian</w:t>
      </w:r>
      <w:proofErr w:type="spellEnd"/>
      <w:r w:rsidRPr="00866271">
        <w:rPr>
          <w:rFonts w:hint="eastAsia"/>
          <w:sz w:val="24"/>
          <w:lang w:val="en-GB"/>
        </w:rPr>
        <w:t xml:space="preserve"> </w:t>
      </w:r>
      <w:r w:rsidRPr="00866271">
        <w:rPr>
          <w:rFonts w:hint="eastAsia"/>
          <w:sz w:val="24"/>
        </w:rPr>
        <w:t>spectral transform</w:t>
      </w:r>
      <w:r w:rsidRPr="00866271">
        <w:rPr>
          <w:sz w:val="24"/>
          <w:lang w:val="en-GB"/>
        </w:rPr>
        <w:t xml:space="preserve"> dynamical core</w:t>
      </w:r>
      <w:r w:rsidRPr="00866271">
        <w:rPr>
          <w:rFonts w:hint="eastAsia"/>
          <w:sz w:val="24"/>
        </w:rPr>
        <w:t xml:space="preserve"> </w:t>
      </w:r>
      <w:r w:rsidRPr="00866271">
        <w:rPr>
          <w:sz w:val="24"/>
        </w:rPr>
        <w:t xml:space="preserve">of the </w:t>
      </w:r>
      <w:r w:rsidRPr="00866271">
        <w:rPr>
          <w:rFonts w:hint="eastAsia"/>
          <w:sz w:val="24"/>
        </w:rPr>
        <w:t>Community Atmosphere Model</w:t>
      </w:r>
      <w:bookmarkEnd w:id="1"/>
      <w:r w:rsidRPr="00866271">
        <w:rPr>
          <w:rFonts w:hint="eastAsia"/>
          <w:sz w:val="24"/>
        </w:rPr>
        <w:t xml:space="preserve"> (CAM3.1) developed </w:t>
      </w:r>
      <w:r w:rsidR="007219BB" w:rsidRPr="00866271">
        <w:rPr>
          <w:sz w:val="24"/>
        </w:rPr>
        <w:t>at</w:t>
      </w:r>
      <w:r w:rsidRPr="00866271">
        <w:rPr>
          <w:rFonts w:hint="eastAsia"/>
          <w:sz w:val="24"/>
        </w:rPr>
        <w:t xml:space="preserve"> the National Center for Atmospheric Research (NCAR) </w:t>
      </w:r>
      <w:r w:rsidRPr="00866271">
        <w:rPr>
          <w:sz w:val="24"/>
        </w:rPr>
        <w:t>are used</w:t>
      </w:r>
      <w:r w:rsidRPr="00866271">
        <w:rPr>
          <w:rFonts w:hint="eastAsia"/>
          <w:sz w:val="24"/>
        </w:rPr>
        <w:t xml:space="preserve"> </w:t>
      </w:r>
      <w:r w:rsidRPr="00866271">
        <w:rPr>
          <w:sz w:val="24"/>
        </w:rPr>
        <w:t>to study the sensitivity of simulated climate. We report that when the dynamical cores are used</w:t>
      </w:r>
      <w:r w:rsidR="002D73F6" w:rsidRPr="00866271">
        <w:rPr>
          <w:sz w:val="24"/>
        </w:rPr>
        <w:t xml:space="preserve"> with</w:t>
      </w:r>
      <w:r w:rsidRPr="00866271">
        <w:rPr>
          <w:sz w:val="24"/>
        </w:rPr>
        <w:t xml:space="preserve"> the same CAM3.1 physical parameterizations</w:t>
      </w:r>
      <w:r w:rsidR="002D73F6" w:rsidRPr="00866271">
        <w:rPr>
          <w:sz w:val="24"/>
        </w:rPr>
        <w:t xml:space="preserve"> and with comparable resolutions</w:t>
      </w:r>
      <w:r w:rsidRPr="00866271">
        <w:rPr>
          <w:sz w:val="24"/>
        </w:rPr>
        <w:t xml:space="preserve">, the model with the </w:t>
      </w:r>
      <w:r w:rsidRPr="00866271">
        <w:rPr>
          <w:rFonts w:hint="eastAsia"/>
          <w:sz w:val="24"/>
        </w:rPr>
        <w:t xml:space="preserve">IAP </w:t>
      </w:r>
      <w:r w:rsidRPr="00866271">
        <w:rPr>
          <w:sz w:val="24"/>
        </w:rPr>
        <w:t xml:space="preserve">dynamical core simulated a colder troposphere than that from the CAM3.1 core, reducing the </w:t>
      </w:r>
      <w:r w:rsidRPr="00866271">
        <w:rPr>
          <w:rFonts w:hint="eastAsia"/>
          <w:sz w:val="24"/>
        </w:rPr>
        <w:t xml:space="preserve">CAM3.1 </w:t>
      </w:r>
      <w:r w:rsidRPr="00866271">
        <w:rPr>
          <w:sz w:val="24"/>
        </w:rPr>
        <w:t>warm bias in the troposphere in the tropics and middle latitudes</w:t>
      </w:r>
      <w:r w:rsidRPr="00866271">
        <w:rPr>
          <w:rFonts w:hint="eastAsia"/>
          <w:sz w:val="24"/>
        </w:rPr>
        <w:t xml:space="preserve">. </w:t>
      </w:r>
      <w:r w:rsidRPr="00866271">
        <w:rPr>
          <w:sz w:val="24"/>
        </w:rPr>
        <w:t>However, when the</w:t>
      </w:r>
      <w:r w:rsidRPr="00866271">
        <w:rPr>
          <w:rFonts w:hint="eastAsia"/>
          <w:sz w:val="24"/>
        </w:rPr>
        <w:t xml:space="preserve"> </w:t>
      </w:r>
      <w:r w:rsidRPr="00866271">
        <w:rPr>
          <w:sz w:val="24"/>
        </w:rPr>
        <w:t xml:space="preserve">two dynamical cores are used in the </w:t>
      </w:r>
      <w:r w:rsidRPr="00866271">
        <w:rPr>
          <w:rFonts w:hint="eastAsia"/>
          <w:sz w:val="24"/>
        </w:rPr>
        <w:t xml:space="preserve">idealized Held-Suarez tests </w:t>
      </w:r>
      <w:r w:rsidRPr="00866271">
        <w:rPr>
          <w:sz w:val="24"/>
        </w:rPr>
        <w:t>with</w:t>
      </w:r>
      <w:r w:rsidRPr="00866271">
        <w:rPr>
          <w:rFonts w:hint="eastAsia"/>
          <w:sz w:val="24"/>
        </w:rPr>
        <w:t>out</w:t>
      </w:r>
      <w:r w:rsidRPr="00866271">
        <w:rPr>
          <w:sz w:val="24"/>
        </w:rPr>
        <w:t xml:space="preserve"> moisture physics, the IAP AGCM core simulated a warmer troposphere than that in CAM3.1. The causes of the differences in the full models and in the dry models are then investigated. </w:t>
      </w:r>
    </w:p>
    <w:p w:rsidR="006E6B15" w:rsidRPr="00866271" w:rsidRDefault="006E6B15" w:rsidP="006E6B15">
      <w:pPr>
        <w:spacing w:line="480" w:lineRule="auto"/>
        <w:ind w:firstLine="720"/>
        <w:rPr>
          <w:sz w:val="24"/>
        </w:rPr>
      </w:pPr>
    </w:p>
    <w:p w:rsidR="006E6B15" w:rsidRPr="00866271" w:rsidRDefault="006E6B15" w:rsidP="006E6B15">
      <w:pPr>
        <w:spacing w:line="480" w:lineRule="auto"/>
        <w:ind w:firstLine="720"/>
        <w:rPr>
          <w:sz w:val="24"/>
        </w:rPr>
      </w:pPr>
      <w:r w:rsidRPr="00866271">
        <w:rPr>
          <w:sz w:val="24"/>
        </w:rPr>
        <w:t>W</w:t>
      </w:r>
      <w:r w:rsidRPr="00866271">
        <w:rPr>
          <w:rFonts w:hint="eastAsia"/>
          <w:sz w:val="24"/>
        </w:rPr>
        <w:t xml:space="preserve">e show that </w:t>
      </w:r>
      <w:r w:rsidRPr="00866271">
        <w:rPr>
          <w:sz w:val="24"/>
        </w:rPr>
        <w:t xml:space="preserve">the IAP dynamical core simulated weaker eddies in both the full physics and the dry models than those in the CAM due to different numerical approximations. In the dry IAP model, the weaker </w:t>
      </w:r>
      <w:proofErr w:type="gramStart"/>
      <w:r w:rsidRPr="00866271">
        <w:rPr>
          <w:sz w:val="24"/>
        </w:rPr>
        <w:t>eddies</w:t>
      </w:r>
      <w:proofErr w:type="gramEnd"/>
      <w:r w:rsidRPr="00866271">
        <w:rPr>
          <w:sz w:val="24"/>
        </w:rPr>
        <w:t xml:space="preserve"> cause smaller heat loss from </w:t>
      </w:r>
      <w:proofErr w:type="spellStart"/>
      <w:r w:rsidRPr="00866271">
        <w:rPr>
          <w:sz w:val="24"/>
        </w:rPr>
        <w:t>poleward</w:t>
      </w:r>
      <w:proofErr w:type="spellEnd"/>
      <w:r w:rsidRPr="00866271">
        <w:rPr>
          <w:sz w:val="24"/>
        </w:rPr>
        <w:t xml:space="preserve"> dynamical transport and thus warmer troposphere in the tropics and middle latitudes. When moist physics is included, however, weaker eddies also lead to weaker transport of water vapor and reduction of high clouds in the IAP model, which then causes a colder troposphere due to reduced greenhouse warming of these clouds. Our results show how interactive physical processes can change the effect of a dynamical core on climate simulations between two models.</w:t>
      </w:r>
    </w:p>
    <w:p w:rsidR="006E6B15" w:rsidRPr="00866271" w:rsidRDefault="006E6B15" w:rsidP="006E6B15">
      <w:pPr>
        <w:widowControl/>
        <w:numPr>
          <w:ilvl w:val="0"/>
          <w:numId w:val="8"/>
        </w:numPr>
        <w:rPr>
          <w:b/>
          <w:sz w:val="24"/>
        </w:rPr>
      </w:pPr>
      <w:r w:rsidRPr="00866271">
        <w:rPr>
          <w:sz w:val="24"/>
        </w:rPr>
        <w:br w:type="page"/>
      </w:r>
      <w:r w:rsidRPr="00866271">
        <w:rPr>
          <w:rFonts w:hint="eastAsia"/>
          <w:b/>
          <w:sz w:val="24"/>
        </w:rPr>
        <w:lastRenderedPageBreak/>
        <w:t>Introduction</w:t>
      </w:r>
    </w:p>
    <w:p w:rsidR="006E6B15" w:rsidRPr="00866271" w:rsidRDefault="006E6B15" w:rsidP="006E6B15">
      <w:pPr>
        <w:widowControl/>
        <w:ind w:left="360"/>
        <w:rPr>
          <w:b/>
          <w:sz w:val="24"/>
        </w:rPr>
      </w:pPr>
    </w:p>
    <w:p w:rsidR="006E6B15" w:rsidRPr="00866271" w:rsidRDefault="006E6B15" w:rsidP="006E6B15">
      <w:pPr>
        <w:spacing w:line="480" w:lineRule="auto"/>
        <w:ind w:firstLineChars="200" w:firstLine="480"/>
        <w:rPr>
          <w:kern w:val="0"/>
          <w:sz w:val="24"/>
        </w:rPr>
      </w:pPr>
      <w:r w:rsidRPr="00866271">
        <w:rPr>
          <w:rFonts w:hint="eastAsia"/>
          <w:kern w:val="0"/>
          <w:sz w:val="24"/>
        </w:rPr>
        <w:t>The d</w:t>
      </w:r>
      <w:r w:rsidRPr="00866271">
        <w:rPr>
          <w:kern w:val="0"/>
          <w:sz w:val="24"/>
        </w:rPr>
        <w:t xml:space="preserve">ynamical core of an atmospheric general circulation model </w:t>
      </w:r>
      <w:r w:rsidRPr="00866271">
        <w:rPr>
          <w:rFonts w:hint="eastAsia"/>
          <w:kern w:val="0"/>
          <w:sz w:val="24"/>
        </w:rPr>
        <w:t xml:space="preserve">(AGCM) </w:t>
      </w:r>
      <w:r w:rsidRPr="00866271">
        <w:rPr>
          <w:kern w:val="0"/>
          <w:sz w:val="24"/>
        </w:rPr>
        <w:t xml:space="preserve">refers to the formulation of the hydrodynamic equations of the atmosphere and the numerical algorithms to solve </w:t>
      </w:r>
      <w:r w:rsidRPr="00866271">
        <w:rPr>
          <w:rFonts w:hint="eastAsia"/>
          <w:kern w:val="0"/>
          <w:sz w:val="24"/>
        </w:rPr>
        <w:t>them</w:t>
      </w:r>
      <w:r w:rsidRPr="00866271">
        <w:rPr>
          <w:kern w:val="0"/>
          <w:sz w:val="24"/>
        </w:rPr>
        <w:t>. The governing equations among models may be different, depending on the purpose of the model applications, such as hydrostatic versus non-hydrostatic models. But even when the governing equations are the same, when formulated differently, the discretization methods can make them different</w:t>
      </w:r>
      <w:r w:rsidRPr="00866271">
        <w:rPr>
          <w:rFonts w:hAnsi="Helv"/>
          <w:kern w:val="0"/>
          <w:sz w:val="24"/>
        </w:rPr>
        <w:t xml:space="preserve">. This is the case for the two dynamical cores used in this paper: one with transformed velocity as control variables of air motion </w:t>
      </w:r>
      <w:r w:rsidR="000F2D74" w:rsidRPr="00866271">
        <w:rPr>
          <w:rFonts w:hAnsi="Helv" w:hint="eastAsia"/>
          <w:kern w:val="0"/>
          <w:sz w:val="24"/>
        </w:rPr>
        <w:t xml:space="preserve">by finite difference method </w:t>
      </w:r>
      <w:r w:rsidRPr="00866271">
        <w:rPr>
          <w:rFonts w:hAnsi="Helv"/>
          <w:kern w:val="0"/>
          <w:sz w:val="24"/>
        </w:rPr>
        <w:t>(</w:t>
      </w:r>
      <w:r w:rsidRPr="00866271">
        <w:rPr>
          <w:rFonts w:hAnsi="Helv" w:hint="eastAsia"/>
          <w:kern w:val="0"/>
          <w:sz w:val="24"/>
        </w:rPr>
        <w:t xml:space="preserve">the dynamical core of </w:t>
      </w:r>
      <w:r w:rsidRPr="00866271">
        <w:rPr>
          <w:sz w:val="24"/>
        </w:rPr>
        <w:t xml:space="preserve">the </w:t>
      </w:r>
      <w:r w:rsidRPr="00866271">
        <w:rPr>
          <w:rFonts w:hint="eastAsia"/>
          <w:sz w:val="24"/>
        </w:rPr>
        <w:t xml:space="preserve">Institute of Atmospheric Physics of the Chinese Academy of Sciences </w:t>
      </w:r>
      <w:r w:rsidRPr="00866271">
        <w:rPr>
          <w:sz w:val="24"/>
        </w:rPr>
        <w:t>A</w:t>
      </w:r>
      <w:r w:rsidRPr="00866271">
        <w:rPr>
          <w:rFonts w:hint="eastAsia"/>
          <w:sz w:val="24"/>
        </w:rPr>
        <w:t xml:space="preserve">tmospheric </w:t>
      </w:r>
      <w:r w:rsidRPr="00866271">
        <w:rPr>
          <w:sz w:val="24"/>
        </w:rPr>
        <w:t>G</w:t>
      </w:r>
      <w:r w:rsidRPr="00866271">
        <w:rPr>
          <w:rFonts w:hint="eastAsia"/>
          <w:sz w:val="24"/>
        </w:rPr>
        <w:t xml:space="preserve">eneral </w:t>
      </w:r>
      <w:r w:rsidRPr="00866271">
        <w:rPr>
          <w:sz w:val="24"/>
        </w:rPr>
        <w:t>C</w:t>
      </w:r>
      <w:r w:rsidRPr="00866271">
        <w:rPr>
          <w:rFonts w:hint="eastAsia"/>
          <w:sz w:val="24"/>
        </w:rPr>
        <w:t xml:space="preserve">irculation </w:t>
      </w:r>
      <w:r w:rsidRPr="00866271">
        <w:rPr>
          <w:sz w:val="24"/>
        </w:rPr>
        <w:t>M</w:t>
      </w:r>
      <w:r w:rsidRPr="00866271">
        <w:rPr>
          <w:rFonts w:hint="eastAsia"/>
          <w:sz w:val="24"/>
        </w:rPr>
        <w:t>odel</w:t>
      </w:r>
      <w:r w:rsidRPr="00866271">
        <w:rPr>
          <w:rFonts w:hAnsi="Helv" w:hint="eastAsia"/>
          <w:kern w:val="0"/>
          <w:sz w:val="24"/>
        </w:rPr>
        <w:t xml:space="preserve">, </w:t>
      </w:r>
      <w:r w:rsidRPr="00866271">
        <w:rPr>
          <w:sz w:val="24"/>
        </w:rPr>
        <w:t xml:space="preserve">referred as </w:t>
      </w:r>
      <w:r w:rsidRPr="00866271">
        <w:rPr>
          <w:rFonts w:hAnsi="Helv"/>
          <w:kern w:val="0"/>
          <w:sz w:val="24"/>
        </w:rPr>
        <w:t>the IAP core</w:t>
      </w:r>
      <w:r w:rsidR="00A461FB" w:rsidRPr="00866271">
        <w:rPr>
          <w:rFonts w:hAnsi="Helv" w:hint="eastAsia"/>
          <w:kern w:val="0"/>
          <w:sz w:val="24"/>
        </w:rPr>
        <w:t>, Zhang 2009</w:t>
      </w:r>
      <w:r w:rsidRPr="00866271">
        <w:rPr>
          <w:rFonts w:hAnsi="Helv"/>
          <w:kern w:val="0"/>
          <w:sz w:val="24"/>
        </w:rPr>
        <w:t xml:space="preserve">), and the other with the </w:t>
      </w:r>
      <w:proofErr w:type="spellStart"/>
      <w:r w:rsidRPr="00866271">
        <w:rPr>
          <w:rFonts w:hAnsi="Helv"/>
          <w:kern w:val="0"/>
          <w:sz w:val="24"/>
        </w:rPr>
        <w:t>vorticity</w:t>
      </w:r>
      <w:proofErr w:type="spellEnd"/>
      <w:r w:rsidRPr="00866271">
        <w:rPr>
          <w:rFonts w:hAnsi="Helv"/>
          <w:kern w:val="0"/>
          <w:sz w:val="24"/>
        </w:rPr>
        <w:t xml:space="preserve"> and divergence as control variables </w:t>
      </w:r>
      <w:r w:rsidR="000F2D74" w:rsidRPr="00866271">
        <w:rPr>
          <w:rFonts w:hAnsi="Helv" w:hint="eastAsia"/>
          <w:kern w:val="0"/>
          <w:sz w:val="24"/>
        </w:rPr>
        <w:t xml:space="preserve">by spectral method </w:t>
      </w:r>
      <w:r w:rsidRPr="00866271">
        <w:rPr>
          <w:rFonts w:hAnsi="Helv"/>
          <w:kern w:val="0"/>
          <w:sz w:val="24"/>
        </w:rPr>
        <w:t>(</w:t>
      </w:r>
      <w:r w:rsidRPr="00866271">
        <w:rPr>
          <w:sz w:val="24"/>
        </w:rPr>
        <w:t xml:space="preserve">the </w:t>
      </w:r>
      <w:r w:rsidRPr="00866271">
        <w:rPr>
          <w:rFonts w:hint="eastAsia"/>
          <w:sz w:val="24"/>
        </w:rPr>
        <w:t>Community Atmosphere Model (CAM3.1) developed by the National Center for Atmospheric Research (NCAR),</w:t>
      </w:r>
      <w:r w:rsidRPr="00866271">
        <w:rPr>
          <w:sz w:val="24"/>
        </w:rPr>
        <w:t xml:space="preserve"> referred as </w:t>
      </w:r>
      <w:r w:rsidRPr="00866271">
        <w:rPr>
          <w:rFonts w:hAnsi="Helv"/>
          <w:kern w:val="0"/>
          <w:sz w:val="24"/>
        </w:rPr>
        <w:t>the CAM core</w:t>
      </w:r>
      <w:r w:rsidR="00A461FB" w:rsidRPr="00866271">
        <w:rPr>
          <w:rFonts w:hAnsi="Helv" w:hint="eastAsia"/>
          <w:kern w:val="0"/>
          <w:sz w:val="24"/>
        </w:rPr>
        <w:t xml:space="preserve">, </w:t>
      </w:r>
      <w:r w:rsidR="00A461FB" w:rsidRPr="00866271">
        <w:rPr>
          <w:rFonts w:eastAsia="FangSong_GB2312" w:hint="eastAsia"/>
          <w:sz w:val="24"/>
        </w:rPr>
        <w:t>Collins</w:t>
      </w:r>
      <w:r w:rsidR="00A461FB" w:rsidRPr="00866271">
        <w:rPr>
          <w:sz w:val="24"/>
        </w:rPr>
        <w:t xml:space="preserve"> et al. </w:t>
      </w:r>
      <w:r w:rsidR="00A461FB" w:rsidRPr="00866271">
        <w:rPr>
          <w:rFonts w:hint="eastAsia"/>
          <w:sz w:val="24"/>
        </w:rPr>
        <w:t>2004</w:t>
      </w:r>
      <w:r w:rsidRPr="00866271">
        <w:rPr>
          <w:rFonts w:hAnsi="Helv"/>
          <w:kern w:val="0"/>
          <w:sz w:val="24"/>
        </w:rPr>
        <w:t xml:space="preserve">). </w:t>
      </w:r>
      <w:r w:rsidRPr="00866271">
        <w:rPr>
          <w:kern w:val="0"/>
          <w:sz w:val="24"/>
        </w:rPr>
        <w:t xml:space="preserve"> </w:t>
      </w:r>
      <w:r w:rsidR="002D73F6" w:rsidRPr="00866271">
        <w:rPr>
          <w:kern w:val="0"/>
          <w:sz w:val="24"/>
        </w:rPr>
        <w:t xml:space="preserve">In this paper, we include the treatment of diffusion from numerical sources and physical terms as part of the dynamical core.  </w:t>
      </w:r>
      <w:r w:rsidRPr="00866271">
        <w:rPr>
          <w:kern w:val="0"/>
          <w:sz w:val="24"/>
        </w:rPr>
        <w:t xml:space="preserve">  </w:t>
      </w:r>
    </w:p>
    <w:p w:rsidR="006E6B15" w:rsidRPr="00866271" w:rsidRDefault="006E6B15" w:rsidP="006E6B15">
      <w:pPr>
        <w:spacing w:line="480" w:lineRule="auto"/>
        <w:ind w:firstLineChars="200" w:firstLine="480"/>
        <w:rPr>
          <w:kern w:val="0"/>
          <w:sz w:val="24"/>
        </w:rPr>
      </w:pPr>
    </w:p>
    <w:p w:rsidR="006E6B15" w:rsidRPr="00866271" w:rsidRDefault="006E6B15" w:rsidP="006E6B15">
      <w:pPr>
        <w:spacing w:line="480" w:lineRule="auto"/>
        <w:ind w:firstLineChars="200" w:firstLine="480"/>
        <w:rPr>
          <w:kern w:val="0"/>
          <w:sz w:val="24"/>
        </w:rPr>
      </w:pPr>
      <w:r w:rsidRPr="00866271">
        <w:rPr>
          <w:kern w:val="0"/>
          <w:sz w:val="24"/>
        </w:rPr>
        <w:t xml:space="preserve">Different numerical schemes have been used to solve the same atmospheric governing equations in different modeling centers. Ideally, with sufficiently high resolution, these different numerical schemes should converge to each other. But </w:t>
      </w:r>
      <w:r w:rsidR="0047711F" w:rsidRPr="00866271">
        <w:rPr>
          <w:kern w:val="0"/>
          <w:sz w:val="24"/>
        </w:rPr>
        <w:t>resolution is always constrained by available computing resources</w:t>
      </w:r>
      <w:r w:rsidRPr="00866271">
        <w:rPr>
          <w:kern w:val="0"/>
          <w:sz w:val="24"/>
        </w:rPr>
        <w:t>.</w:t>
      </w:r>
      <w:r w:rsidRPr="00866271">
        <w:rPr>
          <w:b/>
          <w:kern w:val="0"/>
          <w:sz w:val="24"/>
        </w:rPr>
        <w:t xml:space="preserve"> </w:t>
      </w:r>
      <w:r w:rsidRPr="00866271">
        <w:rPr>
          <w:kern w:val="0"/>
          <w:sz w:val="24"/>
        </w:rPr>
        <w:t xml:space="preserve">Therefore, improvement of dynamical cores has been an ongoing process in the climate modeling community. The robustness of a numerical scheme includes its accuracy, consistency, stability, conservation, and computational efficiency. Due to limited resolutions, the theoretical benefits of these measures may not be realized in practice. </w:t>
      </w:r>
    </w:p>
    <w:p w:rsidR="006E6B15" w:rsidRPr="00866271" w:rsidRDefault="006E6B15" w:rsidP="006E6B15">
      <w:pPr>
        <w:spacing w:line="480" w:lineRule="auto"/>
        <w:ind w:firstLineChars="200" w:firstLine="480"/>
        <w:rPr>
          <w:kern w:val="0"/>
          <w:sz w:val="24"/>
        </w:rPr>
      </w:pPr>
    </w:p>
    <w:p w:rsidR="006E6B15" w:rsidRPr="00866271" w:rsidRDefault="006E6B15" w:rsidP="006E6B15">
      <w:pPr>
        <w:spacing w:line="480" w:lineRule="auto"/>
        <w:ind w:firstLineChars="300" w:firstLine="720"/>
        <w:rPr>
          <w:kern w:val="0"/>
          <w:sz w:val="24"/>
        </w:rPr>
      </w:pPr>
      <w:r w:rsidRPr="00866271">
        <w:rPr>
          <w:kern w:val="0"/>
          <w:sz w:val="24"/>
        </w:rPr>
        <w:t>There is therefore the need to understand and verify dynamical cores to assure the quality of model simulations (Williamson 2007). Several idealized cases have been designed to specifically test the numerical robustness of dynamical cores (Held and Suarez 19</w:t>
      </w:r>
      <w:r w:rsidRPr="00866271">
        <w:rPr>
          <w:rFonts w:hint="eastAsia"/>
          <w:kern w:val="0"/>
          <w:sz w:val="24"/>
        </w:rPr>
        <w:t>94</w:t>
      </w:r>
      <w:r w:rsidRPr="00866271">
        <w:rPr>
          <w:kern w:val="0"/>
          <w:sz w:val="24"/>
        </w:rPr>
        <w:t xml:space="preserve">; </w:t>
      </w:r>
      <w:r w:rsidRPr="00866271">
        <w:rPr>
          <w:rFonts w:eastAsia="FangSong_GB2312" w:hint="eastAsia"/>
          <w:sz w:val="24"/>
        </w:rPr>
        <w:t>Boer and Denis 1997</w:t>
      </w:r>
      <w:r w:rsidRPr="00866271">
        <w:rPr>
          <w:rFonts w:eastAsia="FangSong_GB2312"/>
          <w:sz w:val="24"/>
        </w:rPr>
        <w:t xml:space="preserve">; </w:t>
      </w:r>
      <w:proofErr w:type="spellStart"/>
      <w:r w:rsidRPr="00866271">
        <w:rPr>
          <w:rFonts w:eastAsia="FangSong_GB2312" w:hint="eastAsia"/>
          <w:sz w:val="24"/>
        </w:rPr>
        <w:t>Polvani</w:t>
      </w:r>
      <w:proofErr w:type="spellEnd"/>
      <w:r w:rsidRPr="00866271">
        <w:rPr>
          <w:rFonts w:eastAsia="FangSong_GB2312" w:hint="eastAsia"/>
          <w:sz w:val="24"/>
        </w:rPr>
        <w:t xml:space="preserve"> et al.</w:t>
      </w:r>
      <w:r w:rsidRPr="00866271">
        <w:rPr>
          <w:rFonts w:eastAsia="FangSong_GB2312"/>
          <w:sz w:val="24"/>
        </w:rPr>
        <w:t xml:space="preserve"> </w:t>
      </w:r>
      <w:r w:rsidRPr="00866271">
        <w:rPr>
          <w:rFonts w:eastAsia="FangSong_GB2312" w:hint="eastAsia"/>
          <w:sz w:val="24"/>
        </w:rPr>
        <w:t>2004</w:t>
      </w:r>
      <w:r w:rsidRPr="00866271">
        <w:rPr>
          <w:rFonts w:eastAsia="FangSong_GB2312"/>
          <w:sz w:val="24"/>
        </w:rPr>
        <w:t>;</w:t>
      </w:r>
      <w:r w:rsidRPr="00866271">
        <w:rPr>
          <w:rFonts w:eastAsia="FangSong_GB2312" w:hint="eastAsia"/>
          <w:sz w:val="24"/>
        </w:rPr>
        <w:t xml:space="preserve"> </w:t>
      </w:r>
      <w:proofErr w:type="spellStart"/>
      <w:r w:rsidRPr="00866271">
        <w:rPr>
          <w:rFonts w:eastAsia="FangSong_GB2312" w:hint="eastAsia"/>
          <w:sz w:val="24"/>
        </w:rPr>
        <w:t>Jablonowski</w:t>
      </w:r>
      <w:proofErr w:type="spellEnd"/>
      <w:r w:rsidRPr="00866271">
        <w:rPr>
          <w:rFonts w:eastAsia="FangSong_GB2312" w:hint="eastAsia"/>
          <w:sz w:val="24"/>
        </w:rPr>
        <w:t xml:space="preserve"> and Williamson 2006).</w:t>
      </w:r>
      <w:r w:rsidRPr="00866271">
        <w:rPr>
          <w:rFonts w:eastAsia="FangSong_GB2312"/>
          <w:sz w:val="24"/>
        </w:rPr>
        <w:t xml:space="preserve"> These have been very valuable to understand the sensitivity of numerical solutions to different schemes and resolutions. Most of these tests are formulated without moist physics. But </w:t>
      </w:r>
      <w:r w:rsidRPr="00866271">
        <w:rPr>
          <w:kern w:val="0"/>
          <w:sz w:val="24"/>
        </w:rPr>
        <w:t xml:space="preserve">because numerical approximations are flow dependent, it is also important to understand the behavior of atmospheric dynamical cores in real settings of the atmosphere with moist physics. </w:t>
      </w:r>
    </w:p>
    <w:p w:rsidR="006E6B15" w:rsidRPr="00866271" w:rsidRDefault="006E6B15" w:rsidP="006E6B15">
      <w:pPr>
        <w:spacing w:line="480" w:lineRule="auto"/>
        <w:ind w:firstLine="720"/>
        <w:rPr>
          <w:kern w:val="0"/>
          <w:sz w:val="24"/>
        </w:rPr>
      </w:pPr>
    </w:p>
    <w:p w:rsidR="006E6B15" w:rsidRPr="00866271" w:rsidRDefault="006E6B15" w:rsidP="006E6B15">
      <w:pPr>
        <w:spacing w:line="480" w:lineRule="auto"/>
        <w:ind w:firstLineChars="200" w:firstLine="480"/>
        <w:rPr>
          <w:rFonts w:eastAsia="FangSong_GB2312"/>
          <w:sz w:val="24"/>
        </w:rPr>
      </w:pPr>
      <w:r w:rsidRPr="00866271">
        <w:rPr>
          <w:sz w:val="24"/>
        </w:rPr>
        <w:t xml:space="preserve">The objective of this paper is to investigate the impact of the IAP AGCM dynamical core on simulated climate. We compared results from two models with the same physics package (the CAM3.1 physics package of Collins et al. (2004) and the dry physics of Held and Suarez (1994)), one using the IAP dynamical core (referred as IAP model), and the other using </w:t>
      </w:r>
      <w:proofErr w:type="spellStart"/>
      <w:r w:rsidRPr="00866271">
        <w:rPr>
          <w:sz w:val="24"/>
        </w:rPr>
        <w:t>Eulerian</w:t>
      </w:r>
      <w:proofErr w:type="spellEnd"/>
      <w:r w:rsidRPr="00866271">
        <w:rPr>
          <w:sz w:val="24"/>
        </w:rPr>
        <w:t xml:space="preserve"> </w:t>
      </w:r>
      <w:r w:rsidRPr="00866271">
        <w:rPr>
          <w:rFonts w:hint="eastAsia"/>
          <w:sz w:val="24"/>
        </w:rPr>
        <w:t xml:space="preserve">spectral transform </w:t>
      </w:r>
      <w:r w:rsidRPr="00866271">
        <w:rPr>
          <w:sz w:val="24"/>
        </w:rPr>
        <w:t xml:space="preserve">dynamical core of the CAM3.1 (referred as CAM model). We report how the interactive physical parameterizations change the sensitivities of simulated climate to the dynamical cores. </w:t>
      </w:r>
      <w:r w:rsidRPr="00866271">
        <w:rPr>
          <w:rFonts w:eastAsia="FangSong_GB2312"/>
          <w:sz w:val="24"/>
        </w:rPr>
        <w:t>To our knowledge, no previous study has reported the causes of different sensitivities between the dry and moist models.</w:t>
      </w:r>
    </w:p>
    <w:p w:rsidR="006E6B15" w:rsidRPr="00866271" w:rsidRDefault="006E6B15" w:rsidP="006E6B15">
      <w:pPr>
        <w:spacing w:line="480" w:lineRule="auto"/>
        <w:ind w:firstLineChars="200" w:firstLine="480"/>
        <w:rPr>
          <w:rFonts w:eastAsia="FangSong_GB2312"/>
          <w:sz w:val="24"/>
        </w:rPr>
      </w:pPr>
    </w:p>
    <w:p w:rsidR="006E6B15" w:rsidRPr="00866271" w:rsidRDefault="006E6B15" w:rsidP="006E6B15">
      <w:pPr>
        <w:spacing w:line="480" w:lineRule="auto"/>
        <w:ind w:firstLineChars="200" w:firstLine="480"/>
        <w:rPr>
          <w:rFonts w:eastAsia="FangSong_GB2312"/>
          <w:sz w:val="24"/>
        </w:rPr>
      </w:pPr>
      <w:r w:rsidRPr="00866271">
        <w:rPr>
          <w:rFonts w:eastAsia="FangSong_GB2312"/>
          <w:sz w:val="24"/>
        </w:rPr>
        <w:t xml:space="preserve">We wish to point out that the two dynamical cores used in this paper represent </w:t>
      </w:r>
      <w:r w:rsidR="00826877" w:rsidRPr="00866271">
        <w:rPr>
          <w:rFonts w:eastAsia="FangSong_GB2312" w:hint="eastAsia"/>
          <w:sz w:val="24"/>
        </w:rPr>
        <w:t xml:space="preserve">two traditional methods (finite difference versus spectral) </w:t>
      </w:r>
      <w:r w:rsidRPr="00866271">
        <w:rPr>
          <w:rFonts w:eastAsia="FangSong_GB2312"/>
          <w:sz w:val="24"/>
        </w:rPr>
        <w:t xml:space="preserve">in climate models. Large advances have been made in recent years on the front of dynamical cores, including the formulation of </w:t>
      </w:r>
      <w:r w:rsidRPr="00866271">
        <w:rPr>
          <w:rFonts w:eastAsia="FangSong_GB2312"/>
          <w:sz w:val="24"/>
        </w:rPr>
        <w:lastRenderedPageBreak/>
        <w:t>equations, flexibilities of grids, di</w:t>
      </w:r>
      <w:r w:rsidRPr="00866271">
        <w:rPr>
          <w:rFonts w:eastAsia="FangSong_GB2312" w:hint="eastAsia"/>
          <w:sz w:val="24"/>
        </w:rPr>
        <w:t>sc</w:t>
      </w:r>
      <w:r w:rsidRPr="00866271">
        <w:rPr>
          <w:rFonts w:eastAsia="FangSong_GB2312"/>
          <w:sz w:val="24"/>
        </w:rPr>
        <w:t xml:space="preserve">retization methods, and computational efficiency (e.g., Taylor et al. 2008; Baba et al. 2010; Donner et al. 2011; </w:t>
      </w:r>
      <w:proofErr w:type="spellStart"/>
      <w:r w:rsidRPr="00866271">
        <w:rPr>
          <w:rFonts w:eastAsia="FangSong_GB2312"/>
          <w:sz w:val="24"/>
        </w:rPr>
        <w:t>Ringler</w:t>
      </w:r>
      <w:proofErr w:type="spellEnd"/>
      <w:r w:rsidRPr="00866271">
        <w:rPr>
          <w:rFonts w:eastAsia="FangSong_GB2312"/>
          <w:sz w:val="24"/>
        </w:rPr>
        <w:t xml:space="preserve"> et al. 2011). It is the authors’ hope that results from the present study will </w:t>
      </w:r>
      <w:r w:rsidRPr="00866271">
        <w:rPr>
          <w:rFonts w:eastAsia="FangSong_GB2312" w:hint="eastAsia"/>
          <w:sz w:val="24"/>
        </w:rPr>
        <w:t xml:space="preserve">also </w:t>
      </w:r>
      <w:r w:rsidRPr="00866271">
        <w:rPr>
          <w:rFonts w:eastAsia="FangSong_GB2312"/>
          <w:sz w:val="24"/>
        </w:rPr>
        <w:t xml:space="preserve">be useful to interpret the sensitivities of model results with more sophisticated dynamical cores. </w:t>
      </w:r>
    </w:p>
    <w:p w:rsidR="006E6B15" w:rsidRPr="00866271" w:rsidRDefault="006E6B15" w:rsidP="006E6B15">
      <w:pPr>
        <w:spacing w:line="480" w:lineRule="auto"/>
        <w:ind w:firstLineChars="200" w:firstLine="480"/>
        <w:rPr>
          <w:rFonts w:eastAsia="FangSong_GB2312"/>
          <w:sz w:val="24"/>
        </w:rPr>
      </w:pPr>
      <w:r w:rsidRPr="00866271">
        <w:rPr>
          <w:rFonts w:eastAsia="FangSong_GB2312"/>
          <w:sz w:val="24"/>
        </w:rPr>
        <w:t xml:space="preserve"> </w:t>
      </w:r>
    </w:p>
    <w:p w:rsidR="006E6B15" w:rsidRPr="00866271" w:rsidRDefault="006E6B15" w:rsidP="006E6B15">
      <w:pPr>
        <w:spacing w:line="480" w:lineRule="auto"/>
        <w:ind w:firstLineChars="200" w:firstLine="480"/>
        <w:rPr>
          <w:rFonts w:eastAsia="FangSong_GB2312"/>
          <w:sz w:val="24"/>
        </w:rPr>
      </w:pPr>
      <w:r w:rsidRPr="00866271">
        <w:rPr>
          <w:rFonts w:eastAsia="FangSong_GB2312"/>
          <w:sz w:val="24"/>
        </w:rPr>
        <w:t xml:space="preserve">This paper is organized as follows. </w:t>
      </w:r>
      <w:r w:rsidRPr="00866271">
        <w:rPr>
          <w:rFonts w:eastAsia="FangSong_GB2312" w:hint="eastAsia"/>
          <w:sz w:val="24"/>
        </w:rPr>
        <w:t xml:space="preserve">Brief descriptions of the IAP AGCM </w:t>
      </w:r>
      <w:r w:rsidRPr="00866271">
        <w:rPr>
          <w:rFonts w:eastAsia="FangSong_GB2312"/>
          <w:sz w:val="24"/>
        </w:rPr>
        <w:t xml:space="preserve">dynamical core and the experiments </w:t>
      </w:r>
      <w:r w:rsidRPr="00866271">
        <w:rPr>
          <w:rFonts w:eastAsia="FangSong_GB2312" w:hint="eastAsia"/>
          <w:sz w:val="24"/>
        </w:rPr>
        <w:t xml:space="preserve">are given in section 2. Section 3 </w:t>
      </w:r>
      <w:r w:rsidRPr="00866271">
        <w:rPr>
          <w:rFonts w:eastAsia="FangSong_GB2312"/>
          <w:sz w:val="24"/>
        </w:rPr>
        <w:t>compares</w:t>
      </w:r>
      <w:r w:rsidRPr="00866271">
        <w:rPr>
          <w:rFonts w:eastAsia="FangSong_GB2312" w:hint="eastAsia"/>
          <w:sz w:val="24"/>
        </w:rPr>
        <w:t xml:space="preserve"> the simulation</w:t>
      </w:r>
      <w:r w:rsidRPr="00866271">
        <w:rPr>
          <w:rFonts w:eastAsia="FangSong_GB2312"/>
          <w:sz w:val="24"/>
        </w:rPr>
        <w:t>s</w:t>
      </w:r>
      <w:r w:rsidRPr="00866271">
        <w:rPr>
          <w:rFonts w:eastAsia="FangSong_GB2312" w:hint="eastAsia"/>
          <w:sz w:val="24"/>
        </w:rPr>
        <w:t xml:space="preserve"> of temperature and general circulation between IAP AGCM4.0 and CAM3.1. Results from </w:t>
      </w:r>
      <w:r w:rsidRPr="00866271">
        <w:rPr>
          <w:rFonts w:eastAsia="FangSong_GB2312"/>
          <w:sz w:val="24"/>
        </w:rPr>
        <w:t>the dry model</w:t>
      </w:r>
      <w:r w:rsidRPr="00866271">
        <w:rPr>
          <w:rFonts w:eastAsia="FangSong_GB2312" w:hint="eastAsia"/>
          <w:sz w:val="24"/>
        </w:rPr>
        <w:t xml:space="preserve"> </w:t>
      </w:r>
      <w:r w:rsidRPr="00866271">
        <w:rPr>
          <w:rFonts w:eastAsia="FangSong_GB2312"/>
          <w:sz w:val="24"/>
        </w:rPr>
        <w:t>and</w:t>
      </w:r>
      <w:r w:rsidRPr="00866271">
        <w:rPr>
          <w:rFonts w:eastAsia="FangSong_GB2312" w:hint="eastAsia"/>
          <w:sz w:val="24"/>
        </w:rPr>
        <w:t xml:space="preserve"> aqua planet tests</w:t>
      </w:r>
      <w:r w:rsidRPr="00866271">
        <w:rPr>
          <w:rFonts w:eastAsia="FangSong_GB2312"/>
          <w:sz w:val="24"/>
        </w:rPr>
        <w:t xml:space="preserve"> are also presented, along with interpretation of the sensitivities</w:t>
      </w:r>
      <w:r w:rsidRPr="00866271">
        <w:rPr>
          <w:rFonts w:eastAsia="FangSong_GB2312" w:hint="eastAsia"/>
          <w:sz w:val="24"/>
        </w:rPr>
        <w:t xml:space="preserve">. </w:t>
      </w:r>
      <w:r w:rsidRPr="00866271">
        <w:rPr>
          <w:rFonts w:eastAsia="FangSong_GB2312"/>
          <w:sz w:val="24"/>
        </w:rPr>
        <w:t>The last section contains a</w:t>
      </w:r>
      <w:r w:rsidRPr="00866271">
        <w:rPr>
          <w:rFonts w:eastAsia="FangSong_GB2312" w:hint="eastAsia"/>
          <w:sz w:val="24"/>
        </w:rPr>
        <w:t xml:space="preserve"> summary.</w:t>
      </w:r>
    </w:p>
    <w:p w:rsidR="006E6B15" w:rsidRPr="00866271" w:rsidRDefault="006E6B15" w:rsidP="006E6B15">
      <w:pPr>
        <w:spacing w:line="480" w:lineRule="auto"/>
        <w:ind w:firstLineChars="100" w:firstLine="240"/>
        <w:rPr>
          <w:rFonts w:eastAsia="FangSong_GB2312"/>
          <w:sz w:val="24"/>
        </w:rPr>
      </w:pPr>
      <w:r w:rsidRPr="00866271">
        <w:rPr>
          <w:kern w:val="0"/>
          <w:sz w:val="24"/>
        </w:rPr>
        <w:t xml:space="preserve"> </w:t>
      </w:r>
    </w:p>
    <w:p w:rsidR="006E6B15" w:rsidRPr="00866271" w:rsidRDefault="006E6B15" w:rsidP="006E6B15">
      <w:pPr>
        <w:numPr>
          <w:ilvl w:val="0"/>
          <w:numId w:val="8"/>
        </w:numPr>
        <w:spacing w:line="480" w:lineRule="auto"/>
        <w:rPr>
          <w:rFonts w:eastAsia="FangSong_GB2312"/>
          <w:b/>
          <w:sz w:val="24"/>
        </w:rPr>
      </w:pPr>
      <w:r w:rsidRPr="00866271">
        <w:rPr>
          <w:rFonts w:eastAsia="FangSong_GB2312" w:hint="eastAsia"/>
          <w:b/>
          <w:sz w:val="24"/>
        </w:rPr>
        <w:t>Model description</w:t>
      </w:r>
      <w:r w:rsidRPr="00866271">
        <w:rPr>
          <w:rFonts w:eastAsia="FangSong_GB2312"/>
          <w:b/>
          <w:sz w:val="24"/>
        </w:rPr>
        <w:t xml:space="preserve"> and experimental setup</w:t>
      </w:r>
    </w:p>
    <w:p w:rsidR="006E6B15" w:rsidRPr="00866271" w:rsidRDefault="006E6B15" w:rsidP="006E6B15">
      <w:pPr>
        <w:spacing w:line="480" w:lineRule="auto"/>
        <w:outlineLvl w:val="0"/>
        <w:rPr>
          <w:rFonts w:eastAsia="FangSong_GB2312"/>
          <w:i/>
          <w:sz w:val="24"/>
        </w:rPr>
      </w:pPr>
      <w:r w:rsidRPr="00866271">
        <w:rPr>
          <w:rFonts w:eastAsia="FangSong_GB2312"/>
          <w:i/>
          <w:sz w:val="24"/>
        </w:rPr>
        <w:t xml:space="preserve">a. </w:t>
      </w:r>
      <w:r w:rsidRPr="00866271">
        <w:rPr>
          <w:rFonts w:eastAsia="FangSong_GB2312" w:hint="eastAsia"/>
          <w:i/>
          <w:sz w:val="24"/>
        </w:rPr>
        <w:t xml:space="preserve">IAP </w:t>
      </w:r>
      <w:r w:rsidRPr="00866271">
        <w:rPr>
          <w:rFonts w:eastAsia="FangSong_GB2312"/>
          <w:i/>
          <w:sz w:val="24"/>
        </w:rPr>
        <w:t>Dynamical Core</w:t>
      </w:r>
    </w:p>
    <w:p w:rsidR="006E6B15" w:rsidRPr="00866271" w:rsidRDefault="006E6B15" w:rsidP="006E6B15">
      <w:pPr>
        <w:spacing w:line="480" w:lineRule="auto"/>
        <w:ind w:firstLineChars="200" w:firstLine="480"/>
        <w:rPr>
          <w:sz w:val="24"/>
          <w:lang w:val="en-GB"/>
        </w:rPr>
      </w:pPr>
      <w:r w:rsidRPr="00866271">
        <w:rPr>
          <w:sz w:val="24"/>
        </w:rPr>
        <w:t>The Fourth Version of the IAP AGCM has evolved from several earlier versions that have been documented in the literature</w:t>
      </w:r>
      <w:r w:rsidRPr="00866271">
        <w:rPr>
          <w:rFonts w:hint="eastAsia"/>
          <w:sz w:val="24"/>
        </w:rPr>
        <w:t xml:space="preserve"> (</w:t>
      </w:r>
      <w:proofErr w:type="spellStart"/>
      <w:r w:rsidRPr="00866271">
        <w:rPr>
          <w:sz w:val="24"/>
        </w:rPr>
        <w:t>Zeng</w:t>
      </w:r>
      <w:proofErr w:type="spellEnd"/>
      <w:r w:rsidRPr="00866271">
        <w:rPr>
          <w:sz w:val="24"/>
        </w:rPr>
        <w:t xml:space="preserve"> et al. 1989; </w:t>
      </w:r>
      <w:r w:rsidRPr="00866271">
        <w:rPr>
          <w:rFonts w:hint="eastAsia"/>
          <w:sz w:val="24"/>
        </w:rPr>
        <w:t>Bi 1993; Liang 1996</w:t>
      </w:r>
      <w:r w:rsidRPr="00866271">
        <w:rPr>
          <w:sz w:val="24"/>
        </w:rPr>
        <w:t xml:space="preserve">; </w:t>
      </w:r>
      <w:proofErr w:type="spellStart"/>
      <w:r w:rsidRPr="00866271">
        <w:rPr>
          <w:sz w:val="24"/>
        </w:rPr>
        <w:t>Zuo</w:t>
      </w:r>
      <w:proofErr w:type="spellEnd"/>
      <w:r w:rsidRPr="00866271">
        <w:rPr>
          <w:sz w:val="24"/>
        </w:rPr>
        <w:t xml:space="preserve"> 2003; Zhang 200</w:t>
      </w:r>
      <w:r w:rsidRPr="00866271">
        <w:rPr>
          <w:rFonts w:hint="eastAsia"/>
          <w:sz w:val="24"/>
        </w:rPr>
        <w:t>9</w:t>
      </w:r>
      <w:r w:rsidRPr="00866271">
        <w:rPr>
          <w:sz w:val="24"/>
        </w:rPr>
        <w:t xml:space="preserve">). It has been used </w:t>
      </w:r>
      <w:r w:rsidRPr="00866271">
        <w:rPr>
          <w:rFonts w:hint="eastAsia"/>
          <w:sz w:val="24"/>
        </w:rPr>
        <w:t xml:space="preserve">to </w:t>
      </w:r>
      <w:r w:rsidRPr="00866271">
        <w:rPr>
          <w:sz w:val="24"/>
        </w:rPr>
        <w:t>simulate atmospheric circulations and climate, including</w:t>
      </w:r>
      <w:r w:rsidRPr="00866271">
        <w:rPr>
          <w:rFonts w:hint="eastAsia"/>
          <w:sz w:val="24"/>
        </w:rPr>
        <w:t xml:space="preserve"> summer precipitation</w:t>
      </w:r>
      <w:r w:rsidRPr="00866271">
        <w:rPr>
          <w:sz w:val="24"/>
        </w:rPr>
        <w:t xml:space="preserve">, monsoons, </w:t>
      </w:r>
      <w:r w:rsidRPr="00866271">
        <w:rPr>
          <w:rFonts w:hint="eastAsia"/>
          <w:sz w:val="24"/>
        </w:rPr>
        <w:t>and spring dust storm</w:t>
      </w:r>
      <w:r w:rsidRPr="00866271">
        <w:rPr>
          <w:sz w:val="24"/>
        </w:rPr>
        <w:t>s</w:t>
      </w:r>
      <w:r w:rsidRPr="00866271">
        <w:rPr>
          <w:rFonts w:hint="eastAsia"/>
          <w:sz w:val="24"/>
        </w:rPr>
        <w:t xml:space="preserve"> (</w:t>
      </w:r>
      <w:r w:rsidRPr="00866271">
        <w:rPr>
          <w:sz w:val="24"/>
        </w:rPr>
        <w:t xml:space="preserve">e.g., </w:t>
      </w:r>
      <w:proofErr w:type="spellStart"/>
      <w:r w:rsidRPr="00866271">
        <w:rPr>
          <w:rFonts w:hint="eastAsia"/>
          <w:sz w:val="24"/>
        </w:rPr>
        <w:t>Zeng</w:t>
      </w:r>
      <w:proofErr w:type="spellEnd"/>
      <w:r w:rsidRPr="00866271">
        <w:rPr>
          <w:rFonts w:hint="eastAsia"/>
          <w:sz w:val="24"/>
        </w:rPr>
        <w:t xml:space="preserve"> et al. 1997; Lin and </w:t>
      </w:r>
      <w:proofErr w:type="spellStart"/>
      <w:r w:rsidRPr="00866271">
        <w:rPr>
          <w:rFonts w:hint="eastAsia"/>
          <w:sz w:val="24"/>
        </w:rPr>
        <w:t>Zeng</w:t>
      </w:r>
      <w:proofErr w:type="spellEnd"/>
      <w:r w:rsidRPr="00866271">
        <w:rPr>
          <w:rFonts w:hint="eastAsia"/>
          <w:sz w:val="24"/>
        </w:rPr>
        <w:t xml:space="preserve"> 1997; </w:t>
      </w:r>
      <w:proofErr w:type="spellStart"/>
      <w:r w:rsidRPr="00866271">
        <w:rPr>
          <w:rFonts w:hint="eastAsia"/>
          <w:sz w:val="24"/>
        </w:rPr>
        <w:t>Xue</w:t>
      </w:r>
      <w:proofErr w:type="spellEnd"/>
      <w:r w:rsidRPr="00866271">
        <w:rPr>
          <w:rFonts w:hint="eastAsia"/>
          <w:sz w:val="24"/>
        </w:rPr>
        <w:t xml:space="preserve"> et al. 2001; Chen et al. 2004). </w:t>
      </w:r>
      <w:r w:rsidRPr="00866271">
        <w:rPr>
          <w:sz w:val="24"/>
        </w:rPr>
        <w:t xml:space="preserve">  </w:t>
      </w:r>
    </w:p>
    <w:p w:rsidR="006E6B15" w:rsidRPr="00866271" w:rsidRDefault="006E6B15" w:rsidP="006E6B15">
      <w:pPr>
        <w:spacing w:line="480" w:lineRule="auto"/>
        <w:ind w:firstLineChars="200" w:firstLine="480"/>
        <w:rPr>
          <w:rFonts w:eastAsia="FangSong_GB2312"/>
          <w:sz w:val="24"/>
          <w:lang w:val="en-GB"/>
        </w:rPr>
      </w:pPr>
    </w:p>
    <w:p w:rsidR="006E6B15" w:rsidRPr="00866271" w:rsidRDefault="006E6B15" w:rsidP="006E6B15">
      <w:pPr>
        <w:spacing w:line="480" w:lineRule="auto"/>
        <w:ind w:firstLineChars="200" w:firstLine="480"/>
        <w:rPr>
          <w:sz w:val="24"/>
          <w:lang w:val="en-GB"/>
        </w:rPr>
      </w:pPr>
      <w:r w:rsidRPr="00866271">
        <w:rPr>
          <w:rFonts w:eastAsia="FangSong_GB2312"/>
          <w:sz w:val="24"/>
        </w:rPr>
        <w:t>For the purpose of the present study, only the dynamical core is described. The model uses</w:t>
      </w:r>
      <w:r w:rsidRPr="00866271">
        <w:rPr>
          <w:rFonts w:eastAsia="FangSong_GB2312" w:hint="eastAsia"/>
          <w:sz w:val="24"/>
        </w:rPr>
        <w:t xml:space="preserve"> a finite-difference </w:t>
      </w:r>
      <w:r w:rsidRPr="00866271">
        <w:rPr>
          <w:rFonts w:eastAsia="FangSong_GB2312"/>
          <w:sz w:val="24"/>
        </w:rPr>
        <w:t>scheme</w:t>
      </w:r>
      <w:r w:rsidRPr="00866271">
        <w:rPr>
          <w:rFonts w:eastAsia="FangSong_GB2312" w:hint="eastAsia"/>
          <w:sz w:val="24"/>
        </w:rPr>
        <w:t xml:space="preserve"> with a terrain-following </w:t>
      </w:r>
      <w:r w:rsidRPr="00866271">
        <w:rPr>
          <w:i/>
          <w:sz w:val="24"/>
        </w:rPr>
        <w:sym w:font="Symbol" w:char="F073"/>
      </w:r>
      <w:r w:rsidRPr="00866271">
        <w:rPr>
          <w:rFonts w:hint="eastAsia"/>
          <w:sz w:val="24"/>
          <w:lang w:val="en-GB"/>
        </w:rPr>
        <w:t xml:space="preserve"> coordinate</w:t>
      </w:r>
      <w:r w:rsidRPr="00866271">
        <w:rPr>
          <w:sz w:val="24"/>
          <w:lang w:val="en-GB"/>
        </w:rPr>
        <w:t xml:space="preserve"> (</w:t>
      </w:r>
      <w:r w:rsidRPr="00866271">
        <w:rPr>
          <w:sz w:val="24"/>
        </w:rPr>
        <w:t>Phillips 1957</w:t>
      </w:r>
      <w:r w:rsidRPr="00866271">
        <w:rPr>
          <w:sz w:val="24"/>
          <w:lang w:val="en-GB"/>
        </w:rPr>
        <w:t>)</w:t>
      </w:r>
      <w:r w:rsidRPr="00866271">
        <w:rPr>
          <w:rFonts w:hint="eastAsia"/>
          <w:sz w:val="24"/>
          <w:lang w:val="en-GB"/>
        </w:rPr>
        <w:t>. A latitude-longitude grid with Arakawa</w:t>
      </w:r>
      <w:r w:rsidRPr="00866271">
        <w:rPr>
          <w:sz w:val="24"/>
          <w:lang w:val="en-GB"/>
        </w:rPr>
        <w:t>’</w:t>
      </w:r>
      <w:r w:rsidRPr="00866271">
        <w:rPr>
          <w:rFonts w:hint="eastAsia"/>
          <w:sz w:val="24"/>
          <w:lang w:val="en-GB"/>
        </w:rPr>
        <w:t xml:space="preserve">s C grid staggering is used </w:t>
      </w:r>
      <w:r w:rsidRPr="00866271">
        <w:rPr>
          <w:sz w:val="24"/>
          <w:lang w:val="en-GB"/>
        </w:rPr>
        <w:t>in</w:t>
      </w:r>
      <w:r w:rsidRPr="00866271">
        <w:rPr>
          <w:rFonts w:hint="eastAsia"/>
          <w:sz w:val="24"/>
          <w:lang w:val="en-GB"/>
        </w:rPr>
        <w:t xml:space="preserve"> the horizontal discretization</w:t>
      </w:r>
      <w:r w:rsidRPr="00866271">
        <w:rPr>
          <w:sz w:val="24"/>
          <w:lang w:val="en-GB"/>
        </w:rPr>
        <w:t xml:space="preserve"> </w:t>
      </w:r>
      <w:r w:rsidRPr="00866271">
        <w:rPr>
          <w:sz w:val="24"/>
          <w:lang w:val="en-GB"/>
        </w:rPr>
        <w:lastRenderedPageBreak/>
        <w:t>(Arakawa and Lamb 1977). The horizontal grid structure was initially adapted from the Oregon State University two-layer model (</w:t>
      </w:r>
      <w:proofErr w:type="spellStart"/>
      <w:r w:rsidRPr="00866271">
        <w:rPr>
          <w:sz w:val="24"/>
          <w:lang w:val="en-GB"/>
        </w:rPr>
        <w:t>Ghan</w:t>
      </w:r>
      <w:proofErr w:type="spellEnd"/>
      <w:r w:rsidRPr="00866271">
        <w:rPr>
          <w:sz w:val="24"/>
          <w:lang w:val="en-GB"/>
        </w:rPr>
        <w:t xml:space="preserve"> et al. 1982), which can be further traced to the model at the University of California at Los Angeles (Arakawa and Lamb, 1977)</w:t>
      </w:r>
      <w:r w:rsidRPr="00866271">
        <w:rPr>
          <w:rFonts w:hint="eastAsia"/>
          <w:sz w:val="24"/>
          <w:lang w:val="en-GB"/>
        </w:rPr>
        <w:t xml:space="preserve">. However, the formulation of the </w:t>
      </w:r>
      <w:r w:rsidRPr="00866271">
        <w:rPr>
          <w:sz w:val="24"/>
          <w:lang w:val="en-GB"/>
        </w:rPr>
        <w:t>governing</w:t>
      </w:r>
      <w:r w:rsidRPr="00866271">
        <w:rPr>
          <w:rFonts w:hint="eastAsia"/>
          <w:sz w:val="24"/>
          <w:lang w:val="en-GB"/>
        </w:rPr>
        <w:t xml:space="preserve"> equations and the finite-difference schemes are different in the IAP model, </w:t>
      </w:r>
      <w:r w:rsidRPr="00866271">
        <w:rPr>
          <w:sz w:val="24"/>
          <w:lang w:val="en-GB"/>
        </w:rPr>
        <w:t xml:space="preserve">which contain several novel features and there are described here. </w:t>
      </w:r>
    </w:p>
    <w:p w:rsidR="006E6B15" w:rsidRPr="00866271" w:rsidRDefault="006E6B15" w:rsidP="006E6B15">
      <w:pPr>
        <w:spacing w:line="480" w:lineRule="auto"/>
        <w:ind w:firstLineChars="200" w:firstLine="480"/>
        <w:rPr>
          <w:sz w:val="24"/>
          <w:lang w:val="en-GB"/>
        </w:rPr>
      </w:pPr>
    </w:p>
    <w:p w:rsidR="006E6B15" w:rsidRPr="00866271" w:rsidRDefault="006E6B15" w:rsidP="006E6B15">
      <w:pPr>
        <w:spacing w:line="480" w:lineRule="auto"/>
        <w:ind w:firstLineChars="200" w:firstLine="480"/>
        <w:rPr>
          <w:sz w:val="24"/>
        </w:rPr>
      </w:pPr>
      <w:r w:rsidRPr="00866271">
        <w:rPr>
          <w:sz w:val="24"/>
          <w:lang w:val="en-GB"/>
        </w:rPr>
        <w:t>First, t</w:t>
      </w:r>
      <w:r w:rsidRPr="00866271">
        <w:rPr>
          <w:rFonts w:hint="eastAsia"/>
          <w:sz w:val="24"/>
          <w:lang w:val="en-GB"/>
        </w:rPr>
        <w:t xml:space="preserve">he model equations are based on the </w:t>
      </w:r>
      <w:proofErr w:type="spellStart"/>
      <w:r w:rsidRPr="00866271">
        <w:rPr>
          <w:rFonts w:hint="eastAsia"/>
          <w:sz w:val="24"/>
          <w:lang w:val="en-GB"/>
        </w:rPr>
        <w:t>baroclinic</w:t>
      </w:r>
      <w:proofErr w:type="spellEnd"/>
      <w:r w:rsidRPr="00866271">
        <w:rPr>
          <w:rFonts w:hint="eastAsia"/>
          <w:sz w:val="24"/>
          <w:lang w:val="en-GB"/>
        </w:rPr>
        <w:t xml:space="preserve"> primitive equations </w:t>
      </w:r>
      <w:r w:rsidRPr="00866271">
        <w:rPr>
          <w:sz w:val="24"/>
          <w:lang w:val="en-GB"/>
        </w:rPr>
        <w:t>with</w:t>
      </w:r>
      <w:r w:rsidRPr="00866271">
        <w:rPr>
          <w:rFonts w:hint="eastAsia"/>
          <w:sz w:val="24"/>
          <w:lang w:val="en-GB"/>
        </w:rPr>
        <w:t xml:space="preserve"> </w:t>
      </w:r>
      <w:r w:rsidRPr="00866271">
        <w:rPr>
          <w:sz w:val="24"/>
        </w:rPr>
        <w:t>subtraction</w:t>
      </w:r>
      <w:r w:rsidRPr="00866271">
        <w:rPr>
          <w:rFonts w:hint="eastAsia"/>
          <w:sz w:val="24"/>
        </w:rPr>
        <w:t xml:space="preserve"> of standard </w:t>
      </w:r>
      <w:r w:rsidRPr="00866271">
        <w:rPr>
          <w:sz w:val="24"/>
        </w:rPr>
        <w:t>stratification</w:t>
      </w:r>
      <w:r w:rsidRPr="00866271">
        <w:rPr>
          <w:rFonts w:hint="eastAsia"/>
          <w:sz w:val="24"/>
        </w:rPr>
        <w:t xml:space="preserve">. </w:t>
      </w:r>
      <w:r w:rsidRPr="00866271">
        <w:rPr>
          <w:sz w:val="24"/>
        </w:rPr>
        <w:t>The s</w:t>
      </w:r>
      <w:r w:rsidRPr="00866271">
        <w:rPr>
          <w:rFonts w:hint="eastAsia"/>
          <w:sz w:val="24"/>
        </w:rPr>
        <w:t xml:space="preserve">tandard </w:t>
      </w:r>
      <w:r w:rsidRPr="00866271">
        <w:rPr>
          <w:sz w:val="24"/>
        </w:rPr>
        <w:t>stratification</w:t>
      </w:r>
      <w:r w:rsidRPr="00866271">
        <w:rPr>
          <w:rFonts w:hint="eastAsia"/>
          <w:sz w:val="24"/>
        </w:rPr>
        <w:t xml:space="preserve"> i</w:t>
      </w:r>
      <w:r w:rsidRPr="00866271">
        <w:rPr>
          <w:sz w:val="24"/>
        </w:rPr>
        <w:t>s</w:t>
      </w:r>
      <w:r w:rsidRPr="00866271">
        <w:rPr>
          <w:rFonts w:hint="eastAsia"/>
          <w:sz w:val="24"/>
        </w:rPr>
        <w:t xml:space="preserve"> characterized by state variables </w:t>
      </w:r>
      <w:r w:rsidRPr="00866271">
        <w:rPr>
          <w:position w:val="-14"/>
          <w:sz w:val="24"/>
        </w:rPr>
        <w:object w:dxaOrig="1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21pt" o:ole="">
            <v:imagedata r:id="rId9" o:title=""/>
          </v:shape>
          <o:OLEObject Type="Embed" ProgID="Equation.DSMT4" ShapeID="_x0000_i1025" DrawAspect="Content" ObjectID="_1409034059" r:id="rId10"/>
        </w:object>
      </w:r>
      <w:r w:rsidRPr="00866271">
        <w:rPr>
          <w:rFonts w:hint="eastAsia"/>
          <w:sz w:val="24"/>
        </w:rPr>
        <w:t xml:space="preserve"> </w:t>
      </w:r>
      <w:proofErr w:type="gramStart"/>
      <w:r w:rsidRPr="00866271">
        <w:rPr>
          <w:rFonts w:hint="eastAsia"/>
          <w:sz w:val="24"/>
        </w:rPr>
        <w:t xml:space="preserve">and </w:t>
      </w:r>
      <w:proofErr w:type="gramEnd"/>
      <w:r w:rsidRPr="00866271">
        <w:rPr>
          <w:position w:val="-14"/>
          <w:sz w:val="24"/>
        </w:rPr>
        <w:object w:dxaOrig="900" w:dyaOrig="400">
          <v:shape id="_x0000_i1026" type="#_x0000_t75" style="width:45.75pt;height:19.5pt" o:ole="">
            <v:imagedata r:id="rId11" o:title=""/>
          </v:shape>
          <o:OLEObject Type="Embed" ProgID="Equation.DSMT4" ShapeID="_x0000_i1026" DrawAspect="Content" ObjectID="_1409034060" r:id="rId12"/>
        </w:object>
      </w:r>
      <w:r w:rsidRPr="00866271">
        <w:rPr>
          <w:rFonts w:hint="eastAsia"/>
          <w:sz w:val="24"/>
        </w:rPr>
        <w:t xml:space="preserve">, which satisfy the </w:t>
      </w:r>
      <w:r w:rsidRPr="00866271">
        <w:rPr>
          <w:sz w:val="24"/>
        </w:rPr>
        <w:t>following equations:</w:t>
      </w:r>
    </w:p>
    <w:p w:rsidR="006E6B15" w:rsidRPr="00866271" w:rsidRDefault="006E6B15" w:rsidP="006E6B15">
      <w:pPr>
        <w:wordWrap w:val="0"/>
        <w:spacing w:line="480" w:lineRule="auto"/>
        <w:ind w:firstLineChars="200" w:firstLine="480"/>
        <w:jc w:val="right"/>
        <w:rPr>
          <w:sz w:val="24"/>
        </w:rPr>
      </w:pPr>
      <w:r w:rsidRPr="00866271">
        <w:rPr>
          <w:position w:val="-54"/>
          <w:sz w:val="24"/>
        </w:rPr>
        <w:object w:dxaOrig="2140" w:dyaOrig="1200">
          <v:shape id="_x0000_i1027" type="#_x0000_t75" style="width:106.5pt;height:60pt" o:ole="">
            <v:imagedata r:id="rId13" o:title=""/>
          </v:shape>
          <o:OLEObject Type="Embed" ProgID="Equation.DSMT4" ShapeID="_x0000_i1027" DrawAspect="Content" ObjectID="_1409034061" r:id="rId14"/>
        </w:object>
      </w:r>
      <w:r w:rsidRPr="00866271">
        <w:rPr>
          <w:rFonts w:hint="eastAsia"/>
          <w:sz w:val="24"/>
        </w:rPr>
        <w:t xml:space="preserve">                                   (1)</w:t>
      </w:r>
    </w:p>
    <w:p w:rsidR="006E6B15" w:rsidRPr="00866271" w:rsidRDefault="006E6B15" w:rsidP="006E6B15">
      <w:pPr>
        <w:spacing w:line="480" w:lineRule="auto"/>
        <w:rPr>
          <w:sz w:val="24"/>
        </w:rPr>
      </w:pPr>
      <w:r w:rsidRPr="00866271">
        <w:rPr>
          <w:rFonts w:hint="eastAsia"/>
          <w:sz w:val="24"/>
        </w:rPr>
        <w:t xml:space="preserve">where </w:t>
      </w:r>
      <w:r w:rsidRPr="00866271">
        <w:rPr>
          <w:rFonts w:hint="eastAsia"/>
          <w:i/>
          <w:sz w:val="24"/>
        </w:rPr>
        <w:t>T</w:t>
      </w:r>
      <w:r w:rsidRPr="00866271">
        <w:rPr>
          <w:rFonts w:eastAsia="FangSong_GB2312" w:hint="eastAsia"/>
          <w:sz w:val="24"/>
        </w:rPr>
        <w:t xml:space="preserve"> is the temperature, </w:t>
      </w:r>
      <w:r w:rsidRPr="00866271">
        <w:rPr>
          <w:rFonts w:eastAsia="FangSong_GB2312"/>
          <w:position w:val="-10"/>
          <w:sz w:val="24"/>
        </w:rPr>
        <w:object w:dxaOrig="700" w:dyaOrig="320">
          <v:shape id="_x0000_i1028" type="#_x0000_t75" style="width:34.5pt;height:16.5pt" o:ole="">
            <v:imagedata r:id="rId15" o:title=""/>
          </v:shape>
          <o:OLEObject Type="Embed" ProgID="Equation.DSMT4" ShapeID="_x0000_i1028" DrawAspect="Content" ObjectID="_1409034062" r:id="rId16"/>
        </w:object>
      </w:r>
      <w:r w:rsidRPr="00866271">
        <w:rPr>
          <w:rFonts w:eastAsia="FangSong_GB2312" w:hint="eastAsia"/>
          <w:sz w:val="24"/>
        </w:rPr>
        <w:t xml:space="preserve"> is the </w:t>
      </w:r>
      <w:proofErr w:type="spellStart"/>
      <w:r w:rsidRPr="00866271">
        <w:rPr>
          <w:rFonts w:eastAsia="FangSong_GB2312" w:hint="eastAsia"/>
          <w:sz w:val="24"/>
        </w:rPr>
        <w:t>geopotential</w:t>
      </w:r>
      <w:proofErr w:type="spellEnd"/>
      <w:r w:rsidRPr="00866271">
        <w:rPr>
          <w:rFonts w:eastAsia="FangSong_GB2312" w:hint="eastAsia"/>
          <w:sz w:val="24"/>
        </w:rPr>
        <w:t xml:space="preserve">, </w:t>
      </w:r>
      <w:r w:rsidRPr="00866271">
        <w:rPr>
          <w:rFonts w:hint="eastAsia"/>
          <w:i/>
          <w:sz w:val="24"/>
        </w:rPr>
        <w:t>z</w:t>
      </w:r>
      <w:r w:rsidRPr="00866271">
        <w:rPr>
          <w:rFonts w:eastAsia="FangSong_GB2312" w:hint="eastAsia"/>
          <w:sz w:val="24"/>
        </w:rPr>
        <w:t xml:space="preserve"> the height, </w:t>
      </w:r>
      <w:r w:rsidRPr="00866271">
        <w:rPr>
          <w:rFonts w:hint="eastAsia"/>
          <w:i/>
          <w:sz w:val="24"/>
        </w:rPr>
        <w:t>g</w:t>
      </w:r>
      <w:r w:rsidRPr="00866271">
        <w:rPr>
          <w:rFonts w:eastAsia="FangSong_GB2312" w:hint="eastAsia"/>
          <w:sz w:val="24"/>
        </w:rPr>
        <w:t xml:space="preserve"> the gravity acceleration, </w:t>
      </w:r>
      <w:r w:rsidRPr="00866271">
        <w:rPr>
          <w:rFonts w:hint="eastAsia"/>
          <w:i/>
          <w:sz w:val="24"/>
        </w:rPr>
        <w:t xml:space="preserve">p </w:t>
      </w:r>
      <w:r w:rsidRPr="00866271">
        <w:rPr>
          <w:rFonts w:hint="eastAsia"/>
          <w:sz w:val="24"/>
        </w:rPr>
        <w:t xml:space="preserve">the pressure, </w:t>
      </w:r>
      <w:proofErr w:type="spellStart"/>
      <w:r w:rsidRPr="00866271">
        <w:rPr>
          <w:rFonts w:hint="eastAsia"/>
          <w:i/>
          <w:sz w:val="24"/>
        </w:rPr>
        <w:t>p</w:t>
      </w:r>
      <w:r w:rsidRPr="00866271">
        <w:rPr>
          <w:rFonts w:hint="eastAsia"/>
          <w:i/>
          <w:sz w:val="24"/>
          <w:vertAlign w:val="subscript"/>
        </w:rPr>
        <w:t>s</w:t>
      </w:r>
      <w:proofErr w:type="spellEnd"/>
      <w:r w:rsidRPr="00866271">
        <w:rPr>
          <w:rFonts w:hint="eastAsia"/>
          <w:i/>
          <w:sz w:val="24"/>
        </w:rPr>
        <w:t xml:space="preserve"> </w:t>
      </w:r>
      <w:r w:rsidRPr="00866271">
        <w:rPr>
          <w:rFonts w:hint="eastAsia"/>
          <w:sz w:val="24"/>
        </w:rPr>
        <w:t xml:space="preserve">the surface pressure, </w:t>
      </w:r>
      <w:r w:rsidRPr="00866271">
        <w:rPr>
          <w:position w:val="-6"/>
          <w:sz w:val="24"/>
        </w:rPr>
        <w:object w:dxaOrig="200" w:dyaOrig="279">
          <v:shape id="_x0000_i1029" type="#_x0000_t75" style="width:10.5pt;height:14.25pt" o:ole="">
            <v:imagedata r:id="rId17" o:title=""/>
          </v:shape>
          <o:OLEObject Type="Embed" ProgID="Equation.DSMT4" ShapeID="_x0000_i1029" DrawAspect="Content" ObjectID="_1409034063" r:id="rId18"/>
        </w:object>
      </w:r>
      <w:r w:rsidRPr="00866271">
        <w:rPr>
          <w:rFonts w:hint="eastAsia"/>
          <w:sz w:val="24"/>
        </w:rPr>
        <w:t xml:space="preserve"> the co-latitude, </w:t>
      </w:r>
      <w:r w:rsidRPr="00866271">
        <w:rPr>
          <w:position w:val="-6"/>
          <w:sz w:val="24"/>
        </w:rPr>
        <w:object w:dxaOrig="220" w:dyaOrig="279">
          <v:shape id="_x0000_i1030" type="#_x0000_t75" style="width:11.25pt;height:14.25pt" o:ole="">
            <v:imagedata r:id="rId19" o:title=""/>
          </v:shape>
          <o:OLEObject Type="Embed" ProgID="Equation.DSMT4" ShapeID="_x0000_i1030" DrawAspect="Content" ObjectID="_1409034064" r:id="rId20"/>
        </w:object>
      </w:r>
      <w:r w:rsidRPr="00866271">
        <w:rPr>
          <w:rFonts w:hint="eastAsia"/>
          <w:sz w:val="24"/>
        </w:rPr>
        <w:t xml:space="preserve"> the longitude, </w:t>
      </w:r>
      <w:r w:rsidRPr="00866271">
        <w:rPr>
          <w:position w:val="-12"/>
          <w:sz w:val="24"/>
        </w:rPr>
        <w:object w:dxaOrig="240" w:dyaOrig="360">
          <v:shape id="_x0000_i1031" type="#_x0000_t75" style="width:12pt;height:18pt" o:ole="">
            <v:imagedata r:id="rId21" o:title=""/>
          </v:shape>
          <o:OLEObject Type="Embed" ProgID="Equation.DSMT4" ShapeID="_x0000_i1031" DrawAspect="Content" ObjectID="_1409034065" r:id="rId22"/>
        </w:object>
      </w:r>
      <w:r w:rsidRPr="00866271">
        <w:rPr>
          <w:rFonts w:hint="eastAsia"/>
          <w:sz w:val="24"/>
        </w:rPr>
        <w:t xml:space="preserve"> the elevation of earth</w:t>
      </w:r>
      <w:r w:rsidRPr="00866271">
        <w:rPr>
          <w:sz w:val="24"/>
        </w:rPr>
        <w:t>’</w:t>
      </w:r>
      <w:r w:rsidRPr="00866271">
        <w:rPr>
          <w:rFonts w:hint="eastAsia"/>
          <w:sz w:val="24"/>
        </w:rPr>
        <w:t xml:space="preserve">s surface, and the </w:t>
      </w:r>
      <w:r w:rsidRPr="00866271">
        <w:rPr>
          <w:sz w:val="24"/>
        </w:rPr>
        <w:t>superscript</w:t>
      </w:r>
      <w:r w:rsidRPr="00866271">
        <w:rPr>
          <w:rFonts w:hint="eastAsia"/>
          <w:sz w:val="24"/>
        </w:rPr>
        <w:t xml:space="preserve"> </w:t>
      </w:r>
      <w:r w:rsidRPr="00866271">
        <w:rPr>
          <w:sz w:val="24"/>
        </w:rPr>
        <w:t>‘</w:t>
      </w:r>
      <w:r w:rsidRPr="00866271">
        <w:rPr>
          <w:rFonts w:hint="eastAsia"/>
          <w:sz w:val="24"/>
        </w:rPr>
        <w:t>~</w:t>
      </w:r>
      <w:r w:rsidRPr="00866271">
        <w:rPr>
          <w:sz w:val="24"/>
        </w:rPr>
        <w:t>’</w:t>
      </w:r>
      <w:r w:rsidRPr="00866271">
        <w:rPr>
          <w:rFonts w:hint="eastAsia"/>
          <w:sz w:val="24"/>
        </w:rPr>
        <w:t xml:space="preserve"> denotes the </w:t>
      </w:r>
      <w:r w:rsidRPr="00866271">
        <w:rPr>
          <w:sz w:val="24"/>
        </w:rPr>
        <w:t>“</w:t>
      </w:r>
      <w:r w:rsidRPr="00866271">
        <w:rPr>
          <w:rFonts w:hint="eastAsia"/>
          <w:sz w:val="24"/>
        </w:rPr>
        <w:t>standard atmosphere</w:t>
      </w:r>
      <w:r w:rsidRPr="00866271">
        <w:rPr>
          <w:sz w:val="24"/>
        </w:rPr>
        <w:t>”</w:t>
      </w:r>
      <w:r w:rsidRPr="00866271">
        <w:rPr>
          <w:rFonts w:hint="eastAsia"/>
          <w:sz w:val="24"/>
        </w:rPr>
        <w:t xml:space="preserve">. </w:t>
      </w:r>
      <w:r w:rsidRPr="00866271">
        <w:rPr>
          <w:sz w:val="24"/>
        </w:rPr>
        <w:t>With</w:t>
      </w:r>
      <w:r w:rsidRPr="00866271">
        <w:rPr>
          <w:rFonts w:hint="eastAsia"/>
          <w:sz w:val="24"/>
        </w:rPr>
        <w:t xml:space="preserve"> the </w:t>
      </w:r>
      <w:r w:rsidRPr="00866271">
        <w:rPr>
          <w:sz w:val="24"/>
        </w:rPr>
        <w:t>“</w:t>
      </w:r>
      <w:r w:rsidRPr="00866271">
        <w:rPr>
          <w:rFonts w:hint="eastAsia"/>
          <w:sz w:val="24"/>
        </w:rPr>
        <w:t>standard atmosphere</w:t>
      </w:r>
      <w:r w:rsidRPr="00866271">
        <w:rPr>
          <w:sz w:val="24"/>
        </w:rPr>
        <w:t>”</w:t>
      </w:r>
      <w:r w:rsidRPr="00866271">
        <w:rPr>
          <w:rFonts w:hint="eastAsia"/>
          <w:sz w:val="24"/>
        </w:rPr>
        <w:t xml:space="preserve"> </w:t>
      </w:r>
      <w:r w:rsidRPr="00866271">
        <w:rPr>
          <w:sz w:val="24"/>
        </w:rPr>
        <w:t>removed</w:t>
      </w:r>
      <w:r w:rsidRPr="00866271">
        <w:rPr>
          <w:rFonts w:hint="eastAsia"/>
          <w:sz w:val="24"/>
        </w:rPr>
        <w:t xml:space="preserve">, </w:t>
      </w:r>
      <w:r w:rsidRPr="00866271">
        <w:rPr>
          <w:sz w:val="24"/>
        </w:rPr>
        <w:t>the controlling equations solve the</w:t>
      </w:r>
      <w:r w:rsidRPr="00866271">
        <w:rPr>
          <w:rFonts w:hint="eastAsia"/>
          <w:sz w:val="24"/>
        </w:rPr>
        <w:t xml:space="preserve"> perturbation</w:t>
      </w:r>
      <w:r w:rsidRPr="00866271">
        <w:rPr>
          <w:sz w:val="24"/>
        </w:rPr>
        <w:t xml:space="preserve"> fields </w:t>
      </w:r>
      <w:r w:rsidRPr="00866271">
        <w:rPr>
          <w:rFonts w:hint="eastAsia"/>
          <w:sz w:val="24"/>
        </w:rPr>
        <w:t>denoted by prime:</w:t>
      </w:r>
    </w:p>
    <w:p w:rsidR="006E6B15" w:rsidRPr="00866271" w:rsidRDefault="006E6B15" w:rsidP="006E6B15">
      <w:pPr>
        <w:wordWrap w:val="0"/>
        <w:spacing w:line="480" w:lineRule="auto"/>
        <w:ind w:firstLine="720"/>
        <w:jc w:val="right"/>
        <w:rPr>
          <w:sz w:val="24"/>
          <w:lang w:val="en-GB"/>
        </w:rPr>
      </w:pPr>
      <w:r w:rsidRPr="00866271">
        <w:rPr>
          <w:position w:val="-56"/>
          <w:sz w:val="24"/>
          <w:lang w:val="en-GB"/>
        </w:rPr>
        <w:object w:dxaOrig="3960" w:dyaOrig="1240">
          <v:shape id="_x0000_i1032" type="#_x0000_t75" style="width:198pt;height:61.5pt" o:ole="">
            <v:imagedata r:id="rId23" o:title=""/>
          </v:shape>
          <o:OLEObject Type="Embed" ProgID="Equation.DSMT4" ShapeID="_x0000_i1032" DrawAspect="Content" ObjectID="_1409034066" r:id="rId24"/>
        </w:object>
      </w:r>
      <w:r w:rsidRPr="00866271">
        <w:rPr>
          <w:rFonts w:hint="eastAsia"/>
          <w:sz w:val="24"/>
          <w:lang w:val="en-GB"/>
        </w:rPr>
        <w:t xml:space="preserve">                       (2)</w:t>
      </w:r>
    </w:p>
    <w:p w:rsidR="006E6B15" w:rsidRPr="00866271" w:rsidRDefault="006E6B15" w:rsidP="006E6B15">
      <w:pPr>
        <w:spacing w:line="480" w:lineRule="auto"/>
        <w:rPr>
          <w:sz w:val="24"/>
          <w:lang w:val="en-GB"/>
        </w:rPr>
      </w:pPr>
      <w:r w:rsidRPr="00866271">
        <w:rPr>
          <w:sz w:val="24"/>
          <w:lang w:val="en-GB"/>
        </w:rPr>
        <w:t>The purpose of subtracting the standard stratification in the dynamical core is to reduce truncation errors, especially over regions of high terrain such as the Tibet</w:t>
      </w:r>
      <w:r w:rsidRPr="00866271">
        <w:rPr>
          <w:rFonts w:hint="eastAsia"/>
          <w:sz w:val="24"/>
          <w:lang w:val="en-GB"/>
        </w:rPr>
        <w:t>an</w:t>
      </w:r>
      <w:r w:rsidRPr="00866271">
        <w:rPr>
          <w:sz w:val="24"/>
          <w:lang w:val="en-GB"/>
        </w:rPr>
        <w:t xml:space="preserve"> Plateau.</w:t>
      </w:r>
      <w:r w:rsidRPr="00866271">
        <w:rPr>
          <w:rFonts w:hint="eastAsia"/>
          <w:sz w:val="24"/>
          <w:lang w:val="en-GB"/>
        </w:rPr>
        <w:t xml:space="preserve"> </w:t>
      </w:r>
      <w:r w:rsidRPr="00866271">
        <w:rPr>
          <w:sz w:val="24"/>
          <w:lang w:val="en-GB"/>
        </w:rPr>
        <w:t>T</w:t>
      </w:r>
      <w:r w:rsidRPr="00866271">
        <w:rPr>
          <w:rFonts w:hint="eastAsia"/>
          <w:sz w:val="24"/>
          <w:lang w:val="en-GB"/>
        </w:rPr>
        <w:t xml:space="preserve">he subtraction of a hydrostatic background state is also used in other models (Tomita and Satoh 2004; </w:t>
      </w:r>
      <w:proofErr w:type="spellStart"/>
      <w:r w:rsidRPr="00866271">
        <w:rPr>
          <w:rFonts w:hint="eastAsia"/>
          <w:sz w:val="24"/>
          <w:lang w:val="en-GB"/>
        </w:rPr>
        <w:t>Giraldo</w:t>
      </w:r>
      <w:proofErr w:type="spellEnd"/>
      <w:r w:rsidRPr="00866271">
        <w:rPr>
          <w:rFonts w:hint="eastAsia"/>
          <w:sz w:val="24"/>
          <w:lang w:val="en-GB"/>
        </w:rPr>
        <w:t xml:space="preserve"> and </w:t>
      </w:r>
      <w:proofErr w:type="spellStart"/>
      <w:r w:rsidRPr="00866271">
        <w:rPr>
          <w:rFonts w:hint="eastAsia"/>
          <w:sz w:val="24"/>
          <w:lang w:val="en-GB"/>
        </w:rPr>
        <w:t>Restelli</w:t>
      </w:r>
      <w:proofErr w:type="spellEnd"/>
      <w:r w:rsidRPr="00866271">
        <w:rPr>
          <w:rFonts w:hint="eastAsia"/>
          <w:sz w:val="24"/>
          <w:lang w:val="en-GB"/>
        </w:rPr>
        <w:t xml:space="preserve"> 2008).</w:t>
      </w:r>
    </w:p>
    <w:p w:rsidR="006E6B15" w:rsidRPr="00866271" w:rsidRDefault="006E6B15" w:rsidP="006E6B15">
      <w:pPr>
        <w:spacing w:line="480" w:lineRule="auto"/>
        <w:ind w:firstLine="720"/>
        <w:rPr>
          <w:sz w:val="24"/>
          <w:lang w:val="en-GB"/>
        </w:rPr>
      </w:pPr>
    </w:p>
    <w:p w:rsidR="006E6B15" w:rsidRPr="00866271" w:rsidRDefault="006E6B15" w:rsidP="006E6B15">
      <w:pPr>
        <w:spacing w:line="480" w:lineRule="auto"/>
        <w:ind w:firstLineChars="200" w:firstLine="480"/>
        <w:rPr>
          <w:sz w:val="24"/>
          <w:lang w:val="en-GB"/>
        </w:rPr>
      </w:pPr>
      <w:r w:rsidRPr="00866271">
        <w:rPr>
          <w:sz w:val="24"/>
          <w:lang w:val="en-GB"/>
        </w:rPr>
        <w:lastRenderedPageBreak/>
        <w:t>Second, the IAP model conserves</w:t>
      </w:r>
      <w:r w:rsidRPr="00866271">
        <w:rPr>
          <w:rFonts w:hint="eastAsia"/>
          <w:sz w:val="24"/>
          <w:lang w:val="en-GB"/>
        </w:rPr>
        <w:t xml:space="preserve"> total available energy</w:t>
      </w:r>
      <w:r w:rsidR="0086173D" w:rsidRPr="00866271">
        <w:rPr>
          <w:rFonts w:hint="eastAsia"/>
          <w:sz w:val="24"/>
          <w:lang w:val="en-GB"/>
        </w:rPr>
        <w:t xml:space="preserve"> (sum of </w:t>
      </w:r>
      <w:r w:rsidR="0086173D" w:rsidRPr="00866271">
        <w:rPr>
          <w:rFonts w:hint="eastAsia"/>
          <w:sz w:val="24"/>
        </w:rPr>
        <w:t xml:space="preserve">kinetic energy, the available potential energy, and the available surface potential </w:t>
      </w:r>
      <w:r w:rsidR="0086173D" w:rsidRPr="00866271">
        <w:rPr>
          <w:sz w:val="24"/>
        </w:rPr>
        <w:t>energy</w:t>
      </w:r>
      <w:r w:rsidR="0086173D" w:rsidRPr="00866271">
        <w:rPr>
          <w:rFonts w:hint="eastAsia"/>
          <w:sz w:val="24"/>
        </w:rPr>
        <w:t xml:space="preserve">, see details in </w:t>
      </w:r>
      <w:r w:rsidR="00037110" w:rsidRPr="00866271">
        <w:rPr>
          <w:sz w:val="24"/>
        </w:rPr>
        <w:t>E</w:t>
      </w:r>
      <w:r w:rsidR="0086173D" w:rsidRPr="00866271">
        <w:rPr>
          <w:rFonts w:hint="eastAsia"/>
          <w:sz w:val="24"/>
        </w:rPr>
        <w:t xml:space="preserve">quation </w:t>
      </w:r>
      <w:r w:rsidR="00037110" w:rsidRPr="00866271">
        <w:rPr>
          <w:sz w:val="24"/>
        </w:rPr>
        <w:t>(</w:t>
      </w:r>
      <w:r w:rsidR="0086173D" w:rsidRPr="00866271">
        <w:rPr>
          <w:rFonts w:hint="eastAsia"/>
          <w:sz w:val="24"/>
        </w:rPr>
        <w:t>12</w:t>
      </w:r>
      <w:r w:rsidR="0086173D" w:rsidRPr="00866271">
        <w:rPr>
          <w:rFonts w:hint="eastAsia"/>
          <w:sz w:val="24"/>
          <w:lang w:val="en-GB"/>
        </w:rPr>
        <w:t>)</w:t>
      </w:r>
      <w:r w:rsidR="00037110" w:rsidRPr="00866271">
        <w:rPr>
          <w:sz w:val="24"/>
          <w:lang w:val="en-GB"/>
        </w:rPr>
        <w:t>)</w:t>
      </w:r>
      <w:r w:rsidRPr="00866271">
        <w:rPr>
          <w:sz w:val="24"/>
          <w:lang w:val="en-GB"/>
        </w:rPr>
        <w:t xml:space="preserve"> rather than total energy. To facilitate the numerical design, it therefore</w:t>
      </w:r>
      <w:r w:rsidRPr="00866271">
        <w:rPr>
          <w:rFonts w:hint="eastAsia"/>
          <w:sz w:val="24"/>
          <w:lang w:val="en-GB"/>
        </w:rPr>
        <w:t xml:space="preserve"> </w:t>
      </w:r>
      <w:r w:rsidRPr="00866271">
        <w:rPr>
          <w:sz w:val="24"/>
          <w:lang w:val="en-GB"/>
        </w:rPr>
        <w:t>used</w:t>
      </w:r>
      <w:r w:rsidRPr="00866271">
        <w:rPr>
          <w:rFonts w:hint="eastAsia"/>
          <w:sz w:val="24"/>
          <w:lang w:val="en-GB"/>
        </w:rPr>
        <w:t xml:space="preserve"> the following variable substitution, </w:t>
      </w:r>
      <w:r w:rsidRPr="00866271">
        <w:rPr>
          <w:sz w:val="24"/>
          <w:lang w:val="en-GB"/>
        </w:rPr>
        <w:t>referred to as</w:t>
      </w:r>
      <w:r w:rsidRPr="00866271">
        <w:rPr>
          <w:rFonts w:hint="eastAsia"/>
          <w:sz w:val="24"/>
          <w:lang w:val="en-GB"/>
        </w:rPr>
        <w:t xml:space="preserve"> the IAP transform: </w:t>
      </w:r>
    </w:p>
    <w:p w:rsidR="006E6B15" w:rsidRPr="00866271" w:rsidRDefault="006E6B15" w:rsidP="006E6B15">
      <w:pPr>
        <w:wordWrap w:val="0"/>
        <w:spacing w:line="480" w:lineRule="auto"/>
        <w:ind w:firstLine="720"/>
        <w:jc w:val="right"/>
        <w:rPr>
          <w:sz w:val="24"/>
        </w:rPr>
      </w:pPr>
      <w:r w:rsidRPr="00866271">
        <w:rPr>
          <w:position w:val="-36"/>
          <w:sz w:val="24"/>
        </w:rPr>
        <w:object w:dxaOrig="2960" w:dyaOrig="840">
          <v:shape id="_x0000_i1033" type="#_x0000_t75" style="width:147.75pt;height:42pt" o:ole="">
            <v:imagedata r:id="rId25" o:title=""/>
          </v:shape>
          <o:OLEObject Type="Embed" ProgID="Equation.DSMT4" ShapeID="_x0000_i1033" DrawAspect="Content" ObjectID="_1409034067" r:id="rId26"/>
        </w:object>
      </w:r>
      <w:r w:rsidRPr="00866271">
        <w:rPr>
          <w:rFonts w:hint="eastAsia"/>
          <w:sz w:val="24"/>
        </w:rPr>
        <w:t xml:space="preserve">                            (3)</w:t>
      </w:r>
    </w:p>
    <w:p w:rsidR="006E6B15" w:rsidRPr="00866271" w:rsidRDefault="006E6B15" w:rsidP="006E6B15">
      <w:pPr>
        <w:spacing w:line="480" w:lineRule="auto"/>
        <w:rPr>
          <w:sz w:val="24"/>
        </w:rPr>
      </w:pPr>
      <w:r w:rsidRPr="00866271">
        <w:rPr>
          <w:rFonts w:hint="eastAsia"/>
          <w:sz w:val="24"/>
        </w:rPr>
        <w:t xml:space="preserve">where </w:t>
      </w:r>
      <w:proofErr w:type="spellStart"/>
      <w:r w:rsidRPr="00866271">
        <w:rPr>
          <w:rFonts w:hint="eastAsia"/>
          <w:i/>
          <w:sz w:val="24"/>
        </w:rPr>
        <w:t>p</w:t>
      </w:r>
      <w:r w:rsidRPr="00866271">
        <w:rPr>
          <w:rFonts w:hint="eastAsia"/>
          <w:i/>
          <w:sz w:val="24"/>
          <w:vertAlign w:val="subscript"/>
        </w:rPr>
        <w:t>t</w:t>
      </w:r>
      <w:proofErr w:type="spellEnd"/>
      <w:r w:rsidRPr="00866271">
        <w:rPr>
          <w:rFonts w:hint="eastAsia"/>
          <w:i/>
          <w:sz w:val="24"/>
        </w:rPr>
        <w:t>=</w:t>
      </w:r>
      <w:r w:rsidRPr="00866271">
        <w:rPr>
          <w:rFonts w:hint="eastAsia"/>
          <w:sz w:val="24"/>
        </w:rPr>
        <w:t>2.2</w:t>
      </w:r>
      <w:r w:rsidRPr="00866271">
        <w:rPr>
          <w:rFonts w:hint="eastAsia"/>
          <w:i/>
          <w:sz w:val="24"/>
        </w:rPr>
        <w:t xml:space="preserve"> </w:t>
      </w:r>
      <w:proofErr w:type="spellStart"/>
      <w:r w:rsidRPr="00866271">
        <w:rPr>
          <w:rFonts w:hint="eastAsia"/>
          <w:sz w:val="24"/>
        </w:rPr>
        <w:t>hPa</w:t>
      </w:r>
      <w:proofErr w:type="spellEnd"/>
      <w:r w:rsidRPr="00866271">
        <w:rPr>
          <w:rFonts w:hint="eastAsia"/>
          <w:i/>
          <w:sz w:val="24"/>
          <w:vertAlign w:val="subscript"/>
        </w:rPr>
        <w:t xml:space="preserve"> </w:t>
      </w:r>
      <w:r w:rsidRPr="00866271">
        <w:rPr>
          <w:rFonts w:hint="eastAsia"/>
          <w:sz w:val="24"/>
          <w:lang w:val="en-GB"/>
        </w:rPr>
        <w:t xml:space="preserve">is the pressure at the model top layer, </w:t>
      </w:r>
      <w:r w:rsidRPr="00866271">
        <w:rPr>
          <w:rFonts w:hint="eastAsia"/>
          <w:i/>
          <w:sz w:val="24"/>
        </w:rPr>
        <w:t>p</w:t>
      </w:r>
      <w:r w:rsidRPr="00866271">
        <w:rPr>
          <w:rFonts w:hint="eastAsia"/>
          <w:sz w:val="24"/>
          <w:vertAlign w:val="subscript"/>
        </w:rPr>
        <w:t>0</w:t>
      </w:r>
      <w:r w:rsidRPr="00866271">
        <w:rPr>
          <w:rFonts w:hint="eastAsia"/>
          <w:i/>
          <w:sz w:val="24"/>
        </w:rPr>
        <w:t>=</w:t>
      </w:r>
      <w:r w:rsidRPr="00866271">
        <w:rPr>
          <w:rFonts w:hint="eastAsia"/>
          <w:sz w:val="24"/>
        </w:rPr>
        <w:t>1000</w:t>
      </w:r>
      <w:r w:rsidRPr="00866271">
        <w:rPr>
          <w:rFonts w:hint="eastAsia"/>
          <w:i/>
          <w:sz w:val="24"/>
        </w:rPr>
        <w:t xml:space="preserve"> </w:t>
      </w:r>
      <w:proofErr w:type="spellStart"/>
      <w:r w:rsidRPr="00866271">
        <w:rPr>
          <w:rFonts w:hint="eastAsia"/>
          <w:sz w:val="24"/>
        </w:rPr>
        <w:t>hPa</w:t>
      </w:r>
      <w:proofErr w:type="spellEnd"/>
      <w:r w:rsidRPr="00866271">
        <w:rPr>
          <w:rFonts w:hint="eastAsia"/>
          <w:sz w:val="24"/>
          <w:lang w:val="en-GB"/>
        </w:rPr>
        <w:t xml:space="preserve">, and </w:t>
      </w:r>
      <w:r w:rsidRPr="00866271">
        <w:rPr>
          <w:rFonts w:hint="eastAsia"/>
          <w:i/>
          <w:sz w:val="24"/>
        </w:rPr>
        <w:t>b=</w:t>
      </w:r>
      <w:smartTag w:uri="urn:schemas-microsoft-com:office:smarttags" w:element="chmetcnv">
        <w:smartTagPr>
          <w:attr w:name="TCSC" w:val="0"/>
          <w:attr w:name="NumberType" w:val="1"/>
          <w:attr w:name="Negative" w:val="False"/>
          <w:attr w:name="HasSpace" w:val="True"/>
          <w:attr w:name="SourceValue" w:val="87.8"/>
          <w:attr w:name="UnitName" w:val="m"/>
        </w:smartTagPr>
        <w:r w:rsidRPr="00866271">
          <w:rPr>
            <w:rFonts w:hint="eastAsia"/>
            <w:sz w:val="24"/>
          </w:rPr>
          <w:t>87.8 m</w:t>
        </w:r>
      </w:smartTag>
      <w:r w:rsidRPr="00866271">
        <w:rPr>
          <w:rFonts w:hint="eastAsia"/>
          <w:sz w:val="24"/>
        </w:rPr>
        <w:t xml:space="preserve"> s</w:t>
      </w:r>
      <w:r w:rsidRPr="00866271">
        <w:rPr>
          <w:rFonts w:hint="eastAsia"/>
          <w:sz w:val="24"/>
          <w:vertAlign w:val="superscript"/>
        </w:rPr>
        <w:t>-1</w:t>
      </w:r>
      <w:r w:rsidRPr="00866271">
        <w:rPr>
          <w:rFonts w:hint="eastAsia"/>
          <w:sz w:val="24"/>
        </w:rPr>
        <w:t xml:space="preserve"> is the approximate value of </w:t>
      </w:r>
      <w:r w:rsidRPr="00866271">
        <w:rPr>
          <w:position w:val="-12"/>
          <w:sz w:val="24"/>
        </w:rPr>
        <w:object w:dxaOrig="320" w:dyaOrig="400">
          <v:shape id="_x0000_i1034" type="#_x0000_t75" style="width:16.5pt;height:19.5pt" o:ole="">
            <v:imagedata r:id="rId27" o:title=""/>
          </v:shape>
          <o:OLEObject Type="Embed" ProgID="Equation.DSMT4" ShapeID="_x0000_i1034" DrawAspect="Content" ObjectID="_1409034068" r:id="rId28"/>
        </w:object>
      </w:r>
      <w:r w:rsidRPr="00866271">
        <w:rPr>
          <w:rFonts w:hint="eastAsia"/>
          <w:sz w:val="24"/>
        </w:rPr>
        <w:t xml:space="preserve">, which is </w:t>
      </w:r>
      <w:r w:rsidRPr="00866271">
        <w:rPr>
          <w:sz w:val="24"/>
        </w:rPr>
        <w:t>the characteristic velocity of gravity-wave propagation</w:t>
      </w:r>
      <w:r w:rsidRPr="00866271">
        <w:rPr>
          <w:rFonts w:hint="eastAsia"/>
          <w:sz w:val="24"/>
        </w:rPr>
        <w:t xml:space="preserve"> </w:t>
      </w:r>
      <w:r w:rsidRPr="00866271">
        <w:rPr>
          <w:sz w:val="24"/>
        </w:rPr>
        <w:t>of the standard atmosphere determined by</w:t>
      </w:r>
      <w:r w:rsidRPr="00866271">
        <w:rPr>
          <w:rFonts w:hint="eastAsia"/>
          <w:sz w:val="24"/>
        </w:rPr>
        <w:t xml:space="preserve"> </w:t>
      </w:r>
      <w:r w:rsidRPr="00866271">
        <w:rPr>
          <w:position w:val="-16"/>
          <w:sz w:val="24"/>
        </w:rPr>
        <w:object w:dxaOrig="2420" w:dyaOrig="440">
          <v:shape id="_x0000_i1035" type="#_x0000_t75" style="width:121.5pt;height:21.75pt" o:ole="">
            <v:imagedata r:id="rId29" o:title=""/>
          </v:shape>
          <o:OLEObject Type="Embed" ProgID="Equation.DSMT4" ShapeID="_x0000_i1035" DrawAspect="Content" ObjectID="_1409034069" r:id="rId30"/>
        </w:object>
      </w:r>
      <w:r w:rsidRPr="00866271">
        <w:rPr>
          <w:rFonts w:hint="eastAsia"/>
          <w:sz w:val="24"/>
        </w:rPr>
        <w:t xml:space="preserve">, </w:t>
      </w:r>
      <w:r w:rsidRPr="00866271">
        <w:rPr>
          <w:rFonts w:eastAsia="FangSong_GB2312" w:hint="eastAsia"/>
          <w:sz w:val="24"/>
        </w:rPr>
        <w:t xml:space="preserve">where </w:t>
      </w:r>
      <w:r w:rsidRPr="00866271">
        <w:rPr>
          <w:rFonts w:eastAsia="FangSong_GB2312"/>
          <w:position w:val="-14"/>
          <w:sz w:val="24"/>
        </w:rPr>
        <w:object w:dxaOrig="940" w:dyaOrig="380">
          <v:shape id="_x0000_i1036" type="#_x0000_t75" style="width:47.25pt;height:19.5pt" o:ole="">
            <v:imagedata r:id="rId31" o:title=""/>
          </v:shape>
          <o:OLEObject Type="Embed" ProgID="Equation.DSMT4" ShapeID="_x0000_i1036" DrawAspect="Content" ObjectID="_1409034070" r:id="rId32"/>
        </w:object>
      </w:r>
      <w:r w:rsidRPr="00866271">
        <w:rPr>
          <w:rFonts w:eastAsia="FangSong_GB2312" w:hint="eastAsia"/>
          <w:sz w:val="24"/>
        </w:rPr>
        <w:t>,</w:t>
      </w:r>
      <w:r w:rsidRPr="00866271">
        <w:rPr>
          <w:rFonts w:hint="eastAsia"/>
          <w:i/>
          <w:sz w:val="24"/>
        </w:rPr>
        <w:t xml:space="preserve"> R</w:t>
      </w:r>
      <w:r w:rsidRPr="00866271">
        <w:rPr>
          <w:rFonts w:eastAsia="FangSong_GB2312" w:hint="eastAsia"/>
          <w:sz w:val="24"/>
        </w:rPr>
        <w:t xml:space="preserve"> the gas constant for dry air, and </w:t>
      </w:r>
      <w:proofErr w:type="spellStart"/>
      <w:r w:rsidRPr="00866271">
        <w:rPr>
          <w:rFonts w:hint="eastAsia"/>
          <w:i/>
          <w:sz w:val="24"/>
        </w:rPr>
        <w:t>c</w:t>
      </w:r>
      <w:r w:rsidRPr="00866271">
        <w:rPr>
          <w:rFonts w:hint="eastAsia"/>
          <w:i/>
          <w:sz w:val="24"/>
          <w:vertAlign w:val="subscript"/>
        </w:rPr>
        <w:t>p</w:t>
      </w:r>
      <w:proofErr w:type="spellEnd"/>
      <w:r w:rsidRPr="00866271">
        <w:rPr>
          <w:rFonts w:eastAsia="FangSong_GB2312" w:hint="eastAsia"/>
          <w:sz w:val="24"/>
        </w:rPr>
        <w:t xml:space="preserve"> the specific heat of dry air at constant pressure.</w:t>
      </w:r>
      <w:r w:rsidRPr="00866271">
        <w:rPr>
          <w:rFonts w:hint="eastAsia"/>
          <w:sz w:val="24"/>
        </w:rPr>
        <w:t xml:space="preserve"> After </w:t>
      </w:r>
      <w:r w:rsidRPr="00866271">
        <w:rPr>
          <w:rFonts w:hint="eastAsia"/>
          <w:sz w:val="24"/>
          <w:lang w:val="en-GB"/>
        </w:rPr>
        <w:t xml:space="preserve">the </w:t>
      </w:r>
      <w:r w:rsidRPr="00866271">
        <w:rPr>
          <w:sz w:val="24"/>
        </w:rPr>
        <w:t>subtraction</w:t>
      </w:r>
      <w:r w:rsidRPr="00866271">
        <w:rPr>
          <w:rFonts w:hint="eastAsia"/>
          <w:sz w:val="24"/>
        </w:rPr>
        <w:t xml:space="preserve"> of standard </w:t>
      </w:r>
      <w:r w:rsidRPr="00866271">
        <w:rPr>
          <w:sz w:val="24"/>
        </w:rPr>
        <w:t>stratification</w:t>
      </w:r>
      <w:r w:rsidRPr="00866271">
        <w:rPr>
          <w:rFonts w:hint="eastAsia"/>
          <w:sz w:val="24"/>
        </w:rPr>
        <w:t xml:space="preserve">, </w:t>
      </w:r>
      <w:r w:rsidRPr="00866271">
        <w:rPr>
          <w:sz w:val="24"/>
        </w:rPr>
        <w:t xml:space="preserve">with </w:t>
      </w:r>
      <w:r w:rsidRPr="00866271">
        <w:rPr>
          <w:rFonts w:hint="eastAsia"/>
          <w:sz w:val="24"/>
        </w:rPr>
        <w:t xml:space="preserve">the IAP </w:t>
      </w:r>
      <w:r w:rsidRPr="00866271">
        <w:rPr>
          <w:sz w:val="24"/>
        </w:rPr>
        <w:t xml:space="preserve">transform </w:t>
      </w:r>
      <w:r w:rsidRPr="00866271">
        <w:rPr>
          <w:rFonts w:hint="eastAsia"/>
          <w:sz w:val="24"/>
        </w:rPr>
        <w:t xml:space="preserve">and the vertical </w:t>
      </w:r>
      <w:proofErr w:type="gramStart"/>
      <w:r w:rsidRPr="00866271">
        <w:rPr>
          <w:rFonts w:hint="eastAsia"/>
          <w:sz w:val="24"/>
        </w:rPr>
        <w:t>coordinate</w:t>
      </w:r>
      <w:r w:rsidRPr="00866271">
        <w:rPr>
          <w:sz w:val="24"/>
        </w:rPr>
        <w:t xml:space="preserve"> </w:t>
      </w:r>
      <w:proofErr w:type="gramEnd"/>
      <w:r w:rsidRPr="00866271">
        <w:rPr>
          <w:rFonts w:eastAsia="FangSong_GB2312"/>
          <w:position w:val="-14"/>
          <w:sz w:val="24"/>
        </w:rPr>
        <w:object w:dxaOrig="1660" w:dyaOrig="400">
          <v:shape id="_x0000_i1037" type="#_x0000_t75" style="width:83.25pt;height:19.5pt" o:ole="">
            <v:imagedata r:id="rId33" o:title=""/>
          </v:shape>
          <o:OLEObject Type="Embed" ProgID="Equation.DSMT4" ShapeID="_x0000_i1037" DrawAspect="Content" ObjectID="_1409034071" r:id="rId34"/>
        </w:object>
      </w:r>
      <w:r w:rsidRPr="00866271">
        <w:rPr>
          <w:rFonts w:eastAsia="FangSong_GB2312" w:hint="eastAsia"/>
          <w:sz w:val="24"/>
        </w:rPr>
        <w:t>, the dynamical core can be written as:</w:t>
      </w:r>
    </w:p>
    <w:p w:rsidR="006E6B15" w:rsidRPr="00866271" w:rsidRDefault="00AC6303" w:rsidP="006E6B15">
      <w:pPr>
        <w:wordWrap w:val="0"/>
        <w:spacing w:line="480" w:lineRule="auto"/>
        <w:ind w:firstLine="720"/>
        <w:jc w:val="right"/>
        <w:rPr>
          <w:sz w:val="24"/>
        </w:rPr>
      </w:pPr>
      <w:r w:rsidRPr="00866271">
        <w:rPr>
          <w:position w:val="-174"/>
          <w:sz w:val="24"/>
        </w:rPr>
        <w:object w:dxaOrig="6700" w:dyaOrig="3600">
          <v:shape id="_x0000_i1038" type="#_x0000_t75" style="width:334.5pt;height:180pt" o:ole="">
            <v:imagedata r:id="rId35" o:title=""/>
          </v:shape>
          <o:OLEObject Type="Embed" ProgID="Equation.DSMT4" ShapeID="_x0000_i1038" DrawAspect="Content" ObjectID="_1409034072" r:id="rId36"/>
        </w:object>
      </w:r>
      <w:r w:rsidR="006E6B15" w:rsidRPr="00866271">
        <w:rPr>
          <w:rFonts w:hint="eastAsia"/>
          <w:sz w:val="24"/>
        </w:rPr>
        <w:t xml:space="preserve">           (4)</w:t>
      </w:r>
    </w:p>
    <w:p w:rsidR="006E6B15" w:rsidRPr="00866271" w:rsidRDefault="006E6B15" w:rsidP="006E6B15">
      <w:pPr>
        <w:spacing w:line="480" w:lineRule="auto"/>
        <w:rPr>
          <w:sz w:val="24"/>
        </w:rPr>
      </w:pPr>
      <w:proofErr w:type="gramStart"/>
      <w:r w:rsidRPr="00866271">
        <w:rPr>
          <w:rFonts w:hint="eastAsia"/>
          <w:sz w:val="24"/>
        </w:rPr>
        <w:t xml:space="preserve">where </w:t>
      </w:r>
      <w:proofErr w:type="gramEnd"/>
      <w:r w:rsidRPr="00866271">
        <w:rPr>
          <w:rFonts w:eastAsia="FangSong_GB2312"/>
          <w:position w:val="-14"/>
          <w:sz w:val="24"/>
        </w:rPr>
        <w:object w:dxaOrig="1040" w:dyaOrig="380">
          <v:shape id="_x0000_i1039" type="#_x0000_t75" style="width:52.5pt;height:19.5pt" o:ole="">
            <v:imagedata r:id="rId37" o:title=""/>
          </v:shape>
          <o:OLEObject Type="Embed" ProgID="Equation.DSMT4" ShapeID="_x0000_i1039" DrawAspect="Content" ObjectID="_1409034073" r:id="rId38"/>
        </w:object>
      </w:r>
      <w:r w:rsidRPr="00866271">
        <w:rPr>
          <w:rFonts w:eastAsia="FangSong_GB2312" w:hint="eastAsia"/>
          <w:sz w:val="24"/>
        </w:rPr>
        <w:t xml:space="preserve">, </w:t>
      </w:r>
      <w:r w:rsidRPr="00866271">
        <w:rPr>
          <w:rFonts w:hint="eastAsia"/>
          <w:i/>
          <w:sz w:val="24"/>
        </w:rPr>
        <w:t>f</w:t>
      </w:r>
      <w:r w:rsidRPr="00866271">
        <w:rPr>
          <w:rFonts w:hint="eastAsia"/>
          <w:i/>
          <w:sz w:val="24"/>
          <w:vertAlign w:val="superscript"/>
        </w:rPr>
        <w:t>*</w:t>
      </w:r>
      <w:r w:rsidRPr="00866271">
        <w:rPr>
          <w:rFonts w:hint="eastAsia"/>
          <w:sz w:val="24"/>
        </w:rPr>
        <w:t xml:space="preserve"> is determined by </w:t>
      </w:r>
      <w:r w:rsidRPr="00866271">
        <w:rPr>
          <w:position w:val="-10"/>
          <w:sz w:val="24"/>
        </w:rPr>
        <w:object w:dxaOrig="2380" w:dyaOrig="360">
          <v:shape id="_x0000_i1040" type="#_x0000_t75" style="width:119.25pt;height:18pt" o:ole="">
            <v:imagedata r:id="rId39" o:title=""/>
          </v:shape>
          <o:OLEObject Type="Embed" ProgID="Equation.DSMT4" ShapeID="_x0000_i1040" DrawAspect="Content" ObjectID="_1409034074" r:id="rId40"/>
        </w:object>
      </w:r>
      <w:r w:rsidRPr="00866271">
        <w:rPr>
          <w:rFonts w:hint="eastAsia"/>
          <w:sz w:val="24"/>
        </w:rPr>
        <w:t xml:space="preserve"> with </w:t>
      </w:r>
      <w:r w:rsidRPr="00866271">
        <w:rPr>
          <w:rFonts w:hint="eastAsia"/>
          <w:i/>
          <w:sz w:val="24"/>
        </w:rPr>
        <w:t>a</w:t>
      </w:r>
      <w:r w:rsidRPr="00866271">
        <w:rPr>
          <w:sz w:val="24"/>
        </w:rPr>
        <w:t xml:space="preserve"> </w:t>
      </w:r>
      <w:r w:rsidRPr="00866271">
        <w:rPr>
          <w:rFonts w:hint="eastAsia"/>
          <w:sz w:val="24"/>
        </w:rPr>
        <w:t xml:space="preserve">the </w:t>
      </w:r>
      <w:r w:rsidRPr="00866271">
        <w:rPr>
          <w:rFonts w:eastAsia="FangSong_GB2312" w:hint="eastAsia"/>
          <w:sz w:val="24"/>
        </w:rPr>
        <w:t>earth radius</w:t>
      </w:r>
      <w:r w:rsidRPr="00866271">
        <w:rPr>
          <w:rFonts w:hint="eastAsia"/>
          <w:sz w:val="24"/>
        </w:rPr>
        <w:t xml:space="preserve">, </w:t>
      </w:r>
      <w:r w:rsidRPr="00866271">
        <w:rPr>
          <w:position w:val="-4"/>
          <w:sz w:val="24"/>
        </w:rPr>
        <w:object w:dxaOrig="260" w:dyaOrig="260">
          <v:shape id="_x0000_i1041" type="#_x0000_t75" style="width:13.5pt;height:13.5pt" o:ole="">
            <v:imagedata r:id="rId41" o:title=""/>
          </v:shape>
          <o:OLEObject Type="Embed" ProgID="Equation.DSMT4" ShapeID="_x0000_i1041" DrawAspect="Content" ObjectID="_1409034075" r:id="rId42"/>
        </w:object>
      </w:r>
      <w:r w:rsidRPr="00866271">
        <w:rPr>
          <w:rFonts w:hint="eastAsia"/>
          <w:sz w:val="24"/>
        </w:rPr>
        <w:t xml:space="preserve"> the angular velocity of the earth rotation</w:t>
      </w:r>
      <w:r w:rsidRPr="00866271">
        <w:rPr>
          <w:rFonts w:eastAsia="FangSong_GB2312" w:hint="eastAsia"/>
          <w:sz w:val="24"/>
        </w:rPr>
        <w:t xml:space="preserve">, </w:t>
      </w:r>
      <w:r w:rsidRPr="00866271">
        <w:rPr>
          <w:position w:val="-12"/>
          <w:sz w:val="24"/>
        </w:rPr>
        <w:object w:dxaOrig="1340" w:dyaOrig="380">
          <v:shape id="_x0000_i1042" type="#_x0000_t75" style="width:67.5pt;height:19.5pt" o:ole="">
            <v:imagedata r:id="rId43" o:title=""/>
          </v:shape>
          <o:OLEObject Type="Embed" ProgID="Equation.DSMT4" ShapeID="_x0000_i1042" DrawAspect="Content" ObjectID="_1409034076" r:id="rId44"/>
        </w:object>
      </w:r>
      <w:r w:rsidRPr="00866271">
        <w:rPr>
          <w:rFonts w:hint="eastAsia"/>
          <w:sz w:val="24"/>
        </w:rPr>
        <w:t xml:space="preserve"> is the </w:t>
      </w:r>
      <w:r w:rsidRPr="00866271">
        <w:rPr>
          <w:sz w:val="24"/>
        </w:rPr>
        <w:t>density</w:t>
      </w:r>
      <w:r w:rsidRPr="00866271">
        <w:rPr>
          <w:rFonts w:hint="eastAsia"/>
          <w:sz w:val="24"/>
        </w:rPr>
        <w:t xml:space="preserve"> of the </w:t>
      </w:r>
      <w:r w:rsidRPr="00866271">
        <w:rPr>
          <w:sz w:val="24"/>
        </w:rPr>
        <w:t>“</w:t>
      </w:r>
      <w:r w:rsidRPr="00866271">
        <w:rPr>
          <w:rFonts w:hint="eastAsia"/>
          <w:sz w:val="24"/>
        </w:rPr>
        <w:t>standard atmosphere</w:t>
      </w:r>
      <w:r w:rsidRPr="00866271">
        <w:rPr>
          <w:sz w:val="24"/>
        </w:rPr>
        <w:t>”</w:t>
      </w:r>
      <w:r w:rsidRPr="00866271">
        <w:rPr>
          <w:rFonts w:hint="eastAsia"/>
          <w:sz w:val="24"/>
        </w:rPr>
        <w:t xml:space="preserve"> at surface, </w:t>
      </w:r>
      <w:proofErr w:type="spellStart"/>
      <w:r w:rsidRPr="00866271">
        <w:rPr>
          <w:rFonts w:hint="eastAsia"/>
          <w:i/>
          <w:sz w:val="24"/>
        </w:rPr>
        <w:t>k</w:t>
      </w:r>
      <w:r w:rsidRPr="00866271">
        <w:rPr>
          <w:rFonts w:hint="eastAsia"/>
          <w:i/>
          <w:sz w:val="24"/>
          <w:vertAlign w:val="subscript"/>
        </w:rPr>
        <w:t>sa</w:t>
      </w:r>
      <w:proofErr w:type="spellEnd"/>
      <w:r w:rsidRPr="00866271">
        <w:rPr>
          <w:rFonts w:hint="eastAsia"/>
          <w:i/>
          <w:sz w:val="24"/>
        </w:rPr>
        <w:t xml:space="preserve"> </w:t>
      </w:r>
      <w:r w:rsidRPr="00866271">
        <w:rPr>
          <w:rFonts w:hint="eastAsia"/>
          <w:sz w:val="24"/>
        </w:rPr>
        <w:t>= 0.1</w:t>
      </w:r>
      <w:r w:rsidRPr="00866271">
        <w:rPr>
          <w:rFonts w:hint="eastAsia"/>
          <w:i/>
          <w:sz w:val="24"/>
          <w:vertAlign w:val="subscript"/>
        </w:rPr>
        <w:t xml:space="preserve"> </w:t>
      </w:r>
      <w:r w:rsidRPr="00866271">
        <w:rPr>
          <w:rFonts w:hint="eastAsia"/>
          <w:sz w:val="24"/>
        </w:rPr>
        <w:t xml:space="preserve">is the dissipation coefficient, </w:t>
      </w:r>
      <w:r w:rsidRPr="00866271">
        <w:rPr>
          <w:rFonts w:eastAsia="FangSong_GB2312"/>
          <w:position w:val="-6"/>
          <w:sz w:val="24"/>
        </w:rPr>
        <w:object w:dxaOrig="240" w:dyaOrig="279">
          <v:shape id="_x0000_i1043" type="#_x0000_t75" style="width:12.75pt;height:14.25pt" o:ole="">
            <v:imagedata r:id="rId45" o:title=""/>
          </v:shape>
          <o:OLEObject Type="Embed" ProgID="Equation.DSMT4" ShapeID="_x0000_i1043" DrawAspect="Content" ObjectID="_1409034077" r:id="rId46"/>
        </w:object>
      </w:r>
      <w:r w:rsidRPr="00866271">
        <w:rPr>
          <w:rFonts w:eastAsia="FangSong_GB2312" w:hint="eastAsia"/>
          <w:position w:val="-6"/>
          <w:sz w:val="24"/>
        </w:rPr>
        <w:t xml:space="preserve"> </w:t>
      </w:r>
      <w:r w:rsidRPr="00866271">
        <w:rPr>
          <w:rFonts w:eastAsia="FangSong_GB2312" w:hint="eastAsia"/>
          <w:sz w:val="24"/>
        </w:rPr>
        <w:t xml:space="preserve">the vertical velocity on </w:t>
      </w:r>
      <w:r w:rsidRPr="00866271">
        <w:rPr>
          <w:rFonts w:eastAsia="FangSong_GB2312"/>
          <w:position w:val="-6"/>
          <w:sz w:val="24"/>
        </w:rPr>
        <w:object w:dxaOrig="240" w:dyaOrig="220">
          <v:shape id="_x0000_i1044" type="#_x0000_t75" style="width:12.75pt;height:11.25pt" o:ole="">
            <v:imagedata r:id="rId47" o:title=""/>
          </v:shape>
          <o:OLEObject Type="Embed" ProgID="Equation.DSMT4" ShapeID="_x0000_i1044" DrawAspect="Content" ObjectID="_1409034078" r:id="rId48"/>
        </w:object>
      </w:r>
      <w:r w:rsidRPr="00866271">
        <w:rPr>
          <w:rFonts w:eastAsia="FangSong_GB2312" w:hint="eastAsia"/>
          <w:position w:val="-6"/>
          <w:sz w:val="24"/>
        </w:rPr>
        <w:t xml:space="preserve"> </w:t>
      </w:r>
      <w:r w:rsidRPr="00866271">
        <w:rPr>
          <w:rFonts w:eastAsia="FangSong_GB2312" w:hint="eastAsia"/>
          <w:sz w:val="24"/>
        </w:rPr>
        <w:t>level</w:t>
      </w:r>
      <w:r w:rsidRPr="00866271">
        <w:rPr>
          <w:rFonts w:hint="eastAsia"/>
          <w:sz w:val="24"/>
        </w:rPr>
        <w:t xml:space="preserve">. </w:t>
      </w:r>
      <w:bookmarkStart w:id="2" w:name="OLE_LINK3"/>
      <w:bookmarkStart w:id="3" w:name="OLE_LINK5"/>
      <w:r w:rsidRPr="00866271">
        <w:rPr>
          <w:rFonts w:eastAsia="FangSong_GB2312"/>
          <w:position w:val="-6"/>
          <w:sz w:val="24"/>
        </w:rPr>
        <w:object w:dxaOrig="200" w:dyaOrig="220">
          <v:shape id="_x0000_i1045" type="#_x0000_t75" style="width:10.5pt;height:11.25pt" o:ole="">
            <v:imagedata r:id="rId49" o:title=""/>
          </v:shape>
          <o:OLEObject Type="Embed" ProgID="Equation.DSMT4" ShapeID="_x0000_i1045" DrawAspect="Content" ObjectID="_1409034079" r:id="rId50"/>
        </w:object>
      </w:r>
      <w:bookmarkEnd w:id="2"/>
      <w:bookmarkEnd w:id="3"/>
      <w:r w:rsidRPr="00866271">
        <w:rPr>
          <w:rFonts w:eastAsia="FangSong_GB2312" w:hint="eastAsia"/>
          <w:sz w:val="24"/>
        </w:rPr>
        <w:t xml:space="preserve"> </w:t>
      </w:r>
      <w:proofErr w:type="gramStart"/>
      <w:r w:rsidRPr="00866271">
        <w:rPr>
          <w:rFonts w:eastAsia="FangSong_GB2312" w:hint="eastAsia"/>
          <w:sz w:val="24"/>
        </w:rPr>
        <w:t>is</w:t>
      </w:r>
      <w:proofErr w:type="gramEnd"/>
      <w:r w:rsidRPr="00866271">
        <w:rPr>
          <w:rFonts w:eastAsia="FangSong_GB2312" w:hint="eastAsia"/>
          <w:sz w:val="24"/>
        </w:rPr>
        <w:t xml:space="preserve"> 0</w:t>
      </w:r>
      <w:r w:rsidRPr="00866271">
        <w:rPr>
          <w:rFonts w:eastAsia="FangSong_GB2312"/>
          <w:sz w:val="24"/>
        </w:rPr>
        <w:t xml:space="preserve"> with the standard </w:t>
      </w:r>
      <w:r w:rsidRPr="00866271">
        <w:rPr>
          <w:rFonts w:eastAsia="FangSong_GB2312" w:hint="eastAsia"/>
          <w:sz w:val="24"/>
        </w:rPr>
        <w:t>stratification approximation</w:t>
      </w:r>
      <w:r w:rsidRPr="00866271">
        <w:rPr>
          <w:rFonts w:eastAsia="FangSong_GB2312"/>
          <w:sz w:val="24"/>
        </w:rPr>
        <w:t>. If it is set to 1, the set of equations becomes the same as the primitive equations that are commonly used.</w:t>
      </w:r>
      <w:r w:rsidRPr="00866271">
        <w:rPr>
          <w:rFonts w:hint="eastAsia"/>
          <w:sz w:val="24"/>
        </w:rPr>
        <w:t xml:space="preserve"> </w:t>
      </w:r>
      <w:r w:rsidRPr="00866271">
        <w:rPr>
          <w:rFonts w:hint="eastAsia"/>
          <w:i/>
          <w:sz w:val="24"/>
        </w:rPr>
        <w:t>L</w:t>
      </w:r>
      <w:r w:rsidRPr="00866271">
        <w:rPr>
          <w:rFonts w:hint="eastAsia"/>
          <w:sz w:val="24"/>
          <w:vertAlign w:val="subscript"/>
        </w:rPr>
        <w:t>1</w:t>
      </w:r>
      <w:r w:rsidRPr="00866271">
        <w:rPr>
          <w:rFonts w:hint="eastAsia"/>
          <w:sz w:val="24"/>
        </w:rPr>
        <w:t xml:space="preserve"> and </w:t>
      </w:r>
      <w:r w:rsidRPr="00866271">
        <w:rPr>
          <w:rFonts w:hint="eastAsia"/>
          <w:i/>
          <w:sz w:val="24"/>
        </w:rPr>
        <w:t>L</w:t>
      </w:r>
      <w:r w:rsidRPr="00866271">
        <w:rPr>
          <w:rFonts w:hint="eastAsia"/>
          <w:sz w:val="24"/>
          <w:vertAlign w:val="subscript"/>
        </w:rPr>
        <w:t>2</w:t>
      </w:r>
      <w:r w:rsidRPr="00866271">
        <w:rPr>
          <w:rFonts w:hint="eastAsia"/>
          <w:sz w:val="24"/>
        </w:rPr>
        <w:t xml:space="preserve"> are the horizontal advection </w:t>
      </w:r>
      <w:r w:rsidRPr="00866271">
        <w:rPr>
          <w:rFonts w:hint="eastAsia"/>
          <w:sz w:val="24"/>
        </w:rPr>
        <w:lastRenderedPageBreak/>
        <w:t xml:space="preserve">operators and </w:t>
      </w:r>
      <w:r w:rsidRPr="00866271">
        <w:rPr>
          <w:rFonts w:hint="eastAsia"/>
          <w:i/>
          <w:sz w:val="24"/>
        </w:rPr>
        <w:t>L</w:t>
      </w:r>
      <w:r w:rsidRPr="00866271">
        <w:rPr>
          <w:rFonts w:hint="eastAsia"/>
          <w:sz w:val="24"/>
          <w:vertAlign w:val="subscript"/>
        </w:rPr>
        <w:t>3</w:t>
      </w:r>
      <w:r w:rsidRPr="00866271">
        <w:rPr>
          <w:rFonts w:hint="eastAsia"/>
          <w:sz w:val="24"/>
        </w:rPr>
        <w:t xml:space="preserve"> is the vertical convection operator, which are defined by</w:t>
      </w:r>
    </w:p>
    <w:p w:rsidR="006E6B15" w:rsidRPr="00866271" w:rsidRDefault="006E6B15" w:rsidP="006E6B15">
      <w:pPr>
        <w:wordWrap w:val="0"/>
        <w:spacing w:line="480" w:lineRule="auto"/>
        <w:ind w:firstLine="720"/>
        <w:jc w:val="right"/>
        <w:rPr>
          <w:sz w:val="24"/>
        </w:rPr>
      </w:pPr>
      <w:r w:rsidRPr="00866271">
        <w:rPr>
          <w:rFonts w:hint="eastAsia"/>
          <w:position w:val="-100"/>
          <w:sz w:val="24"/>
        </w:rPr>
        <w:object w:dxaOrig="4300" w:dyaOrig="2120">
          <v:shape id="_x0000_i1046" type="#_x0000_t75" style="width:213pt;height:106.5pt" o:ole="">
            <v:imagedata r:id="rId51" o:title=""/>
          </v:shape>
          <o:OLEObject Type="Embed" ProgID="Equation.DSMT4" ShapeID="_x0000_i1046" DrawAspect="Content" ObjectID="_1409034080" r:id="rId52"/>
        </w:object>
      </w:r>
      <w:r w:rsidRPr="00866271">
        <w:rPr>
          <w:rFonts w:hint="eastAsia"/>
          <w:sz w:val="24"/>
        </w:rPr>
        <w:t xml:space="preserve">                        (5)</w:t>
      </w:r>
    </w:p>
    <w:p w:rsidR="006E6B15" w:rsidRPr="00866271" w:rsidRDefault="006E6B15" w:rsidP="006E6B15">
      <w:pPr>
        <w:spacing w:line="480" w:lineRule="auto"/>
        <w:rPr>
          <w:sz w:val="24"/>
        </w:rPr>
      </w:pPr>
      <w:r w:rsidRPr="00866271">
        <w:rPr>
          <w:rFonts w:hint="eastAsia"/>
          <w:sz w:val="24"/>
        </w:rPr>
        <w:t>The pressure gradient terms are calculated according to the following formulae:</w:t>
      </w:r>
    </w:p>
    <w:p w:rsidR="006E6B15" w:rsidRPr="00866271" w:rsidRDefault="006E6B15" w:rsidP="006E6B15">
      <w:pPr>
        <w:wordWrap w:val="0"/>
        <w:spacing w:line="480" w:lineRule="auto"/>
        <w:ind w:firstLine="720"/>
        <w:jc w:val="right"/>
        <w:rPr>
          <w:sz w:val="24"/>
        </w:rPr>
      </w:pPr>
      <w:r w:rsidRPr="00866271">
        <w:rPr>
          <w:position w:val="-76"/>
          <w:sz w:val="24"/>
        </w:rPr>
        <w:object w:dxaOrig="4020" w:dyaOrig="1640">
          <v:shape id="_x0000_i1047" type="#_x0000_t75" style="width:201pt;height:82.5pt" o:ole="">
            <v:imagedata r:id="rId53" o:title=""/>
          </v:shape>
          <o:OLEObject Type="Embed" ProgID="Equation.DSMT4" ShapeID="_x0000_i1047" DrawAspect="Content" ObjectID="_1409034081" r:id="rId54"/>
        </w:object>
      </w:r>
      <w:r w:rsidRPr="00866271">
        <w:rPr>
          <w:rFonts w:hint="eastAsia"/>
          <w:sz w:val="24"/>
        </w:rPr>
        <w:t xml:space="preserve">                            (6)</w:t>
      </w:r>
    </w:p>
    <w:p w:rsidR="006E6B15" w:rsidRPr="00866271" w:rsidRDefault="006E6B15" w:rsidP="006E6B15">
      <w:pPr>
        <w:spacing w:line="480" w:lineRule="auto"/>
        <w:rPr>
          <w:sz w:val="24"/>
        </w:rPr>
      </w:pPr>
      <w:proofErr w:type="gramStart"/>
      <w:r w:rsidRPr="00866271">
        <w:rPr>
          <w:rFonts w:hint="eastAsia"/>
          <w:sz w:val="24"/>
        </w:rPr>
        <w:t>terms</w:t>
      </w:r>
      <w:proofErr w:type="gramEnd"/>
      <w:r w:rsidRPr="00866271">
        <w:rPr>
          <w:rFonts w:hint="eastAsia"/>
          <w:sz w:val="24"/>
        </w:rPr>
        <w:t xml:space="preserve"> </w:t>
      </w:r>
      <w:r w:rsidRPr="00866271">
        <w:rPr>
          <w:position w:val="-4"/>
          <w:sz w:val="24"/>
        </w:rPr>
        <w:object w:dxaOrig="420" w:dyaOrig="300">
          <v:shape id="_x0000_i1048" type="#_x0000_t75" style="width:21pt;height:15pt" o:ole="">
            <v:imagedata r:id="rId55" o:title=""/>
          </v:shape>
          <o:OLEObject Type="Embed" ProgID="Equation.DSMT4" ShapeID="_x0000_i1048" DrawAspect="Content" ObjectID="_1409034082" r:id="rId56"/>
        </w:object>
      </w:r>
      <w:r w:rsidRPr="00866271">
        <w:rPr>
          <w:rFonts w:hint="eastAsia"/>
          <w:position w:val="-4"/>
          <w:sz w:val="24"/>
        </w:rPr>
        <w:t>，</w:t>
      </w:r>
      <w:r w:rsidRPr="00866271">
        <w:rPr>
          <w:position w:val="-4"/>
          <w:sz w:val="24"/>
        </w:rPr>
        <w:object w:dxaOrig="440" w:dyaOrig="300">
          <v:shape id="_x0000_i1049" type="#_x0000_t75" style="width:22.5pt;height:15pt" o:ole="">
            <v:imagedata r:id="rId57" o:title=""/>
          </v:shape>
          <o:OLEObject Type="Embed" ProgID="Equation.DSMT4" ShapeID="_x0000_i1049" DrawAspect="Content" ObjectID="_1409034083" r:id="rId58"/>
        </w:object>
      </w:r>
      <w:r w:rsidRPr="00866271">
        <w:rPr>
          <w:rFonts w:hint="eastAsia"/>
          <w:position w:val="-4"/>
          <w:sz w:val="24"/>
        </w:rPr>
        <w:t xml:space="preserve"> </w:t>
      </w:r>
      <w:r w:rsidRPr="00866271">
        <w:rPr>
          <w:rFonts w:hint="eastAsia"/>
          <w:sz w:val="24"/>
        </w:rPr>
        <w:t xml:space="preserve">and </w:t>
      </w:r>
      <w:r w:rsidRPr="00866271">
        <w:rPr>
          <w:position w:val="-14"/>
          <w:sz w:val="24"/>
        </w:rPr>
        <w:object w:dxaOrig="639" w:dyaOrig="400">
          <v:shape id="_x0000_i1050" type="#_x0000_t75" style="width:32.25pt;height:20.25pt" o:ole="">
            <v:imagedata r:id="rId59" o:title=""/>
          </v:shape>
          <o:OLEObject Type="Embed" ProgID="Equation.DSMT4" ShapeID="_x0000_i1050" DrawAspect="Content" ObjectID="_1409034084" r:id="rId60"/>
        </w:object>
      </w:r>
      <w:r w:rsidRPr="00866271">
        <w:rPr>
          <w:rFonts w:hint="eastAsia"/>
          <w:position w:val="-4"/>
          <w:sz w:val="24"/>
        </w:rPr>
        <w:t xml:space="preserve"> </w:t>
      </w:r>
      <w:r w:rsidRPr="00866271">
        <w:rPr>
          <w:rFonts w:hint="eastAsia"/>
          <w:sz w:val="24"/>
        </w:rPr>
        <w:t xml:space="preserve">are determined by </w:t>
      </w:r>
    </w:p>
    <w:p w:rsidR="006E6B15" w:rsidRPr="00866271" w:rsidRDefault="006E6B15" w:rsidP="006E6B15">
      <w:pPr>
        <w:wordWrap w:val="0"/>
        <w:spacing w:line="480" w:lineRule="auto"/>
        <w:ind w:firstLine="720"/>
        <w:jc w:val="right"/>
        <w:rPr>
          <w:sz w:val="24"/>
        </w:rPr>
      </w:pPr>
      <w:r w:rsidRPr="00866271">
        <w:rPr>
          <w:position w:val="-106"/>
          <w:sz w:val="24"/>
        </w:rPr>
        <w:object w:dxaOrig="3580" w:dyaOrig="2240">
          <v:shape id="_x0000_i1051" type="#_x0000_t75" style="width:178.5pt;height:111.75pt" o:ole="">
            <v:imagedata r:id="rId61" o:title=""/>
          </v:shape>
          <o:OLEObject Type="Embed" ProgID="Equation.DSMT4" ShapeID="_x0000_i1051" DrawAspect="Content" ObjectID="_1409034085" r:id="rId62"/>
        </w:object>
      </w:r>
      <w:r w:rsidRPr="00866271">
        <w:rPr>
          <w:rFonts w:hint="eastAsia"/>
          <w:sz w:val="24"/>
        </w:rPr>
        <w:t xml:space="preserve">                            (7)</w:t>
      </w:r>
    </w:p>
    <w:p w:rsidR="006E6B15" w:rsidRPr="00866271" w:rsidRDefault="006E6B15" w:rsidP="006E6B15">
      <w:pPr>
        <w:spacing w:line="480" w:lineRule="auto"/>
        <w:rPr>
          <w:sz w:val="24"/>
        </w:rPr>
      </w:pPr>
      <w:r w:rsidRPr="00866271">
        <w:rPr>
          <w:position w:val="-12"/>
          <w:sz w:val="24"/>
        </w:rPr>
        <w:object w:dxaOrig="279" w:dyaOrig="360">
          <v:shape id="_x0000_i1052" type="#_x0000_t75" style="width:14.25pt;height:18pt" o:ole="">
            <v:imagedata r:id="rId63" o:title=""/>
          </v:shape>
          <o:OLEObject Type="Embed" ProgID="Equation.DSMT4" ShapeID="_x0000_i1052" DrawAspect="Content" ObjectID="_1409034086" r:id="rId64"/>
        </w:object>
      </w:r>
      <w:r w:rsidRPr="00866271">
        <w:rPr>
          <w:rFonts w:hint="eastAsia"/>
          <w:position w:val="-4"/>
          <w:sz w:val="24"/>
        </w:rPr>
        <w:t>，</w:t>
      </w:r>
      <w:r w:rsidRPr="00866271">
        <w:rPr>
          <w:position w:val="-12"/>
          <w:sz w:val="24"/>
        </w:rPr>
        <w:object w:dxaOrig="279" w:dyaOrig="360">
          <v:shape id="_x0000_i1053" type="#_x0000_t75" style="width:14.25pt;height:18pt" o:ole="">
            <v:imagedata r:id="rId65" o:title=""/>
          </v:shape>
          <o:OLEObject Type="Embed" ProgID="Equation.DSMT4" ShapeID="_x0000_i1053" DrawAspect="Content" ObjectID="_1409034087" r:id="rId66"/>
        </w:object>
      </w:r>
      <w:r w:rsidRPr="00866271">
        <w:rPr>
          <w:rFonts w:hint="eastAsia"/>
          <w:position w:val="-4"/>
          <w:sz w:val="24"/>
        </w:rPr>
        <w:t xml:space="preserve"> </w:t>
      </w:r>
      <w:r w:rsidRPr="00866271">
        <w:rPr>
          <w:rFonts w:hint="eastAsia"/>
          <w:sz w:val="24"/>
        </w:rPr>
        <w:t xml:space="preserve">and </w:t>
      </w:r>
      <w:r w:rsidRPr="00866271">
        <w:rPr>
          <w:position w:val="-12"/>
          <w:sz w:val="24"/>
        </w:rPr>
        <w:object w:dxaOrig="300" w:dyaOrig="360">
          <v:shape id="_x0000_i1054" type="#_x0000_t75" style="width:15pt;height:18pt" o:ole="">
            <v:imagedata r:id="rId67" o:title=""/>
          </v:shape>
          <o:OLEObject Type="Embed" ProgID="Equation.DSMT4" ShapeID="_x0000_i1054" DrawAspect="Content" ObjectID="_1409034088" r:id="rId68"/>
        </w:object>
      </w:r>
      <w:r w:rsidRPr="00866271">
        <w:rPr>
          <w:rFonts w:hint="eastAsia"/>
          <w:position w:val="-4"/>
          <w:sz w:val="24"/>
        </w:rPr>
        <w:t xml:space="preserve"> </w:t>
      </w:r>
      <w:r w:rsidRPr="00866271">
        <w:rPr>
          <w:rFonts w:hint="eastAsia"/>
          <w:sz w:val="24"/>
        </w:rPr>
        <w:t xml:space="preserve">are the horizontal diffusion operators , and determined by </w:t>
      </w:r>
    </w:p>
    <w:p w:rsidR="006E6B15" w:rsidRPr="00866271" w:rsidRDefault="006E6B15" w:rsidP="006E6B15">
      <w:pPr>
        <w:wordWrap w:val="0"/>
        <w:spacing w:line="480" w:lineRule="auto"/>
        <w:ind w:firstLine="720"/>
        <w:jc w:val="right"/>
        <w:rPr>
          <w:sz w:val="24"/>
        </w:rPr>
      </w:pPr>
      <w:r w:rsidRPr="00866271">
        <w:rPr>
          <w:position w:val="-104"/>
          <w:sz w:val="24"/>
        </w:rPr>
        <w:object w:dxaOrig="6060" w:dyaOrig="2200">
          <v:shape id="_x0000_i1055" type="#_x0000_t75" style="width:303pt;height:109.5pt" o:ole="">
            <v:imagedata r:id="rId69" o:title=""/>
          </v:shape>
          <o:OLEObject Type="Embed" ProgID="Equation.DSMT4" ShapeID="_x0000_i1055" DrawAspect="Content" ObjectID="_1409034089" r:id="rId70"/>
        </w:object>
      </w:r>
      <w:r w:rsidRPr="00866271">
        <w:rPr>
          <w:rFonts w:hint="eastAsia"/>
          <w:sz w:val="24"/>
        </w:rPr>
        <w:t xml:space="preserve">            (8)</w:t>
      </w:r>
    </w:p>
    <w:p w:rsidR="006E6B15" w:rsidRPr="00866271" w:rsidRDefault="006E6B15" w:rsidP="006E6B15">
      <w:pPr>
        <w:spacing w:line="480" w:lineRule="auto"/>
        <w:rPr>
          <w:sz w:val="24"/>
        </w:rPr>
      </w:pPr>
      <w:r w:rsidRPr="00866271">
        <w:rPr>
          <w:rFonts w:hint="eastAsia"/>
          <w:sz w:val="24"/>
        </w:rPr>
        <w:t xml:space="preserve">where </w:t>
      </w:r>
    </w:p>
    <w:p w:rsidR="006E6B15" w:rsidRPr="00866271" w:rsidRDefault="006E6B15" w:rsidP="006E6B15">
      <w:pPr>
        <w:wordWrap w:val="0"/>
        <w:spacing w:line="360" w:lineRule="auto"/>
        <w:jc w:val="right"/>
        <w:rPr>
          <w:sz w:val="24"/>
        </w:rPr>
      </w:pPr>
      <w:r w:rsidRPr="00866271">
        <w:rPr>
          <w:position w:val="-14"/>
          <w:sz w:val="24"/>
        </w:rPr>
        <w:object w:dxaOrig="4120" w:dyaOrig="460">
          <v:shape id="_x0000_i1056" type="#_x0000_t75" style="width:205.5pt;height:23.25pt" o:ole="">
            <v:imagedata r:id="rId71" o:title=""/>
          </v:shape>
          <o:OLEObject Type="Embed" ProgID="Equation.DSMT4" ShapeID="_x0000_i1056" DrawAspect="Content" ObjectID="_1409034090" r:id="rId72"/>
        </w:object>
      </w:r>
      <w:r w:rsidRPr="00866271">
        <w:rPr>
          <w:rFonts w:hint="eastAsia"/>
          <w:sz w:val="24"/>
        </w:rPr>
        <w:t xml:space="preserve">                          (9)</w:t>
      </w:r>
    </w:p>
    <w:p w:rsidR="006E6B15" w:rsidRPr="00866271" w:rsidRDefault="006E6B15" w:rsidP="006E6B15">
      <w:pPr>
        <w:wordWrap w:val="0"/>
        <w:spacing w:line="360" w:lineRule="auto"/>
        <w:jc w:val="right"/>
        <w:rPr>
          <w:sz w:val="24"/>
        </w:rPr>
      </w:pPr>
      <w:r w:rsidRPr="00866271">
        <w:rPr>
          <w:position w:val="-28"/>
          <w:sz w:val="24"/>
        </w:rPr>
        <w:object w:dxaOrig="3120" w:dyaOrig="680">
          <v:shape id="_x0000_i1057" type="#_x0000_t75" style="width:156pt;height:34.5pt" o:ole="">
            <v:imagedata r:id="rId73" o:title=""/>
          </v:shape>
          <o:OLEObject Type="Embed" ProgID="Equation.DSMT4" ShapeID="_x0000_i1057" DrawAspect="Content" ObjectID="_1409034091" r:id="rId74"/>
        </w:object>
      </w:r>
      <w:r w:rsidRPr="00866271">
        <w:rPr>
          <w:rFonts w:hint="eastAsia"/>
          <w:sz w:val="24"/>
        </w:rPr>
        <w:t xml:space="preserve">                          (10)</w:t>
      </w:r>
    </w:p>
    <w:p w:rsidR="006E6B15" w:rsidRPr="00866271" w:rsidRDefault="006E6B15" w:rsidP="006E6B15">
      <w:pPr>
        <w:wordWrap w:val="0"/>
        <w:spacing w:line="360" w:lineRule="auto"/>
        <w:jc w:val="right"/>
        <w:rPr>
          <w:sz w:val="24"/>
        </w:rPr>
      </w:pPr>
      <w:r w:rsidRPr="00866271">
        <w:rPr>
          <w:position w:val="-28"/>
          <w:sz w:val="24"/>
        </w:rPr>
        <w:object w:dxaOrig="3120" w:dyaOrig="680">
          <v:shape id="_x0000_i1058" type="#_x0000_t75" style="width:156pt;height:34.5pt" o:ole="">
            <v:imagedata r:id="rId75" o:title=""/>
          </v:shape>
          <o:OLEObject Type="Embed" ProgID="Equation.DSMT4" ShapeID="_x0000_i1058" DrawAspect="Content" ObjectID="_1409034092" r:id="rId76"/>
        </w:object>
      </w:r>
      <w:r w:rsidRPr="00866271">
        <w:rPr>
          <w:rFonts w:hint="eastAsia"/>
          <w:sz w:val="24"/>
        </w:rPr>
        <w:t xml:space="preserve">                          (11)</w:t>
      </w:r>
    </w:p>
    <w:p w:rsidR="004D2EA7" w:rsidRPr="00866271" w:rsidRDefault="004D2EA7" w:rsidP="004D2EA7">
      <w:pPr>
        <w:autoSpaceDE w:val="0"/>
        <w:autoSpaceDN w:val="0"/>
        <w:adjustRightInd w:val="0"/>
        <w:jc w:val="left"/>
        <w:rPr>
          <w:rFonts w:eastAsiaTheme="minorEastAsia"/>
          <w:kern w:val="0"/>
          <w:sz w:val="22"/>
          <w:szCs w:val="22"/>
        </w:rPr>
      </w:pPr>
      <w:r w:rsidRPr="00866271">
        <w:rPr>
          <w:rFonts w:eastAsia="FangSong_GB2312"/>
          <w:position w:val="-14"/>
          <w:sz w:val="24"/>
        </w:rPr>
        <w:object w:dxaOrig="440" w:dyaOrig="380">
          <v:shape id="_x0000_i1059" type="#_x0000_t75" style="width:23.25pt;height:19.5pt" o:ole="">
            <v:imagedata r:id="rId77" o:title=""/>
          </v:shape>
          <o:OLEObject Type="Embed" ProgID="Equation.DSMT4" ShapeID="_x0000_i1059" DrawAspect="Content" ObjectID="_1409034093" r:id="rId78"/>
        </w:object>
      </w:r>
      <w:r w:rsidR="006E6B15" w:rsidRPr="00866271">
        <w:rPr>
          <w:rFonts w:hint="eastAsia"/>
          <w:sz w:val="24"/>
        </w:rPr>
        <w:t xml:space="preserve"> </w:t>
      </w:r>
      <w:proofErr w:type="gramStart"/>
      <w:r w:rsidRPr="00866271">
        <w:rPr>
          <w:rFonts w:hint="eastAsia"/>
          <w:sz w:val="24"/>
        </w:rPr>
        <w:t>is</w:t>
      </w:r>
      <w:proofErr w:type="gramEnd"/>
      <w:r w:rsidRPr="00866271">
        <w:rPr>
          <w:rFonts w:hint="eastAsia"/>
          <w:sz w:val="24"/>
        </w:rPr>
        <w:t xml:space="preserve"> a </w:t>
      </w:r>
      <w:r w:rsidRPr="00866271">
        <w:rPr>
          <w:rFonts w:eastAsiaTheme="minorEastAsia"/>
          <w:kern w:val="0"/>
          <w:sz w:val="22"/>
          <w:szCs w:val="22"/>
        </w:rPr>
        <w:t xml:space="preserve">proportionality constant which </w:t>
      </w:r>
      <w:r w:rsidR="00C54A7B" w:rsidRPr="00866271">
        <w:rPr>
          <w:rFonts w:eastAsiaTheme="minorEastAsia" w:hint="eastAsia"/>
          <w:kern w:val="0"/>
          <w:sz w:val="22"/>
          <w:szCs w:val="22"/>
        </w:rPr>
        <w:t>is</w:t>
      </w:r>
      <w:r w:rsidRPr="00866271">
        <w:rPr>
          <w:rFonts w:eastAsiaTheme="minorEastAsia" w:hint="eastAsia"/>
          <w:kern w:val="0"/>
          <w:sz w:val="22"/>
          <w:szCs w:val="22"/>
        </w:rPr>
        <w:t xml:space="preserve"> set to 0.1. </w:t>
      </w:r>
    </w:p>
    <w:p w:rsidR="006E6B15" w:rsidRPr="00866271" w:rsidRDefault="006E6B15" w:rsidP="006E6B15">
      <w:pPr>
        <w:spacing w:line="480" w:lineRule="auto"/>
        <w:ind w:firstLineChars="200" w:firstLine="480"/>
        <w:rPr>
          <w:sz w:val="24"/>
        </w:rPr>
      </w:pPr>
    </w:p>
    <w:p w:rsidR="006E6B15" w:rsidRPr="00866271" w:rsidRDefault="006E6B15" w:rsidP="006E6B15">
      <w:pPr>
        <w:spacing w:line="480" w:lineRule="auto"/>
        <w:ind w:firstLineChars="200" w:firstLine="480"/>
        <w:rPr>
          <w:sz w:val="24"/>
        </w:rPr>
      </w:pPr>
      <w:r w:rsidRPr="00866271">
        <w:rPr>
          <w:sz w:val="24"/>
        </w:rPr>
        <w:t xml:space="preserve">The advantage of using the </w:t>
      </w:r>
      <w:r w:rsidRPr="00866271">
        <w:rPr>
          <w:rFonts w:hint="eastAsia"/>
          <w:sz w:val="24"/>
        </w:rPr>
        <w:t xml:space="preserve">IAP </w:t>
      </w:r>
      <w:r w:rsidRPr="00866271">
        <w:rPr>
          <w:sz w:val="24"/>
        </w:rPr>
        <w:t xml:space="preserve">transform is that </w:t>
      </w:r>
      <w:r w:rsidRPr="00866271">
        <w:rPr>
          <w:rFonts w:hint="eastAsia"/>
          <w:sz w:val="24"/>
        </w:rPr>
        <w:t xml:space="preserve">the </w:t>
      </w:r>
      <w:r w:rsidRPr="00866271">
        <w:rPr>
          <w:sz w:val="24"/>
        </w:rPr>
        <w:t xml:space="preserve">conservation of the sum of </w:t>
      </w:r>
      <w:r w:rsidRPr="00866271">
        <w:rPr>
          <w:rFonts w:hint="eastAsia"/>
          <w:sz w:val="24"/>
        </w:rPr>
        <w:t xml:space="preserve">kinetic energy </w:t>
      </w:r>
      <w:proofErr w:type="spellStart"/>
      <w:r w:rsidRPr="00866271">
        <w:rPr>
          <w:rFonts w:hint="eastAsia"/>
          <w:i/>
          <w:sz w:val="24"/>
        </w:rPr>
        <w:t>E</w:t>
      </w:r>
      <w:r w:rsidRPr="00866271">
        <w:rPr>
          <w:rFonts w:hint="eastAsia"/>
          <w:i/>
          <w:sz w:val="24"/>
          <w:vertAlign w:val="subscript"/>
        </w:rPr>
        <w:t>k</w:t>
      </w:r>
      <w:proofErr w:type="spellEnd"/>
      <w:r w:rsidRPr="00866271">
        <w:rPr>
          <w:rFonts w:hint="eastAsia"/>
          <w:sz w:val="24"/>
        </w:rPr>
        <w:t xml:space="preserve">, the available potential energy </w:t>
      </w:r>
      <w:proofErr w:type="spellStart"/>
      <w:r w:rsidRPr="00866271">
        <w:rPr>
          <w:rFonts w:hint="eastAsia"/>
          <w:i/>
          <w:sz w:val="24"/>
        </w:rPr>
        <w:t>E</w:t>
      </w:r>
      <w:r w:rsidRPr="00866271">
        <w:rPr>
          <w:rFonts w:hint="eastAsia"/>
          <w:i/>
          <w:sz w:val="24"/>
          <w:vertAlign w:val="subscript"/>
        </w:rPr>
        <w:t>ep</w:t>
      </w:r>
      <w:proofErr w:type="spellEnd"/>
      <w:r w:rsidRPr="00866271">
        <w:rPr>
          <w:rFonts w:hint="eastAsia"/>
          <w:sz w:val="24"/>
        </w:rPr>
        <w:t xml:space="preserve">, and the available surface potential </w:t>
      </w:r>
      <w:r w:rsidRPr="00866271">
        <w:rPr>
          <w:sz w:val="24"/>
        </w:rPr>
        <w:t>energy</w:t>
      </w:r>
      <w:r w:rsidRPr="00866271">
        <w:rPr>
          <w:rFonts w:hint="eastAsia"/>
          <w:sz w:val="24"/>
        </w:rPr>
        <w:t xml:space="preserve"> </w:t>
      </w:r>
      <w:proofErr w:type="spellStart"/>
      <w:r w:rsidRPr="00866271">
        <w:rPr>
          <w:rFonts w:hint="eastAsia"/>
          <w:i/>
          <w:sz w:val="24"/>
        </w:rPr>
        <w:t>E</w:t>
      </w:r>
      <w:r w:rsidRPr="00866271">
        <w:rPr>
          <w:rFonts w:hint="eastAsia"/>
          <w:i/>
          <w:sz w:val="24"/>
          <w:vertAlign w:val="subscript"/>
        </w:rPr>
        <w:t>es</w:t>
      </w:r>
      <w:proofErr w:type="spellEnd"/>
      <w:r w:rsidRPr="00866271">
        <w:rPr>
          <w:sz w:val="24"/>
        </w:rPr>
        <w:t xml:space="preserve">, </w:t>
      </w:r>
      <w:r w:rsidR="00037110" w:rsidRPr="00866271">
        <w:rPr>
          <w:sz w:val="24"/>
        </w:rPr>
        <w:t xml:space="preserve">is conserved. They are </w:t>
      </w:r>
      <w:r w:rsidRPr="00866271">
        <w:rPr>
          <w:rFonts w:hint="eastAsia"/>
          <w:sz w:val="24"/>
        </w:rPr>
        <w:t xml:space="preserve">written as </w:t>
      </w:r>
    </w:p>
    <w:p w:rsidR="006E6B15" w:rsidRPr="00866271" w:rsidRDefault="006E6B15" w:rsidP="006E6B15">
      <w:pPr>
        <w:wordWrap w:val="0"/>
        <w:spacing w:line="480" w:lineRule="auto"/>
        <w:ind w:firstLine="720"/>
        <w:jc w:val="right"/>
        <w:rPr>
          <w:sz w:val="24"/>
        </w:rPr>
      </w:pPr>
      <w:r w:rsidRPr="00866271">
        <w:rPr>
          <w:position w:val="-106"/>
          <w:sz w:val="24"/>
        </w:rPr>
        <w:object w:dxaOrig="4320" w:dyaOrig="2240">
          <v:shape id="_x0000_i1060" type="#_x0000_t75" style="width:3in;height:111.75pt" o:ole="">
            <v:imagedata r:id="rId79" o:title=""/>
          </v:shape>
          <o:OLEObject Type="Embed" ProgID="Equation.DSMT4" ShapeID="_x0000_i1060" DrawAspect="Content" ObjectID="_1409034094" r:id="rId80"/>
        </w:object>
      </w:r>
      <w:r w:rsidRPr="00866271">
        <w:rPr>
          <w:rFonts w:hint="eastAsia"/>
          <w:sz w:val="24"/>
        </w:rPr>
        <w:t xml:space="preserve">                      (12)</w:t>
      </w:r>
    </w:p>
    <w:p w:rsidR="006E6B15" w:rsidRPr="00866271" w:rsidRDefault="006E6B15" w:rsidP="006E6B15">
      <w:pPr>
        <w:autoSpaceDE w:val="0"/>
        <w:autoSpaceDN w:val="0"/>
        <w:adjustRightInd w:val="0"/>
        <w:spacing w:line="480" w:lineRule="auto"/>
        <w:rPr>
          <w:kern w:val="0"/>
          <w:szCs w:val="21"/>
        </w:rPr>
      </w:pPr>
      <w:r w:rsidRPr="00866271">
        <w:rPr>
          <w:rFonts w:eastAsia="FangSong_GB2312"/>
          <w:position w:val="-16"/>
          <w:sz w:val="24"/>
        </w:rPr>
        <w:object w:dxaOrig="2100" w:dyaOrig="440">
          <v:shape id="_x0000_i1061" type="#_x0000_t75" style="width:105pt;height:21.75pt" o:ole="">
            <v:imagedata r:id="rId81" o:title=""/>
          </v:shape>
          <o:OLEObject Type="Embed" ProgID="Equation.DSMT4" ShapeID="_x0000_i1061" DrawAspect="Content" ObjectID="_1409034095" r:id="rId82"/>
        </w:object>
      </w:r>
      <w:r w:rsidRPr="00866271">
        <w:rPr>
          <w:rFonts w:eastAsia="FangSong_GB2312" w:hint="eastAsia"/>
          <w:sz w:val="24"/>
        </w:rPr>
        <w:t xml:space="preserve"> </w:t>
      </w:r>
      <w:proofErr w:type="gramStart"/>
      <w:r w:rsidRPr="00866271">
        <w:rPr>
          <w:rFonts w:eastAsia="FangSong_GB2312"/>
          <w:sz w:val="24"/>
        </w:rPr>
        <w:t>in</w:t>
      </w:r>
      <w:proofErr w:type="gramEnd"/>
      <w:r w:rsidRPr="00866271">
        <w:rPr>
          <w:rFonts w:eastAsia="FangSong_GB2312"/>
          <w:sz w:val="24"/>
        </w:rPr>
        <w:t xml:space="preserve"> its differential form </w:t>
      </w:r>
      <w:r w:rsidRPr="00866271">
        <w:rPr>
          <w:rFonts w:eastAsia="FangSong_GB2312" w:hint="eastAsia"/>
          <w:sz w:val="24"/>
        </w:rPr>
        <w:t xml:space="preserve">under the </w:t>
      </w:r>
      <w:r w:rsidRPr="00866271">
        <w:rPr>
          <w:rFonts w:eastAsia="FangSong_GB2312"/>
          <w:sz w:val="24"/>
        </w:rPr>
        <w:t>standard</w:t>
      </w:r>
      <w:r w:rsidRPr="00866271">
        <w:rPr>
          <w:rFonts w:eastAsia="FangSong_GB2312" w:hint="eastAsia"/>
          <w:sz w:val="24"/>
        </w:rPr>
        <w:t xml:space="preserve"> </w:t>
      </w:r>
      <w:r w:rsidRPr="00866271">
        <w:rPr>
          <w:rFonts w:eastAsia="FangSong_GB2312"/>
          <w:sz w:val="24"/>
        </w:rPr>
        <w:t xml:space="preserve">stratification approximation of </w:t>
      </w:r>
      <w:r w:rsidR="00CF4169" w:rsidRPr="00866271">
        <w:rPr>
          <w:rFonts w:eastAsia="FangSong_GB2312"/>
          <w:position w:val="-6"/>
          <w:sz w:val="24"/>
        </w:rPr>
        <w:object w:dxaOrig="560" w:dyaOrig="279">
          <v:shape id="_x0000_i1062" type="#_x0000_t75" style="width:28.5pt;height:14.25pt" o:ole="">
            <v:imagedata r:id="rId83" o:title=""/>
          </v:shape>
          <o:OLEObject Type="Embed" ProgID="Equation.DSMT4" ShapeID="_x0000_i1062" DrawAspect="Content" ObjectID="_1409034096" r:id="rId84"/>
        </w:object>
      </w:r>
      <w:r w:rsidRPr="00866271">
        <w:rPr>
          <w:rFonts w:eastAsia="FangSong_GB2312" w:hint="eastAsia"/>
          <w:sz w:val="24"/>
        </w:rPr>
        <w:t>.</w:t>
      </w:r>
      <w:r w:rsidRPr="00866271">
        <w:rPr>
          <w:rFonts w:eastAsia="FangSong_GB2312"/>
          <w:sz w:val="24"/>
        </w:rPr>
        <w:t xml:space="preserve">  </w:t>
      </w:r>
    </w:p>
    <w:p w:rsidR="006E6B15" w:rsidRPr="00866271" w:rsidRDefault="006E6B15" w:rsidP="006E6B15">
      <w:pPr>
        <w:spacing w:line="480" w:lineRule="auto"/>
        <w:ind w:firstLine="720"/>
        <w:rPr>
          <w:sz w:val="24"/>
        </w:rPr>
      </w:pPr>
      <w:r w:rsidRPr="00866271">
        <w:rPr>
          <w:rFonts w:hint="eastAsia"/>
          <w:sz w:val="24"/>
        </w:rPr>
        <w:t xml:space="preserve">    </w:t>
      </w:r>
    </w:p>
    <w:p w:rsidR="006E6B15" w:rsidRPr="00866271" w:rsidRDefault="006E6B15" w:rsidP="006E6B15">
      <w:pPr>
        <w:spacing w:line="480" w:lineRule="auto"/>
        <w:ind w:firstLine="720"/>
        <w:rPr>
          <w:sz w:val="24"/>
          <w:lang w:val="en-GB"/>
        </w:rPr>
      </w:pPr>
      <w:r w:rsidRPr="00866271">
        <w:rPr>
          <w:sz w:val="24"/>
        </w:rPr>
        <w:t>T</w:t>
      </w:r>
      <w:r w:rsidRPr="00866271">
        <w:rPr>
          <w:rFonts w:hint="eastAsia"/>
          <w:sz w:val="24"/>
        </w:rPr>
        <w:t xml:space="preserve">he central difference </w:t>
      </w:r>
      <w:r w:rsidRPr="00866271">
        <w:rPr>
          <w:sz w:val="24"/>
        </w:rPr>
        <w:t xml:space="preserve">scheme </w:t>
      </w:r>
      <w:r w:rsidRPr="00866271">
        <w:rPr>
          <w:rFonts w:hint="eastAsia"/>
          <w:sz w:val="24"/>
        </w:rPr>
        <w:t xml:space="preserve">is used to discretize the terms on the right </w:t>
      </w:r>
      <w:r w:rsidRPr="00866271">
        <w:rPr>
          <w:sz w:val="24"/>
        </w:rPr>
        <w:t xml:space="preserve">hand </w:t>
      </w:r>
      <w:r w:rsidRPr="00866271">
        <w:rPr>
          <w:rFonts w:hint="eastAsia"/>
          <w:sz w:val="24"/>
        </w:rPr>
        <w:t xml:space="preserve">sides of equations (4) </w:t>
      </w:r>
      <w:r w:rsidRPr="00866271">
        <w:rPr>
          <w:rFonts w:hint="eastAsia"/>
          <w:sz w:val="24"/>
          <w:lang w:val="en-GB"/>
        </w:rPr>
        <w:t xml:space="preserve">with </w:t>
      </w:r>
      <w:r w:rsidRPr="00866271">
        <w:rPr>
          <w:sz w:val="24"/>
          <w:lang w:val="en-GB"/>
        </w:rPr>
        <w:t xml:space="preserve">the </w:t>
      </w:r>
      <w:r w:rsidRPr="00866271">
        <w:rPr>
          <w:rFonts w:hint="eastAsia"/>
          <w:sz w:val="24"/>
          <w:lang w:val="en-GB"/>
        </w:rPr>
        <w:t>Arakawa</w:t>
      </w:r>
      <w:r w:rsidRPr="00866271">
        <w:rPr>
          <w:sz w:val="24"/>
          <w:lang w:val="en-GB"/>
        </w:rPr>
        <w:t>’</w:t>
      </w:r>
      <w:r w:rsidRPr="00866271">
        <w:rPr>
          <w:rFonts w:hint="eastAsia"/>
          <w:sz w:val="24"/>
          <w:lang w:val="en-GB"/>
        </w:rPr>
        <w:t xml:space="preserve">s C grid. </w:t>
      </w:r>
      <w:r w:rsidRPr="00866271">
        <w:rPr>
          <w:sz w:val="24"/>
          <w:lang w:val="en-GB"/>
        </w:rPr>
        <w:t>T</w:t>
      </w:r>
      <w:r w:rsidRPr="00866271">
        <w:rPr>
          <w:rFonts w:hint="eastAsia"/>
          <w:sz w:val="24"/>
          <w:lang w:val="en-GB"/>
        </w:rPr>
        <w:t xml:space="preserve">wo </w:t>
      </w:r>
      <w:r w:rsidRPr="00866271">
        <w:rPr>
          <w:sz w:val="24"/>
          <w:lang w:val="en-GB"/>
        </w:rPr>
        <w:t>calculations</w:t>
      </w:r>
      <w:r w:rsidRPr="00866271">
        <w:rPr>
          <w:rFonts w:hint="eastAsia"/>
          <w:sz w:val="24"/>
          <w:lang w:val="en-GB"/>
        </w:rPr>
        <w:t xml:space="preserve"> are applied in the model to </w:t>
      </w:r>
      <w:r w:rsidRPr="00866271">
        <w:rPr>
          <w:sz w:val="24"/>
          <w:lang w:val="en-GB"/>
        </w:rPr>
        <w:t>alleviate</w:t>
      </w:r>
      <w:r w:rsidRPr="00866271">
        <w:rPr>
          <w:rFonts w:hint="eastAsia"/>
          <w:sz w:val="24"/>
          <w:lang w:val="en-GB"/>
        </w:rPr>
        <w:t xml:space="preserve"> </w:t>
      </w:r>
      <w:r w:rsidRPr="00866271">
        <w:rPr>
          <w:sz w:val="24"/>
          <w:lang w:val="en-GB"/>
        </w:rPr>
        <w:t xml:space="preserve">the </w:t>
      </w:r>
      <w:r w:rsidRPr="00866271">
        <w:rPr>
          <w:rFonts w:hint="eastAsia"/>
          <w:sz w:val="24"/>
          <w:lang w:val="en-GB"/>
        </w:rPr>
        <w:t>reduction of the physical grid spacing</w:t>
      </w:r>
      <w:r w:rsidRPr="00866271">
        <w:rPr>
          <w:sz w:val="24"/>
          <w:lang w:val="en-GB"/>
        </w:rPr>
        <w:t xml:space="preserve"> problem in high latitudes</w:t>
      </w:r>
      <w:r w:rsidRPr="00866271">
        <w:rPr>
          <w:rFonts w:hint="eastAsia"/>
          <w:sz w:val="24"/>
          <w:lang w:val="en-GB"/>
        </w:rPr>
        <w:t xml:space="preserve">. </w:t>
      </w:r>
      <w:proofErr w:type="spellStart"/>
      <w:r w:rsidRPr="00866271">
        <w:rPr>
          <w:sz w:val="24"/>
          <w:lang w:val="en-GB"/>
        </w:rPr>
        <w:t>P</w:t>
      </w:r>
      <w:r w:rsidRPr="00866271">
        <w:rPr>
          <w:rFonts w:hint="eastAsia"/>
          <w:sz w:val="24"/>
          <w:lang w:val="en-GB"/>
        </w:rPr>
        <w:t>oleward</w:t>
      </w:r>
      <w:proofErr w:type="spellEnd"/>
      <w:r w:rsidRPr="00866271">
        <w:rPr>
          <w:rFonts w:hint="eastAsia"/>
          <w:sz w:val="24"/>
          <w:lang w:val="en-GB"/>
        </w:rPr>
        <w:t xml:space="preserve"> </w:t>
      </w:r>
      <w:r w:rsidRPr="00866271">
        <w:rPr>
          <w:rFonts w:eastAsia="FangSong_GB2312"/>
          <w:sz w:val="24"/>
        </w:rPr>
        <w:t xml:space="preserve">of </w:t>
      </w:r>
      <w:r w:rsidRPr="00866271">
        <w:rPr>
          <w:rFonts w:eastAsia="FangSong_GB2312" w:hint="eastAsia"/>
          <w:sz w:val="24"/>
        </w:rPr>
        <w:t>±</w:t>
      </w:r>
      <w:r w:rsidRPr="00866271">
        <w:rPr>
          <w:rFonts w:eastAsia="FangSong_GB2312" w:hint="eastAsia"/>
          <w:sz w:val="24"/>
        </w:rPr>
        <w:t>7</w:t>
      </w:r>
      <w:r w:rsidRPr="00866271">
        <w:rPr>
          <w:rFonts w:eastAsia="FangSong_GB2312"/>
          <w:sz w:val="24"/>
        </w:rPr>
        <w:t>0</w:t>
      </w:r>
      <w:r w:rsidRPr="00866271">
        <w:rPr>
          <w:rFonts w:eastAsia="FangSong_GB2312"/>
          <w:sz w:val="24"/>
          <w:vertAlign w:val="superscript"/>
        </w:rPr>
        <w:t>o</w:t>
      </w:r>
      <w:r w:rsidRPr="00866271">
        <w:rPr>
          <w:rFonts w:eastAsia="FangSong_GB2312"/>
          <w:sz w:val="24"/>
        </w:rPr>
        <w:t>,</w:t>
      </w:r>
      <w:r w:rsidRPr="00866271">
        <w:rPr>
          <w:rFonts w:hint="eastAsia"/>
          <w:sz w:val="24"/>
          <w:lang w:val="en-GB"/>
        </w:rPr>
        <w:t xml:space="preserve"> Fourier filtering </w:t>
      </w:r>
      <w:r w:rsidRPr="00866271">
        <w:rPr>
          <w:sz w:val="24"/>
          <w:lang w:val="en-GB"/>
        </w:rPr>
        <w:t>is used on the</w:t>
      </w:r>
      <w:r w:rsidRPr="00866271">
        <w:rPr>
          <w:rFonts w:hint="eastAsia"/>
          <w:sz w:val="24"/>
          <w:lang w:val="en-GB"/>
        </w:rPr>
        <w:t xml:space="preserve"> </w:t>
      </w:r>
      <w:r w:rsidRPr="00866271">
        <w:rPr>
          <w:sz w:val="24"/>
          <w:lang w:val="en-GB"/>
        </w:rPr>
        <w:t>tendenc</w:t>
      </w:r>
      <w:r w:rsidR="00C54A7B" w:rsidRPr="00866271">
        <w:rPr>
          <w:rFonts w:hint="eastAsia"/>
          <w:sz w:val="24"/>
          <w:lang w:val="en-GB"/>
        </w:rPr>
        <w:t>ies</w:t>
      </w:r>
      <w:r w:rsidRPr="00866271">
        <w:rPr>
          <w:rFonts w:hint="eastAsia"/>
          <w:sz w:val="24"/>
          <w:lang w:val="en-GB"/>
        </w:rPr>
        <w:t xml:space="preserve"> of </w:t>
      </w:r>
      <w:r w:rsidRPr="00866271">
        <w:rPr>
          <w:rFonts w:eastAsia="FangSong_GB2312"/>
          <w:position w:val="-12"/>
          <w:sz w:val="24"/>
        </w:rPr>
        <w:object w:dxaOrig="1420" w:dyaOrig="360">
          <v:shape id="_x0000_i1063" type="#_x0000_t75" style="width:1in;height:18.75pt" o:ole="">
            <v:imagedata r:id="rId85" o:title=""/>
          </v:shape>
          <o:OLEObject Type="Embed" ProgID="Equation.DSMT4" ShapeID="_x0000_i1063" DrawAspect="Content" ObjectID="_1409034097" r:id="rId86"/>
        </w:object>
      </w:r>
      <w:r w:rsidRPr="00866271">
        <w:rPr>
          <w:rFonts w:eastAsia="FangSong_GB2312" w:hint="eastAsia"/>
          <w:sz w:val="24"/>
        </w:rPr>
        <w:t xml:space="preserve"> to damp the </w:t>
      </w:r>
      <w:r w:rsidR="00D00502" w:rsidRPr="00866271">
        <w:rPr>
          <w:sz w:val="24"/>
          <w:lang w:val="en-GB"/>
        </w:rPr>
        <w:t>short longitudinal</w:t>
      </w:r>
      <w:r w:rsidRPr="00866271">
        <w:rPr>
          <w:rFonts w:hint="eastAsia"/>
          <w:sz w:val="24"/>
          <w:lang w:val="en-GB"/>
        </w:rPr>
        <w:t xml:space="preserve"> waves</w:t>
      </w:r>
      <w:r w:rsidR="00037110" w:rsidRPr="00866271">
        <w:rPr>
          <w:sz w:val="24"/>
          <w:lang w:val="en-GB"/>
        </w:rPr>
        <w:t xml:space="preserve"> following </w:t>
      </w:r>
      <w:proofErr w:type="spellStart"/>
      <w:r w:rsidR="00037110" w:rsidRPr="00866271">
        <w:rPr>
          <w:sz w:val="24"/>
        </w:rPr>
        <w:t>Umscheid</w:t>
      </w:r>
      <w:proofErr w:type="spellEnd"/>
      <w:r w:rsidR="00037110" w:rsidRPr="00866271">
        <w:rPr>
          <w:sz w:val="24"/>
        </w:rPr>
        <w:t xml:space="preserve"> and </w:t>
      </w:r>
      <w:proofErr w:type="spellStart"/>
      <w:r w:rsidR="00037110" w:rsidRPr="00866271">
        <w:rPr>
          <w:sz w:val="24"/>
        </w:rPr>
        <w:t>Sankar-Rao</w:t>
      </w:r>
      <w:proofErr w:type="spellEnd"/>
      <w:r w:rsidR="00037110" w:rsidRPr="00866271">
        <w:rPr>
          <w:sz w:val="24"/>
        </w:rPr>
        <w:t xml:space="preserve"> (1971)</w:t>
      </w:r>
      <w:r w:rsidR="00D00502" w:rsidRPr="00866271">
        <w:rPr>
          <w:sz w:val="24"/>
        </w:rPr>
        <w:t xml:space="preserve">, which happen to be high frequency waves as </w:t>
      </w:r>
      <w:proofErr w:type="gramStart"/>
      <w:r w:rsidR="00D00502" w:rsidRPr="00866271">
        <w:rPr>
          <w:sz w:val="24"/>
        </w:rPr>
        <w:t xml:space="preserve">well </w:t>
      </w:r>
      <w:r w:rsidRPr="00866271">
        <w:rPr>
          <w:rFonts w:hint="eastAsia"/>
          <w:sz w:val="24"/>
          <w:lang w:val="en-GB"/>
        </w:rPr>
        <w:t>.</w:t>
      </w:r>
      <w:proofErr w:type="gramEnd"/>
      <w:r w:rsidRPr="00866271">
        <w:rPr>
          <w:rFonts w:hint="eastAsia"/>
          <w:sz w:val="24"/>
          <w:lang w:val="en-GB"/>
        </w:rPr>
        <w:t xml:space="preserve"> </w:t>
      </w:r>
      <w:r w:rsidRPr="00866271">
        <w:rPr>
          <w:rFonts w:eastAsia="FangSong_GB2312"/>
          <w:sz w:val="24"/>
        </w:rPr>
        <w:t>Between</w:t>
      </w:r>
      <w:r w:rsidRPr="00866271">
        <w:rPr>
          <w:rFonts w:eastAsia="FangSong_GB2312" w:hint="eastAsia"/>
          <w:sz w:val="24"/>
        </w:rPr>
        <w:t xml:space="preserve"> </w:t>
      </w:r>
      <w:r w:rsidRPr="00866271">
        <w:rPr>
          <w:rFonts w:eastAsia="FangSong_GB2312" w:hint="eastAsia"/>
          <w:sz w:val="24"/>
        </w:rPr>
        <w:t>±</w:t>
      </w:r>
      <w:r w:rsidRPr="00866271">
        <w:rPr>
          <w:rFonts w:eastAsia="FangSong_GB2312" w:hint="eastAsia"/>
          <w:sz w:val="24"/>
        </w:rPr>
        <w:t>30</w:t>
      </w:r>
      <w:r w:rsidRPr="00866271">
        <w:rPr>
          <w:rFonts w:eastAsia="FangSong_GB2312"/>
          <w:sz w:val="24"/>
          <w:vertAlign w:val="superscript"/>
        </w:rPr>
        <w:t>o</w:t>
      </w:r>
      <w:r w:rsidRPr="00866271">
        <w:rPr>
          <w:rFonts w:eastAsia="FangSong_GB2312" w:hint="eastAsia"/>
          <w:sz w:val="24"/>
        </w:rPr>
        <w:t xml:space="preserve"> to </w:t>
      </w:r>
      <w:r w:rsidRPr="00866271">
        <w:rPr>
          <w:rFonts w:eastAsia="FangSong_GB2312" w:hint="eastAsia"/>
          <w:sz w:val="24"/>
        </w:rPr>
        <w:t>±</w:t>
      </w:r>
      <w:r w:rsidRPr="00866271">
        <w:rPr>
          <w:rFonts w:eastAsia="FangSong_GB2312" w:hint="eastAsia"/>
          <w:sz w:val="24"/>
        </w:rPr>
        <w:t>9</w:t>
      </w:r>
      <w:r w:rsidRPr="00866271">
        <w:rPr>
          <w:rFonts w:eastAsia="FangSong_GB2312"/>
          <w:sz w:val="24"/>
        </w:rPr>
        <w:t>0</w:t>
      </w:r>
      <w:r w:rsidRPr="00866271">
        <w:rPr>
          <w:rFonts w:eastAsia="FangSong_GB2312"/>
          <w:sz w:val="24"/>
          <w:vertAlign w:val="superscript"/>
        </w:rPr>
        <w:t>o</w:t>
      </w:r>
      <w:r w:rsidRPr="00866271">
        <w:rPr>
          <w:rFonts w:eastAsia="FangSong_GB2312"/>
          <w:sz w:val="24"/>
        </w:rPr>
        <w:t xml:space="preserve">, we discretize </w:t>
      </w:r>
      <w:r w:rsidRPr="00866271">
        <w:rPr>
          <w:rFonts w:eastAsia="FangSong_GB2312"/>
          <w:position w:val="-10"/>
          <w:sz w:val="24"/>
        </w:rPr>
        <w:object w:dxaOrig="720" w:dyaOrig="340">
          <v:shape id="_x0000_i1064" type="#_x0000_t75" style="width:36pt;height:16.5pt" o:ole="">
            <v:imagedata r:id="rId87" o:title=""/>
          </v:shape>
          <o:OLEObject Type="Embed" ProgID="Equation.DSMT4" ShapeID="_x0000_i1064" DrawAspect="Content" ObjectID="_1409034098" r:id="rId88"/>
        </w:object>
      </w:r>
      <w:r w:rsidRPr="00866271">
        <w:rPr>
          <w:rFonts w:eastAsia="FangSong_GB2312" w:hint="eastAsia"/>
          <w:sz w:val="24"/>
        </w:rPr>
        <w:t xml:space="preserve"> </w:t>
      </w:r>
      <w:r w:rsidRPr="00866271">
        <w:rPr>
          <w:rFonts w:eastAsia="FangSong_GB2312"/>
          <w:sz w:val="24"/>
        </w:rPr>
        <w:t>by</w:t>
      </w:r>
    </w:p>
    <w:p w:rsidR="006E6B15" w:rsidRPr="00866271" w:rsidRDefault="006E6B15" w:rsidP="006E6B15">
      <w:pPr>
        <w:wordWrap w:val="0"/>
        <w:spacing w:line="480" w:lineRule="auto"/>
        <w:ind w:firstLine="720"/>
        <w:jc w:val="right"/>
        <w:rPr>
          <w:sz w:val="24"/>
          <w:lang w:val="en-GB"/>
        </w:rPr>
      </w:pPr>
      <w:r w:rsidRPr="00866271">
        <w:rPr>
          <w:rFonts w:eastAsia="FangSong_GB2312"/>
          <w:position w:val="-32"/>
          <w:sz w:val="24"/>
        </w:rPr>
        <w:object w:dxaOrig="4480" w:dyaOrig="780">
          <v:shape id="_x0000_i1065" type="#_x0000_t75" style="width:224.25pt;height:39pt" o:ole="">
            <v:imagedata r:id="rId89" o:title=""/>
          </v:shape>
          <o:OLEObject Type="Embed" ProgID="Equation.DSMT4" ShapeID="_x0000_i1065" DrawAspect="Content" ObjectID="_1409034099" r:id="rId90"/>
        </w:object>
      </w:r>
      <w:r w:rsidRPr="00866271">
        <w:rPr>
          <w:rFonts w:eastAsia="FangSong_GB2312" w:hint="eastAsia"/>
          <w:sz w:val="24"/>
        </w:rPr>
        <w:t>,                       (</w:t>
      </w:r>
      <w:r w:rsidR="00855577" w:rsidRPr="00866271">
        <w:rPr>
          <w:rFonts w:eastAsia="FangSong_GB2312" w:hint="eastAsia"/>
          <w:sz w:val="24"/>
        </w:rPr>
        <w:t>13</w:t>
      </w:r>
      <w:r w:rsidRPr="00866271">
        <w:rPr>
          <w:rFonts w:eastAsia="FangSong_GB2312" w:hint="eastAsia"/>
          <w:sz w:val="24"/>
        </w:rPr>
        <w:t>)</w:t>
      </w:r>
    </w:p>
    <w:p w:rsidR="006E6B15" w:rsidRPr="00866271" w:rsidRDefault="006E6B15" w:rsidP="006E6B15">
      <w:pPr>
        <w:spacing w:line="480" w:lineRule="auto"/>
        <w:rPr>
          <w:sz w:val="24"/>
          <w:lang w:val="en-GB"/>
        </w:rPr>
      </w:pPr>
      <w:r w:rsidRPr="00866271">
        <w:rPr>
          <w:rFonts w:eastAsia="FangSong_GB2312" w:hint="eastAsia"/>
          <w:sz w:val="24"/>
        </w:rPr>
        <w:t xml:space="preserve">where the </w:t>
      </w:r>
      <w:r w:rsidRPr="00866271">
        <w:rPr>
          <w:rFonts w:eastAsia="FangSong_GB2312"/>
          <w:sz w:val="24"/>
        </w:rPr>
        <w:t>subscript</w:t>
      </w:r>
      <w:r w:rsidRPr="00866271">
        <w:rPr>
          <w:rFonts w:eastAsia="FangSong_GB2312" w:hint="eastAsia"/>
          <w:sz w:val="24"/>
        </w:rPr>
        <w:t xml:space="preserve"> </w:t>
      </w:r>
      <w:proofErr w:type="spellStart"/>
      <w:r w:rsidRPr="00866271">
        <w:rPr>
          <w:rFonts w:eastAsia="FangSong_GB2312" w:hint="eastAsia"/>
          <w:i/>
          <w:sz w:val="24"/>
        </w:rPr>
        <w:t>i</w:t>
      </w:r>
      <w:proofErr w:type="spellEnd"/>
      <w:r w:rsidRPr="00866271">
        <w:rPr>
          <w:rFonts w:eastAsia="FangSong_GB2312" w:hint="eastAsia"/>
          <w:sz w:val="24"/>
        </w:rPr>
        <w:t xml:space="preserve"> and </w:t>
      </w:r>
      <w:r w:rsidRPr="00866271">
        <w:rPr>
          <w:rFonts w:eastAsia="FangSong_GB2312" w:hint="eastAsia"/>
          <w:i/>
          <w:sz w:val="24"/>
        </w:rPr>
        <w:t>j</w:t>
      </w:r>
      <w:r w:rsidRPr="00866271">
        <w:rPr>
          <w:rFonts w:eastAsia="FangSong_GB2312" w:hint="eastAsia"/>
          <w:sz w:val="24"/>
        </w:rPr>
        <w:t xml:space="preserve"> denote the </w:t>
      </w:r>
      <w:proofErr w:type="spellStart"/>
      <w:r w:rsidRPr="00866271">
        <w:rPr>
          <w:rFonts w:eastAsia="FangSong_GB2312"/>
          <w:i/>
          <w:sz w:val="24"/>
        </w:rPr>
        <w:t>i</w:t>
      </w:r>
      <w:r w:rsidRPr="00866271">
        <w:rPr>
          <w:rFonts w:eastAsia="FangSong_GB2312"/>
          <w:sz w:val="24"/>
        </w:rPr>
        <w:t>th</w:t>
      </w:r>
      <w:proofErr w:type="spellEnd"/>
      <w:r w:rsidRPr="00866271">
        <w:rPr>
          <w:rFonts w:eastAsia="FangSong_GB2312"/>
          <w:sz w:val="24"/>
        </w:rPr>
        <w:t xml:space="preserve"> </w:t>
      </w:r>
      <w:r w:rsidRPr="00866271">
        <w:rPr>
          <w:rFonts w:eastAsia="FangSong_GB2312" w:hint="eastAsia"/>
          <w:sz w:val="24"/>
        </w:rPr>
        <w:t xml:space="preserve">and the </w:t>
      </w:r>
      <w:proofErr w:type="spellStart"/>
      <w:r w:rsidRPr="00866271">
        <w:rPr>
          <w:rFonts w:eastAsia="FangSong_GB2312" w:hint="eastAsia"/>
          <w:i/>
          <w:sz w:val="24"/>
        </w:rPr>
        <w:t>j</w:t>
      </w:r>
      <w:r w:rsidRPr="00866271">
        <w:rPr>
          <w:rFonts w:eastAsia="FangSong_GB2312" w:hint="eastAsia"/>
          <w:sz w:val="24"/>
        </w:rPr>
        <w:t>th</w:t>
      </w:r>
      <w:proofErr w:type="spellEnd"/>
      <w:r w:rsidRPr="00866271">
        <w:rPr>
          <w:rFonts w:eastAsia="FangSong_GB2312" w:hint="eastAsia"/>
          <w:sz w:val="24"/>
        </w:rPr>
        <w:t xml:space="preserve"> grid points for longitudinal and latitudinal </w:t>
      </w:r>
      <w:r w:rsidRPr="00866271">
        <w:rPr>
          <w:rFonts w:eastAsia="FangSong_GB2312" w:hint="eastAsia"/>
          <w:sz w:val="24"/>
        </w:rPr>
        <w:lastRenderedPageBreak/>
        <w:t xml:space="preserve">direction respectively. </w:t>
      </w:r>
      <w:r w:rsidRPr="00866271">
        <w:rPr>
          <w:rFonts w:eastAsia="FangSong_GB2312"/>
          <w:position w:val="-14"/>
          <w:sz w:val="24"/>
        </w:rPr>
        <w:object w:dxaOrig="300" w:dyaOrig="380">
          <v:shape id="_x0000_i1066" type="#_x0000_t75" style="width:15pt;height:19.5pt" o:ole="">
            <v:imagedata r:id="rId91" o:title=""/>
          </v:shape>
          <o:OLEObject Type="Embed" ProgID="Equation.DSMT4" ShapeID="_x0000_i1066" DrawAspect="Content" ObjectID="_1409034100" r:id="rId92"/>
        </w:object>
      </w:r>
      <w:r w:rsidRPr="00866271">
        <w:rPr>
          <w:rFonts w:eastAsia="FangSong_GB2312" w:hint="eastAsia"/>
          <w:sz w:val="24"/>
        </w:rPr>
        <w:t xml:space="preserve"> </w:t>
      </w:r>
      <w:proofErr w:type="gramStart"/>
      <w:r w:rsidRPr="00866271">
        <w:rPr>
          <w:rFonts w:eastAsia="FangSong_GB2312" w:hint="eastAsia"/>
          <w:sz w:val="24"/>
        </w:rPr>
        <w:t>and</w:t>
      </w:r>
      <w:proofErr w:type="gramEnd"/>
      <w:r w:rsidRPr="00866271">
        <w:rPr>
          <w:rFonts w:eastAsia="FangSong_GB2312" w:hint="eastAsia"/>
          <w:sz w:val="24"/>
        </w:rPr>
        <w:t xml:space="preserve"> </w:t>
      </w:r>
      <w:r w:rsidRPr="00866271">
        <w:rPr>
          <w:rFonts w:eastAsia="FangSong_GB2312"/>
          <w:position w:val="-14"/>
          <w:sz w:val="24"/>
        </w:rPr>
        <w:object w:dxaOrig="300" w:dyaOrig="380">
          <v:shape id="_x0000_i1067" type="#_x0000_t75" style="width:15pt;height:19.5pt" o:ole="">
            <v:imagedata r:id="rId93" o:title=""/>
          </v:shape>
          <o:OLEObject Type="Embed" ProgID="Equation.DSMT4" ShapeID="_x0000_i1067" DrawAspect="Content" ObjectID="_1409034101" r:id="rId94"/>
        </w:object>
      </w:r>
      <w:r w:rsidRPr="00866271">
        <w:rPr>
          <w:rFonts w:eastAsia="FangSong_GB2312" w:hint="eastAsia"/>
          <w:sz w:val="24"/>
        </w:rPr>
        <w:t xml:space="preserve"> are coefficients depend</w:t>
      </w:r>
      <w:r w:rsidRPr="00866271">
        <w:rPr>
          <w:rFonts w:eastAsia="FangSong_GB2312"/>
          <w:sz w:val="24"/>
        </w:rPr>
        <w:t>ent</w:t>
      </w:r>
      <w:r w:rsidRPr="00866271">
        <w:rPr>
          <w:rFonts w:eastAsia="FangSong_GB2312" w:hint="eastAsia"/>
          <w:sz w:val="24"/>
        </w:rPr>
        <w:t xml:space="preserve"> on latitudes and satisfy </w:t>
      </w:r>
      <w:r w:rsidRPr="00866271">
        <w:rPr>
          <w:rFonts w:eastAsia="FangSong_GB2312"/>
          <w:position w:val="-14"/>
          <w:sz w:val="24"/>
        </w:rPr>
        <w:object w:dxaOrig="1120" w:dyaOrig="380">
          <v:shape id="_x0000_i1068" type="#_x0000_t75" style="width:55.5pt;height:19.5pt" o:ole="">
            <v:imagedata r:id="rId95" o:title=""/>
          </v:shape>
          <o:OLEObject Type="Embed" ProgID="Equation.DSMT4" ShapeID="_x0000_i1068" DrawAspect="Content" ObjectID="_1409034102" r:id="rId96"/>
        </w:object>
      </w:r>
      <w:r w:rsidRPr="00866271">
        <w:rPr>
          <w:rFonts w:eastAsia="FangSong_GB2312" w:hint="eastAsia"/>
          <w:sz w:val="24"/>
        </w:rPr>
        <w:t xml:space="preserve">. </w:t>
      </w:r>
      <w:r w:rsidRPr="00866271">
        <w:rPr>
          <w:rFonts w:eastAsia="FangSong_GB2312"/>
          <w:position w:val="-14"/>
          <w:sz w:val="24"/>
        </w:rPr>
        <w:object w:dxaOrig="300" w:dyaOrig="380">
          <v:shape id="_x0000_i1069" type="#_x0000_t75" style="width:15pt;height:19.5pt" o:ole="">
            <v:imagedata r:id="rId93" o:title=""/>
          </v:shape>
          <o:OLEObject Type="Embed" ProgID="Equation.DSMT4" ShapeID="_x0000_i1069" DrawAspect="Content" ObjectID="_1409034103" r:id="rId97"/>
        </w:object>
      </w:r>
      <w:r w:rsidRPr="00866271">
        <w:rPr>
          <w:rFonts w:eastAsia="FangSong_GB2312" w:hint="eastAsia"/>
          <w:sz w:val="24"/>
        </w:rPr>
        <w:t xml:space="preserve"> </w:t>
      </w:r>
      <w:proofErr w:type="gramStart"/>
      <w:r w:rsidRPr="00866271">
        <w:rPr>
          <w:rFonts w:eastAsia="FangSong_GB2312" w:hint="eastAsia"/>
          <w:sz w:val="24"/>
        </w:rPr>
        <w:t>increases</w:t>
      </w:r>
      <w:proofErr w:type="gramEnd"/>
      <w:r w:rsidRPr="00866271">
        <w:rPr>
          <w:rFonts w:eastAsia="FangSong_GB2312" w:hint="eastAsia"/>
          <w:sz w:val="24"/>
        </w:rPr>
        <w:t xml:space="preserve"> linearly from 0 at </w:t>
      </w:r>
      <w:r w:rsidRPr="00866271">
        <w:rPr>
          <w:rFonts w:eastAsia="FangSong_GB2312" w:hint="eastAsia"/>
          <w:sz w:val="24"/>
        </w:rPr>
        <w:t>±</w:t>
      </w:r>
      <w:r w:rsidRPr="00866271">
        <w:rPr>
          <w:rFonts w:eastAsia="FangSong_GB2312" w:hint="eastAsia"/>
          <w:sz w:val="24"/>
        </w:rPr>
        <w:t>30</w:t>
      </w:r>
      <w:r w:rsidRPr="00866271">
        <w:rPr>
          <w:rFonts w:eastAsia="FangSong_GB2312"/>
          <w:sz w:val="24"/>
          <w:vertAlign w:val="superscript"/>
        </w:rPr>
        <w:t>o</w:t>
      </w:r>
      <w:r w:rsidRPr="00866271">
        <w:rPr>
          <w:rFonts w:eastAsia="FangSong_GB2312" w:hint="eastAsia"/>
          <w:sz w:val="24"/>
        </w:rPr>
        <w:t xml:space="preserve"> to 1 at </w:t>
      </w:r>
      <w:r w:rsidRPr="00866271">
        <w:rPr>
          <w:rFonts w:eastAsia="FangSong_GB2312" w:hint="eastAsia"/>
          <w:sz w:val="24"/>
        </w:rPr>
        <w:t>±</w:t>
      </w:r>
      <w:r w:rsidRPr="00866271">
        <w:rPr>
          <w:rFonts w:eastAsia="FangSong_GB2312" w:hint="eastAsia"/>
          <w:sz w:val="24"/>
        </w:rPr>
        <w:t>9</w:t>
      </w:r>
      <w:r w:rsidRPr="00866271">
        <w:rPr>
          <w:rFonts w:eastAsia="FangSong_GB2312"/>
          <w:sz w:val="24"/>
        </w:rPr>
        <w:t>0</w:t>
      </w:r>
      <w:r w:rsidRPr="00866271">
        <w:rPr>
          <w:rFonts w:eastAsia="FangSong_GB2312"/>
          <w:sz w:val="24"/>
          <w:vertAlign w:val="superscript"/>
        </w:rPr>
        <w:t>o</w:t>
      </w:r>
      <w:r w:rsidRPr="00866271">
        <w:rPr>
          <w:rFonts w:eastAsia="FangSong_GB2312" w:hint="eastAsia"/>
          <w:sz w:val="24"/>
        </w:rPr>
        <w:t xml:space="preserve"> (Zhang et al. 2009). </w:t>
      </w:r>
      <w:r w:rsidRPr="00866271">
        <w:rPr>
          <w:rFonts w:eastAsia="FangSong_GB2312"/>
          <w:sz w:val="24"/>
        </w:rPr>
        <w:t xml:space="preserve"> </w:t>
      </w:r>
      <w:r w:rsidRPr="00866271">
        <w:rPr>
          <w:rFonts w:hint="eastAsia"/>
          <w:sz w:val="24"/>
          <w:lang w:val="en-GB"/>
        </w:rPr>
        <w:t xml:space="preserve">Furthermore, we split the model equations (4) to </w:t>
      </w:r>
      <w:r w:rsidRPr="00866271">
        <w:rPr>
          <w:sz w:val="24"/>
          <w:lang w:val="en-GB"/>
        </w:rPr>
        <w:t xml:space="preserve">integrate the </w:t>
      </w:r>
      <w:r w:rsidRPr="00866271">
        <w:rPr>
          <w:rFonts w:hint="eastAsia"/>
          <w:sz w:val="24"/>
          <w:lang w:val="en-GB"/>
        </w:rPr>
        <w:t>advection terms (e.g.</w:t>
      </w:r>
      <w:r w:rsidRPr="00866271">
        <w:rPr>
          <w:rFonts w:eastAsia="FangSong_GB2312"/>
          <w:position w:val="-28"/>
          <w:sz w:val="24"/>
        </w:rPr>
        <w:object w:dxaOrig="980" w:dyaOrig="680">
          <v:shape id="_x0000_i1070" type="#_x0000_t75" style="width:49.5pt;height:34.5pt" o:ole="">
            <v:imagedata r:id="rId98" o:title=""/>
          </v:shape>
          <o:OLEObject Type="Embed" ProgID="Equation.DSMT4" ShapeID="_x0000_i1070" DrawAspect="Content" ObjectID="_1409034104" r:id="rId99"/>
        </w:object>
      </w:r>
      <w:r w:rsidRPr="00866271">
        <w:rPr>
          <w:rFonts w:hint="eastAsia"/>
          <w:sz w:val="24"/>
          <w:lang w:val="en-GB"/>
        </w:rPr>
        <w:t xml:space="preserve">) with time step 600s and </w:t>
      </w:r>
      <w:r w:rsidRPr="00866271">
        <w:rPr>
          <w:sz w:val="24"/>
          <w:lang w:val="en-GB"/>
        </w:rPr>
        <w:t>the inertia-gravity wave</w:t>
      </w:r>
      <w:r w:rsidRPr="00866271">
        <w:rPr>
          <w:rFonts w:hint="eastAsia"/>
          <w:sz w:val="24"/>
          <w:lang w:val="en-GB"/>
        </w:rPr>
        <w:t xml:space="preserve"> terms (e.g</w:t>
      </w:r>
      <w:proofErr w:type="gramStart"/>
      <w:r w:rsidRPr="00866271">
        <w:rPr>
          <w:rFonts w:hint="eastAsia"/>
          <w:sz w:val="24"/>
          <w:lang w:val="en-GB"/>
        </w:rPr>
        <w:t xml:space="preserve">. </w:t>
      </w:r>
      <w:proofErr w:type="gramEnd"/>
      <w:r w:rsidRPr="00866271">
        <w:rPr>
          <w:position w:val="-12"/>
        </w:rPr>
        <w:object w:dxaOrig="920" w:dyaOrig="380">
          <v:shape id="_x0000_i1071" type="#_x0000_t75" style="width:46.5pt;height:19.5pt" o:ole="">
            <v:imagedata r:id="rId100" o:title=""/>
          </v:shape>
          <o:OLEObject Type="Embed" ProgID="Equation.DSMT4" ShapeID="_x0000_i1071" DrawAspect="Content" ObjectID="_1409034105" r:id="rId101"/>
        </w:object>
      </w:r>
      <w:r w:rsidRPr="00866271">
        <w:rPr>
          <w:rFonts w:hint="eastAsia"/>
          <w:sz w:val="24"/>
          <w:lang w:val="en-GB"/>
        </w:rPr>
        <w:t xml:space="preserve">) with time step 200s to </w:t>
      </w:r>
      <w:r w:rsidRPr="00866271">
        <w:rPr>
          <w:rFonts w:hint="eastAsia"/>
          <w:sz w:val="24"/>
        </w:rPr>
        <w:t>economize CPU time with the horizontal resolution 1.4</w:t>
      </w:r>
      <w:r w:rsidR="00605978" w:rsidRPr="00866271">
        <w:rPr>
          <w:rFonts w:eastAsia="FangSong_GB2312"/>
          <w:sz w:val="24"/>
          <w:vertAlign w:val="superscript"/>
        </w:rPr>
        <w:t xml:space="preserve"> o</w:t>
      </w:r>
      <w:r w:rsidR="00605978" w:rsidRPr="00866271">
        <w:rPr>
          <w:rFonts w:hint="eastAsia"/>
          <w:sz w:val="24"/>
        </w:rPr>
        <w:t xml:space="preserve"> </w:t>
      </w:r>
      <w:r w:rsidRPr="00866271">
        <w:rPr>
          <w:rFonts w:hint="eastAsia"/>
          <w:sz w:val="24"/>
        </w:rPr>
        <w:t>(latitude) by 1.4</w:t>
      </w:r>
      <w:r w:rsidR="00605978" w:rsidRPr="00866271">
        <w:rPr>
          <w:rFonts w:eastAsia="FangSong_GB2312"/>
          <w:sz w:val="24"/>
          <w:vertAlign w:val="superscript"/>
        </w:rPr>
        <w:t xml:space="preserve"> o</w:t>
      </w:r>
      <w:r w:rsidR="00605978" w:rsidRPr="00866271">
        <w:rPr>
          <w:rFonts w:hint="eastAsia"/>
          <w:sz w:val="24"/>
        </w:rPr>
        <w:t xml:space="preserve"> </w:t>
      </w:r>
      <w:r w:rsidRPr="00866271">
        <w:rPr>
          <w:rFonts w:hint="eastAsia"/>
          <w:sz w:val="24"/>
        </w:rPr>
        <w:t>(longitude)</w:t>
      </w:r>
      <w:r w:rsidRPr="00866271">
        <w:rPr>
          <w:rFonts w:hint="eastAsia"/>
          <w:sz w:val="24"/>
          <w:lang w:val="en-GB"/>
        </w:rPr>
        <w:t>.</w:t>
      </w:r>
    </w:p>
    <w:p w:rsidR="006E6B15" w:rsidRPr="00866271" w:rsidRDefault="006E6B15" w:rsidP="006E6B15">
      <w:pPr>
        <w:spacing w:line="480" w:lineRule="auto"/>
        <w:ind w:firstLine="720"/>
        <w:rPr>
          <w:sz w:val="24"/>
          <w:lang w:val="en-GB"/>
        </w:rPr>
      </w:pPr>
    </w:p>
    <w:p w:rsidR="006E6B15" w:rsidRPr="00866271" w:rsidRDefault="006E6B15" w:rsidP="006E6B15">
      <w:pPr>
        <w:spacing w:line="480" w:lineRule="auto"/>
        <w:ind w:firstLine="720"/>
        <w:rPr>
          <w:sz w:val="24"/>
          <w:lang w:val="en-GB"/>
        </w:rPr>
      </w:pPr>
      <w:r w:rsidRPr="00866271">
        <w:rPr>
          <w:sz w:val="24"/>
          <w:lang w:val="en-GB"/>
        </w:rPr>
        <w:t>T</w:t>
      </w:r>
      <w:r w:rsidRPr="00866271">
        <w:rPr>
          <w:rFonts w:hint="eastAsia"/>
          <w:sz w:val="24"/>
          <w:lang w:val="en-GB"/>
        </w:rPr>
        <w:t xml:space="preserve">he </w:t>
      </w:r>
      <w:r w:rsidRPr="00866271">
        <w:rPr>
          <w:sz w:val="24"/>
        </w:rPr>
        <w:t>nonlinear iterative time integration method</w:t>
      </w:r>
      <w:r w:rsidRPr="00866271">
        <w:rPr>
          <w:rFonts w:hint="eastAsia"/>
          <w:sz w:val="24"/>
        </w:rPr>
        <w:t xml:space="preserve"> described in </w:t>
      </w:r>
      <w:proofErr w:type="spellStart"/>
      <w:r w:rsidRPr="00866271">
        <w:rPr>
          <w:rFonts w:hint="eastAsia"/>
          <w:sz w:val="24"/>
        </w:rPr>
        <w:t>Zuo</w:t>
      </w:r>
      <w:proofErr w:type="spellEnd"/>
      <w:r w:rsidRPr="00866271">
        <w:rPr>
          <w:rFonts w:hint="eastAsia"/>
          <w:sz w:val="24"/>
        </w:rPr>
        <w:t xml:space="preserve"> et al. (2004) is used in the model. </w:t>
      </w:r>
      <w:r w:rsidRPr="00866271">
        <w:rPr>
          <w:sz w:val="24"/>
        </w:rPr>
        <w:t>F</w:t>
      </w:r>
      <w:r w:rsidRPr="00866271">
        <w:rPr>
          <w:rFonts w:hint="eastAsia"/>
          <w:sz w:val="24"/>
        </w:rPr>
        <w:t xml:space="preserve">or simplicity, the equation </w:t>
      </w:r>
      <w:r w:rsidRPr="00866271">
        <w:rPr>
          <w:position w:val="-24"/>
        </w:rPr>
        <w:object w:dxaOrig="1520" w:dyaOrig="620">
          <v:shape id="_x0000_i1072" type="#_x0000_t75" style="width:75.75pt;height:31.5pt" o:ole="">
            <v:imagedata r:id="rId102" o:title=""/>
          </v:shape>
          <o:OLEObject Type="Embed" ProgID="Equation.DSMT4" ShapeID="_x0000_i1072" DrawAspect="Content" ObjectID="_1409034106" r:id="rId103"/>
        </w:object>
      </w:r>
      <w:r w:rsidRPr="00866271">
        <w:rPr>
          <w:rFonts w:hint="eastAsia"/>
        </w:rPr>
        <w:t xml:space="preserve"> </w:t>
      </w:r>
      <w:r w:rsidRPr="00866271">
        <w:rPr>
          <w:rFonts w:hint="eastAsia"/>
          <w:sz w:val="24"/>
        </w:rPr>
        <w:t xml:space="preserve">is considered here, where </w:t>
      </w:r>
      <w:r w:rsidRPr="00866271">
        <w:rPr>
          <w:rFonts w:hint="eastAsia"/>
          <w:i/>
          <w:sz w:val="24"/>
        </w:rPr>
        <w:t>A</w:t>
      </w:r>
      <w:r w:rsidRPr="00866271">
        <w:rPr>
          <w:rFonts w:hint="eastAsia"/>
          <w:sz w:val="24"/>
        </w:rPr>
        <w:t xml:space="preserve"> is a nonlinear operator. The integration from time </w:t>
      </w:r>
      <w:r w:rsidRPr="00866271">
        <w:rPr>
          <w:rFonts w:hint="eastAsia"/>
          <w:i/>
          <w:sz w:val="24"/>
        </w:rPr>
        <w:t>n</w:t>
      </w:r>
      <w:r w:rsidRPr="00866271">
        <w:rPr>
          <w:rFonts w:hint="eastAsia"/>
          <w:sz w:val="24"/>
        </w:rPr>
        <w:t xml:space="preserve"> to time </w:t>
      </w:r>
      <w:r w:rsidRPr="00866271">
        <w:rPr>
          <w:rFonts w:hint="eastAsia"/>
          <w:i/>
          <w:sz w:val="24"/>
        </w:rPr>
        <w:t>n</w:t>
      </w:r>
      <w:r w:rsidRPr="00866271">
        <w:rPr>
          <w:rFonts w:hint="eastAsia"/>
          <w:sz w:val="24"/>
        </w:rPr>
        <w:t>+1 follows</w:t>
      </w:r>
    </w:p>
    <w:p w:rsidR="006E6B15" w:rsidRPr="00866271" w:rsidRDefault="006E6B15" w:rsidP="006E6B15">
      <w:pPr>
        <w:wordWrap w:val="0"/>
        <w:spacing w:line="480" w:lineRule="auto"/>
        <w:ind w:firstLine="720"/>
        <w:jc w:val="right"/>
        <w:rPr>
          <w:sz w:val="24"/>
          <w:lang w:val="en-GB"/>
        </w:rPr>
      </w:pPr>
      <w:r w:rsidRPr="00866271">
        <w:rPr>
          <w:position w:val="-164"/>
        </w:rPr>
        <w:object w:dxaOrig="3180" w:dyaOrig="3400">
          <v:shape id="_x0000_i1073" type="#_x0000_t75" style="width:159.75pt;height:169.5pt" o:ole="">
            <v:imagedata r:id="rId104" o:title=""/>
          </v:shape>
          <o:OLEObject Type="Embed" ProgID="Equation.DSMT4" ShapeID="_x0000_i1073" DrawAspect="Content" ObjectID="_1409034107" r:id="rId105"/>
        </w:object>
      </w:r>
      <w:r w:rsidRPr="00866271">
        <w:rPr>
          <w:rFonts w:hint="eastAsia"/>
        </w:rPr>
        <w:t xml:space="preserve">                                </w:t>
      </w:r>
      <w:r w:rsidRPr="00866271">
        <w:rPr>
          <w:rFonts w:hint="eastAsia"/>
          <w:sz w:val="24"/>
        </w:rPr>
        <w:t>(1</w:t>
      </w:r>
      <w:r w:rsidR="00855577" w:rsidRPr="00866271">
        <w:rPr>
          <w:rFonts w:hint="eastAsia"/>
          <w:sz w:val="24"/>
        </w:rPr>
        <w:t>4</w:t>
      </w:r>
      <w:r w:rsidRPr="00866271">
        <w:rPr>
          <w:rFonts w:hint="eastAsia"/>
          <w:sz w:val="24"/>
        </w:rPr>
        <w:t>)</w:t>
      </w:r>
    </w:p>
    <w:p w:rsidR="006E6B15" w:rsidRPr="00866271" w:rsidRDefault="006E6B15" w:rsidP="006E6B15">
      <w:pPr>
        <w:spacing w:line="480" w:lineRule="auto"/>
        <w:rPr>
          <w:sz w:val="24"/>
        </w:rPr>
      </w:pPr>
      <w:r w:rsidRPr="00866271">
        <w:rPr>
          <w:rFonts w:hint="eastAsia"/>
          <w:sz w:val="24"/>
          <w:lang w:val="en-GB"/>
        </w:rPr>
        <w:t xml:space="preserve">where </w:t>
      </w:r>
      <w:r w:rsidRPr="00866271">
        <w:rPr>
          <w:rFonts w:hint="eastAsia"/>
          <w:i/>
          <w:sz w:val="24"/>
          <w:lang w:val="en-GB"/>
        </w:rPr>
        <w:t>m</w:t>
      </w:r>
      <w:r w:rsidRPr="00866271">
        <w:rPr>
          <w:rFonts w:hint="eastAsia"/>
          <w:sz w:val="24"/>
          <w:lang w:val="en-GB"/>
        </w:rPr>
        <w:t xml:space="preserve">=1, 2, 3, </w:t>
      </w:r>
      <w:r w:rsidRPr="00866271">
        <w:rPr>
          <w:sz w:val="24"/>
          <w:lang w:val="en-GB"/>
        </w:rPr>
        <w:t>…</w:t>
      </w:r>
      <w:r w:rsidRPr="00866271">
        <w:rPr>
          <w:rFonts w:hint="eastAsia"/>
          <w:sz w:val="24"/>
          <w:lang w:val="en-GB"/>
        </w:rPr>
        <w:t xml:space="preserve"> . </w:t>
      </w:r>
      <w:r w:rsidRPr="00866271">
        <w:rPr>
          <w:sz w:val="24"/>
          <w:lang w:val="en-GB"/>
        </w:rPr>
        <w:t>F</w:t>
      </w:r>
      <w:r w:rsidRPr="00866271">
        <w:rPr>
          <w:rFonts w:hint="eastAsia"/>
          <w:sz w:val="24"/>
          <w:lang w:val="en-GB"/>
        </w:rPr>
        <w:t xml:space="preserve">or current version of IAP AGCM, the </w:t>
      </w:r>
      <w:r w:rsidRPr="00866271">
        <w:rPr>
          <w:rFonts w:hint="eastAsia"/>
          <w:sz w:val="24"/>
        </w:rPr>
        <w:t>number of steps in the mu</w:t>
      </w:r>
      <w:r w:rsidR="00AC6303" w:rsidRPr="00866271">
        <w:rPr>
          <w:sz w:val="24"/>
        </w:rPr>
        <w:t>l</w:t>
      </w:r>
      <w:r w:rsidRPr="00866271">
        <w:rPr>
          <w:rFonts w:hint="eastAsia"/>
          <w:sz w:val="24"/>
        </w:rPr>
        <w:t>ti-step algorithm is 3 (</w:t>
      </w:r>
      <w:r w:rsidRPr="00866271">
        <w:rPr>
          <w:rFonts w:hint="eastAsia"/>
          <w:i/>
          <w:sz w:val="24"/>
          <w:lang w:val="en-GB"/>
        </w:rPr>
        <w:t>m</w:t>
      </w:r>
      <w:r w:rsidRPr="00866271">
        <w:rPr>
          <w:rFonts w:hint="eastAsia"/>
          <w:sz w:val="24"/>
          <w:lang w:val="en-GB"/>
        </w:rPr>
        <w:t>=1</w:t>
      </w:r>
      <w:r w:rsidRPr="00866271">
        <w:rPr>
          <w:rFonts w:hint="eastAsia"/>
          <w:sz w:val="24"/>
        </w:rPr>
        <w:t xml:space="preserve">) </w:t>
      </w:r>
      <w:r w:rsidRPr="00866271">
        <w:rPr>
          <w:rFonts w:hint="eastAsia"/>
          <w:sz w:val="24"/>
          <w:lang w:val="en-GB"/>
        </w:rPr>
        <w:t>(</w:t>
      </w:r>
      <w:proofErr w:type="spellStart"/>
      <w:r w:rsidRPr="00866271">
        <w:rPr>
          <w:rFonts w:hint="eastAsia"/>
          <w:sz w:val="24"/>
          <w:lang w:val="en-GB"/>
        </w:rPr>
        <w:t>Zuo</w:t>
      </w:r>
      <w:proofErr w:type="spellEnd"/>
      <w:r w:rsidRPr="00866271">
        <w:rPr>
          <w:rFonts w:hint="eastAsia"/>
          <w:sz w:val="24"/>
          <w:lang w:val="en-GB"/>
        </w:rPr>
        <w:t xml:space="preserve"> et al., 2004)</w:t>
      </w:r>
      <w:r w:rsidRPr="00866271">
        <w:rPr>
          <w:rFonts w:hint="eastAsia"/>
          <w:sz w:val="24"/>
        </w:rPr>
        <w:t>.</w:t>
      </w:r>
    </w:p>
    <w:p w:rsidR="006E6B15" w:rsidRPr="00866271" w:rsidRDefault="006E6B15" w:rsidP="006E6B15">
      <w:pPr>
        <w:spacing w:line="480" w:lineRule="auto"/>
        <w:ind w:firstLine="720"/>
        <w:rPr>
          <w:sz w:val="24"/>
          <w:lang w:val="en-GB"/>
        </w:rPr>
      </w:pPr>
    </w:p>
    <w:p w:rsidR="006E6B15" w:rsidRPr="00866271" w:rsidRDefault="006E6B15" w:rsidP="006E6B15">
      <w:pPr>
        <w:spacing w:line="480" w:lineRule="auto"/>
        <w:ind w:firstLineChars="200" w:firstLine="480"/>
        <w:rPr>
          <w:sz w:val="24"/>
          <w:lang w:val="en-GB"/>
        </w:rPr>
      </w:pPr>
      <w:r w:rsidRPr="00866271">
        <w:rPr>
          <w:sz w:val="24"/>
          <w:lang w:val="en-GB"/>
        </w:rPr>
        <w:t>T</w:t>
      </w:r>
      <w:r w:rsidRPr="00866271">
        <w:rPr>
          <w:rFonts w:hint="eastAsia"/>
          <w:sz w:val="24"/>
          <w:lang w:val="en-GB"/>
        </w:rPr>
        <w:t xml:space="preserve">he horizontal diffusion is a </w:t>
      </w:r>
      <w:r w:rsidRPr="00866271">
        <w:rPr>
          <w:position w:val="-6"/>
          <w:sz w:val="24"/>
          <w:lang w:val="en-GB"/>
        </w:rPr>
        <w:object w:dxaOrig="320" w:dyaOrig="320">
          <v:shape id="_x0000_i1074" type="#_x0000_t75" style="width:16.5pt;height:16.5pt" o:ole="">
            <v:imagedata r:id="rId106" o:title=""/>
          </v:shape>
          <o:OLEObject Type="Embed" ProgID="Equation.DSMT4" ShapeID="_x0000_i1074" DrawAspect="Content" ObjectID="_1409034108" r:id="rId107"/>
        </w:object>
      </w:r>
      <w:r w:rsidRPr="00866271">
        <w:rPr>
          <w:rFonts w:hint="eastAsia"/>
          <w:sz w:val="24"/>
          <w:lang w:val="en-GB"/>
        </w:rPr>
        <w:t xml:space="preserve"> form </w:t>
      </w:r>
      <w:r w:rsidR="00BD365D" w:rsidRPr="00866271">
        <w:rPr>
          <w:rFonts w:hint="eastAsia"/>
          <w:sz w:val="24"/>
          <w:lang w:val="en-GB"/>
        </w:rPr>
        <w:t xml:space="preserve">(Equation 8) </w:t>
      </w:r>
      <w:r w:rsidRPr="00866271">
        <w:rPr>
          <w:rFonts w:hint="eastAsia"/>
          <w:sz w:val="24"/>
          <w:lang w:val="en-GB"/>
        </w:rPr>
        <w:t xml:space="preserve">similar to Washington and </w:t>
      </w:r>
      <w:proofErr w:type="spellStart"/>
      <w:r w:rsidRPr="00866271">
        <w:rPr>
          <w:rFonts w:hint="eastAsia"/>
          <w:sz w:val="24"/>
          <w:lang w:val="en-GB"/>
        </w:rPr>
        <w:t>Kasahara</w:t>
      </w:r>
      <w:proofErr w:type="spellEnd"/>
      <w:r w:rsidRPr="00866271">
        <w:rPr>
          <w:rFonts w:hint="eastAsia"/>
          <w:sz w:val="24"/>
          <w:lang w:val="en-GB"/>
        </w:rPr>
        <w:t xml:space="preserve"> (1970). </w:t>
      </w:r>
      <w:r w:rsidRPr="00866271">
        <w:rPr>
          <w:sz w:val="24"/>
          <w:lang w:val="en-GB"/>
        </w:rPr>
        <w:t>T</w:t>
      </w:r>
      <w:r w:rsidRPr="00866271">
        <w:rPr>
          <w:rFonts w:hint="eastAsia"/>
          <w:sz w:val="24"/>
          <w:lang w:val="en-GB"/>
        </w:rPr>
        <w:t>he semi-</w:t>
      </w:r>
      <w:proofErr w:type="spellStart"/>
      <w:r w:rsidRPr="00866271">
        <w:rPr>
          <w:rFonts w:hint="eastAsia"/>
          <w:sz w:val="24"/>
          <w:lang w:val="en-GB"/>
        </w:rPr>
        <w:t>Lagrangian</w:t>
      </w:r>
      <w:proofErr w:type="spellEnd"/>
      <w:r w:rsidRPr="00866271">
        <w:rPr>
          <w:rFonts w:hint="eastAsia"/>
          <w:sz w:val="24"/>
          <w:lang w:val="en-GB"/>
        </w:rPr>
        <w:t xml:space="preserve"> method (Williamson and </w:t>
      </w:r>
      <w:proofErr w:type="spellStart"/>
      <w:r w:rsidRPr="00866271">
        <w:rPr>
          <w:rFonts w:hint="eastAsia"/>
          <w:sz w:val="24"/>
          <w:lang w:val="en-GB"/>
        </w:rPr>
        <w:t>Rasch</w:t>
      </w:r>
      <w:proofErr w:type="spellEnd"/>
      <w:r w:rsidRPr="00866271">
        <w:rPr>
          <w:rFonts w:hint="eastAsia"/>
          <w:sz w:val="24"/>
          <w:lang w:val="en-GB"/>
        </w:rPr>
        <w:t xml:space="preserve"> 1989) is used to solve </w:t>
      </w:r>
      <w:r w:rsidRPr="00866271">
        <w:rPr>
          <w:sz w:val="24"/>
          <w:lang w:val="en-GB"/>
        </w:rPr>
        <w:t xml:space="preserve">the </w:t>
      </w:r>
      <w:r w:rsidRPr="00866271">
        <w:rPr>
          <w:rFonts w:hint="eastAsia"/>
          <w:sz w:val="24"/>
          <w:lang w:val="en-GB"/>
        </w:rPr>
        <w:t xml:space="preserve">water </w:t>
      </w:r>
      <w:proofErr w:type="spellStart"/>
      <w:r w:rsidRPr="00866271">
        <w:rPr>
          <w:sz w:val="24"/>
          <w:lang w:val="en-GB"/>
        </w:rPr>
        <w:t>vapor</w:t>
      </w:r>
      <w:proofErr w:type="spellEnd"/>
      <w:r w:rsidRPr="00866271">
        <w:rPr>
          <w:sz w:val="24"/>
          <w:lang w:val="en-GB"/>
        </w:rPr>
        <w:t xml:space="preserve"> continuity </w:t>
      </w:r>
      <w:r w:rsidRPr="00866271">
        <w:rPr>
          <w:rFonts w:hint="eastAsia"/>
          <w:sz w:val="24"/>
          <w:lang w:val="en-GB"/>
        </w:rPr>
        <w:t xml:space="preserve">equation. </w:t>
      </w:r>
      <w:r w:rsidRPr="00866271">
        <w:rPr>
          <w:rFonts w:eastAsia="FangSong_GB2312"/>
          <w:sz w:val="24"/>
        </w:rPr>
        <w:t>T</w:t>
      </w:r>
      <w:r w:rsidRPr="00866271">
        <w:rPr>
          <w:rFonts w:eastAsia="FangSong_GB2312" w:hint="eastAsia"/>
          <w:sz w:val="24"/>
        </w:rPr>
        <w:t xml:space="preserve">he </w:t>
      </w:r>
      <w:r w:rsidRPr="00866271">
        <w:rPr>
          <w:rFonts w:eastAsia="FangSong_GB2312"/>
          <w:sz w:val="24"/>
        </w:rPr>
        <w:t xml:space="preserve">same </w:t>
      </w:r>
      <w:r w:rsidRPr="00866271">
        <w:rPr>
          <w:rFonts w:eastAsia="FangSong_GB2312" w:hint="eastAsia"/>
          <w:sz w:val="24"/>
        </w:rPr>
        <w:t xml:space="preserve">CAM3.1 physical package (see Collins et al. </w:t>
      </w:r>
      <w:smartTag w:uri="urn:schemas-microsoft-com:office:smarttags" w:element="chmetcnv">
        <w:smartTagPr>
          <w:attr w:name="UnitName" w:val="in"/>
          <w:attr w:name="SourceValue" w:val="2004"/>
          <w:attr w:name="HasSpace" w:val="True"/>
          <w:attr w:name="Negative" w:val="False"/>
          <w:attr w:name="NumberType" w:val="1"/>
          <w:attr w:name="TCSC" w:val="0"/>
        </w:smartTagPr>
        <w:r w:rsidRPr="00866271">
          <w:rPr>
            <w:rFonts w:eastAsia="FangSong_GB2312" w:hint="eastAsia"/>
            <w:sz w:val="24"/>
          </w:rPr>
          <w:t>2004 in</w:t>
        </w:r>
      </w:smartTag>
      <w:r w:rsidRPr="00866271">
        <w:rPr>
          <w:rFonts w:eastAsia="FangSong_GB2312" w:hint="eastAsia"/>
          <w:sz w:val="24"/>
        </w:rPr>
        <w:t xml:space="preserve"> details)</w:t>
      </w:r>
      <w:r w:rsidRPr="00866271">
        <w:rPr>
          <w:rFonts w:eastAsia="FangSong_GB2312"/>
          <w:sz w:val="24"/>
        </w:rPr>
        <w:t>,</w:t>
      </w:r>
      <w:r w:rsidRPr="00866271">
        <w:rPr>
          <w:rFonts w:eastAsia="FangSong_GB2312" w:hint="eastAsia"/>
          <w:sz w:val="24"/>
        </w:rPr>
        <w:t xml:space="preserve"> without any empirical physics parameters tuning</w:t>
      </w:r>
      <w:r w:rsidRPr="00866271">
        <w:rPr>
          <w:rFonts w:eastAsia="FangSong_GB2312"/>
          <w:sz w:val="24"/>
        </w:rPr>
        <w:t>,</w:t>
      </w:r>
      <w:r w:rsidRPr="00866271">
        <w:rPr>
          <w:rFonts w:eastAsia="FangSong_GB2312" w:hint="eastAsia"/>
          <w:sz w:val="24"/>
        </w:rPr>
        <w:t xml:space="preserve"> is adopted in </w:t>
      </w:r>
      <w:r w:rsidRPr="00866271">
        <w:rPr>
          <w:rFonts w:eastAsia="FangSong_GB2312"/>
          <w:sz w:val="24"/>
        </w:rPr>
        <w:t>this study</w:t>
      </w:r>
      <w:r w:rsidRPr="00866271">
        <w:rPr>
          <w:rFonts w:eastAsia="FangSong_GB2312" w:hint="eastAsia"/>
          <w:sz w:val="24"/>
        </w:rPr>
        <w:t xml:space="preserve">. The time step </w:t>
      </w:r>
      <w:r w:rsidRPr="00866271">
        <w:rPr>
          <w:rFonts w:eastAsia="FangSong_GB2312" w:hint="eastAsia"/>
          <w:sz w:val="24"/>
        </w:rPr>
        <w:lastRenderedPageBreak/>
        <w:t xml:space="preserve">for physics is </w:t>
      </w:r>
      <w:r w:rsidR="00615D4A" w:rsidRPr="00866271">
        <w:rPr>
          <w:rFonts w:eastAsia="FangSong_GB2312" w:hint="eastAsia"/>
          <w:sz w:val="24"/>
        </w:rPr>
        <w:t>1200</w:t>
      </w:r>
      <w:r w:rsidRPr="00866271">
        <w:rPr>
          <w:rFonts w:eastAsia="FangSong_GB2312" w:hint="eastAsia"/>
          <w:sz w:val="24"/>
        </w:rPr>
        <w:t>s</w:t>
      </w:r>
      <w:r w:rsidRPr="00866271">
        <w:rPr>
          <w:rFonts w:eastAsia="FangSong_GB2312"/>
          <w:sz w:val="24"/>
        </w:rPr>
        <w:t>,</w:t>
      </w:r>
      <w:r w:rsidRPr="00866271">
        <w:rPr>
          <w:rFonts w:eastAsia="FangSong_GB2312" w:hint="eastAsia"/>
          <w:sz w:val="24"/>
        </w:rPr>
        <w:t xml:space="preserve"> and the physics package </w:t>
      </w:r>
      <w:r w:rsidRPr="00866271">
        <w:rPr>
          <w:rFonts w:eastAsia="FangSong_GB2312"/>
          <w:sz w:val="24"/>
        </w:rPr>
        <w:t xml:space="preserve">is </w:t>
      </w:r>
      <w:r w:rsidRPr="00866271">
        <w:rPr>
          <w:rFonts w:eastAsia="FangSong_GB2312" w:hint="eastAsia"/>
          <w:sz w:val="24"/>
        </w:rPr>
        <w:t xml:space="preserve">coupled to the dynamics </w:t>
      </w:r>
      <w:r w:rsidRPr="00866271">
        <w:rPr>
          <w:rFonts w:eastAsia="FangSong_GB2312"/>
          <w:sz w:val="24"/>
        </w:rPr>
        <w:t>using the</w:t>
      </w:r>
      <w:r w:rsidRPr="00866271">
        <w:rPr>
          <w:rFonts w:eastAsia="FangSong_GB2312" w:hint="eastAsia"/>
          <w:sz w:val="24"/>
        </w:rPr>
        <w:t xml:space="preserve"> process-split </w:t>
      </w:r>
      <w:r w:rsidRPr="00866271">
        <w:rPr>
          <w:rFonts w:eastAsia="FangSong_GB2312"/>
          <w:sz w:val="24"/>
        </w:rPr>
        <w:t xml:space="preserve">method </w:t>
      </w:r>
      <w:r w:rsidRPr="00866271">
        <w:rPr>
          <w:rFonts w:eastAsia="FangSong_GB2312" w:hint="eastAsia"/>
          <w:sz w:val="24"/>
        </w:rPr>
        <w:t xml:space="preserve">described </w:t>
      </w:r>
      <w:r w:rsidRPr="00866271">
        <w:rPr>
          <w:rFonts w:eastAsia="FangSong_GB2312"/>
          <w:sz w:val="24"/>
        </w:rPr>
        <w:t>in</w:t>
      </w:r>
      <w:r w:rsidRPr="00866271">
        <w:rPr>
          <w:rFonts w:eastAsia="FangSong_GB2312" w:hint="eastAsia"/>
          <w:sz w:val="24"/>
        </w:rPr>
        <w:t xml:space="preserve"> </w:t>
      </w:r>
      <w:r w:rsidRPr="00866271">
        <w:rPr>
          <w:rFonts w:hint="eastAsia"/>
          <w:sz w:val="24"/>
          <w:lang w:val="en-GB"/>
        </w:rPr>
        <w:t>Williamson (2002).</w:t>
      </w:r>
      <w:r w:rsidRPr="00866271">
        <w:rPr>
          <w:sz w:val="24"/>
          <w:lang w:val="en-GB"/>
        </w:rPr>
        <w:t xml:space="preserve"> In our simulations, the</w:t>
      </w:r>
      <w:r w:rsidRPr="00866271">
        <w:rPr>
          <w:rFonts w:hint="eastAsia"/>
          <w:sz w:val="24"/>
          <w:lang w:val="en-GB"/>
        </w:rPr>
        <w:t xml:space="preserve"> vertical levels and their locations are set </w:t>
      </w:r>
      <w:r w:rsidRPr="00866271">
        <w:rPr>
          <w:sz w:val="24"/>
          <w:lang w:val="en-GB"/>
        </w:rPr>
        <w:t>approximately the same as</w:t>
      </w:r>
      <w:r w:rsidRPr="00866271">
        <w:rPr>
          <w:rFonts w:hint="eastAsia"/>
          <w:sz w:val="24"/>
          <w:lang w:val="en-GB"/>
        </w:rPr>
        <w:t xml:space="preserve"> CAM3.1 (about 2.2 </w:t>
      </w:r>
      <w:proofErr w:type="spellStart"/>
      <w:r w:rsidRPr="00866271">
        <w:rPr>
          <w:rFonts w:hint="eastAsia"/>
          <w:sz w:val="24"/>
          <w:lang w:val="en-GB"/>
        </w:rPr>
        <w:t>hPa</w:t>
      </w:r>
      <w:proofErr w:type="spellEnd"/>
      <w:r w:rsidRPr="00866271">
        <w:rPr>
          <w:rFonts w:hint="eastAsia"/>
          <w:sz w:val="24"/>
          <w:lang w:val="en-GB"/>
        </w:rPr>
        <w:t xml:space="preserve"> at top of the model</w:t>
      </w:r>
      <w:r w:rsidR="00D70CEB" w:rsidRPr="00866271">
        <w:rPr>
          <w:rFonts w:hint="eastAsia"/>
          <w:sz w:val="24"/>
          <w:lang w:val="en-GB"/>
        </w:rPr>
        <w:t xml:space="preserve"> with 26 levels</w:t>
      </w:r>
      <w:r w:rsidRPr="00866271">
        <w:rPr>
          <w:rFonts w:hint="eastAsia"/>
          <w:sz w:val="24"/>
          <w:lang w:val="en-GB"/>
        </w:rPr>
        <w:t xml:space="preserve">). </w:t>
      </w:r>
      <w:r w:rsidRPr="00866271">
        <w:rPr>
          <w:sz w:val="24"/>
          <w:lang w:val="en-GB"/>
        </w:rPr>
        <w:t xml:space="preserve">The </w:t>
      </w:r>
      <w:r w:rsidR="009437AD" w:rsidRPr="00866271">
        <w:rPr>
          <w:rFonts w:hint="eastAsia"/>
          <w:sz w:val="24"/>
          <w:lang w:val="en-GB"/>
        </w:rPr>
        <w:t>IAP model</w:t>
      </w:r>
      <w:r w:rsidRPr="00866271">
        <w:rPr>
          <w:sz w:val="24"/>
          <w:lang w:val="en-GB"/>
        </w:rPr>
        <w:t xml:space="preserve"> uses</w:t>
      </w:r>
      <w:r w:rsidRPr="00866271">
        <w:rPr>
          <w:rFonts w:hint="eastAsia"/>
          <w:sz w:val="24"/>
          <w:lang w:val="en-GB"/>
        </w:rPr>
        <w:t xml:space="preserve"> 256 grid points in longitudes </w:t>
      </w:r>
      <w:r w:rsidRPr="00866271">
        <w:rPr>
          <w:sz w:val="24"/>
          <w:lang w:val="en-GB"/>
        </w:rPr>
        <w:t xml:space="preserve">and </w:t>
      </w:r>
      <w:r w:rsidRPr="00866271">
        <w:rPr>
          <w:rFonts w:hint="eastAsia"/>
          <w:sz w:val="24"/>
          <w:lang w:val="en-GB"/>
        </w:rPr>
        <w:t>128 grid points in latitudes</w:t>
      </w:r>
      <w:r w:rsidR="005C6DA7" w:rsidRPr="00866271">
        <w:rPr>
          <w:rFonts w:hint="eastAsia"/>
          <w:sz w:val="24"/>
          <w:lang w:val="en-GB"/>
        </w:rPr>
        <w:t xml:space="preserve"> with equidistant grid spacing</w:t>
      </w:r>
      <w:r w:rsidRPr="00866271">
        <w:rPr>
          <w:rFonts w:hint="eastAsia"/>
          <w:sz w:val="24"/>
          <w:lang w:val="en-GB"/>
        </w:rPr>
        <w:t xml:space="preserve">, which </w:t>
      </w:r>
      <w:r w:rsidR="005C6DA7" w:rsidRPr="00866271">
        <w:rPr>
          <w:sz w:val="24"/>
          <w:lang w:val="en-GB"/>
        </w:rPr>
        <w:t xml:space="preserve">has </w:t>
      </w:r>
      <w:r w:rsidR="008E3B05" w:rsidRPr="00866271">
        <w:rPr>
          <w:rFonts w:hint="eastAsia"/>
          <w:sz w:val="24"/>
          <w:lang w:val="en-GB"/>
        </w:rPr>
        <w:t>appro</w:t>
      </w:r>
      <w:r w:rsidR="00224879" w:rsidRPr="00866271">
        <w:rPr>
          <w:rFonts w:hint="eastAsia"/>
          <w:sz w:val="24"/>
          <w:lang w:val="en-GB"/>
        </w:rPr>
        <w:t>ximately</w:t>
      </w:r>
      <w:r w:rsidR="008E3B05" w:rsidRPr="00866271">
        <w:rPr>
          <w:rFonts w:hint="eastAsia"/>
          <w:sz w:val="24"/>
          <w:lang w:val="en-GB"/>
        </w:rPr>
        <w:t xml:space="preserve"> </w:t>
      </w:r>
      <w:r w:rsidR="00D70CEB" w:rsidRPr="00866271">
        <w:rPr>
          <w:rFonts w:hint="eastAsia"/>
          <w:sz w:val="24"/>
          <w:lang w:val="en-GB"/>
        </w:rPr>
        <w:t xml:space="preserve">the </w:t>
      </w:r>
      <w:r w:rsidRPr="00866271">
        <w:rPr>
          <w:rFonts w:hint="eastAsia"/>
          <w:sz w:val="24"/>
          <w:lang w:val="en-GB"/>
        </w:rPr>
        <w:t>same</w:t>
      </w:r>
      <w:r w:rsidR="005C6DA7" w:rsidRPr="00866271">
        <w:rPr>
          <w:sz w:val="24"/>
          <w:lang w:val="en-GB"/>
        </w:rPr>
        <w:t xml:space="preserve"> number of </w:t>
      </w:r>
      <w:r w:rsidRPr="00866271">
        <w:rPr>
          <w:sz w:val="24"/>
          <w:lang w:val="en-GB"/>
        </w:rPr>
        <w:t xml:space="preserve">grids in the </w:t>
      </w:r>
      <w:r w:rsidRPr="00866271">
        <w:rPr>
          <w:rFonts w:hint="eastAsia"/>
          <w:sz w:val="24"/>
          <w:lang w:val="en-GB"/>
        </w:rPr>
        <w:t>T85 spectral resolution</w:t>
      </w:r>
      <w:r w:rsidR="00224879" w:rsidRPr="00866271">
        <w:rPr>
          <w:rFonts w:hint="eastAsia"/>
          <w:sz w:val="24"/>
          <w:lang w:val="en-GB"/>
        </w:rPr>
        <w:t xml:space="preserve"> (256 longitudinal grids and 128 latitudinal grids with Gaussian grid)</w:t>
      </w:r>
      <w:r w:rsidRPr="00866271">
        <w:rPr>
          <w:rFonts w:hint="eastAsia"/>
          <w:sz w:val="24"/>
          <w:lang w:val="en-GB"/>
        </w:rPr>
        <w:t xml:space="preserve"> of CAM3.1. </w:t>
      </w:r>
      <w:r w:rsidR="005C6DA7" w:rsidRPr="00866271">
        <w:rPr>
          <w:sz w:val="24"/>
          <w:lang w:val="en-GB"/>
        </w:rPr>
        <w:t xml:space="preserve">As pointed out in Williamson (2008), however, </w:t>
      </w:r>
      <w:r w:rsidRPr="00866271">
        <w:rPr>
          <w:sz w:val="24"/>
          <w:lang w:val="en-GB"/>
        </w:rPr>
        <w:t>T85 spectral resolution is equivalent to about 1 degree resolution in the finite volume dynamical core. We therefore also carried out simulations using 1 degree resolutions in a sensitivity experiment.</w:t>
      </w:r>
    </w:p>
    <w:p w:rsidR="006E6B15" w:rsidRPr="00866271" w:rsidRDefault="006E6B15" w:rsidP="006E6B15">
      <w:pPr>
        <w:spacing w:line="480" w:lineRule="auto"/>
        <w:ind w:firstLine="720"/>
        <w:rPr>
          <w:sz w:val="24"/>
          <w:lang w:val="en-GB"/>
        </w:rPr>
      </w:pPr>
    </w:p>
    <w:p w:rsidR="006E6B15" w:rsidRPr="00866271" w:rsidRDefault="006E6B15" w:rsidP="006E6B15">
      <w:pPr>
        <w:spacing w:line="480" w:lineRule="auto"/>
        <w:outlineLvl w:val="0"/>
        <w:rPr>
          <w:rFonts w:eastAsia="FangSong_GB2312"/>
          <w:i/>
          <w:sz w:val="24"/>
        </w:rPr>
      </w:pPr>
      <w:r w:rsidRPr="00866271">
        <w:rPr>
          <w:rFonts w:eastAsia="FangSong_GB2312" w:hint="eastAsia"/>
          <w:i/>
          <w:sz w:val="24"/>
        </w:rPr>
        <w:t>b</w:t>
      </w:r>
      <w:r w:rsidRPr="00866271">
        <w:rPr>
          <w:rFonts w:eastAsia="FangSong_GB2312"/>
          <w:i/>
          <w:sz w:val="24"/>
        </w:rPr>
        <w:t xml:space="preserve">. the </w:t>
      </w:r>
      <w:r w:rsidRPr="00866271">
        <w:rPr>
          <w:rFonts w:eastAsia="FangSong_GB2312" w:hint="eastAsia"/>
          <w:i/>
          <w:sz w:val="24"/>
        </w:rPr>
        <w:t>CAM3.1</w:t>
      </w:r>
      <w:r w:rsidR="00CC2C3A" w:rsidRPr="00866271">
        <w:rPr>
          <w:rFonts w:eastAsia="FangSong_GB2312" w:hint="eastAsia"/>
          <w:i/>
          <w:sz w:val="24"/>
        </w:rPr>
        <w:t xml:space="preserve"> </w:t>
      </w:r>
      <w:proofErr w:type="spellStart"/>
      <w:r w:rsidR="00D70CEB" w:rsidRPr="00866271">
        <w:rPr>
          <w:rFonts w:eastAsia="FangSong_GB2312" w:hint="eastAsia"/>
          <w:i/>
          <w:sz w:val="24"/>
        </w:rPr>
        <w:t>Eulerian</w:t>
      </w:r>
      <w:proofErr w:type="spellEnd"/>
      <w:r w:rsidR="00D70CEB" w:rsidRPr="00866271">
        <w:rPr>
          <w:rFonts w:eastAsia="FangSong_GB2312" w:hint="eastAsia"/>
          <w:i/>
          <w:sz w:val="24"/>
        </w:rPr>
        <w:t xml:space="preserve"> spectral transform </w:t>
      </w:r>
      <w:r w:rsidRPr="00866271">
        <w:rPr>
          <w:rFonts w:eastAsia="FangSong_GB2312"/>
          <w:i/>
          <w:sz w:val="24"/>
        </w:rPr>
        <w:t>dynamical core</w:t>
      </w:r>
    </w:p>
    <w:p w:rsidR="006E6B15" w:rsidRPr="00866271" w:rsidRDefault="006E6B15" w:rsidP="006E6B15">
      <w:pPr>
        <w:spacing w:line="480" w:lineRule="auto"/>
        <w:ind w:firstLine="720"/>
        <w:rPr>
          <w:rFonts w:ascii="Calibri" w:hAnsi="Calibri"/>
          <w:sz w:val="24"/>
        </w:rPr>
      </w:pPr>
      <w:r w:rsidRPr="00866271">
        <w:rPr>
          <w:rFonts w:hint="eastAsia"/>
          <w:sz w:val="24"/>
          <w:lang w:val="en-GB"/>
        </w:rPr>
        <w:t>The CAM3.1 has three differen</w:t>
      </w:r>
      <w:r w:rsidRPr="00866271">
        <w:rPr>
          <w:sz w:val="24"/>
          <w:lang w:val="en-GB"/>
        </w:rPr>
        <w:t>t</w:t>
      </w:r>
      <w:r w:rsidRPr="00866271">
        <w:rPr>
          <w:rFonts w:hint="eastAsia"/>
          <w:sz w:val="24"/>
          <w:lang w:val="en-GB"/>
        </w:rPr>
        <w:t xml:space="preserve"> dynamical cores as well as different horizontal resolutions</w:t>
      </w:r>
      <w:r w:rsidRPr="00866271">
        <w:rPr>
          <w:sz w:val="24"/>
          <w:lang w:val="en-GB"/>
        </w:rPr>
        <w:t>. The</w:t>
      </w:r>
      <w:r w:rsidRPr="00866271">
        <w:rPr>
          <w:rFonts w:hint="eastAsia"/>
          <w:sz w:val="24"/>
          <w:lang w:val="en-GB"/>
        </w:rPr>
        <w:t xml:space="preserve"> standard </w:t>
      </w:r>
      <w:proofErr w:type="spellStart"/>
      <w:r w:rsidRPr="00866271">
        <w:rPr>
          <w:rFonts w:hint="eastAsia"/>
          <w:sz w:val="24"/>
          <w:lang w:val="en-GB"/>
        </w:rPr>
        <w:t>Eulerian</w:t>
      </w:r>
      <w:proofErr w:type="spellEnd"/>
      <w:r w:rsidRPr="00866271">
        <w:rPr>
          <w:rFonts w:hint="eastAsia"/>
          <w:sz w:val="24"/>
          <w:lang w:val="en-GB"/>
        </w:rPr>
        <w:t xml:space="preserve"> spectral-transform m</w:t>
      </w:r>
      <w:r w:rsidRPr="00866271">
        <w:rPr>
          <w:sz w:val="24"/>
          <w:lang w:val="en-GB"/>
        </w:rPr>
        <w:t>e</w:t>
      </w:r>
      <w:r w:rsidRPr="00866271">
        <w:rPr>
          <w:rFonts w:hint="eastAsia"/>
          <w:sz w:val="24"/>
          <w:lang w:val="en-GB"/>
        </w:rPr>
        <w:t xml:space="preserve">thod with horizontal resolution T85 is used in this paper. </w:t>
      </w:r>
      <w:r w:rsidR="004963B7" w:rsidRPr="00866271">
        <w:rPr>
          <w:sz w:val="24"/>
          <w:lang w:val="en-GB"/>
        </w:rPr>
        <w:t>T</w:t>
      </w:r>
      <w:r w:rsidR="004963B7" w:rsidRPr="00866271">
        <w:rPr>
          <w:rFonts w:hint="eastAsia"/>
          <w:sz w:val="24"/>
          <w:lang w:val="en-GB"/>
        </w:rPr>
        <w:t xml:space="preserve">he horizontal diffusion is a linear </w:t>
      </w:r>
      <w:r w:rsidR="004963B7" w:rsidRPr="00866271">
        <w:rPr>
          <w:position w:val="-6"/>
        </w:rPr>
        <w:object w:dxaOrig="320" w:dyaOrig="320">
          <v:shape id="_x0000_i1075" type="#_x0000_t75" style="width:15.75pt;height:16.5pt" o:ole="">
            <v:imagedata r:id="rId108" o:title=""/>
          </v:shape>
          <o:OLEObject Type="Embed" ProgID="Equation.DSMT4" ShapeID="_x0000_i1075" DrawAspect="Content" ObjectID="_1409034109" r:id="rId109"/>
        </w:object>
      </w:r>
      <w:r w:rsidR="004963B7" w:rsidRPr="00866271">
        <w:rPr>
          <w:rFonts w:hint="eastAsia"/>
        </w:rPr>
        <w:t xml:space="preserve"> </w:t>
      </w:r>
      <w:r w:rsidR="004963B7" w:rsidRPr="00866271">
        <w:rPr>
          <w:rFonts w:hint="eastAsia"/>
          <w:sz w:val="24"/>
        </w:rPr>
        <w:t xml:space="preserve">form with coefficient </w:t>
      </w:r>
      <w:r w:rsidR="004963B7" w:rsidRPr="00866271">
        <w:rPr>
          <w:position w:val="-6"/>
        </w:rPr>
        <w:object w:dxaOrig="1500" w:dyaOrig="320">
          <v:shape id="_x0000_i1076" type="#_x0000_t75" style="width:75pt;height:16.5pt" o:ole="">
            <v:imagedata r:id="rId110" o:title=""/>
          </v:shape>
          <o:OLEObject Type="Embed" ProgID="Equation.DSMT4" ShapeID="_x0000_i1076" DrawAspect="Content" ObjectID="_1409034110" r:id="rId111"/>
        </w:object>
      </w:r>
      <w:r w:rsidR="004963B7" w:rsidRPr="00866271">
        <w:rPr>
          <w:rFonts w:hint="eastAsia"/>
        </w:rPr>
        <w:t xml:space="preserve"> </w:t>
      </w:r>
      <w:r w:rsidR="00266CE0" w:rsidRPr="00866271">
        <w:t>m</w:t>
      </w:r>
      <w:r w:rsidR="00266CE0" w:rsidRPr="00866271">
        <w:rPr>
          <w:noProof/>
        </w:rPr>
        <w:drawing>
          <wp:inline distT="0" distB="0" distL="0" distR="0" wp14:anchorId="4701F1CD" wp14:editId="30A61353">
            <wp:extent cx="85725" cy="133350"/>
            <wp:effectExtent l="0" t="0" r="9525" b="0"/>
            <wp:docPr id="2" name="Picture 2" desc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00266CE0" w:rsidRPr="00866271">
        <w:t>s</w:t>
      </w:r>
      <w:r w:rsidR="00266CE0" w:rsidRPr="00866271">
        <w:rPr>
          <w:vertAlign w:val="superscript"/>
        </w:rPr>
        <w:t>-1</w:t>
      </w:r>
      <w:r w:rsidR="00266CE0" w:rsidRPr="00866271">
        <w:t xml:space="preserve"> </w:t>
      </w:r>
      <w:r w:rsidR="004963B7" w:rsidRPr="00866271">
        <w:rPr>
          <w:rFonts w:hint="eastAsia"/>
          <w:sz w:val="24"/>
        </w:rPr>
        <w:t xml:space="preserve">in the top three </w:t>
      </w:r>
      <w:r w:rsidR="00037110" w:rsidRPr="00866271">
        <w:rPr>
          <w:sz w:val="24"/>
        </w:rPr>
        <w:t>layers</w:t>
      </w:r>
      <w:r w:rsidR="004963B7" w:rsidRPr="00866271">
        <w:rPr>
          <w:rFonts w:hint="eastAsia"/>
          <w:sz w:val="24"/>
        </w:rPr>
        <w:t xml:space="preserve"> of the model and </w:t>
      </w:r>
      <w:r w:rsidR="004963B7" w:rsidRPr="00866271">
        <w:rPr>
          <w:rFonts w:hint="eastAsia"/>
          <w:sz w:val="24"/>
          <w:lang w:val="en-GB"/>
        </w:rPr>
        <w:t xml:space="preserve">a linear </w:t>
      </w:r>
      <w:r w:rsidR="00DE56E1" w:rsidRPr="00866271">
        <w:rPr>
          <w:position w:val="-6"/>
        </w:rPr>
        <w:object w:dxaOrig="320" w:dyaOrig="320">
          <v:shape id="_x0000_i1077" type="#_x0000_t75" style="width:15.75pt;height:16.5pt" o:ole="">
            <v:imagedata r:id="rId113" o:title=""/>
          </v:shape>
          <o:OLEObject Type="Embed" ProgID="Equation.DSMT4" ShapeID="_x0000_i1077" DrawAspect="Content" ObjectID="_1409034111" r:id="rId114"/>
        </w:object>
      </w:r>
      <w:r w:rsidR="004963B7" w:rsidRPr="00866271">
        <w:rPr>
          <w:rFonts w:hint="eastAsia"/>
        </w:rPr>
        <w:t xml:space="preserve"> </w:t>
      </w:r>
      <w:r w:rsidR="004963B7" w:rsidRPr="00866271">
        <w:rPr>
          <w:rFonts w:hint="eastAsia"/>
          <w:sz w:val="24"/>
        </w:rPr>
        <w:t xml:space="preserve">form with coefficient </w:t>
      </w:r>
      <w:r w:rsidR="00DE56E1" w:rsidRPr="00866271">
        <w:rPr>
          <w:position w:val="-6"/>
        </w:rPr>
        <w:object w:dxaOrig="1520" w:dyaOrig="320">
          <v:shape id="_x0000_i1078" type="#_x0000_t75" style="width:75.75pt;height:16.5pt" o:ole="">
            <v:imagedata r:id="rId115" o:title=""/>
          </v:shape>
          <o:OLEObject Type="Embed" ProgID="Equation.DSMT4" ShapeID="_x0000_i1078" DrawAspect="Content" ObjectID="_1409034112" r:id="rId116"/>
        </w:object>
      </w:r>
      <w:r w:rsidR="004963B7" w:rsidRPr="00866271">
        <w:rPr>
          <w:rFonts w:hint="eastAsia"/>
        </w:rPr>
        <w:t xml:space="preserve"> </w:t>
      </w:r>
      <w:r w:rsidR="00266CE0" w:rsidRPr="00866271">
        <w:t>m</w:t>
      </w:r>
      <w:r w:rsidR="00266CE0" w:rsidRPr="00866271">
        <w:rPr>
          <w:noProof/>
          <w:vertAlign w:val="superscript"/>
        </w:rPr>
        <w:t>4</w:t>
      </w:r>
      <w:r w:rsidR="00266CE0" w:rsidRPr="00866271">
        <w:t>s</w:t>
      </w:r>
      <w:r w:rsidR="00266CE0" w:rsidRPr="00866271">
        <w:rPr>
          <w:vertAlign w:val="superscript"/>
        </w:rPr>
        <w:t>-1</w:t>
      </w:r>
      <w:r w:rsidR="00266CE0" w:rsidRPr="00866271">
        <w:t xml:space="preserve"> </w:t>
      </w:r>
      <w:r w:rsidR="004963B7" w:rsidRPr="00866271">
        <w:rPr>
          <w:rFonts w:hint="eastAsia"/>
          <w:sz w:val="24"/>
        </w:rPr>
        <w:t>elsewhere</w:t>
      </w:r>
      <w:r w:rsidR="004963B7" w:rsidRPr="00866271">
        <w:rPr>
          <w:rFonts w:hint="eastAsia"/>
          <w:sz w:val="24"/>
          <w:lang w:val="en-GB"/>
        </w:rPr>
        <w:t>.</w:t>
      </w:r>
      <w:r w:rsidR="00DE56E1" w:rsidRPr="00866271">
        <w:rPr>
          <w:rFonts w:hint="eastAsia"/>
          <w:sz w:val="24"/>
          <w:lang w:val="en-GB"/>
        </w:rPr>
        <w:t xml:space="preserve"> </w:t>
      </w:r>
      <w:r w:rsidRPr="00866271">
        <w:rPr>
          <w:sz w:val="24"/>
          <w:lang w:val="en-GB"/>
        </w:rPr>
        <w:t>T</w:t>
      </w:r>
      <w:r w:rsidRPr="00866271">
        <w:rPr>
          <w:rFonts w:hint="eastAsia"/>
          <w:sz w:val="24"/>
          <w:lang w:val="en-GB"/>
        </w:rPr>
        <w:t xml:space="preserve">he time step for dynamical core </w:t>
      </w:r>
      <w:r w:rsidR="00037110" w:rsidRPr="00866271">
        <w:rPr>
          <w:sz w:val="24"/>
          <w:lang w:val="en-GB"/>
        </w:rPr>
        <w:t xml:space="preserve">is 600s and that for the </w:t>
      </w:r>
      <w:r w:rsidRPr="00866271">
        <w:rPr>
          <w:rFonts w:hint="eastAsia"/>
          <w:sz w:val="24"/>
          <w:lang w:val="en-GB"/>
        </w:rPr>
        <w:t>physic</w:t>
      </w:r>
      <w:r w:rsidR="00037110" w:rsidRPr="00866271">
        <w:rPr>
          <w:sz w:val="24"/>
          <w:lang w:val="en-GB"/>
        </w:rPr>
        <w:t>s</w:t>
      </w:r>
      <w:r w:rsidRPr="00866271">
        <w:rPr>
          <w:rFonts w:hint="eastAsia"/>
          <w:sz w:val="24"/>
          <w:lang w:val="en-GB"/>
        </w:rPr>
        <w:t xml:space="preserve"> package </w:t>
      </w:r>
      <w:r w:rsidR="00037110" w:rsidRPr="00866271">
        <w:rPr>
          <w:sz w:val="24"/>
          <w:lang w:val="en-GB"/>
        </w:rPr>
        <w:t>is</w:t>
      </w:r>
      <w:r w:rsidRPr="00866271">
        <w:rPr>
          <w:rFonts w:hint="eastAsia"/>
          <w:sz w:val="24"/>
          <w:lang w:val="en-GB"/>
        </w:rPr>
        <w:t xml:space="preserve"> </w:t>
      </w:r>
      <w:r w:rsidR="00037110" w:rsidRPr="00866271">
        <w:rPr>
          <w:sz w:val="24"/>
          <w:lang w:val="en-GB"/>
        </w:rPr>
        <w:t xml:space="preserve"> 12</w:t>
      </w:r>
      <w:r w:rsidRPr="00866271">
        <w:rPr>
          <w:rFonts w:hint="eastAsia"/>
          <w:sz w:val="24"/>
          <w:lang w:val="en-GB"/>
        </w:rPr>
        <w:t>00s</w:t>
      </w:r>
      <w:r w:rsidRPr="00866271">
        <w:rPr>
          <w:sz w:val="24"/>
          <w:lang w:val="en-GB"/>
        </w:rPr>
        <w:t>.</w:t>
      </w:r>
      <w:r w:rsidRPr="00866271">
        <w:rPr>
          <w:rFonts w:eastAsia="FangSong_GB2312" w:hint="eastAsia"/>
          <w:sz w:val="24"/>
        </w:rPr>
        <w:t xml:space="preserve"> Other details about the CAM3.1 are given in Collins</w:t>
      </w:r>
      <w:r w:rsidRPr="00866271">
        <w:rPr>
          <w:sz w:val="24"/>
        </w:rPr>
        <w:t xml:space="preserve"> et al. (</w:t>
      </w:r>
      <w:r w:rsidRPr="00866271">
        <w:rPr>
          <w:rFonts w:hint="eastAsia"/>
          <w:sz w:val="24"/>
        </w:rPr>
        <w:t>2004</w:t>
      </w:r>
      <w:r w:rsidRPr="00866271">
        <w:rPr>
          <w:sz w:val="24"/>
        </w:rPr>
        <w:t xml:space="preserve">). Main differences with the IAP dynamical core include: (1) </w:t>
      </w:r>
      <w:proofErr w:type="spellStart"/>
      <w:r w:rsidRPr="00866271">
        <w:rPr>
          <w:sz w:val="24"/>
        </w:rPr>
        <w:t>vorticity</w:t>
      </w:r>
      <w:proofErr w:type="spellEnd"/>
      <w:r w:rsidRPr="00866271">
        <w:rPr>
          <w:sz w:val="24"/>
        </w:rPr>
        <w:t xml:space="preserve"> and divergence as </w:t>
      </w:r>
      <w:r w:rsidR="00AD3C24" w:rsidRPr="00866271">
        <w:rPr>
          <w:rFonts w:hint="eastAsia"/>
          <w:sz w:val="24"/>
        </w:rPr>
        <w:t>prognostic variables</w:t>
      </w:r>
      <w:r w:rsidRPr="00866271">
        <w:rPr>
          <w:sz w:val="24"/>
        </w:rPr>
        <w:t xml:space="preserve">, (2) spectral representation of all linear terms and calculation of the </w:t>
      </w:r>
      <w:r w:rsidR="002A75BA" w:rsidRPr="00866271">
        <w:rPr>
          <w:rFonts w:hint="eastAsia"/>
          <w:sz w:val="24"/>
        </w:rPr>
        <w:t>nonlinear</w:t>
      </w:r>
      <w:r w:rsidRPr="00866271">
        <w:rPr>
          <w:sz w:val="24"/>
        </w:rPr>
        <w:t xml:space="preserve"> terms</w:t>
      </w:r>
      <w:r w:rsidR="00706E44" w:rsidRPr="00866271">
        <w:rPr>
          <w:rFonts w:hint="eastAsia"/>
          <w:sz w:val="24"/>
        </w:rPr>
        <w:t xml:space="preserve"> in grid-point space</w:t>
      </w:r>
      <w:r w:rsidRPr="00866271">
        <w:rPr>
          <w:sz w:val="24"/>
        </w:rPr>
        <w:t xml:space="preserve">, (3) </w:t>
      </w:r>
      <w:r w:rsidR="000704F3" w:rsidRPr="00866271">
        <w:rPr>
          <w:sz w:val="24"/>
        </w:rPr>
        <w:t xml:space="preserve">harmonic and </w:t>
      </w:r>
      <w:r w:rsidRPr="00866271">
        <w:rPr>
          <w:sz w:val="24"/>
        </w:rPr>
        <w:t xml:space="preserve">bi-harmonic </w:t>
      </w:r>
      <w:r w:rsidRPr="00866271">
        <w:rPr>
          <w:rFonts w:eastAsia="MTSY"/>
          <w:kern w:val="0"/>
          <w:sz w:val="24"/>
        </w:rPr>
        <w:t xml:space="preserve">horizontal diffusion versus harmonic diffusion in the IAP core, (4) conservation of total energy </w:t>
      </w:r>
      <w:r w:rsidR="0048503A" w:rsidRPr="00866271">
        <w:rPr>
          <w:rFonts w:eastAsiaTheme="minorEastAsia" w:hint="eastAsia"/>
          <w:kern w:val="0"/>
          <w:sz w:val="24"/>
        </w:rPr>
        <w:t xml:space="preserve">by an </w:t>
      </w:r>
      <w:r w:rsidR="0048503A" w:rsidRPr="00866271">
        <w:rPr>
          <w:rFonts w:eastAsiaTheme="minorEastAsia"/>
          <w:kern w:val="0"/>
          <w:sz w:val="24"/>
        </w:rPr>
        <w:t>energy</w:t>
      </w:r>
      <w:r w:rsidR="0048503A" w:rsidRPr="00866271">
        <w:rPr>
          <w:rFonts w:eastAsiaTheme="minorEastAsia" w:hint="eastAsia"/>
          <w:kern w:val="0"/>
          <w:sz w:val="24"/>
        </w:rPr>
        <w:t xml:space="preserve"> fixer </w:t>
      </w:r>
      <w:r w:rsidRPr="00866271">
        <w:rPr>
          <w:rFonts w:eastAsia="MTSY"/>
          <w:kern w:val="0"/>
          <w:sz w:val="24"/>
        </w:rPr>
        <w:t xml:space="preserve">instead of </w:t>
      </w:r>
      <w:r w:rsidR="0048503A" w:rsidRPr="00866271">
        <w:rPr>
          <w:rFonts w:eastAsia="MTSY"/>
          <w:kern w:val="0"/>
          <w:sz w:val="24"/>
        </w:rPr>
        <w:t xml:space="preserve">conservation of </w:t>
      </w:r>
      <w:r w:rsidRPr="00866271">
        <w:rPr>
          <w:rFonts w:eastAsia="MTSY"/>
          <w:kern w:val="0"/>
          <w:sz w:val="24"/>
        </w:rPr>
        <w:t xml:space="preserve">available potential energy, and (5) no subtraction of standard stratification as in the IAP model. </w:t>
      </w:r>
      <w:r w:rsidRPr="00866271">
        <w:rPr>
          <w:rFonts w:ascii="Calibri" w:hAnsi="Calibri"/>
          <w:sz w:val="24"/>
        </w:rPr>
        <w:t xml:space="preserve">  </w:t>
      </w:r>
    </w:p>
    <w:p w:rsidR="00E906A5" w:rsidRPr="00866271" w:rsidRDefault="00E906A5" w:rsidP="006E6B15">
      <w:pPr>
        <w:spacing w:line="480" w:lineRule="auto"/>
        <w:outlineLvl w:val="0"/>
        <w:rPr>
          <w:rFonts w:eastAsia="FangSong_GB2312"/>
          <w:i/>
          <w:sz w:val="24"/>
        </w:rPr>
      </w:pPr>
    </w:p>
    <w:p w:rsidR="006E6B15" w:rsidRPr="00866271" w:rsidRDefault="006E6B15" w:rsidP="006E6B15">
      <w:pPr>
        <w:spacing w:line="480" w:lineRule="auto"/>
        <w:outlineLvl w:val="0"/>
        <w:rPr>
          <w:rFonts w:eastAsia="FangSong_GB2312"/>
          <w:i/>
          <w:sz w:val="24"/>
        </w:rPr>
      </w:pPr>
      <w:r w:rsidRPr="00866271">
        <w:rPr>
          <w:rFonts w:eastAsia="FangSong_GB2312" w:hint="eastAsia"/>
          <w:i/>
          <w:sz w:val="24"/>
        </w:rPr>
        <w:t>c</w:t>
      </w:r>
      <w:r w:rsidRPr="00866271">
        <w:rPr>
          <w:rFonts w:eastAsia="FangSong_GB2312"/>
          <w:i/>
          <w:sz w:val="24"/>
        </w:rPr>
        <w:t>. experimental setup</w:t>
      </w:r>
    </w:p>
    <w:p w:rsidR="006E6B15" w:rsidRPr="00866271" w:rsidRDefault="006E6B15" w:rsidP="006E6B15">
      <w:pPr>
        <w:spacing w:line="480" w:lineRule="auto"/>
        <w:ind w:firstLineChars="200" w:firstLine="480"/>
        <w:rPr>
          <w:sz w:val="24"/>
        </w:rPr>
      </w:pPr>
      <w:r w:rsidRPr="00866271">
        <w:rPr>
          <w:sz w:val="24"/>
        </w:rPr>
        <w:t>The</w:t>
      </w:r>
      <w:r w:rsidRPr="00866271">
        <w:rPr>
          <w:rFonts w:hint="eastAsia"/>
          <w:sz w:val="24"/>
        </w:rPr>
        <w:t xml:space="preserve"> IAP AGCM4.0 and CAM3.1 are </w:t>
      </w:r>
      <w:r w:rsidRPr="00866271">
        <w:rPr>
          <w:sz w:val="24"/>
        </w:rPr>
        <w:t xml:space="preserve">both </w:t>
      </w:r>
      <w:r w:rsidRPr="00866271">
        <w:rPr>
          <w:rFonts w:hint="eastAsia"/>
          <w:sz w:val="24"/>
        </w:rPr>
        <w:t xml:space="preserve">integrated for 17 years with the same </w:t>
      </w:r>
      <w:r w:rsidRPr="00866271">
        <w:rPr>
          <w:sz w:val="24"/>
        </w:rPr>
        <w:t xml:space="preserve">physics package, </w:t>
      </w:r>
      <w:r w:rsidRPr="00866271">
        <w:rPr>
          <w:rFonts w:hint="eastAsia"/>
          <w:sz w:val="24"/>
        </w:rPr>
        <w:t xml:space="preserve">and the boundary and initial </w:t>
      </w:r>
      <w:r w:rsidRPr="00866271">
        <w:rPr>
          <w:sz w:val="24"/>
        </w:rPr>
        <w:t>conditions</w:t>
      </w:r>
      <w:r w:rsidRPr="00866271">
        <w:rPr>
          <w:rFonts w:hint="eastAsia"/>
          <w:sz w:val="24"/>
        </w:rPr>
        <w:t xml:space="preserve"> are interpolated from the same </w:t>
      </w:r>
      <w:r w:rsidRPr="00866271">
        <w:rPr>
          <w:sz w:val="24"/>
        </w:rPr>
        <w:t>input</w:t>
      </w:r>
      <w:r w:rsidRPr="00866271">
        <w:rPr>
          <w:rFonts w:hint="eastAsia"/>
          <w:sz w:val="24"/>
        </w:rPr>
        <w:t xml:space="preserve"> data. </w:t>
      </w:r>
      <w:r w:rsidRPr="00866271">
        <w:rPr>
          <w:sz w:val="24"/>
        </w:rPr>
        <w:t xml:space="preserve">Averages of </w:t>
      </w:r>
      <w:r w:rsidRPr="00866271">
        <w:rPr>
          <w:rFonts w:hint="eastAsia"/>
          <w:sz w:val="24"/>
        </w:rPr>
        <w:t xml:space="preserve">the </w:t>
      </w:r>
      <w:r w:rsidRPr="00866271">
        <w:rPr>
          <w:sz w:val="24"/>
        </w:rPr>
        <w:t xml:space="preserve">simulations </w:t>
      </w:r>
      <w:r w:rsidRPr="00866271">
        <w:rPr>
          <w:rFonts w:hint="eastAsia"/>
          <w:sz w:val="24"/>
        </w:rPr>
        <w:t>over</w:t>
      </w:r>
      <w:r w:rsidRPr="00866271">
        <w:rPr>
          <w:sz w:val="24"/>
        </w:rPr>
        <w:t xml:space="preserve"> the last 15 years are presented. </w:t>
      </w:r>
      <w:r w:rsidRPr="00866271">
        <w:rPr>
          <w:rFonts w:eastAsia="FangSong_GB2312"/>
          <w:sz w:val="24"/>
        </w:rPr>
        <w:t>T</w:t>
      </w:r>
      <w:r w:rsidRPr="00866271">
        <w:rPr>
          <w:rFonts w:eastAsia="FangSong_GB2312" w:hint="eastAsia"/>
          <w:sz w:val="24"/>
        </w:rPr>
        <w:t>he SST and sea ice datasets are climatolog</w:t>
      </w:r>
      <w:r w:rsidRPr="00866271">
        <w:rPr>
          <w:rFonts w:eastAsia="FangSong_GB2312"/>
          <w:sz w:val="24"/>
        </w:rPr>
        <w:t>ical</w:t>
      </w:r>
      <w:r w:rsidRPr="00866271">
        <w:rPr>
          <w:rFonts w:eastAsia="FangSong_GB2312" w:hint="eastAsia"/>
          <w:sz w:val="24"/>
        </w:rPr>
        <w:t xml:space="preserve"> monthly datasets from blended products that combine</w:t>
      </w:r>
      <w:r w:rsidRPr="00866271">
        <w:rPr>
          <w:rFonts w:eastAsia="FangSong_GB2312"/>
          <w:sz w:val="24"/>
        </w:rPr>
        <w:t>d</w:t>
      </w:r>
      <w:r w:rsidRPr="00866271">
        <w:rPr>
          <w:rFonts w:eastAsia="FangSong_GB2312" w:hint="eastAsia"/>
          <w:sz w:val="24"/>
        </w:rPr>
        <w:t xml:space="preserve"> the global Hadley Centre Sea Ice and Sea Surface Temperature (</w:t>
      </w:r>
      <w:proofErr w:type="spellStart"/>
      <w:r w:rsidRPr="00866271">
        <w:rPr>
          <w:rFonts w:eastAsia="FangSong_GB2312" w:hint="eastAsia"/>
          <w:sz w:val="24"/>
        </w:rPr>
        <w:t>HadISST</w:t>
      </w:r>
      <w:proofErr w:type="spellEnd"/>
      <w:r w:rsidRPr="00866271">
        <w:rPr>
          <w:rFonts w:eastAsia="FangSong_GB2312" w:hint="eastAsia"/>
          <w:sz w:val="24"/>
        </w:rPr>
        <w:t>) dataset (</w:t>
      </w:r>
      <w:proofErr w:type="spellStart"/>
      <w:r w:rsidRPr="00866271">
        <w:rPr>
          <w:rFonts w:eastAsia="FangSong_GB2312" w:hint="eastAsia"/>
          <w:sz w:val="24"/>
        </w:rPr>
        <w:t>Rayner</w:t>
      </w:r>
      <w:proofErr w:type="spellEnd"/>
      <w:r w:rsidRPr="00866271">
        <w:rPr>
          <w:rFonts w:eastAsia="FangSong_GB2312" w:hint="eastAsia"/>
          <w:sz w:val="24"/>
        </w:rPr>
        <w:t xml:space="preserve"> et al. 2003) for years up to 1981 and the Smith/Reynolds EOF dataset (Reynolds et al. 2002) post-1981. The concentrations of greenhouse gases are held constant at their levels </w:t>
      </w:r>
      <w:r w:rsidRPr="00866271">
        <w:rPr>
          <w:rFonts w:eastAsia="FangSong_GB2312"/>
          <w:sz w:val="24"/>
        </w:rPr>
        <w:t>in</w:t>
      </w:r>
      <w:r w:rsidRPr="00866271">
        <w:rPr>
          <w:rFonts w:eastAsia="FangSong_GB2312" w:hint="eastAsia"/>
          <w:sz w:val="24"/>
        </w:rPr>
        <w:t xml:space="preserve"> 1990</w:t>
      </w:r>
      <w:r w:rsidR="00D00502" w:rsidRPr="00866271">
        <w:rPr>
          <w:rFonts w:eastAsia="FangSong_GB2312"/>
          <w:sz w:val="24"/>
        </w:rPr>
        <w:t>, with CO</w:t>
      </w:r>
      <w:r w:rsidR="00D00502" w:rsidRPr="00866271">
        <w:rPr>
          <w:rFonts w:eastAsia="FangSong_GB2312"/>
          <w:sz w:val="24"/>
          <w:vertAlign w:val="subscript"/>
        </w:rPr>
        <w:t>2</w:t>
      </w:r>
      <w:r w:rsidR="00D00502" w:rsidRPr="00866271">
        <w:rPr>
          <w:rFonts w:eastAsia="FangSong_GB2312"/>
          <w:sz w:val="24"/>
        </w:rPr>
        <w:t xml:space="preserve"> concentration of </w:t>
      </w:r>
      <w:r w:rsidR="00D00502" w:rsidRPr="00866271">
        <w:rPr>
          <w:rFonts w:eastAsia="FangSong_GB2312" w:hint="eastAsia"/>
          <w:sz w:val="24"/>
        </w:rPr>
        <w:t xml:space="preserve">355 </w:t>
      </w:r>
      <w:proofErr w:type="spellStart"/>
      <w:r w:rsidR="00D00502" w:rsidRPr="00866271">
        <w:rPr>
          <w:rFonts w:eastAsia="FangSong_GB2312"/>
          <w:sz w:val="24"/>
        </w:rPr>
        <w:t>ppmv</w:t>
      </w:r>
      <w:proofErr w:type="spellEnd"/>
      <w:r w:rsidRPr="00866271">
        <w:rPr>
          <w:rFonts w:eastAsia="FangSong_GB2312" w:hint="eastAsia"/>
          <w:sz w:val="24"/>
        </w:rPr>
        <w:t>. The primary source</w:t>
      </w:r>
      <w:r w:rsidR="0082180C" w:rsidRPr="00866271">
        <w:rPr>
          <w:rFonts w:eastAsia="FangSong_GB2312" w:hint="eastAsia"/>
          <w:sz w:val="24"/>
        </w:rPr>
        <w:t>s</w:t>
      </w:r>
      <w:r w:rsidRPr="00866271">
        <w:rPr>
          <w:rFonts w:eastAsia="FangSong_GB2312" w:hint="eastAsia"/>
          <w:sz w:val="24"/>
        </w:rPr>
        <w:t xml:space="preserve"> of the validation data </w:t>
      </w:r>
      <w:r w:rsidR="0082180C" w:rsidRPr="00866271">
        <w:rPr>
          <w:rFonts w:eastAsia="FangSong_GB2312" w:hint="eastAsia"/>
          <w:sz w:val="24"/>
        </w:rPr>
        <w:t>are</w:t>
      </w:r>
      <w:r w:rsidRPr="00866271">
        <w:rPr>
          <w:rFonts w:eastAsia="FangSong_GB2312" w:hint="eastAsia"/>
          <w:sz w:val="24"/>
        </w:rPr>
        <w:t xml:space="preserve"> NCEP</w:t>
      </w:r>
      <w:r w:rsidRPr="00866271">
        <w:rPr>
          <w:rFonts w:eastAsia="FangSong_GB2312"/>
          <w:sz w:val="24"/>
        </w:rPr>
        <w:t>/NCAR</w:t>
      </w:r>
      <w:r w:rsidRPr="00866271">
        <w:rPr>
          <w:rFonts w:eastAsia="FangSong_GB2312" w:hint="eastAsia"/>
          <w:sz w:val="24"/>
        </w:rPr>
        <w:t xml:space="preserve"> reanalysis (</w:t>
      </w:r>
      <w:proofErr w:type="spellStart"/>
      <w:r w:rsidRPr="00866271">
        <w:rPr>
          <w:rFonts w:eastAsia="FangSong_GB2312" w:hint="eastAsia"/>
          <w:sz w:val="24"/>
        </w:rPr>
        <w:t>Kalnay</w:t>
      </w:r>
      <w:proofErr w:type="spellEnd"/>
      <w:r w:rsidRPr="00866271">
        <w:rPr>
          <w:rFonts w:eastAsia="FangSong_GB2312" w:hint="eastAsia"/>
          <w:sz w:val="24"/>
        </w:rPr>
        <w:t xml:space="preserve"> et al. 1996)</w:t>
      </w:r>
      <w:r w:rsidR="0082180C" w:rsidRPr="00866271">
        <w:rPr>
          <w:rFonts w:eastAsia="FangSong_GB2312" w:hint="eastAsia"/>
          <w:sz w:val="24"/>
        </w:rPr>
        <w:t xml:space="preserve"> and ERA-Interim reanalysis (Dee et al. 2011)</w:t>
      </w:r>
      <w:r w:rsidRPr="00866271">
        <w:rPr>
          <w:rFonts w:eastAsia="FangSong_GB2312" w:hint="eastAsia"/>
          <w:sz w:val="24"/>
        </w:rPr>
        <w:t xml:space="preserve">. </w:t>
      </w:r>
      <w:r w:rsidRPr="00866271">
        <w:rPr>
          <w:rFonts w:eastAsia="FangSong_GB2312"/>
          <w:sz w:val="24"/>
        </w:rPr>
        <w:t>B</w:t>
      </w:r>
      <w:r w:rsidRPr="00866271">
        <w:rPr>
          <w:rFonts w:eastAsia="FangSong_GB2312" w:hint="eastAsia"/>
          <w:sz w:val="24"/>
        </w:rPr>
        <w:t xml:space="preserve">oth the model results and reanalysis data are </w:t>
      </w:r>
      <w:r w:rsidRPr="00866271">
        <w:rPr>
          <w:rFonts w:eastAsia="FangSong_GB2312"/>
          <w:sz w:val="24"/>
        </w:rPr>
        <w:t>truncated</w:t>
      </w:r>
      <w:r w:rsidRPr="00866271">
        <w:rPr>
          <w:rFonts w:eastAsia="FangSong_GB2312" w:hint="eastAsia"/>
          <w:sz w:val="24"/>
        </w:rPr>
        <w:t xml:space="preserve"> to T42 </w:t>
      </w:r>
      <w:r w:rsidR="0082180C" w:rsidRPr="00866271">
        <w:rPr>
          <w:rFonts w:eastAsia="FangSong_GB2312" w:hint="eastAsia"/>
          <w:sz w:val="24"/>
        </w:rPr>
        <w:t xml:space="preserve">and 17 pressure levels </w:t>
      </w:r>
      <w:r w:rsidRPr="00866271">
        <w:rPr>
          <w:rFonts w:eastAsia="FangSong_GB2312" w:hint="eastAsia"/>
          <w:sz w:val="24"/>
        </w:rPr>
        <w:t xml:space="preserve">for direct comparison. </w:t>
      </w:r>
      <w:r w:rsidR="00037110" w:rsidRPr="00866271">
        <w:rPr>
          <w:rFonts w:eastAsia="FangSong_GB2312"/>
          <w:sz w:val="24"/>
        </w:rPr>
        <w:t xml:space="preserve">ERA-Interim reanalysis </w:t>
      </w:r>
      <w:r w:rsidR="00D00502" w:rsidRPr="00866271">
        <w:rPr>
          <w:rFonts w:eastAsia="FangSong_GB2312"/>
          <w:sz w:val="24"/>
        </w:rPr>
        <w:t xml:space="preserve">is used </w:t>
      </w:r>
      <w:r w:rsidR="00037110" w:rsidRPr="00866271">
        <w:rPr>
          <w:rFonts w:eastAsia="FangSong_GB2312"/>
          <w:sz w:val="24"/>
        </w:rPr>
        <w:t xml:space="preserve">in the eddy transport calculations, </w:t>
      </w:r>
      <w:r w:rsidR="00D00502" w:rsidRPr="00866271">
        <w:rPr>
          <w:rFonts w:eastAsia="FangSong_GB2312"/>
          <w:sz w:val="24"/>
        </w:rPr>
        <w:t>since recent studies suggest that the ERA-Interim has better quality than the NCEP reanalysis and the eddy transport is weaker in the NCEP reanalysis than that in the ERA-Interim reanalysis (Decker et al. 2012). The mean climatolog</w:t>
      </w:r>
      <w:r w:rsidR="007219BB" w:rsidRPr="00866271">
        <w:rPr>
          <w:rFonts w:eastAsia="FangSong_GB2312"/>
          <w:sz w:val="24"/>
        </w:rPr>
        <w:t>ical fields</w:t>
      </w:r>
      <w:r w:rsidR="00D00502" w:rsidRPr="00866271">
        <w:rPr>
          <w:rFonts w:eastAsia="FangSong_GB2312"/>
          <w:sz w:val="24"/>
        </w:rPr>
        <w:t xml:space="preserve"> of the atmospheric state variables are however similar in the two reanalysis products. </w:t>
      </w:r>
    </w:p>
    <w:p w:rsidR="006E6B15" w:rsidRPr="00866271" w:rsidRDefault="006E6B15" w:rsidP="006E6B15">
      <w:pPr>
        <w:spacing w:line="480" w:lineRule="auto"/>
        <w:ind w:firstLineChars="100" w:firstLine="240"/>
        <w:rPr>
          <w:rFonts w:eastAsia="FangSong_GB2312"/>
          <w:sz w:val="24"/>
        </w:rPr>
      </w:pPr>
    </w:p>
    <w:p w:rsidR="006E6B15" w:rsidRPr="00866271" w:rsidRDefault="006E6B15" w:rsidP="006E6B15">
      <w:pPr>
        <w:spacing w:line="480" w:lineRule="auto"/>
        <w:rPr>
          <w:rFonts w:eastAsia="FangSong_GB2312"/>
          <w:b/>
          <w:sz w:val="24"/>
        </w:rPr>
      </w:pPr>
      <w:bookmarkStart w:id="4" w:name="OLE_LINK1"/>
      <w:r w:rsidRPr="00866271">
        <w:rPr>
          <w:rFonts w:eastAsia="FangSong_GB2312" w:hint="eastAsia"/>
          <w:b/>
          <w:sz w:val="24"/>
        </w:rPr>
        <w:t xml:space="preserve">3.  </w:t>
      </w:r>
      <w:r w:rsidRPr="00866271">
        <w:rPr>
          <w:rFonts w:eastAsia="FangSong_GB2312"/>
          <w:b/>
          <w:sz w:val="24"/>
        </w:rPr>
        <w:t>Results</w:t>
      </w:r>
    </w:p>
    <w:p w:rsidR="006E6B15" w:rsidRPr="00866271" w:rsidRDefault="006E6B15" w:rsidP="006E6B15">
      <w:pPr>
        <w:spacing w:line="480" w:lineRule="auto"/>
        <w:outlineLvl w:val="0"/>
        <w:rPr>
          <w:rFonts w:eastAsia="FangSong_GB2312"/>
          <w:i/>
          <w:sz w:val="24"/>
        </w:rPr>
      </w:pPr>
      <w:r w:rsidRPr="00866271">
        <w:rPr>
          <w:rFonts w:eastAsia="FangSong_GB2312"/>
          <w:i/>
          <w:sz w:val="24"/>
        </w:rPr>
        <w:t xml:space="preserve">a.  </w:t>
      </w:r>
      <w:r w:rsidRPr="00866271">
        <w:rPr>
          <w:rFonts w:eastAsia="FangSong_GB2312" w:hint="eastAsia"/>
          <w:i/>
          <w:sz w:val="24"/>
        </w:rPr>
        <w:t>Temperature and general circulation from climate simulations</w:t>
      </w:r>
    </w:p>
    <w:bookmarkEnd w:id="4"/>
    <w:p w:rsidR="006E6B15" w:rsidRPr="00866271" w:rsidRDefault="006E6B15" w:rsidP="006E6B15">
      <w:pPr>
        <w:spacing w:line="480" w:lineRule="auto"/>
        <w:ind w:firstLine="720"/>
        <w:rPr>
          <w:rFonts w:eastAsia="FangSong_GB2312"/>
          <w:sz w:val="24"/>
        </w:rPr>
      </w:pPr>
      <w:r w:rsidRPr="00866271">
        <w:rPr>
          <w:rFonts w:eastAsia="FangSong_GB2312"/>
          <w:sz w:val="24"/>
        </w:rPr>
        <w:t xml:space="preserve">We have examined a suite of atmospheric </w:t>
      </w:r>
      <w:r w:rsidRPr="00866271">
        <w:rPr>
          <w:rFonts w:eastAsia="FangSong_GB2312" w:hint="eastAsia"/>
          <w:sz w:val="24"/>
        </w:rPr>
        <w:t xml:space="preserve">fields </w:t>
      </w:r>
      <w:r w:rsidRPr="00866271">
        <w:rPr>
          <w:rFonts w:eastAsia="FangSong_GB2312"/>
          <w:sz w:val="24"/>
        </w:rPr>
        <w:t>from the IAP model</w:t>
      </w:r>
      <w:r w:rsidRPr="00866271">
        <w:rPr>
          <w:rFonts w:eastAsia="FangSong_GB2312" w:hint="eastAsia"/>
          <w:sz w:val="24"/>
        </w:rPr>
        <w:t xml:space="preserve"> </w:t>
      </w:r>
      <w:r w:rsidRPr="00866271">
        <w:rPr>
          <w:rFonts w:eastAsia="FangSong_GB2312"/>
          <w:sz w:val="24"/>
        </w:rPr>
        <w:t>by using the AM</w:t>
      </w:r>
      <w:r w:rsidRPr="00866271">
        <w:rPr>
          <w:rFonts w:eastAsia="FangSong_GB2312" w:hint="eastAsia"/>
          <w:sz w:val="24"/>
        </w:rPr>
        <w:t>WG (Atmospheric Model Working Group)</w:t>
      </w:r>
      <w:r w:rsidRPr="00866271">
        <w:rPr>
          <w:rFonts w:eastAsia="FangSong_GB2312"/>
          <w:sz w:val="24"/>
        </w:rPr>
        <w:t xml:space="preserve"> </w:t>
      </w:r>
      <w:r w:rsidRPr="00866271">
        <w:rPr>
          <w:rFonts w:eastAsia="FangSong_GB2312" w:hint="eastAsia"/>
          <w:sz w:val="24"/>
        </w:rPr>
        <w:t xml:space="preserve">diagnostics package developed </w:t>
      </w:r>
      <w:r w:rsidRPr="00866271">
        <w:rPr>
          <w:rFonts w:eastAsia="FangSong_GB2312"/>
          <w:sz w:val="24"/>
        </w:rPr>
        <w:t>at</w:t>
      </w:r>
      <w:r w:rsidRPr="00866271">
        <w:rPr>
          <w:rFonts w:eastAsia="FangSong_GB2312" w:hint="eastAsia"/>
          <w:sz w:val="24"/>
        </w:rPr>
        <w:t xml:space="preserve"> NCAR  (</w:t>
      </w:r>
      <w:r w:rsidRPr="00866271">
        <w:rPr>
          <w:rFonts w:eastAsia="FangSong_GB2312"/>
          <w:sz w:val="24"/>
        </w:rPr>
        <w:t>http://www.cgd.ucar.edu/cms/mstevens/diagnostics</w:t>
      </w:r>
      <w:r w:rsidRPr="00866271">
        <w:rPr>
          <w:rFonts w:eastAsia="FangSong_GB2312" w:hint="eastAsia"/>
          <w:sz w:val="24"/>
        </w:rPr>
        <w:t>)</w:t>
      </w:r>
      <w:r w:rsidRPr="00866271">
        <w:rPr>
          <w:rFonts w:eastAsia="FangSong_GB2312"/>
          <w:sz w:val="24"/>
        </w:rPr>
        <w:t xml:space="preserve">. The overall performance of the model </w:t>
      </w:r>
      <w:r w:rsidR="00347618" w:rsidRPr="00866271">
        <w:rPr>
          <w:rFonts w:eastAsia="FangSong_GB2312" w:hint="eastAsia"/>
          <w:sz w:val="24"/>
        </w:rPr>
        <w:t xml:space="preserve">IAP </w:t>
      </w:r>
      <w:r w:rsidRPr="00866271">
        <w:rPr>
          <w:rFonts w:eastAsia="FangSong_GB2312"/>
          <w:sz w:val="24"/>
        </w:rPr>
        <w:lastRenderedPageBreak/>
        <w:t xml:space="preserve">is </w:t>
      </w:r>
      <w:r w:rsidR="00DB2AFF" w:rsidRPr="00866271">
        <w:rPr>
          <w:rFonts w:eastAsia="FangSong_GB2312"/>
          <w:sz w:val="24"/>
        </w:rPr>
        <w:t>described in Zhang (2009</w:t>
      </w:r>
      <w:r w:rsidRPr="00866271">
        <w:rPr>
          <w:rFonts w:eastAsia="FangSong_GB2312"/>
          <w:sz w:val="24"/>
        </w:rPr>
        <w:t>). I</w:t>
      </w:r>
      <w:r w:rsidRPr="00866271">
        <w:rPr>
          <w:rFonts w:eastAsia="FangSong_GB2312" w:hint="eastAsia"/>
          <w:sz w:val="24"/>
        </w:rPr>
        <w:t>n this paper, w</w:t>
      </w:r>
      <w:r w:rsidRPr="00866271">
        <w:rPr>
          <w:rFonts w:eastAsia="FangSong_GB2312"/>
          <w:sz w:val="24"/>
        </w:rPr>
        <w:t>e only</w:t>
      </w:r>
      <w:r w:rsidRPr="00866271">
        <w:rPr>
          <w:rFonts w:eastAsia="FangSong_GB2312" w:hint="eastAsia"/>
          <w:sz w:val="24"/>
        </w:rPr>
        <w:t xml:space="preserve"> focus on </w:t>
      </w:r>
      <w:r w:rsidRPr="00866271">
        <w:rPr>
          <w:rFonts w:eastAsia="FangSong_GB2312"/>
          <w:sz w:val="24"/>
        </w:rPr>
        <w:t>the differences between the simulations of the IAP model and the CAM3.1.</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Chars="100" w:firstLine="240"/>
        <w:rPr>
          <w:sz w:val="24"/>
          <w:lang w:val="en-GB"/>
        </w:rPr>
      </w:pPr>
      <w:r w:rsidRPr="00866271">
        <w:rPr>
          <w:rFonts w:eastAsia="FangSong_GB2312" w:hint="eastAsia"/>
          <w:sz w:val="24"/>
        </w:rPr>
        <w:t xml:space="preserve">  Figures </w:t>
      </w:r>
      <w:smartTag w:uri="urn:schemas-microsoft-com:office:smarttags" w:element="chmetcnv">
        <w:smartTagPr>
          <w:attr w:name="UnitName" w:val="a"/>
          <w:attr w:name="SourceValue" w:val="1"/>
          <w:attr w:name="HasSpace" w:val="False"/>
          <w:attr w:name="Negative" w:val="False"/>
          <w:attr w:name="NumberType" w:val="1"/>
          <w:attr w:name="TCSC" w:val="0"/>
        </w:smartTagPr>
        <w:r w:rsidRPr="00866271">
          <w:rPr>
            <w:rFonts w:eastAsia="FangSong_GB2312" w:hint="eastAsia"/>
            <w:sz w:val="24"/>
          </w:rPr>
          <w:t>1a</w:t>
        </w:r>
      </w:smartTag>
      <w:r w:rsidRPr="00866271">
        <w:rPr>
          <w:rFonts w:eastAsia="FangSong_GB2312" w:hint="eastAsia"/>
          <w:sz w:val="24"/>
        </w:rPr>
        <w:t xml:space="preserve"> and 1b show </w:t>
      </w:r>
      <w:r w:rsidRPr="00866271">
        <w:rPr>
          <w:rFonts w:eastAsia="FangSong_GB2312"/>
          <w:sz w:val="24"/>
        </w:rPr>
        <w:t xml:space="preserve">the deviation of the zonally averaged </w:t>
      </w:r>
      <w:r w:rsidRPr="00866271">
        <w:rPr>
          <w:rFonts w:eastAsia="FangSong_GB2312" w:hint="eastAsia"/>
          <w:sz w:val="24"/>
        </w:rPr>
        <w:t xml:space="preserve">temperature </w:t>
      </w:r>
      <w:r w:rsidRPr="00866271">
        <w:rPr>
          <w:rFonts w:eastAsia="FangSong_GB2312"/>
          <w:sz w:val="24"/>
        </w:rPr>
        <w:t>from</w:t>
      </w:r>
      <w:r w:rsidRPr="00866271">
        <w:rPr>
          <w:rFonts w:eastAsia="FangSong_GB2312" w:hint="eastAsia"/>
          <w:sz w:val="24"/>
        </w:rPr>
        <w:t xml:space="preserve"> the NCEP reanalysis</w:t>
      </w:r>
      <w:r w:rsidRPr="00866271">
        <w:rPr>
          <w:rFonts w:eastAsia="FangSong_GB2312"/>
          <w:sz w:val="24"/>
        </w:rPr>
        <w:t xml:space="preserve"> in the models</w:t>
      </w:r>
      <w:r w:rsidRPr="00866271">
        <w:rPr>
          <w:rFonts w:eastAsia="FangSong_GB2312" w:hint="eastAsia"/>
          <w:sz w:val="24"/>
        </w:rPr>
        <w:t xml:space="preserve">. </w:t>
      </w:r>
      <w:r w:rsidRPr="00866271">
        <w:rPr>
          <w:rFonts w:eastAsia="FangSong_GB2312"/>
          <w:sz w:val="24"/>
        </w:rPr>
        <w:t>T</w:t>
      </w:r>
      <w:r w:rsidRPr="00866271">
        <w:rPr>
          <w:rFonts w:eastAsia="FangSong_GB2312" w:hint="eastAsia"/>
          <w:sz w:val="24"/>
        </w:rPr>
        <w:t xml:space="preserve">he differences between the IAP </w:t>
      </w:r>
      <w:r w:rsidRPr="00866271">
        <w:rPr>
          <w:rFonts w:eastAsia="FangSong_GB2312"/>
          <w:sz w:val="24"/>
        </w:rPr>
        <w:t>model</w:t>
      </w:r>
      <w:r w:rsidRPr="00866271">
        <w:rPr>
          <w:rFonts w:eastAsia="FangSong_GB2312" w:hint="eastAsia"/>
          <w:sz w:val="24"/>
        </w:rPr>
        <w:t xml:space="preserve"> and the CAM3.1 simulations are shown in </w:t>
      </w:r>
      <w:r w:rsidRPr="00866271">
        <w:rPr>
          <w:rFonts w:eastAsia="FangSong_GB2312"/>
          <w:sz w:val="24"/>
        </w:rPr>
        <w:t>F</w:t>
      </w:r>
      <w:r w:rsidRPr="00866271">
        <w:rPr>
          <w:rFonts w:eastAsia="FangSong_GB2312" w:hint="eastAsia"/>
          <w:sz w:val="24"/>
        </w:rPr>
        <w:t xml:space="preserve">igure </w:t>
      </w:r>
      <w:smartTag w:uri="urn:schemas-microsoft-com:office:smarttags" w:element="chmetcnv">
        <w:smartTagPr>
          <w:attr w:name="UnitName" w:val="C"/>
          <w:attr w:name="SourceValue" w:val="1"/>
          <w:attr w:name="HasSpace" w:val="False"/>
          <w:attr w:name="Negative" w:val="False"/>
          <w:attr w:name="NumberType" w:val="1"/>
          <w:attr w:name="TCSC" w:val="0"/>
        </w:smartTagPr>
        <w:r w:rsidRPr="00866271">
          <w:rPr>
            <w:rFonts w:eastAsia="FangSong_GB2312" w:hint="eastAsia"/>
            <w:sz w:val="24"/>
          </w:rPr>
          <w:t>1c</w:t>
        </w:r>
      </w:smartTag>
      <w:r w:rsidRPr="00866271">
        <w:rPr>
          <w:rFonts w:eastAsia="FangSong_GB2312" w:hint="eastAsia"/>
          <w:sz w:val="24"/>
        </w:rPr>
        <w:t xml:space="preserve">. Shading indicates differences judged statistically significant at the 0.05 level for a </w:t>
      </w:r>
      <w:r w:rsidR="00347618" w:rsidRPr="00866271">
        <w:rPr>
          <w:rFonts w:eastAsia="FangSong_GB2312" w:hint="eastAsia"/>
          <w:sz w:val="24"/>
        </w:rPr>
        <w:t>S</w:t>
      </w:r>
      <w:r w:rsidRPr="00866271">
        <w:rPr>
          <w:rFonts w:eastAsia="FangSong_GB2312" w:hint="eastAsia"/>
          <w:sz w:val="24"/>
        </w:rPr>
        <w:t>tudent</w:t>
      </w:r>
      <w:r w:rsidR="00347618" w:rsidRPr="00866271">
        <w:rPr>
          <w:rFonts w:eastAsia="FangSong_GB2312" w:hint="eastAsia"/>
          <w:sz w:val="24"/>
        </w:rPr>
        <w:t>-t</w:t>
      </w:r>
      <w:r w:rsidRPr="00866271">
        <w:rPr>
          <w:rFonts w:eastAsia="FangSong_GB2312" w:hint="eastAsia"/>
          <w:sz w:val="24"/>
        </w:rPr>
        <w:t xml:space="preserve"> test based on 15 </w:t>
      </w:r>
      <w:r w:rsidR="00347618" w:rsidRPr="00866271">
        <w:rPr>
          <w:rFonts w:eastAsia="FangSong_GB2312" w:hint="eastAsia"/>
          <w:sz w:val="24"/>
        </w:rPr>
        <w:t>annual-</w:t>
      </w:r>
      <w:r w:rsidRPr="00866271">
        <w:rPr>
          <w:rFonts w:eastAsia="FangSong_GB2312" w:hint="eastAsia"/>
          <w:sz w:val="24"/>
        </w:rPr>
        <w:t xml:space="preserve">mean simulations. </w:t>
      </w:r>
      <w:r w:rsidRPr="00866271">
        <w:rPr>
          <w:rFonts w:eastAsia="FangSong_GB2312"/>
          <w:sz w:val="24"/>
        </w:rPr>
        <w:t>A</w:t>
      </w:r>
      <w:r w:rsidRPr="00866271">
        <w:rPr>
          <w:rFonts w:eastAsia="FangSong_GB2312" w:hint="eastAsia"/>
          <w:sz w:val="24"/>
        </w:rPr>
        <w:t xml:space="preserve">s </w:t>
      </w:r>
      <w:r w:rsidRPr="00866271">
        <w:rPr>
          <w:rFonts w:eastAsia="FangSong_GB2312"/>
          <w:sz w:val="24"/>
        </w:rPr>
        <w:t xml:space="preserve">in </w:t>
      </w:r>
      <w:r w:rsidRPr="00866271">
        <w:rPr>
          <w:rFonts w:eastAsia="FangSong_GB2312" w:hint="eastAsia"/>
          <w:sz w:val="24"/>
        </w:rPr>
        <w:t>most AGCM</w:t>
      </w:r>
      <w:r w:rsidR="00502F7E" w:rsidRPr="00866271">
        <w:rPr>
          <w:rFonts w:eastAsia="FangSong_GB2312" w:hint="eastAsia"/>
          <w:sz w:val="24"/>
        </w:rPr>
        <w:t>S</w:t>
      </w:r>
      <w:r w:rsidRPr="00866271">
        <w:rPr>
          <w:rFonts w:eastAsia="FangSong_GB2312" w:hint="eastAsia"/>
          <w:sz w:val="24"/>
        </w:rPr>
        <w:t xml:space="preserve"> (Boer et al. 1992), there exists a notable cold bias </w:t>
      </w:r>
      <w:r w:rsidRPr="00866271">
        <w:rPr>
          <w:rFonts w:eastAsia="FangSong_GB2312"/>
          <w:sz w:val="24"/>
        </w:rPr>
        <w:t>near the</w:t>
      </w:r>
      <w:r w:rsidRPr="00866271">
        <w:rPr>
          <w:rFonts w:eastAsia="FangSong_GB2312" w:hint="eastAsia"/>
          <w:sz w:val="24"/>
        </w:rPr>
        <w:t xml:space="preserve"> polar tropopause </w:t>
      </w:r>
      <w:r w:rsidRPr="00866271">
        <w:rPr>
          <w:rFonts w:eastAsia="FangSong_GB2312"/>
          <w:sz w:val="24"/>
        </w:rPr>
        <w:t>in both</w:t>
      </w:r>
      <w:r w:rsidRPr="00866271">
        <w:rPr>
          <w:rFonts w:eastAsia="FangSong_GB2312" w:hint="eastAsia"/>
          <w:sz w:val="24"/>
        </w:rPr>
        <w:t xml:space="preserve"> models. Moreover, t</w:t>
      </w:r>
      <w:r w:rsidRPr="00866271">
        <w:rPr>
          <w:rFonts w:eastAsia="FangSong_GB2312"/>
          <w:sz w:val="24"/>
        </w:rPr>
        <w:t>he CAM3.1 has a warm bias throughout most of the troposphere. This warm bias is systematically reduced in the model with the IAP dynamical core</w:t>
      </w:r>
      <w:r w:rsidRPr="00866271">
        <w:rPr>
          <w:rFonts w:eastAsia="FangSong_GB2312" w:hint="eastAsia"/>
          <w:sz w:val="24"/>
        </w:rPr>
        <w:t xml:space="preserve">, especially in </w:t>
      </w:r>
      <w:r w:rsidRPr="00866271">
        <w:rPr>
          <w:rFonts w:eastAsia="FangSong_GB2312"/>
          <w:sz w:val="24"/>
        </w:rPr>
        <w:t xml:space="preserve">the </w:t>
      </w:r>
      <w:r w:rsidRPr="00866271">
        <w:rPr>
          <w:rFonts w:eastAsia="FangSong_GB2312" w:hint="eastAsia"/>
          <w:sz w:val="24"/>
        </w:rPr>
        <w:t>tropic</w:t>
      </w:r>
      <w:r w:rsidRPr="00866271">
        <w:rPr>
          <w:rFonts w:eastAsia="FangSong_GB2312"/>
          <w:sz w:val="24"/>
        </w:rPr>
        <w:t>s</w:t>
      </w:r>
      <w:r w:rsidRPr="00866271">
        <w:rPr>
          <w:rFonts w:eastAsia="FangSong_GB2312" w:hint="eastAsia"/>
          <w:sz w:val="24"/>
        </w:rPr>
        <w:t xml:space="preserve"> and </w:t>
      </w:r>
      <w:r w:rsidRPr="00866271">
        <w:rPr>
          <w:rFonts w:eastAsia="FangSong_GB2312"/>
          <w:sz w:val="24"/>
        </w:rPr>
        <w:t>middle latitudes</w:t>
      </w:r>
      <w:r w:rsidRPr="00866271">
        <w:rPr>
          <w:rFonts w:hint="eastAsia"/>
          <w:sz w:val="24"/>
          <w:lang w:val="en-GB"/>
        </w:rPr>
        <w:t>, where the</w:t>
      </w:r>
      <w:r w:rsidRPr="00866271">
        <w:rPr>
          <w:rFonts w:eastAsia="FangSong_GB2312"/>
          <w:sz w:val="24"/>
        </w:rPr>
        <w:t xml:space="preserve"> simulated temperature with</w:t>
      </w:r>
      <w:r w:rsidRPr="00866271">
        <w:rPr>
          <w:rFonts w:eastAsia="FangSong_GB2312" w:hint="eastAsia"/>
          <w:sz w:val="24"/>
        </w:rPr>
        <w:t xml:space="preserve"> the IAP </w:t>
      </w:r>
      <w:r w:rsidRPr="00866271">
        <w:rPr>
          <w:rFonts w:eastAsia="FangSong_GB2312"/>
          <w:sz w:val="24"/>
        </w:rPr>
        <w:t>core</w:t>
      </w:r>
      <w:r w:rsidRPr="00866271">
        <w:rPr>
          <w:rFonts w:eastAsia="FangSong_GB2312" w:hint="eastAsia"/>
          <w:sz w:val="24"/>
        </w:rPr>
        <w:t xml:space="preserve"> </w:t>
      </w:r>
      <w:r w:rsidRPr="00866271">
        <w:rPr>
          <w:rFonts w:eastAsia="FangSong_GB2312"/>
          <w:sz w:val="24"/>
        </w:rPr>
        <w:t xml:space="preserve">is colder than </w:t>
      </w:r>
      <w:r w:rsidRPr="00866271">
        <w:rPr>
          <w:rFonts w:eastAsia="FangSong_GB2312" w:hint="eastAsia"/>
          <w:sz w:val="24"/>
        </w:rPr>
        <w:t xml:space="preserve">that in </w:t>
      </w:r>
      <w:r w:rsidRPr="00866271">
        <w:rPr>
          <w:rFonts w:eastAsia="FangSong_GB2312"/>
          <w:sz w:val="24"/>
        </w:rPr>
        <w:t>the CAM3.1</w:t>
      </w:r>
      <w:r w:rsidR="00375D17" w:rsidRPr="00866271">
        <w:rPr>
          <w:rFonts w:eastAsia="FangSong_GB2312" w:hint="eastAsia"/>
          <w:sz w:val="24"/>
        </w:rPr>
        <w:t xml:space="preserve"> more than</w:t>
      </w:r>
      <w:r w:rsidRPr="00866271">
        <w:rPr>
          <w:rFonts w:eastAsia="FangSong_GB2312" w:hint="eastAsia"/>
          <w:sz w:val="24"/>
        </w:rPr>
        <w:t xml:space="preserve"> </w:t>
      </w:r>
      <w:r w:rsidR="00775482" w:rsidRPr="00866271">
        <w:rPr>
          <w:rFonts w:eastAsia="FangSong_GB2312" w:hint="eastAsia"/>
          <w:sz w:val="24"/>
        </w:rPr>
        <w:t>2</w:t>
      </w:r>
      <w:r w:rsidR="00375D17" w:rsidRPr="00866271">
        <w:rPr>
          <w:rFonts w:eastAsia="FangSong_GB2312" w:hint="eastAsia"/>
          <w:sz w:val="24"/>
        </w:rPr>
        <w:t xml:space="preserve"> </w:t>
      </w:r>
      <w:r w:rsidRPr="00866271">
        <w:rPr>
          <w:rFonts w:eastAsia="FangSong_GB2312" w:hint="eastAsia"/>
          <w:sz w:val="24"/>
        </w:rPr>
        <w:t xml:space="preserve">K, and this colder difference is statistically significant. </w:t>
      </w:r>
      <w:proofErr w:type="spellStart"/>
      <w:r w:rsidRPr="00866271">
        <w:rPr>
          <w:rFonts w:eastAsia="FangSong_GB2312"/>
          <w:sz w:val="24"/>
        </w:rPr>
        <w:t>Poleward</w:t>
      </w:r>
      <w:proofErr w:type="spellEnd"/>
      <w:r w:rsidRPr="00866271">
        <w:rPr>
          <w:rFonts w:eastAsia="FangSong_GB2312"/>
          <w:sz w:val="24"/>
        </w:rPr>
        <w:t xml:space="preserve"> of 50</w:t>
      </w:r>
      <w:r w:rsidRPr="00866271">
        <w:rPr>
          <w:sz w:val="24"/>
          <w:lang w:val="en-GB"/>
        </w:rPr>
        <w:sym w:font="Symbol" w:char="F0B0"/>
      </w:r>
      <w:r w:rsidRPr="00866271">
        <w:rPr>
          <w:rFonts w:hint="eastAsia"/>
          <w:sz w:val="24"/>
          <w:lang w:val="en-GB"/>
        </w:rPr>
        <w:t>N</w:t>
      </w:r>
      <w:r w:rsidRPr="00866271">
        <w:rPr>
          <w:sz w:val="24"/>
          <w:lang w:val="en-GB"/>
        </w:rPr>
        <w:t xml:space="preserve"> and 50</w:t>
      </w:r>
      <w:r w:rsidRPr="00866271">
        <w:rPr>
          <w:sz w:val="24"/>
          <w:lang w:val="en-GB"/>
        </w:rPr>
        <w:sym w:font="Symbol" w:char="F0B0"/>
      </w:r>
      <w:r w:rsidRPr="00866271">
        <w:rPr>
          <w:sz w:val="24"/>
          <w:lang w:val="en-GB"/>
        </w:rPr>
        <w:t xml:space="preserve">S, the IAP model simulated warmer troposphere than the CAM does. Since the </w:t>
      </w:r>
      <w:r w:rsidR="000C33F5" w:rsidRPr="00866271">
        <w:rPr>
          <w:rFonts w:hint="eastAsia"/>
          <w:sz w:val="24"/>
          <w:lang w:val="en-GB"/>
        </w:rPr>
        <w:t>IAP</w:t>
      </w:r>
      <w:r w:rsidR="000C33F5" w:rsidRPr="00866271">
        <w:rPr>
          <w:sz w:val="24"/>
          <w:lang w:val="en-GB"/>
        </w:rPr>
        <w:t xml:space="preserve"> model</w:t>
      </w:r>
      <w:r w:rsidRPr="00866271">
        <w:rPr>
          <w:sz w:val="24"/>
          <w:lang w:val="en-GB"/>
        </w:rPr>
        <w:t xml:space="preserve"> used polar filters</w:t>
      </w:r>
      <w:r w:rsidR="000C33F5" w:rsidRPr="00866271">
        <w:rPr>
          <w:rFonts w:hint="eastAsia"/>
          <w:sz w:val="24"/>
          <w:lang w:val="en-GB"/>
        </w:rPr>
        <w:t xml:space="preserve"> but the CAM model </w:t>
      </w:r>
      <w:r w:rsidR="00B447A9" w:rsidRPr="00866271">
        <w:rPr>
          <w:sz w:val="24"/>
          <w:lang w:val="en-GB"/>
        </w:rPr>
        <w:t xml:space="preserve">did </w:t>
      </w:r>
      <w:r w:rsidR="000C33F5" w:rsidRPr="00866271">
        <w:rPr>
          <w:rFonts w:hint="eastAsia"/>
          <w:sz w:val="24"/>
          <w:lang w:val="en-GB"/>
        </w:rPr>
        <w:t>not</w:t>
      </w:r>
      <w:r w:rsidRPr="00866271">
        <w:rPr>
          <w:sz w:val="24"/>
          <w:lang w:val="en-GB"/>
        </w:rPr>
        <w:t xml:space="preserve">, it is difficult to trace the causes of the differences at high latitudes. We therefore focus on the simulation differences in low and middle latitudes. </w:t>
      </w:r>
    </w:p>
    <w:p w:rsidR="006E6B15" w:rsidRPr="00866271" w:rsidRDefault="006E6B15" w:rsidP="006E6B15">
      <w:pPr>
        <w:spacing w:line="480" w:lineRule="auto"/>
        <w:ind w:firstLineChars="100" w:firstLine="240"/>
        <w:rPr>
          <w:rFonts w:eastAsia="FangSong_GB2312"/>
          <w:sz w:val="24"/>
        </w:rPr>
      </w:pPr>
    </w:p>
    <w:p w:rsidR="006E6B15" w:rsidRPr="00866271" w:rsidRDefault="006E6B15" w:rsidP="006E6B15">
      <w:pPr>
        <w:spacing w:line="480" w:lineRule="auto"/>
        <w:ind w:firstLineChars="100" w:firstLine="240"/>
        <w:rPr>
          <w:rFonts w:eastAsia="FangSong_GB2312"/>
          <w:sz w:val="24"/>
        </w:rPr>
      </w:pPr>
      <w:r w:rsidRPr="00866271">
        <w:rPr>
          <w:rFonts w:eastAsia="FangSong_GB2312" w:hint="eastAsia"/>
          <w:sz w:val="24"/>
        </w:rPr>
        <w:t xml:space="preserve">  </w:t>
      </w:r>
      <w:r w:rsidR="0001486E" w:rsidRPr="00866271">
        <w:rPr>
          <w:rFonts w:eastAsia="FangSong_GB2312" w:hint="eastAsia"/>
          <w:sz w:val="24"/>
        </w:rPr>
        <w:t>The d</w:t>
      </w:r>
      <w:r w:rsidRPr="00866271">
        <w:rPr>
          <w:rFonts w:eastAsia="FangSong_GB2312"/>
          <w:sz w:val="24"/>
        </w:rPr>
        <w:t xml:space="preserve">istribution of </w:t>
      </w:r>
      <w:r w:rsidR="0001486E" w:rsidRPr="00866271">
        <w:rPr>
          <w:rFonts w:eastAsia="FangSong_GB2312" w:hint="eastAsia"/>
          <w:sz w:val="24"/>
        </w:rPr>
        <w:t xml:space="preserve">the </w:t>
      </w:r>
      <w:r w:rsidRPr="00866271">
        <w:rPr>
          <w:rFonts w:eastAsia="FangSong_GB2312"/>
          <w:sz w:val="24"/>
        </w:rPr>
        <w:t>z</w:t>
      </w:r>
      <w:r w:rsidRPr="00866271">
        <w:rPr>
          <w:rFonts w:eastAsia="FangSong_GB2312" w:hint="eastAsia"/>
          <w:sz w:val="24"/>
        </w:rPr>
        <w:t>onal wind</w:t>
      </w:r>
      <w:r w:rsidRPr="00866271">
        <w:rPr>
          <w:rFonts w:eastAsia="FangSong_GB2312"/>
          <w:sz w:val="24"/>
        </w:rPr>
        <w:t xml:space="preserve"> </w:t>
      </w:r>
      <w:r w:rsidRPr="00866271">
        <w:rPr>
          <w:rFonts w:eastAsia="FangSong_GB2312" w:hint="eastAsia"/>
          <w:sz w:val="24"/>
        </w:rPr>
        <w:t>ha</w:t>
      </w:r>
      <w:r w:rsidRPr="00866271">
        <w:rPr>
          <w:rFonts w:eastAsia="FangSong_GB2312"/>
          <w:sz w:val="24"/>
        </w:rPr>
        <w:t xml:space="preserve">s </w:t>
      </w:r>
      <w:r w:rsidRPr="00866271">
        <w:rPr>
          <w:rFonts w:eastAsia="FangSong_GB2312" w:hint="eastAsia"/>
          <w:sz w:val="24"/>
        </w:rPr>
        <w:t xml:space="preserve">traditionally been one of the fundamental </w:t>
      </w:r>
      <w:r w:rsidRPr="00866271">
        <w:rPr>
          <w:rFonts w:eastAsia="FangSong_GB2312"/>
          <w:sz w:val="24"/>
        </w:rPr>
        <w:t xml:space="preserve">measures of </w:t>
      </w:r>
      <w:r w:rsidRPr="00866271">
        <w:rPr>
          <w:rFonts w:eastAsia="FangSong_GB2312" w:hint="eastAsia"/>
          <w:sz w:val="24"/>
        </w:rPr>
        <w:t>climate simulation</w:t>
      </w:r>
      <w:r w:rsidRPr="00866271">
        <w:rPr>
          <w:rFonts w:eastAsia="FangSong_GB2312"/>
          <w:sz w:val="24"/>
        </w:rPr>
        <w:t>s</w:t>
      </w:r>
      <w:r w:rsidRPr="00866271">
        <w:rPr>
          <w:rFonts w:eastAsia="FangSong_GB2312" w:hint="eastAsia"/>
          <w:sz w:val="24"/>
        </w:rPr>
        <w:t xml:space="preserve">. </w:t>
      </w:r>
      <w:r w:rsidRPr="00866271">
        <w:rPr>
          <w:rFonts w:eastAsia="FangSong_GB2312"/>
          <w:sz w:val="24"/>
        </w:rPr>
        <w:t>It</w:t>
      </w:r>
      <w:r w:rsidRPr="00866271">
        <w:rPr>
          <w:rFonts w:eastAsia="FangSong_GB2312" w:hint="eastAsia"/>
          <w:sz w:val="24"/>
        </w:rPr>
        <w:t xml:space="preserve"> is closely linked </w:t>
      </w:r>
      <w:proofErr w:type="spellStart"/>
      <w:r w:rsidRPr="00866271">
        <w:rPr>
          <w:rFonts w:eastAsia="FangSong_GB2312" w:hint="eastAsia"/>
          <w:sz w:val="24"/>
        </w:rPr>
        <w:t>geostrophically</w:t>
      </w:r>
      <w:proofErr w:type="spellEnd"/>
      <w:r w:rsidRPr="00866271">
        <w:rPr>
          <w:rFonts w:eastAsia="FangSong_GB2312" w:hint="eastAsia"/>
          <w:sz w:val="24"/>
        </w:rPr>
        <w:t xml:space="preserve"> to the temperature by </w:t>
      </w:r>
      <w:r w:rsidR="0001486E" w:rsidRPr="00866271">
        <w:rPr>
          <w:rFonts w:eastAsia="FangSong_GB2312" w:hint="eastAsia"/>
          <w:sz w:val="24"/>
        </w:rPr>
        <w:t xml:space="preserve">the </w:t>
      </w:r>
      <w:r w:rsidRPr="00866271">
        <w:rPr>
          <w:rFonts w:eastAsia="FangSong_GB2312" w:hint="eastAsia"/>
          <w:sz w:val="24"/>
        </w:rPr>
        <w:t xml:space="preserve">thermal wind relation. </w:t>
      </w:r>
      <w:r w:rsidRPr="00866271">
        <w:rPr>
          <w:rFonts w:eastAsia="FangSong_GB2312"/>
          <w:sz w:val="24"/>
        </w:rPr>
        <w:t xml:space="preserve">Figures </w:t>
      </w:r>
      <w:smartTag w:uri="urn:schemas-microsoft-com:office:smarttags" w:element="chmetcnv">
        <w:smartTagPr>
          <w:attr w:name="TCSC" w:val="0"/>
          <w:attr w:name="NumberType" w:val="1"/>
          <w:attr w:name="Negative" w:val="False"/>
          <w:attr w:name="HasSpace" w:val="False"/>
          <w:attr w:name="SourceValue" w:val="2"/>
          <w:attr w:name="UnitName" w:val="a"/>
        </w:smartTagPr>
        <w:r w:rsidRPr="00866271">
          <w:rPr>
            <w:rFonts w:eastAsia="FangSong_GB2312"/>
            <w:sz w:val="24"/>
          </w:rPr>
          <w:t>2a</w:t>
        </w:r>
      </w:smartTag>
      <w:r w:rsidRPr="00866271">
        <w:rPr>
          <w:rFonts w:eastAsia="FangSong_GB2312"/>
          <w:sz w:val="24"/>
        </w:rPr>
        <w:t xml:space="preserve"> to </w:t>
      </w:r>
      <w:smartTag w:uri="urn:schemas-microsoft-com:office:smarttags" w:element="chmetcnv">
        <w:smartTagPr>
          <w:attr w:name="TCSC" w:val="0"/>
          <w:attr w:name="NumberType" w:val="1"/>
          <w:attr w:name="Negative" w:val="False"/>
          <w:attr w:name="HasSpace" w:val="False"/>
          <w:attr w:name="SourceValue" w:val="2"/>
          <w:attr w:name="UnitName" w:val="C"/>
        </w:smartTagPr>
        <w:r w:rsidRPr="00866271">
          <w:rPr>
            <w:rFonts w:eastAsia="FangSong_GB2312"/>
            <w:sz w:val="24"/>
          </w:rPr>
          <w:t>2c</w:t>
        </w:r>
      </w:smartTag>
      <w:r w:rsidRPr="00866271">
        <w:rPr>
          <w:rFonts w:eastAsia="FangSong_GB2312"/>
          <w:sz w:val="24"/>
        </w:rPr>
        <w:t xml:space="preserve"> show that both</w:t>
      </w:r>
      <w:r w:rsidRPr="00866271">
        <w:rPr>
          <w:rFonts w:hint="eastAsia"/>
          <w:sz w:val="24"/>
        </w:rPr>
        <w:t xml:space="preserve"> models </w:t>
      </w:r>
      <w:r w:rsidRPr="00866271">
        <w:rPr>
          <w:sz w:val="24"/>
        </w:rPr>
        <w:t>simulated</w:t>
      </w:r>
      <w:r w:rsidRPr="00866271">
        <w:rPr>
          <w:rFonts w:hint="eastAsia"/>
          <w:sz w:val="24"/>
        </w:rPr>
        <w:t xml:space="preserve"> the main feature</w:t>
      </w:r>
      <w:r w:rsidRPr="00866271">
        <w:rPr>
          <w:sz w:val="24"/>
        </w:rPr>
        <w:t>s</w:t>
      </w:r>
      <w:r w:rsidRPr="00866271">
        <w:rPr>
          <w:rFonts w:hint="eastAsia"/>
          <w:sz w:val="24"/>
        </w:rPr>
        <w:t xml:space="preserve"> of </w:t>
      </w:r>
      <w:r w:rsidRPr="00866271">
        <w:rPr>
          <w:sz w:val="24"/>
        </w:rPr>
        <w:t xml:space="preserve">the </w:t>
      </w:r>
      <w:r w:rsidRPr="00866271">
        <w:rPr>
          <w:rFonts w:hint="eastAsia"/>
          <w:sz w:val="24"/>
        </w:rPr>
        <w:t>observed zonal wind</w:t>
      </w:r>
      <w:r w:rsidRPr="00866271">
        <w:rPr>
          <w:sz w:val="24"/>
        </w:rPr>
        <w:t>s, including</w:t>
      </w:r>
      <w:r w:rsidRPr="00866271">
        <w:rPr>
          <w:rFonts w:eastAsia="FangSong_GB2312" w:hint="eastAsia"/>
          <w:sz w:val="24"/>
        </w:rPr>
        <w:t xml:space="preserve"> the westerly jet cores located near 200 </w:t>
      </w:r>
      <w:proofErr w:type="spellStart"/>
      <w:r w:rsidRPr="00866271">
        <w:rPr>
          <w:rFonts w:eastAsia="FangSong_GB2312" w:hint="eastAsia"/>
          <w:sz w:val="24"/>
        </w:rPr>
        <w:t>hPa</w:t>
      </w:r>
      <w:proofErr w:type="spellEnd"/>
      <w:r w:rsidRPr="00866271">
        <w:rPr>
          <w:rFonts w:eastAsia="FangSong_GB2312" w:hint="eastAsia"/>
          <w:sz w:val="24"/>
        </w:rPr>
        <w:t xml:space="preserve"> over the middle-latitudes of both hemispheres</w:t>
      </w:r>
      <w:r w:rsidRPr="00866271">
        <w:rPr>
          <w:rFonts w:eastAsia="FangSong_GB2312"/>
          <w:sz w:val="24"/>
        </w:rPr>
        <w:t>, and t</w:t>
      </w:r>
      <w:r w:rsidRPr="00866271">
        <w:rPr>
          <w:rFonts w:eastAsia="FangSong_GB2312" w:hint="eastAsia"/>
          <w:sz w:val="24"/>
        </w:rPr>
        <w:t xml:space="preserve">he tropical easterlies in the lower and middle </w:t>
      </w:r>
      <w:r w:rsidRPr="00866271">
        <w:rPr>
          <w:rFonts w:eastAsia="FangSong_GB2312"/>
          <w:sz w:val="24"/>
        </w:rPr>
        <w:t xml:space="preserve">troposphere </w:t>
      </w:r>
      <w:r w:rsidRPr="00866271">
        <w:rPr>
          <w:rFonts w:eastAsia="FangSong_GB2312" w:hint="eastAsia"/>
          <w:sz w:val="24"/>
        </w:rPr>
        <w:t xml:space="preserve">as well as </w:t>
      </w:r>
      <w:r w:rsidRPr="00866271">
        <w:rPr>
          <w:rFonts w:eastAsia="FangSong_GB2312"/>
          <w:sz w:val="24"/>
        </w:rPr>
        <w:t xml:space="preserve">in the </w:t>
      </w:r>
      <w:r w:rsidRPr="00866271">
        <w:rPr>
          <w:rFonts w:eastAsia="FangSong_GB2312" w:hint="eastAsia"/>
          <w:sz w:val="24"/>
        </w:rPr>
        <w:t>stratosphere</w:t>
      </w:r>
      <w:r w:rsidRPr="00866271">
        <w:rPr>
          <w:rFonts w:eastAsia="FangSong_GB2312"/>
          <w:sz w:val="24"/>
        </w:rPr>
        <w:t xml:space="preserve">. The two models overestimated the intensity of the westerly jet in both </w:t>
      </w:r>
      <w:r w:rsidRPr="00866271">
        <w:rPr>
          <w:rFonts w:eastAsia="FangSong_GB2312"/>
          <w:sz w:val="24"/>
        </w:rPr>
        <w:lastRenderedPageBreak/>
        <w:t>hemispheres (Figures 2d and 2e). This overestimation however is reduced by about half in the IAP model relative to CAM3.1. The jet</w:t>
      </w:r>
      <w:r w:rsidRPr="00866271">
        <w:rPr>
          <w:rFonts w:eastAsia="FangSong_GB2312" w:hint="eastAsia"/>
          <w:sz w:val="24"/>
        </w:rPr>
        <w:t>s</w:t>
      </w:r>
      <w:r w:rsidRPr="00866271">
        <w:rPr>
          <w:rFonts w:eastAsia="FangSong_GB2312"/>
          <w:sz w:val="24"/>
        </w:rPr>
        <w:t xml:space="preserve"> in </w:t>
      </w:r>
      <w:r w:rsidRPr="00866271">
        <w:rPr>
          <w:rFonts w:eastAsia="FangSong_GB2312" w:hint="eastAsia"/>
          <w:sz w:val="24"/>
        </w:rPr>
        <w:t xml:space="preserve">CAM3.1 are stronger than in </w:t>
      </w:r>
      <w:r w:rsidRPr="00866271">
        <w:rPr>
          <w:rFonts w:eastAsia="FangSong_GB2312"/>
          <w:sz w:val="24"/>
        </w:rPr>
        <w:t xml:space="preserve">the </w:t>
      </w:r>
      <w:r w:rsidRPr="00866271">
        <w:rPr>
          <w:rFonts w:eastAsia="FangSong_GB2312" w:hint="eastAsia"/>
          <w:sz w:val="24"/>
        </w:rPr>
        <w:t>NCEP</w:t>
      </w:r>
      <w:r w:rsidRPr="00866271">
        <w:rPr>
          <w:rFonts w:eastAsia="FangSong_GB2312"/>
          <w:sz w:val="24"/>
        </w:rPr>
        <w:t>/NCAR</w:t>
      </w:r>
      <w:r w:rsidRPr="00866271">
        <w:rPr>
          <w:rFonts w:eastAsia="FangSong_GB2312" w:hint="eastAsia"/>
          <w:sz w:val="24"/>
        </w:rPr>
        <w:t xml:space="preserve"> reanalysis </w:t>
      </w:r>
      <w:r w:rsidRPr="00866271">
        <w:rPr>
          <w:rFonts w:eastAsia="FangSong_GB2312"/>
          <w:sz w:val="24"/>
        </w:rPr>
        <w:t>by</w:t>
      </w:r>
      <w:r w:rsidRPr="00866271">
        <w:rPr>
          <w:rFonts w:eastAsia="FangSong_GB2312" w:hint="eastAsia"/>
          <w:sz w:val="24"/>
        </w:rPr>
        <w:t xml:space="preserve"> 4</w:t>
      </w:r>
      <w:smartTag w:uri="urn:schemas-microsoft-com:office:smarttags" w:element="chmetcnv">
        <w:smartTagPr>
          <w:attr w:name="TCSC" w:val="0"/>
          <w:attr w:name="NumberType" w:val="1"/>
          <w:attr w:name="Negative" w:val="True"/>
          <w:attr w:name="HasSpace" w:val="True"/>
          <w:attr w:name="SourceValue" w:val="6"/>
          <w:attr w:name="UnitName" w:val="m"/>
        </w:smartTagPr>
        <w:r w:rsidRPr="00866271">
          <w:rPr>
            <w:rFonts w:eastAsia="FangSong_GB2312" w:hint="eastAsia"/>
            <w:sz w:val="24"/>
          </w:rPr>
          <w:t>-6 m</w:t>
        </w:r>
      </w:smartTag>
      <w:r w:rsidRPr="00866271">
        <w:rPr>
          <w:rFonts w:eastAsia="FangSong_GB2312" w:hint="eastAsia"/>
          <w:sz w:val="24"/>
        </w:rPr>
        <w:t xml:space="preserve"> s</w:t>
      </w:r>
      <w:r w:rsidRPr="00866271">
        <w:rPr>
          <w:rFonts w:eastAsia="FangSong_GB2312" w:hint="eastAsia"/>
          <w:sz w:val="24"/>
          <w:vertAlign w:val="superscript"/>
        </w:rPr>
        <w:t>-1</w:t>
      </w:r>
      <w:r w:rsidRPr="00866271">
        <w:rPr>
          <w:rFonts w:eastAsia="FangSong_GB2312" w:hint="eastAsia"/>
          <w:sz w:val="24"/>
        </w:rPr>
        <w:t xml:space="preserve"> and 6</w:t>
      </w:r>
      <w:smartTag w:uri="urn:schemas-microsoft-com:office:smarttags" w:element="chmetcnv">
        <w:smartTagPr>
          <w:attr w:name="TCSC" w:val="0"/>
          <w:attr w:name="NumberType" w:val="1"/>
          <w:attr w:name="Negative" w:val="True"/>
          <w:attr w:name="HasSpace" w:val="True"/>
          <w:attr w:name="SourceValue" w:val="8"/>
          <w:attr w:name="UnitName" w:val="m"/>
        </w:smartTagPr>
        <w:r w:rsidRPr="00866271">
          <w:rPr>
            <w:rFonts w:eastAsia="FangSong_GB2312" w:hint="eastAsia"/>
            <w:sz w:val="24"/>
          </w:rPr>
          <w:t>-8 m</w:t>
        </w:r>
      </w:smartTag>
      <w:r w:rsidRPr="00866271">
        <w:rPr>
          <w:rFonts w:eastAsia="FangSong_GB2312"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eastAsia="FangSong_GB2312" w:hint="eastAsia"/>
            <w:sz w:val="24"/>
            <w:vertAlign w:val="superscript"/>
          </w:rPr>
          <w:t>-1</w:t>
        </w:r>
        <w:r w:rsidRPr="00866271">
          <w:rPr>
            <w:rFonts w:eastAsia="FangSong_GB2312" w:hint="eastAsia"/>
            <w:sz w:val="24"/>
          </w:rPr>
          <w:t xml:space="preserve"> in</w:t>
        </w:r>
      </w:smartTag>
      <w:r w:rsidRPr="00866271">
        <w:rPr>
          <w:rFonts w:eastAsia="FangSong_GB2312" w:hint="eastAsia"/>
          <w:sz w:val="24"/>
        </w:rPr>
        <w:t xml:space="preserve"> Nor</w:t>
      </w:r>
      <w:r w:rsidRPr="00866271">
        <w:rPr>
          <w:rFonts w:eastAsia="FangSong_GB2312"/>
          <w:sz w:val="24"/>
        </w:rPr>
        <w:t xml:space="preserve">thern </w:t>
      </w:r>
      <w:r w:rsidRPr="00866271">
        <w:rPr>
          <w:rFonts w:eastAsia="FangSong_GB2312" w:hint="eastAsia"/>
          <w:sz w:val="24"/>
        </w:rPr>
        <w:t>H</w:t>
      </w:r>
      <w:r w:rsidRPr="00866271">
        <w:rPr>
          <w:rFonts w:eastAsia="FangSong_GB2312"/>
          <w:sz w:val="24"/>
        </w:rPr>
        <w:t>emisphere (</w:t>
      </w:r>
      <w:r w:rsidRPr="00866271">
        <w:rPr>
          <w:rFonts w:eastAsia="FangSong_GB2312" w:hint="eastAsia"/>
          <w:sz w:val="24"/>
        </w:rPr>
        <w:t>N</w:t>
      </w:r>
      <w:r w:rsidRPr="00866271">
        <w:rPr>
          <w:rFonts w:eastAsia="FangSong_GB2312"/>
          <w:sz w:val="24"/>
        </w:rPr>
        <w:t>H)</w:t>
      </w:r>
      <w:r w:rsidRPr="00866271">
        <w:rPr>
          <w:rFonts w:eastAsia="FangSong_GB2312" w:hint="eastAsia"/>
          <w:sz w:val="24"/>
        </w:rPr>
        <w:t xml:space="preserve"> and SH respectively, while </w:t>
      </w:r>
      <w:r w:rsidRPr="00866271">
        <w:rPr>
          <w:rFonts w:eastAsia="FangSong_GB2312"/>
          <w:sz w:val="24"/>
        </w:rPr>
        <w:t>the corresponding biases in</w:t>
      </w:r>
      <w:r w:rsidRPr="00866271">
        <w:rPr>
          <w:rFonts w:eastAsia="FangSong_GB2312" w:hint="eastAsia"/>
          <w:sz w:val="24"/>
        </w:rPr>
        <w:t xml:space="preserve"> </w:t>
      </w:r>
      <w:r w:rsidRPr="00866271">
        <w:rPr>
          <w:rFonts w:eastAsia="FangSong_GB2312"/>
          <w:sz w:val="24"/>
        </w:rPr>
        <w:t xml:space="preserve">the </w:t>
      </w:r>
      <w:r w:rsidRPr="00866271">
        <w:rPr>
          <w:rFonts w:eastAsia="FangSong_GB2312" w:hint="eastAsia"/>
          <w:sz w:val="24"/>
        </w:rPr>
        <w:t xml:space="preserve">IAP </w:t>
      </w:r>
      <w:r w:rsidRPr="00866271">
        <w:rPr>
          <w:rFonts w:eastAsia="FangSong_GB2312"/>
          <w:sz w:val="24"/>
        </w:rPr>
        <w:t>model</w:t>
      </w:r>
      <w:r w:rsidRPr="00866271">
        <w:rPr>
          <w:rFonts w:eastAsia="FangSong_GB2312" w:hint="eastAsia"/>
          <w:sz w:val="24"/>
        </w:rPr>
        <w:t xml:space="preserve"> </w:t>
      </w:r>
      <w:r w:rsidRPr="00866271">
        <w:rPr>
          <w:rFonts w:eastAsia="FangSong_GB2312"/>
          <w:sz w:val="24"/>
        </w:rPr>
        <w:t>are</w:t>
      </w:r>
      <w:r w:rsidRPr="00866271">
        <w:rPr>
          <w:rFonts w:eastAsia="FangSong_GB2312" w:hint="eastAsia"/>
          <w:sz w:val="24"/>
        </w:rPr>
        <w:t xml:space="preserve"> </w:t>
      </w:r>
      <w:r w:rsidRPr="00866271">
        <w:rPr>
          <w:rFonts w:eastAsia="FangSong_GB2312"/>
          <w:sz w:val="24"/>
        </w:rPr>
        <w:t xml:space="preserve">about </w:t>
      </w:r>
      <w:smartTag w:uri="urn:schemas-microsoft-com:office:smarttags" w:element="chmetcnv">
        <w:smartTagPr>
          <w:attr w:name="TCSC" w:val="0"/>
          <w:attr w:name="NumberType" w:val="1"/>
          <w:attr w:name="Negative" w:val="False"/>
          <w:attr w:name="HasSpace" w:val="True"/>
          <w:attr w:name="SourceValue" w:val="2"/>
          <w:attr w:name="UnitName" w:val="m"/>
        </w:smartTagPr>
        <w:r w:rsidRPr="00866271">
          <w:rPr>
            <w:rFonts w:eastAsia="FangSong_GB2312"/>
            <w:sz w:val="24"/>
          </w:rPr>
          <w:t>2</w:t>
        </w:r>
        <w:r w:rsidRPr="00866271">
          <w:rPr>
            <w:rFonts w:eastAsia="FangSong_GB2312" w:hint="eastAsia"/>
            <w:sz w:val="24"/>
          </w:rPr>
          <w:t xml:space="preserve"> m</w:t>
        </w:r>
      </w:smartTag>
      <w:r w:rsidRPr="00866271">
        <w:rPr>
          <w:rFonts w:eastAsia="FangSong_GB2312" w:hint="eastAsia"/>
          <w:sz w:val="24"/>
        </w:rPr>
        <w:t xml:space="preserve"> s</w:t>
      </w:r>
      <w:r w:rsidRPr="00866271">
        <w:rPr>
          <w:rFonts w:eastAsia="FangSong_GB2312" w:hint="eastAsia"/>
          <w:sz w:val="24"/>
          <w:vertAlign w:val="superscript"/>
        </w:rPr>
        <w:t>-1</w:t>
      </w:r>
      <w:r w:rsidRPr="00866271">
        <w:rPr>
          <w:rFonts w:eastAsia="FangSong_GB2312"/>
          <w:sz w:val="24"/>
        </w:rPr>
        <w:t xml:space="preserve"> and </w:t>
      </w:r>
      <w:smartTag w:uri="urn:schemas-microsoft-com:office:smarttags" w:element="chmetcnv">
        <w:smartTagPr>
          <w:attr w:name="TCSC" w:val="0"/>
          <w:attr w:name="NumberType" w:val="1"/>
          <w:attr w:name="Negative" w:val="False"/>
          <w:attr w:name="HasSpace" w:val="True"/>
          <w:attr w:name="SourceValue" w:val="4"/>
          <w:attr w:name="UnitName" w:val="m"/>
        </w:smartTagPr>
        <w:r w:rsidRPr="00866271">
          <w:rPr>
            <w:rFonts w:eastAsia="FangSong_GB2312"/>
            <w:sz w:val="24"/>
          </w:rPr>
          <w:t xml:space="preserve">4 </w:t>
        </w:r>
        <w:r w:rsidRPr="00866271">
          <w:rPr>
            <w:rFonts w:eastAsia="FangSong_GB2312" w:hint="eastAsia"/>
            <w:sz w:val="24"/>
          </w:rPr>
          <w:t>m</w:t>
        </w:r>
      </w:smartTag>
      <w:r w:rsidRPr="00866271">
        <w:rPr>
          <w:rFonts w:eastAsia="FangSong_GB2312" w:hint="eastAsia"/>
          <w:sz w:val="24"/>
        </w:rPr>
        <w:t xml:space="preserve"> s</w:t>
      </w:r>
      <w:r w:rsidRPr="00866271">
        <w:rPr>
          <w:rFonts w:eastAsia="FangSong_GB2312" w:hint="eastAsia"/>
          <w:sz w:val="24"/>
          <w:vertAlign w:val="superscript"/>
        </w:rPr>
        <w:t>-1</w:t>
      </w:r>
      <w:r w:rsidRPr="00866271">
        <w:rPr>
          <w:rFonts w:eastAsia="FangSong_GB2312" w:hint="eastAsia"/>
          <w:sz w:val="24"/>
        </w:rPr>
        <w:t xml:space="preserve">. </w:t>
      </w:r>
      <w:r w:rsidRPr="00866271">
        <w:rPr>
          <w:rFonts w:eastAsia="FangSong_GB2312"/>
          <w:sz w:val="24"/>
        </w:rPr>
        <w:t>This can be more clearly seen in the difference figure between the two models (</w:t>
      </w:r>
      <w:r w:rsidRPr="00866271">
        <w:rPr>
          <w:rFonts w:eastAsia="FangSong_GB2312" w:hint="eastAsia"/>
          <w:sz w:val="24"/>
        </w:rPr>
        <w:t>Fig</w:t>
      </w:r>
      <w:r w:rsidRPr="00866271">
        <w:rPr>
          <w:rFonts w:eastAsia="FangSong_GB2312"/>
          <w:sz w:val="24"/>
        </w:rPr>
        <w:t xml:space="preserve">ure </w:t>
      </w:r>
      <w:smartTag w:uri="urn:schemas-microsoft-com:office:smarttags" w:element="chmetcnv">
        <w:smartTagPr>
          <w:attr w:name="TCSC" w:val="0"/>
          <w:attr w:name="NumberType" w:val="1"/>
          <w:attr w:name="Negative" w:val="False"/>
          <w:attr w:name="HasSpace" w:val="False"/>
          <w:attr w:name="SourceValue" w:val="2"/>
          <w:attr w:name="UnitName" w:val="F"/>
        </w:smartTagPr>
        <w:r w:rsidRPr="00866271">
          <w:rPr>
            <w:rFonts w:eastAsia="FangSong_GB2312"/>
            <w:sz w:val="24"/>
          </w:rPr>
          <w:t>2f</w:t>
        </w:r>
      </w:smartTag>
      <w:r w:rsidRPr="00866271">
        <w:rPr>
          <w:rFonts w:eastAsia="FangSong_GB2312"/>
          <w:sz w:val="24"/>
        </w:rPr>
        <w:t>).</w:t>
      </w:r>
      <w:r w:rsidRPr="00866271">
        <w:rPr>
          <w:rFonts w:eastAsia="FangSong_GB2312" w:hint="eastAsia"/>
          <w:sz w:val="24"/>
        </w:rPr>
        <w:t xml:space="preserve"> </w:t>
      </w:r>
      <w:r w:rsidRPr="00866271">
        <w:rPr>
          <w:rFonts w:eastAsia="FangSong_GB2312"/>
          <w:sz w:val="24"/>
        </w:rPr>
        <w:t xml:space="preserve"> </w:t>
      </w:r>
      <w:r w:rsidRPr="00866271">
        <w:rPr>
          <w:rFonts w:eastAsia="FangSong_GB2312" w:hint="eastAsia"/>
          <w:sz w:val="24"/>
        </w:rPr>
        <w:t xml:space="preserve"> </w:t>
      </w:r>
    </w:p>
    <w:p w:rsidR="006E6B15" w:rsidRPr="00866271" w:rsidRDefault="006E6B15" w:rsidP="006E6B15">
      <w:pPr>
        <w:spacing w:line="480" w:lineRule="auto"/>
        <w:ind w:firstLineChars="100" w:firstLine="360"/>
        <w:rPr>
          <w:sz w:val="36"/>
          <w:szCs w:val="36"/>
        </w:rPr>
      </w:pPr>
    </w:p>
    <w:p w:rsidR="006E6B15" w:rsidRPr="00866271" w:rsidRDefault="006E6B15" w:rsidP="006E6B15">
      <w:pPr>
        <w:spacing w:line="480" w:lineRule="auto"/>
        <w:ind w:firstLine="720"/>
        <w:rPr>
          <w:rFonts w:eastAsia="FangSong_GB2312"/>
          <w:sz w:val="24"/>
        </w:rPr>
      </w:pPr>
      <w:r w:rsidRPr="00866271">
        <w:rPr>
          <w:rFonts w:eastAsia="FangSong_GB2312"/>
          <w:sz w:val="24"/>
        </w:rPr>
        <w:t xml:space="preserve">Transports of heat and momentum by eddies </w:t>
      </w:r>
      <w:r w:rsidRPr="00866271">
        <w:rPr>
          <w:rFonts w:eastAsia="FangSong_GB2312" w:hint="eastAsia"/>
          <w:sz w:val="24"/>
        </w:rPr>
        <w:t xml:space="preserve">are important mechanisms to establish the general circulation and maintain the energy balance as well as angular momentum conservation of the atmosphere. </w:t>
      </w:r>
      <w:r w:rsidRPr="00866271">
        <w:rPr>
          <w:rFonts w:eastAsia="FangSong_GB2312"/>
          <w:sz w:val="24"/>
        </w:rPr>
        <w:t>T</w:t>
      </w:r>
      <w:r w:rsidRPr="00866271">
        <w:rPr>
          <w:rFonts w:eastAsia="FangSong_GB2312" w:hint="eastAsia"/>
          <w:sz w:val="24"/>
        </w:rPr>
        <w:t>he observed climatological annual mean</w:t>
      </w:r>
      <w:r w:rsidRPr="00866271">
        <w:rPr>
          <w:rFonts w:eastAsia="FangSong_GB2312"/>
          <w:sz w:val="24"/>
        </w:rPr>
        <w:t xml:space="preserve"> of</w:t>
      </w:r>
      <w:r w:rsidRPr="00866271">
        <w:rPr>
          <w:rFonts w:eastAsia="FangSong_GB2312" w:hint="eastAsia"/>
          <w:sz w:val="24"/>
        </w:rPr>
        <w:t xml:space="preserve"> zonally averaged transient eddy heat fluxes in Fig</w:t>
      </w:r>
      <w:r w:rsidRPr="00866271">
        <w:rPr>
          <w:rFonts w:eastAsia="FangSong_GB2312"/>
          <w:sz w:val="24"/>
        </w:rPr>
        <w:t>ure</w:t>
      </w:r>
      <w:r w:rsidRPr="00866271">
        <w:rPr>
          <w:rFonts w:eastAsia="FangSong_GB2312" w:hint="eastAsia"/>
          <w:sz w:val="24"/>
        </w:rPr>
        <w:t xml:space="preserve"> </w:t>
      </w:r>
      <w:smartTag w:uri="urn:schemas-microsoft-com:office:smarttags" w:element="chmetcnv">
        <w:smartTagPr>
          <w:attr w:name="TCSC" w:val="0"/>
          <w:attr w:name="NumberType" w:val="1"/>
          <w:attr w:name="Negative" w:val="False"/>
          <w:attr w:name="HasSpace" w:val="False"/>
          <w:attr w:name="SourceValue" w:val="3"/>
          <w:attr w:name="UnitName" w:val="C"/>
        </w:smartTagPr>
        <w:r w:rsidRPr="00866271">
          <w:rPr>
            <w:rFonts w:eastAsia="FangSong_GB2312" w:hint="eastAsia"/>
            <w:sz w:val="24"/>
          </w:rPr>
          <w:t>3c</w:t>
        </w:r>
      </w:smartTag>
      <w:r w:rsidRPr="00866271">
        <w:rPr>
          <w:rFonts w:eastAsia="FangSong_GB2312" w:hint="eastAsia"/>
          <w:sz w:val="24"/>
        </w:rPr>
        <w:t xml:space="preserve"> shows two peaks</w:t>
      </w:r>
      <w:r w:rsidRPr="00866271">
        <w:rPr>
          <w:rFonts w:eastAsia="FangSong_GB2312"/>
          <w:sz w:val="24"/>
        </w:rPr>
        <w:t xml:space="preserve"> of </w:t>
      </w:r>
      <w:proofErr w:type="spellStart"/>
      <w:r w:rsidRPr="00866271">
        <w:rPr>
          <w:rFonts w:eastAsia="FangSong_GB2312"/>
          <w:sz w:val="24"/>
        </w:rPr>
        <w:t>poleward</w:t>
      </w:r>
      <w:proofErr w:type="spellEnd"/>
      <w:r w:rsidRPr="00866271">
        <w:rPr>
          <w:rFonts w:eastAsia="FangSong_GB2312"/>
          <w:sz w:val="24"/>
        </w:rPr>
        <w:t xml:space="preserve"> heat fluxes in the lower and upper troposphere</w:t>
      </w:r>
      <w:r w:rsidRPr="00866271">
        <w:rPr>
          <w:rFonts w:eastAsia="FangSong_GB2312" w:hint="eastAsia"/>
          <w:sz w:val="24"/>
        </w:rPr>
        <w:t xml:space="preserve"> at middle latitudes. </w:t>
      </w:r>
      <w:r w:rsidRPr="00866271">
        <w:rPr>
          <w:rFonts w:eastAsia="FangSong_GB2312"/>
          <w:sz w:val="24"/>
        </w:rPr>
        <w:t>B</w:t>
      </w:r>
      <w:r w:rsidRPr="00866271">
        <w:rPr>
          <w:rFonts w:eastAsia="FangSong_GB2312" w:hint="eastAsia"/>
          <w:sz w:val="24"/>
        </w:rPr>
        <w:t xml:space="preserve">oth simulations with </w:t>
      </w:r>
      <w:r w:rsidRPr="00866271">
        <w:rPr>
          <w:rFonts w:eastAsia="FangSong_GB2312"/>
          <w:sz w:val="24"/>
        </w:rPr>
        <w:t xml:space="preserve">the </w:t>
      </w:r>
      <w:r w:rsidRPr="00866271">
        <w:rPr>
          <w:rFonts w:eastAsia="FangSong_GB2312" w:hint="eastAsia"/>
          <w:sz w:val="24"/>
        </w:rPr>
        <w:t xml:space="preserve">IAP </w:t>
      </w:r>
      <w:r w:rsidRPr="00866271">
        <w:rPr>
          <w:rFonts w:eastAsia="FangSong_GB2312"/>
          <w:sz w:val="24"/>
        </w:rPr>
        <w:t>model</w:t>
      </w:r>
      <w:r w:rsidRPr="00866271">
        <w:rPr>
          <w:rFonts w:eastAsia="FangSong_GB2312" w:hint="eastAsia"/>
          <w:sz w:val="24"/>
        </w:rPr>
        <w:t xml:space="preserve"> (Figure </w:t>
      </w:r>
      <w:smartTag w:uri="urn:schemas-microsoft-com:office:smarttags" w:element="chmetcnv">
        <w:smartTagPr>
          <w:attr w:name="TCSC" w:val="0"/>
          <w:attr w:name="NumberType" w:val="1"/>
          <w:attr w:name="Negative" w:val="False"/>
          <w:attr w:name="HasSpace" w:val="False"/>
          <w:attr w:name="SourceValue" w:val="3"/>
          <w:attr w:name="UnitName" w:val="a"/>
        </w:smartTagPr>
        <w:r w:rsidRPr="00866271">
          <w:rPr>
            <w:rFonts w:eastAsia="FangSong_GB2312" w:hint="eastAsia"/>
            <w:sz w:val="24"/>
          </w:rPr>
          <w:t>3a</w:t>
        </w:r>
      </w:smartTag>
      <w:r w:rsidRPr="00866271">
        <w:rPr>
          <w:rFonts w:eastAsia="FangSong_GB2312" w:hint="eastAsia"/>
          <w:sz w:val="24"/>
        </w:rPr>
        <w:t xml:space="preserve">) and the CAM3.1 (Figure 3b) </w:t>
      </w:r>
      <w:r w:rsidRPr="00866271">
        <w:rPr>
          <w:rFonts w:eastAsia="FangSong_GB2312"/>
          <w:sz w:val="24"/>
        </w:rPr>
        <w:t xml:space="preserve">capture </w:t>
      </w:r>
      <w:r w:rsidRPr="00866271">
        <w:rPr>
          <w:rFonts w:eastAsia="FangSong_GB2312" w:hint="eastAsia"/>
          <w:sz w:val="24"/>
        </w:rPr>
        <w:t>th</w:t>
      </w:r>
      <w:r w:rsidRPr="00866271">
        <w:rPr>
          <w:rFonts w:eastAsia="FangSong_GB2312"/>
          <w:sz w:val="24"/>
        </w:rPr>
        <w:t>ese</w:t>
      </w:r>
      <w:r w:rsidRPr="00866271">
        <w:rPr>
          <w:rFonts w:eastAsia="FangSong_GB2312" w:hint="eastAsia"/>
          <w:sz w:val="24"/>
        </w:rPr>
        <w:t xml:space="preserve"> two peak</w:t>
      </w:r>
      <w:r w:rsidRPr="00866271">
        <w:rPr>
          <w:rFonts w:eastAsia="FangSong_GB2312"/>
          <w:sz w:val="24"/>
        </w:rPr>
        <w:t xml:space="preserve"> </w:t>
      </w:r>
      <w:r w:rsidRPr="00866271">
        <w:rPr>
          <w:rFonts w:eastAsia="FangSong_GB2312" w:hint="eastAsia"/>
          <w:sz w:val="24"/>
        </w:rPr>
        <w:t>pattern</w:t>
      </w:r>
      <w:r w:rsidRPr="00866271">
        <w:rPr>
          <w:rFonts w:eastAsia="FangSong_GB2312"/>
          <w:sz w:val="24"/>
        </w:rPr>
        <w:t>s</w:t>
      </w:r>
      <w:r w:rsidRPr="00866271">
        <w:rPr>
          <w:rFonts w:eastAsia="FangSong_GB2312" w:hint="eastAsia"/>
          <w:sz w:val="24"/>
        </w:rPr>
        <w:t xml:space="preserve"> well. The </w:t>
      </w:r>
      <w:r w:rsidR="005736C0" w:rsidRPr="00866271">
        <w:rPr>
          <w:rFonts w:eastAsia="FangSong_GB2312" w:hint="eastAsia"/>
          <w:sz w:val="24"/>
        </w:rPr>
        <w:t>ERA-Interim</w:t>
      </w:r>
      <w:r w:rsidRPr="00866271">
        <w:rPr>
          <w:rFonts w:eastAsia="FangSong_GB2312" w:hint="eastAsia"/>
          <w:sz w:val="24"/>
        </w:rPr>
        <w:t xml:space="preserve"> reanalysis annual mean transient eddy heat flux </w:t>
      </w:r>
      <w:r w:rsidRPr="00866271">
        <w:rPr>
          <w:rFonts w:eastAsia="FangSong_GB2312"/>
          <w:position w:val="-6"/>
          <w:sz w:val="24"/>
        </w:rPr>
        <w:object w:dxaOrig="440" w:dyaOrig="340">
          <v:shape id="_x0000_i1079" type="#_x0000_t75" style="width:21.75pt;height:16.5pt" o:ole="">
            <v:imagedata r:id="rId117" o:title=""/>
          </v:shape>
          <o:OLEObject Type="Embed" ProgID="Equation.DSMT4" ShapeID="_x0000_i1079" DrawAspect="Content" ObjectID="_1409034113" r:id="rId118"/>
        </w:object>
      </w:r>
      <w:r w:rsidRPr="00866271">
        <w:rPr>
          <w:rFonts w:eastAsia="FangSong_GB2312" w:hint="eastAsia"/>
          <w:sz w:val="24"/>
        </w:rPr>
        <w:t xml:space="preserve"> is </w:t>
      </w:r>
      <w:r w:rsidR="001D757B" w:rsidRPr="00866271">
        <w:rPr>
          <w:rFonts w:eastAsia="FangSong_GB2312" w:hint="eastAsia"/>
          <w:sz w:val="24"/>
        </w:rPr>
        <w:t xml:space="preserve">calculated </w:t>
      </w:r>
      <w:r w:rsidRPr="00866271">
        <w:rPr>
          <w:rFonts w:eastAsia="FangSong_GB2312"/>
          <w:sz w:val="24"/>
        </w:rPr>
        <w:t xml:space="preserve">from </w:t>
      </w:r>
      <w:r w:rsidR="001D757B" w:rsidRPr="00866271">
        <w:rPr>
          <w:rFonts w:eastAsia="FangSong_GB2312" w:hint="eastAsia"/>
          <w:sz w:val="24"/>
        </w:rPr>
        <w:t xml:space="preserve">10-year 6 hourly </w:t>
      </w:r>
      <w:r w:rsidRPr="00866271">
        <w:rPr>
          <w:rFonts w:eastAsia="FangSong_GB2312"/>
          <w:sz w:val="24"/>
        </w:rPr>
        <w:t>data; the model</w:t>
      </w:r>
      <w:r w:rsidRPr="00866271">
        <w:rPr>
          <w:rFonts w:eastAsia="FangSong_GB2312" w:hint="eastAsia"/>
          <w:sz w:val="24"/>
        </w:rPr>
        <w:t xml:space="preserve"> </w:t>
      </w:r>
      <w:r w:rsidRPr="00866271">
        <w:rPr>
          <w:rFonts w:eastAsia="FangSong_GB2312"/>
          <w:position w:val="-6"/>
          <w:sz w:val="24"/>
        </w:rPr>
        <w:object w:dxaOrig="440" w:dyaOrig="340">
          <v:shape id="_x0000_i1080" type="#_x0000_t75" style="width:21.75pt;height:16.5pt" o:ole="">
            <v:imagedata r:id="rId117" o:title=""/>
          </v:shape>
          <o:OLEObject Type="Embed" ProgID="Equation.DSMT4" ShapeID="_x0000_i1080" DrawAspect="Content" ObjectID="_1409034114" r:id="rId119"/>
        </w:object>
      </w:r>
      <w:r w:rsidRPr="00866271">
        <w:rPr>
          <w:rFonts w:eastAsia="FangSong_GB2312" w:hint="eastAsia"/>
          <w:sz w:val="24"/>
        </w:rPr>
        <w:t xml:space="preserve"> is calculated by</w:t>
      </w:r>
    </w:p>
    <w:p w:rsidR="006E6B15" w:rsidRPr="00866271" w:rsidRDefault="006E6B15" w:rsidP="006E6B15">
      <w:pPr>
        <w:wordWrap w:val="0"/>
        <w:spacing w:line="480" w:lineRule="auto"/>
        <w:ind w:firstLine="720"/>
        <w:jc w:val="right"/>
        <w:rPr>
          <w:rFonts w:eastAsia="FangSong_GB2312"/>
          <w:sz w:val="24"/>
        </w:rPr>
      </w:pPr>
      <w:r w:rsidRPr="00866271">
        <w:rPr>
          <w:rFonts w:eastAsia="FangSong_GB2312"/>
          <w:position w:val="-10"/>
          <w:sz w:val="24"/>
        </w:rPr>
        <w:object w:dxaOrig="1460" w:dyaOrig="380">
          <v:shape id="_x0000_i1081" type="#_x0000_t75" style="width:73.5pt;height:19.5pt" o:ole="">
            <v:imagedata r:id="rId120" o:title=""/>
          </v:shape>
          <o:OLEObject Type="Embed" ProgID="Equation.DSMT4" ShapeID="_x0000_i1081" DrawAspect="Content" ObjectID="_1409034115" r:id="rId121"/>
        </w:object>
      </w:r>
      <w:r w:rsidRPr="00866271">
        <w:rPr>
          <w:rFonts w:eastAsia="FangSong_GB2312" w:hint="eastAsia"/>
          <w:sz w:val="24"/>
        </w:rPr>
        <w:t xml:space="preserve">                                (1</w:t>
      </w:r>
      <w:r w:rsidR="00855577" w:rsidRPr="00866271">
        <w:rPr>
          <w:rFonts w:eastAsia="FangSong_GB2312" w:hint="eastAsia"/>
          <w:sz w:val="24"/>
        </w:rPr>
        <w:t>5</w:t>
      </w:r>
      <w:r w:rsidRPr="00866271">
        <w:rPr>
          <w:rFonts w:eastAsia="FangSong_GB2312" w:hint="eastAsia"/>
          <w:sz w:val="24"/>
        </w:rPr>
        <w:t>)</w:t>
      </w:r>
    </w:p>
    <w:p w:rsidR="006E6B15" w:rsidRPr="00866271" w:rsidRDefault="006E6B15" w:rsidP="00615D4A">
      <w:pPr>
        <w:spacing w:line="480" w:lineRule="auto"/>
        <w:rPr>
          <w:sz w:val="24"/>
        </w:rPr>
      </w:pPr>
      <w:r w:rsidRPr="00866271">
        <w:rPr>
          <w:rFonts w:eastAsia="FangSong_GB2312"/>
          <w:sz w:val="24"/>
        </w:rPr>
        <w:t xml:space="preserve">from instantaneous data, </w:t>
      </w:r>
      <w:r w:rsidRPr="00866271">
        <w:rPr>
          <w:rFonts w:eastAsia="FangSong_GB2312" w:hint="eastAsia"/>
          <w:sz w:val="24"/>
        </w:rPr>
        <w:t xml:space="preserve">where the bar denotes the </w:t>
      </w:r>
      <w:r w:rsidRPr="00866271">
        <w:rPr>
          <w:rFonts w:eastAsia="FangSong_GB2312"/>
          <w:sz w:val="24"/>
        </w:rPr>
        <w:t>monthly</w:t>
      </w:r>
      <w:r w:rsidRPr="00866271">
        <w:rPr>
          <w:rFonts w:eastAsia="FangSong_GB2312" w:hint="eastAsia"/>
          <w:sz w:val="24"/>
        </w:rPr>
        <w:t xml:space="preserve"> mean and the prime denotes the deviation from the mean</w:t>
      </w:r>
      <w:r w:rsidRPr="00866271">
        <w:rPr>
          <w:rFonts w:eastAsia="FangSong_GB2312"/>
          <w:sz w:val="24"/>
        </w:rPr>
        <w:t xml:space="preserve">. </w:t>
      </w:r>
      <w:r w:rsidR="002B78A6" w:rsidRPr="00866271">
        <w:rPr>
          <w:rFonts w:eastAsia="FangSong_GB2312" w:hint="eastAsia"/>
          <w:sz w:val="24"/>
        </w:rPr>
        <w:t xml:space="preserve">Figure 3 indicates that the general pattern </w:t>
      </w:r>
      <w:r w:rsidR="00F54ACA" w:rsidRPr="00866271">
        <w:rPr>
          <w:rFonts w:eastAsia="FangSong_GB2312" w:hint="eastAsia"/>
          <w:sz w:val="24"/>
        </w:rPr>
        <w:t xml:space="preserve">of the transient eddy heat fluxes </w:t>
      </w:r>
      <w:r w:rsidR="00D00502" w:rsidRPr="00866271">
        <w:rPr>
          <w:rFonts w:eastAsia="FangSong_GB2312"/>
          <w:sz w:val="24"/>
        </w:rPr>
        <w:t>is</w:t>
      </w:r>
      <w:r w:rsidR="00F54ACA" w:rsidRPr="00866271">
        <w:rPr>
          <w:rFonts w:eastAsia="FangSong_GB2312" w:hint="eastAsia"/>
          <w:sz w:val="24"/>
        </w:rPr>
        <w:t xml:space="preserve"> simulated well in both IAP model and CAM3.1</w:t>
      </w:r>
      <w:r w:rsidR="00751657" w:rsidRPr="00866271">
        <w:rPr>
          <w:rFonts w:eastAsia="FangSong_GB2312" w:hint="eastAsia"/>
          <w:sz w:val="24"/>
        </w:rPr>
        <w:t xml:space="preserve">, but the </w:t>
      </w:r>
      <w:r w:rsidR="00751657" w:rsidRPr="00866271">
        <w:rPr>
          <w:rFonts w:eastAsia="FangSong_GB2312"/>
          <w:sz w:val="24"/>
        </w:rPr>
        <w:t>strength</w:t>
      </w:r>
      <w:r w:rsidR="00751657" w:rsidRPr="00866271">
        <w:rPr>
          <w:rFonts w:eastAsia="FangSong_GB2312" w:hint="eastAsia"/>
          <w:sz w:val="24"/>
        </w:rPr>
        <w:t xml:space="preserve"> </w:t>
      </w:r>
      <w:r w:rsidR="008B2751" w:rsidRPr="00866271">
        <w:rPr>
          <w:rFonts w:eastAsia="FangSong_GB2312"/>
          <w:sz w:val="24"/>
        </w:rPr>
        <w:t>is</w:t>
      </w:r>
      <w:r w:rsidR="00751657" w:rsidRPr="00866271">
        <w:rPr>
          <w:rFonts w:eastAsia="FangSong_GB2312" w:hint="eastAsia"/>
          <w:sz w:val="24"/>
        </w:rPr>
        <w:t xml:space="preserve"> </w:t>
      </w:r>
      <w:r w:rsidR="008B2751" w:rsidRPr="00866271">
        <w:rPr>
          <w:rFonts w:eastAsia="FangSong_GB2312"/>
          <w:sz w:val="24"/>
        </w:rPr>
        <w:t xml:space="preserve">too </w:t>
      </w:r>
      <w:r w:rsidR="00751657" w:rsidRPr="00866271">
        <w:rPr>
          <w:rFonts w:eastAsia="FangSong_GB2312" w:hint="eastAsia"/>
          <w:sz w:val="24"/>
        </w:rPr>
        <w:t xml:space="preserve">strong in the models. </w:t>
      </w:r>
      <w:r w:rsidRPr="00866271">
        <w:rPr>
          <w:rFonts w:eastAsia="FangSong_GB2312"/>
          <w:sz w:val="24"/>
        </w:rPr>
        <w:t>Relative to the CAM3.1,</w:t>
      </w:r>
      <w:r w:rsidRPr="00866271">
        <w:rPr>
          <w:rFonts w:eastAsia="FangSong_GB2312" w:hint="eastAsia"/>
          <w:sz w:val="24"/>
        </w:rPr>
        <w:t xml:space="preserve"> Figure 3d</w:t>
      </w:r>
      <w:r w:rsidRPr="00866271">
        <w:rPr>
          <w:rFonts w:eastAsia="FangSong_GB2312"/>
          <w:sz w:val="24"/>
        </w:rPr>
        <w:t xml:space="preserve"> indicates </w:t>
      </w:r>
      <w:r w:rsidRPr="00866271">
        <w:rPr>
          <w:rFonts w:eastAsia="FangSong_GB2312" w:hint="eastAsia"/>
          <w:sz w:val="24"/>
        </w:rPr>
        <w:t xml:space="preserve">weaker </w:t>
      </w:r>
      <w:proofErr w:type="spellStart"/>
      <w:r w:rsidRPr="00866271">
        <w:rPr>
          <w:sz w:val="24"/>
        </w:rPr>
        <w:t>poleward</w:t>
      </w:r>
      <w:proofErr w:type="spellEnd"/>
      <w:r w:rsidRPr="00866271">
        <w:rPr>
          <w:sz w:val="24"/>
        </w:rPr>
        <w:t xml:space="preserve"> heat transport</w:t>
      </w:r>
      <w:r w:rsidRPr="00866271">
        <w:rPr>
          <w:rFonts w:hint="eastAsia"/>
          <w:sz w:val="24"/>
        </w:rPr>
        <w:t xml:space="preserve"> ab</w:t>
      </w:r>
      <w:r w:rsidRPr="00866271">
        <w:rPr>
          <w:rFonts w:eastAsia="FangSong_GB2312" w:hint="eastAsia"/>
          <w:sz w:val="24"/>
        </w:rPr>
        <w:t xml:space="preserve">ove </w:t>
      </w:r>
      <w:r w:rsidRPr="00866271">
        <w:rPr>
          <w:sz w:val="24"/>
        </w:rPr>
        <w:t xml:space="preserve">500 </w:t>
      </w:r>
      <w:proofErr w:type="spellStart"/>
      <w:r w:rsidRPr="00866271">
        <w:rPr>
          <w:rFonts w:hint="eastAsia"/>
          <w:sz w:val="24"/>
        </w:rPr>
        <w:t>hPa</w:t>
      </w:r>
      <w:proofErr w:type="spellEnd"/>
      <w:r w:rsidRPr="00866271">
        <w:rPr>
          <w:sz w:val="24"/>
        </w:rPr>
        <w:t xml:space="preserve"> in the IAP model. </w:t>
      </w:r>
      <w:r w:rsidR="008B2751" w:rsidRPr="00866271">
        <w:rPr>
          <w:sz w:val="24"/>
        </w:rPr>
        <w:t xml:space="preserve"> In the calculation of the eddy transport</w:t>
      </w:r>
      <w:r w:rsidR="006D453F" w:rsidRPr="00866271">
        <w:rPr>
          <w:sz w:val="24"/>
        </w:rPr>
        <w:t xml:space="preserve"> in the models</w:t>
      </w:r>
      <w:r w:rsidR="008B2751" w:rsidRPr="00866271">
        <w:rPr>
          <w:sz w:val="24"/>
        </w:rPr>
        <w:t>, we have first interpolated</w:t>
      </w:r>
      <w:r w:rsidR="008B2751" w:rsidRPr="00866271">
        <w:rPr>
          <w:rFonts w:hint="eastAsia"/>
          <w:sz w:val="24"/>
        </w:rPr>
        <w:t xml:space="preserve"> the model data from model levels to pressure levels by linear interpolation using pressure</w:t>
      </w:r>
      <w:r w:rsidR="008B2751" w:rsidRPr="00866271">
        <w:rPr>
          <w:sz w:val="24"/>
        </w:rPr>
        <w:t>; we then c</w:t>
      </w:r>
      <w:r w:rsidR="008B2751" w:rsidRPr="00866271">
        <w:rPr>
          <w:rFonts w:hint="eastAsia"/>
          <w:sz w:val="24"/>
        </w:rPr>
        <w:t>alculate</w:t>
      </w:r>
      <w:r w:rsidR="008B2751" w:rsidRPr="00866271">
        <w:rPr>
          <w:sz w:val="24"/>
        </w:rPr>
        <w:t>d</w:t>
      </w:r>
      <w:r w:rsidR="008B2751" w:rsidRPr="00866271">
        <w:rPr>
          <w:rFonts w:hint="eastAsia"/>
          <w:sz w:val="24"/>
        </w:rPr>
        <w:t xml:space="preserve"> time-mean </w:t>
      </w:r>
      <w:r w:rsidR="008B2751" w:rsidRPr="00866271">
        <w:rPr>
          <w:sz w:val="24"/>
        </w:rPr>
        <w:t>transport, which is further interpolate</w:t>
      </w:r>
      <w:r w:rsidR="008B2751" w:rsidRPr="00866271">
        <w:rPr>
          <w:rFonts w:hint="eastAsia"/>
          <w:sz w:val="24"/>
        </w:rPr>
        <w:t xml:space="preserve"> to T42 resolution</w:t>
      </w:r>
      <w:r w:rsidR="008B2751" w:rsidRPr="00866271">
        <w:rPr>
          <w:sz w:val="24"/>
        </w:rPr>
        <w:t xml:space="preserve"> </w:t>
      </w:r>
      <w:r w:rsidR="008B2751" w:rsidRPr="00866271">
        <w:rPr>
          <w:sz w:val="24"/>
        </w:rPr>
        <w:lastRenderedPageBreak/>
        <w:t>and zonal averaged. The interpolation and remapping may affect the magnitudes of the</w:t>
      </w:r>
      <w:r w:rsidR="006D453F" w:rsidRPr="00866271">
        <w:rPr>
          <w:sz w:val="24"/>
        </w:rPr>
        <w:t xml:space="preserve"> eddy transport, but these effects can only </w:t>
      </w:r>
      <w:r w:rsidR="00682324" w:rsidRPr="00866271">
        <w:rPr>
          <w:sz w:val="24"/>
        </w:rPr>
        <w:t xml:space="preserve">weaken the model values, so stronger </w:t>
      </w:r>
      <w:r w:rsidR="006D453F" w:rsidRPr="00866271">
        <w:rPr>
          <w:sz w:val="24"/>
        </w:rPr>
        <w:t xml:space="preserve">eddy </w:t>
      </w:r>
      <w:r w:rsidR="00682324" w:rsidRPr="00866271">
        <w:rPr>
          <w:sz w:val="24"/>
        </w:rPr>
        <w:t>transports</w:t>
      </w:r>
      <w:r w:rsidR="006D453F" w:rsidRPr="00866271">
        <w:rPr>
          <w:sz w:val="24"/>
        </w:rPr>
        <w:t xml:space="preserve"> </w:t>
      </w:r>
      <w:r w:rsidR="00682324" w:rsidRPr="00866271">
        <w:rPr>
          <w:sz w:val="24"/>
        </w:rPr>
        <w:t xml:space="preserve">in the models </w:t>
      </w:r>
      <w:r w:rsidR="006D453F" w:rsidRPr="00866271">
        <w:rPr>
          <w:sz w:val="24"/>
        </w:rPr>
        <w:t xml:space="preserve">are likely </w:t>
      </w:r>
      <w:r w:rsidR="00682324" w:rsidRPr="00866271">
        <w:rPr>
          <w:sz w:val="24"/>
        </w:rPr>
        <w:t>affected by the calculation procedure</w:t>
      </w:r>
      <w:r w:rsidR="006D453F" w:rsidRPr="00866271">
        <w:rPr>
          <w:sz w:val="24"/>
        </w:rPr>
        <w:t xml:space="preserve">.   </w:t>
      </w:r>
    </w:p>
    <w:p w:rsidR="006D453F" w:rsidRPr="00866271" w:rsidRDefault="006D453F" w:rsidP="006D453F">
      <w:pPr>
        <w:spacing w:line="360" w:lineRule="auto"/>
        <w:rPr>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The weaker eddies in the IAP model can be more clearly seen in the eddy momentum transport of Figure 4. S</w:t>
      </w:r>
      <w:r w:rsidRPr="00866271">
        <w:rPr>
          <w:rFonts w:eastAsia="FangSong_GB2312" w:hint="eastAsia"/>
          <w:sz w:val="24"/>
        </w:rPr>
        <w:t xml:space="preserve">ince spectral models </w:t>
      </w:r>
      <w:r w:rsidRPr="00866271">
        <w:rPr>
          <w:rFonts w:eastAsia="FangSong_GB2312"/>
          <w:sz w:val="24"/>
        </w:rPr>
        <w:t xml:space="preserve">nominally </w:t>
      </w:r>
      <w:r w:rsidRPr="00866271">
        <w:rPr>
          <w:rFonts w:eastAsia="FangSong_GB2312" w:hint="eastAsia"/>
          <w:sz w:val="24"/>
        </w:rPr>
        <w:t>represent a higher resolution than grid point models with the same number of grid points (Williamson 2008)</w:t>
      </w:r>
      <w:r w:rsidRPr="00866271">
        <w:rPr>
          <w:rFonts w:eastAsia="FangSong_GB2312"/>
          <w:sz w:val="24"/>
        </w:rPr>
        <w:t>, there is the possibility that the more diffusive simulation in the IAP model is due to</w:t>
      </w:r>
      <w:r w:rsidRPr="00866271">
        <w:rPr>
          <w:rFonts w:eastAsia="FangSong_GB2312" w:hint="eastAsia"/>
          <w:sz w:val="24"/>
        </w:rPr>
        <w:t xml:space="preserve"> the </w:t>
      </w:r>
      <w:r w:rsidRPr="00866271">
        <w:rPr>
          <w:rFonts w:eastAsia="FangSong_GB2312"/>
          <w:sz w:val="24"/>
        </w:rPr>
        <w:t>“</w:t>
      </w:r>
      <w:r w:rsidRPr="00866271">
        <w:rPr>
          <w:rFonts w:eastAsia="FangSong_GB2312" w:hint="eastAsia"/>
          <w:sz w:val="24"/>
        </w:rPr>
        <w:t>lower</w:t>
      </w:r>
      <w:r w:rsidRPr="00866271">
        <w:rPr>
          <w:rFonts w:eastAsia="FangSong_GB2312"/>
          <w:sz w:val="24"/>
        </w:rPr>
        <w:t>”</w:t>
      </w:r>
      <w:r w:rsidRPr="00866271">
        <w:rPr>
          <w:rFonts w:eastAsia="FangSong_GB2312" w:hint="eastAsia"/>
          <w:sz w:val="24"/>
        </w:rPr>
        <w:t xml:space="preserve"> resolution. </w:t>
      </w:r>
      <w:r w:rsidRPr="00866271">
        <w:rPr>
          <w:rFonts w:eastAsia="FangSong_GB2312"/>
          <w:sz w:val="24"/>
        </w:rPr>
        <w:t>We therefore conducted an additional</w:t>
      </w:r>
      <w:r w:rsidRPr="00866271">
        <w:rPr>
          <w:rFonts w:eastAsia="FangSong_GB2312" w:hint="eastAsia"/>
          <w:sz w:val="24"/>
        </w:rPr>
        <w:t xml:space="preserve"> simulation of the IAP AGCM4.0 with finer resolution 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 xml:space="preserve">and </w:t>
      </w:r>
      <w:r w:rsidRPr="00866271">
        <w:rPr>
          <w:rFonts w:eastAsia="FangSong_GB2312"/>
          <w:sz w:val="24"/>
        </w:rPr>
        <w:t xml:space="preserve">compared the results against </w:t>
      </w:r>
      <w:r w:rsidRPr="00866271">
        <w:rPr>
          <w:rFonts w:eastAsia="FangSong_GB2312" w:hint="eastAsia"/>
          <w:sz w:val="24"/>
        </w:rPr>
        <w:t>the CAM3.1 with T</w:t>
      </w:r>
      <w:smartTag w:uri="urn:schemas-microsoft-com:office:smarttags" w:element="chmetcnv">
        <w:smartTagPr>
          <w:attr w:name="TCSC" w:val="0"/>
          <w:attr w:name="NumberType" w:val="1"/>
          <w:attr w:name="Negative" w:val="False"/>
          <w:attr w:name="HasSpace" w:val="True"/>
          <w:attr w:name="SourceValue" w:val="85"/>
          <w:attr w:name="UnitName" w:val="in"/>
        </w:smartTagPr>
        <w:r w:rsidRPr="00866271">
          <w:rPr>
            <w:rFonts w:eastAsia="FangSong_GB2312" w:hint="eastAsia"/>
            <w:sz w:val="24"/>
          </w:rPr>
          <w:t>85 in</w:t>
        </w:r>
      </w:smartTag>
      <w:r w:rsidRPr="00866271">
        <w:rPr>
          <w:rFonts w:eastAsia="FangSong_GB2312" w:hint="eastAsia"/>
          <w:sz w:val="24"/>
        </w:rPr>
        <w:t xml:space="preserve"> Figure 5. It can be seen that the eddy activities are also weaker in the finer resolution IAP AGCM4.0 compared to the CAM3.1. </w:t>
      </w:r>
      <w:r w:rsidRPr="00866271">
        <w:rPr>
          <w:rFonts w:eastAsia="FangSong_GB2312"/>
          <w:sz w:val="24"/>
        </w:rPr>
        <w:t xml:space="preserve"> </w:t>
      </w:r>
      <w:r w:rsidR="00682324" w:rsidRPr="00866271">
        <w:rPr>
          <w:rFonts w:eastAsia="FangSong_GB2312"/>
          <w:sz w:val="24"/>
        </w:rPr>
        <w:t>An additional experiment was conducted in which the CAM resolution is degraded from T85 to T42</w:t>
      </w:r>
      <w:r w:rsidR="00867B1A" w:rsidRPr="00866271">
        <w:rPr>
          <w:rFonts w:eastAsia="FangSong_GB2312"/>
          <w:sz w:val="24"/>
        </w:rPr>
        <w:t>. We</w:t>
      </w:r>
      <w:r w:rsidR="00682324" w:rsidRPr="00866271">
        <w:rPr>
          <w:rFonts w:eastAsia="FangSong_GB2312"/>
          <w:sz w:val="24"/>
        </w:rPr>
        <w:t xml:space="preserve"> found </w:t>
      </w:r>
      <w:r w:rsidR="00867B1A" w:rsidRPr="00866271">
        <w:rPr>
          <w:rFonts w:eastAsia="FangSong_GB2312"/>
          <w:sz w:val="24"/>
        </w:rPr>
        <w:t>similar</w:t>
      </w:r>
      <w:r w:rsidR="00682324" w:rsidRPr="00866271">
        <w:rPr>
          <w:rFonts w:eastAsia="FangSong_GB2312"/>
          <w:sz w:val="24"/>
        </w:rPr>
        <w:t xml:space="preserve"> difference between the IAP model and the CAM.</w:t>
      </w:r>
    </w:p>
    <w:p w:rsidR="006E6B15" w:rsidRPr="00866271" w:rsidRDefault="006E6B15" w:rsidP="006E6B15">
      <w:pPr>
        <w:spacing w:line="480" w:lineRule="auto"/>
        <w:ind w:firstLine="720"/>
        <w:rPr>
          <w:rFonts w:eastAsia="FangSong_GB2312"/>
          <w:sz w:val="24"/>
        </w:rPr>
      </w:pPr>
    </w:p>
    <w:p w:rsidR="0040635A" w:rsidRPr="00866271" w:rsidRDefault="0040635A" w:rsidP="006E6B15">
      <w:pPr>
        <w:spacing w:line="480" w:lineRule="auto"/>
        <w:ind w:firstLine="720"/>
        <w:rPr>
          <w:rFonts w:eastAsia="FangSong_GB2312"/>
          <w:sz w:val="24"/>
        </w:rPr>
      </w:pPr>
      <w:r w:rsidRPr="00866271">
        <w:rPr>
          <w:rFonts w:eastAsia="FangSong_GB2312" w:hint="eastAsia"/>
          <w:sz w:val="24"/>
        </w:rPr>
        <w:t xml:space="preserve">We pointed </w:t>
      </w:r>
      <w:r w:rsidR="00E36AE0" w:rsidRPr="00866271">
        <w:rPr>
          <w:rFonts w:eastAsia="FangSong_GB2312" w:hint="eastAsia"/>
          <w:sz w:val="24"/>
        </w:rPr>
        <w:t xml:space="preserve">out </w:t>
      </w:r>
      <w:r w:rsidRPr="00866271">
        <w:rPr>
          <w:rFonts w:eastAsia="FangSong_GB2312" w:hint="eastAsia"/>
          <w:sz w:val="24"/>
        </w:rPr>
        <w:t xml:space="preserve">that </w:t>
      </w:r>
      <w:r w:rsidR="00981ADD" w:rsidRPr="00866271">
        <w:rPr>
          <w:rFonts w:eastAsia="FangSong_GB2312" w:hint="eastAsia"/>
          <w:sz w:val="24"/>
        </w:rPr>
        <w:t xml:space="preserve">the IAP model and the CAM model have different horizontal diffusion schemes, which </w:t>
      </w:r>
      <w:r w:rsidR="00B84A1F" w:rsidRPr="00866271">
        <w:rPr>
          <w:rFonts w:eastAsia="FangSong_GB2312" w:hint="eastAsia"/>
          <w:sz w:val="24"/>
        </w:rPr>
        <w:t xml:space="preserve">may impact on kinetic energies. Figure 6 shows </w:t>
      </w:r>
      <w:r w:rsidR="005C6DA7" w:rsidRPr="00866271">
        <w:rPr>
          <w:rFonts w:eastAsia="FangSong_GB2312"/>
          <w:sz w:val="24"/>
        </w:rPr>
        <w:t xml:space="preserve">the </w:t>
      </w:r>
      <w:r w:rsidR="00B84A1F" w:rsidRPr="00866271">
        <w:rPr>
          <w:rFonts w:eastAsia="FangSong_GB2312" w:hint="eastAsia"/>
          <w:sz w:val="24"/>
        </w:rPr>
        <w:t xml:space="preserve">250 </w:t>
      </w:r>
      <w:proofErr w:type="spellStart"/>
      <w:r w:rsidR="00B84A1F" w:rsidRPr="00866271">
        <w:rPr>
          <w:rFonts w:eastAsia="FangSong_GB2312" w:hint="eastAsia"/>
          <w:sz w:val="24"/>
        </w:rPr>
        <w:t>hPa</w:t>
      </w:r>
      <w:proofErr w:type="spellEnd"/>
      <w:r w:rsidR="00B84A1F" w:rsidRPr="00866271">
        <w:rPr>
          <w:rFonts w:eastAsia="FangSong_GB2312" w:hint="eastAsia"/>
          <w:sz w:val="24"/>
        </w:rPr>
        <w:t xml:space="preserve"> eddy kinetic energy spectra </w:t>
      </w:r>
      <w:r w:rsidR="00866425" w:rsidRPr="00866271">
        <w:rPr>
          <w:rFonts w:eastAsia="FangSong_GB2312" w:hint="eastAsia"/>
          <w:sz w:val="24"/>
        </w:rPr>
        <w:t>form CAM3.1 simulations with T85 and IAP AGCM4.0 simulations with resolution 1.4</w:t>
      </w:r>
      <w:r w:rsidR="00866425" w:rsidRPr="00866271">
        <w:rPr>
          <w:rFonts w:eastAsia="FangSong_GB2312"/>
          <w:sz w:val="24"/>
          <w:vertAlign w:val="superscript"/>
        </w:rPr>
        <w:t>o</w:t>
      </w:r>
      <w:r w:rsidR="00866425" w:rsidRPr="00866271">
        <w:rPr>
          <w:rFonts w:eastAsia="FangSong_GB2312" w:hint="eastAsia"/>
          <w:sz w:val="24"/>
          <w:vertAlign w:val="superscript"/>
        </w:rPr>
        <w:t xml:space="preserve"> </w:t>
      </w:r>
      <w:r w:rsidR="00866425" w:rsidRPr="00866271">
        <w:rPr>
          <w:rFonts w:eastAsia="FangSong_GB2312" w:hint="eastAsia"/>
          <w:sz w:val="24"/>
        </w:rPr>
        <w:t>x 1.4</w:t>
      </w:r>
      <w:r w:rsidR="00866425" w:rsidRPr="00866271">
        <w:rPr>
          <w:rFonts w:eastAsia="FangSong_GB2312"/>
          <w:sz w:val="24"/>
          <w:vertAlign w:val="superscript"/>
        </w:rPr>
        <w:t>o</w:t>
      </w:r>
      <w:r w:rsidR="00866425" w:rsidRPr="00866271">
        <w:rPr>
          <w:rFonts w:eastAsia="FangSong_GB2312" w:hint="eastAsia"/>
          <w:sz w:val="24"/>
          <w:vertAlign w:val="superscript"/>
        </w:rPr>
        <w:t xml:space="preserve"> </w:t>
      </w:r>
      <w:r w:rsidR="00866425" w:rsidRPr="00866271">
        <w:rPr>
          <w:rFonts w:eastAsia="FangSong_GB2312" w:hint="eastAsia"/>
          <w:sz w:val="24"/>
        </w:rPr>
        <w:t>and 1</w:t>
      </w:r>
      <w:r w:rsidR="00866425" w:rsidRPr="00866271">
        <w:rPr>
          <w:rFonts w:eastAsia="FangSong_GB2312"/>
          <w:sz w:val="24"/>
          <w:vertAlign w:val="superscript"/>
        </w:rPr>
        <w:t>o</w:t>
      </w:r>
      <w:r w:rsidR="00866425" w:rsidRPr="00866271">
        <w:rPr>
          <w:rFonts w:eastAsia="FangSong_GB2312" w:hint="eastAsia"/>
          <w:sz w:val="24"/>
          <w:vertAlign w:val="superscript"/>
        </w:rPr>
        <w:t xml:space="preserve"> </w:t>
      </w:r>
      <w:r w:rsidR="00866425" w:rsidRPr="00866271">
        <w:rPr>
          <w:rFonts w:eastAsia="FangSong_GB2312" w:hint="eastAsia"/>
          <w:sz w:val="24"/>
        </w:rPr>
        <w:t>x 1</w:t>
      </w:r>
      <w:r w:rsidR="00866425" w:rsidRPr="00866271">
        <w:rPr>
          <w:rFonts w:eastAsia="FangSong_GB2312"/>
          <w:sz w:val="24"/>
          <w:vertAlign w:val="superscript"/>
        </w:rPr>
        <w:t>o</w:t>
      </w:r>
      <w:r w:rsidR="00866425" w:rsidRPr="00866271">
        <w:rPr>
          <w:rFonts w:eastAsia="FangSong_GB2312" w:hint="eastAsia"/>
          <w:sz w:val="24"/>
        </w:rPr>
        <w:t xml:space="preserve">. </w:t>
      </w:r>
      <w:r w:rsidR="00971583" w:rsidRPr="00866271">
        <w:rPr>
          <w:rFonts w:eastAsia="FangSong_GB2312" w:hint="eastAsia"/>
          <w:sz w:val="24"/>
        </w:rPr>
        <w:t xml:space="preserve">The spectra are calculated from climate simulations and are averaged over 100 samples </w:t>
      </w:r>
      <w:r w:rsidR="00971583" w:rsidRPr="00866271">
        <w:rPr>
          <w:rFonts w:eastAsia="FangSong_GB2312"/>
          <w:sz w:val="24"/>
        </w:rPr>
        <w:t>separated</w:t>
      </w:r>
      <w:r w:rsidR="00971583" w:rsidRPr="00866271">
        <w:rPr>
          <w:rFonts w:eastAsia="FangSong_GB2312" w:hint="eastAsia"/>
          <w:sz w:val="24"/>
        </w:rPr>
        <w:t xml:space="preserve"> by 24 hours. </w:t>
      </w:r>
      <w:r w:rsidR="005C6DA7" w:rsidRPr="00866271">
        <w:rPr>
          <w:rFonts w:eastAsia="FangSong_GB2312"/>
          <w:sz w:val="24"/>
        </w:rPr>
        <w:t>We found that the</w:t>
      </w:r>
      <w:r w:rsidR="00971583" w:rsidRPr="00866271">
        <w:rPr>
          <w:rFonts w:eastAsia="FangSong_GB2312" w:hint="eastAsia"/>
          <w:sz w:val="24"/>
        </w:rPr>
        <w:t xml:space="preserve"> eddy kinetic energy from the CAM is larger than the IAP model </w:t>
      </w:r>
      <w:r w:rsidR="005C6DA7" w:rsidRPr="00866271">
        <w:rPr>
          <w:rFonts w:eastAsia="FangSong_GB2312"/>
          <w:sz w:val="24"/>
        </w:rPr>
        <w:t>for</w:t>
      </w:r>
      <w:r w:rsidR="00971583" w:rsidRPr="00866271">
        <w:rPr>
          <w:rFonts w:eastAsia="FangSong_GB2312" w:hint="eastAsia"/>
          <w:sz w:val="24"/>
        </w:rPr>
        <w:t xml:space="preserve"> total wave number </w:t>
      </w:r>
      <w:r w:rsidR="00971583" w:rsidRPr="00866271">
        <w:rPr>
          <w:rFonts w:eastAsia="FangSong_GB2312" w:hint="eastAsia"/>
          <w:i/>
          <w:sz w:val="24"/>
        </w:rPr>
        <w:t xml:space="preserve">n &lt; </w:t>
      </w:r>
      <w:r w:rsidR="00971583" w:rsidRPr="00866271">
        <w:rPr>
          <w:rFonts w:eastAsia="FangSong_GB2312" w:hint="eastAsia"/>
          <w:sz w:val="24"/>
        </w:rPr>
        <w:t xml:space="preserve">10. </w:t>
      </w:r>
      <w:r w:rsidR="00E66E11" w:rsidRPr="00866271">
        <w:rPr>
          <w:rFonts w:eastAsia="FangSong_GB2312"/>
          <w:sz w:val="24"/>
        </w:rPr>
        <w:t>T</w:t>
      </w:r>
      <w:r w:rsidR="00E66E11" w:rsidRPr="00866271">
        <w:rPr>
          <w:rFonts w:eastAsia="FangSong_GB2312" w:hint="eastAsia"/>
          <w:sz w:val="24"/>
        </w:rPr>
        <w:t xml:space="preserve">his is consistent with the weaker eddies in the IAP model in </w:t>
      </w:r>
      <w:r w:rsidR="001C5F5C" w:rsidRPr="00866271">
        <w:rPr>
          <w:rFonts w:eastAsia="FangSong_GB2312" w:hint="eastAsia"/>
          <w:sz w:val="24"/>
        </w:rPr>
        <w:t xml:space="preserve">Figure 5b. </w:t>
      </w:r>
      <w:r w:rsidR="00A74051" w:rsidRPr="00866271">
        <w:rPr>
          <w:rFonts w:eastAsia="FangSong_GB2312" w:hint="eastAsia"/>
          <w:sz w:val="24"/>
        </w:rPr>
        <w:t>For wave number</w:t>
      </w:r>
      <w:r w:rsidR="005C6DA7" w:rsidRPr="00866271">
        <w:rPr>
          <w:rFonts w:eastAsia="FangSong_GB2312"/>
          <w:sz w:val="24"/>
        </w:rPr>
        <w:t xml:space="preserve"> </w:t>
      </w:r>
      <w:r w:rsidR="00984C00" w:rsidRPr="00866271">
        <w:rPr>
          <w:rFonts w:eastAsia="FangSong_GB2312" w:hint="eastAsia"/>
          <w:sz w:val="24"/>
        </w:rPr>
        <w:t xml:space="preserve">10 &lt; </w:t>
      </w:r>
      <w:r w:rsidR="00984C00" w:rsidRPr="00866271">
        <w:rPr>
          <w:rFonts w:eastAsia="FangSong_GB2312" w:hint="eastAsia"/>
          <w:i/>
          <w:sz w:val="24"/>
        </w:rPr>
        <w:t xml:space="preserve">n &lt; </w:t>
      </w:r>
      <w:r w:rsidR="00984C00" w:rsidRPr="00866271">
        <w:rPr>
          <w:rFonts w:eastAsia="FangSong_GB2312" w:hint="eastAsia"/>
          <w:sz w:val="24"/>
        </w:rPr>
        <w:t xml:space="preserve">60, </w:t>
      </w:r>
      <w:r w:rsidR="001759C9" w:rsidRPr="00866271">
        <w:rPr>
          <w:rFonts w:eastAsia="FangSong_GB2312" w:hint="eastAsia"/>
          <w:sz w:val="24"/>
        </w:rPr>
        <w:t xml:space="preserve">the three </w:t>
      </w:r>
      <w:r w:rsidR="00E36AE0" w:rsidRPr="00866271">
        <w:rPr>
          <w:rFonts w:eastAsia="FangSong_GB2312" w:hint="eastAsia"/>
          <w:sz w:val="24"/>
        </w:rPr>
        <w:t>spectra</w:t>
      </w:r>
      <w:r w:rsidR="001759C9" w:rsidRPr="00866271">
        <w:rPr>
          <w:rFonts w:eastAsia="FangSong_GB2312" w:hint="eastAsia"/>
          <w:sz w:val="24"/>
        </w:rPr>
        <w:t xml:space="preserve"> are very close</w:t>
      </w:r>
      <w:r w:rsidR="00E36AE0" w:rsidRPr="00866271">
        <w:rPr>
          <w:rFonts w:eastAsia="FangSong_GB2312" w:hint="eastAsia"/>
          <w:sz w:val="24"/>
        </w:rPr>
        <w:t xml:space="preserve"> to each other</w:t>
      </w:r>
      <w:r w:rsidR="001759C9" w:rsidRPr="00866271">
        <w:rPr>
          <w:rFonts w:eastAsia="FangSong_GB2312" w:hint="eastAsia"/>
          <w:sz w:val="24"/>
        </w:rPr>
        <w:t xml:space="preserve"> and</w:t>
      </w:r>
      <w:r w:rsidR="00E36AE0" w:rsidRPr="00866271">
        <w:rPr>
          <w:rFonts w:eastAsia="FangSong_GB2312" w:hint="eastAsia"/>
          <w:sz w:val="24"/>
        </w:rPr>
        <w:t xml:space="preserve"> all</w:t>
      </w:r>
      <w:r w:rsidR="001759C9" w:rsidRPr="00866271">
        <w:rPr>
          <w:rFonts w:eastAsia="FangSong_GB2312" w:hint="eastAsia"/>
          <w:sz w:val="24"/>
        </w:rPr>
        <w:t xml:space="preserve"> </w:t>
      </w:r>
      <w:r w:rsidR="00E36AE0" w:rsidRPr="00866271">
        <w:rPr>
          <w:rFonts w:eastAsia="FangSong_GB2312" w:hint="eastAsia"/>
          <w:sz w:val="24"/>
        </w:rPr>
        <w:t>have a slop close to</w:t>
      </w:r>
      <w:r w:rsidR="00E36AE0" w:rsidRPr="00866271">
        <w:rPr>
          <w:rFonts w:eastAsia="FangSong_GB2312" w:hint="eastAsia"/>
          <w:i/>
          <w:sz w:val="24"/>
        </w:rPr>
        <w:t xml:space="preserve"> n</w:t>
      </w:r>
      <w:r w:rsidR="00E36AE0" w:rsidRPr="00866271">
        <w:rPr>
          <w:rFonts w:eastAsia="FangSong_GB2312" w:hint="eastAsia"/>
          <w:sz w:val="24"/>
          <w:vertAlign w:val="superscript"/>
        </w:rPr>
        <w:t>-3</w:t>
      </w:r>
      <w:r w:rsidR="00A74051" w:rsidRPr="00866271">
        <w:rPr>
          <w:rFonts w:eastAsia="FangSong_GB2312" w:hint="eastAsia"/>
          <w:sz w:val="24"/>
        </w:rPr>
        <w:t xml:space="preserve">, in agreement with the theories of 2D and </w:t>
      </w:r>
      <w:proofErr w:type="spellStart"/>
      <w:r w:rsidR="00A74051" w:rsidRPr="00866271">
        <w:rPr>
          <w:rFonts w:eastAsia="FangSong_GB2312" w:hint="eastAsia"/>
          <w:sz w:val="24"/>
        </w:rPr>
        <w:lastRenderedPageBreak/>
        <w:t>quasigeostrophic</w:t>
      </w:r>
      <w:proofErr w:type="spellEnd"/>
      <w:r w:rsidR="00A74051" w:rsidRPr="00866271">
        <w:rPr>
          <w:rFonts w:eastAsia="FangSong_GB2312" w:hint="eastAsia"/>
          <w:sz w:val="24"/>
        </w:rPr>
        <w:t xml:space="preserve"> turbulence (</w:t>
      </w:r>
      <w:proofErr w:type="spellStart"/>
      <w:r w:rsidR="00A74051" w:rsidRPr="00866271">
        <w:rPr>
          <w:rFonts w:eastAsia="FangSong_GB2312" w:hint="eastAsia"/>
          <w:sz w:val="24"/>
        </w:rPr>
        <w:t>Charney</w:t>
      </w:r>
      <w:proofErr w:type="spellEnd"/>
      <w:r w:rsidR="00A74051" w:rsidRPr="00866271">
        <w:rPr>
          <w:rFonts w:eastAsia="FangSong_GB2312" w:hint="eastAsia"/>
          <w:sz w:val="24"/>
        </w:rPr>
        <w:t xml:space="preserve"> 1971)</w:t>
      </w:r>
      <w:r w:rsidR="00E36AE0" w:rsidRPr="00866271">
        <w:rPr>
          <w:rFonts w:eastAsia="FangSong_GB2312" w:hint="eastAsia"/>
          <w:sz w:val="24"/>
        </w:rPr>
        <w:t xml:space="preserve">. </w:t>
      </w:r>
      <w:r w:rsidR="00E36AE0" w:rsidRPr="00866271">
        <w:rPr>
          <w:rFonts w:eastAsia="FangSong_GB2312"/>
          <w:sz w:val="24"/>
        </w:rPr>
        <w:t>A</w:t>
      </w:r>
      <w:r w:rsidR="00E36AE0" w:rsidRPr="00866271">
        <w:rPr>
          <w:rFonts w:eastAsia="FangSong_GB2312" w:hint="eastAsia"/>
          <w:sz w:val="24"/>
        </w:rPr>
        <w:t xml:space="preserve">bove </w:t>
      </w:r>
      <w:r w:rsidR="00E36AE0" w:rsidRPr="00866271">
        <w:rPr>
          <w:rFonts w:eastAsia="FangSong_GB2312" w:hint="eastAsia"/>
          <w:i/>
          <w:sz w:val="24"/>
        </w:rPr>
        <w:t xml:space="preserve">n &gt; </w:t>
      </w:r>
      <w:r w:rsidR="00E36AE0" w:rsidRPr="00866271">
        <w:rPr>
          <w:rFonts w:eastAsia="FangSong_GB2312" w:hint="eastAsia"/>
          <w:sz w:val="24"/>
        </w:rPr>
        <w:t xml:space="preserve">60, the spectra form the CAM model descends faster than the </w:t>
      </w:r>
      <w:r w:rsidR="00D33E2D" w:rsidRPr="00866271">
        <w:rPr>
          <w:rFonts w:eastAsia="FangSong_GB2312" w:hint="eastAsia"/>
          <w:sz w:val="24"/>
        </w:rPr>
        <w:t xml:space="preserve">IAP model, most likely caused by higher order </w:t>
      </w:r>
      <w:r w:rsidR="0014643F" w:rsidRPr="00866271">
        <w:rPr>
          <w:rFonts w:eastAsia="FangSong_GB2312" w:hint="eastAsia"/>
          <w:sz w:val="24"/>
        </w:rPr>
        <w:t xml:space="preserve">diffusion </w:t>
      </w:r>
      <w:r w:rsidR="005C6DA7" w:rsidRPr="00866271">
        <w:rPr>
          <w:rFonts w:eastAsia="FangSong_GB2312"/>
          <w:sz w:val="24"/>
        </w:rPr>
        <w:t>from</w:t>
      </w:r>
      <w:r w:rsidR="0014643F" w:rsidRPr="00866271">
        <w:rPr>
          <w:rFonts w:eastAsia="FangSong_GB2312" w:hint="eastAsia"/>
          <w:sz w:val="24"/>
        </w:rPr>
        <w:t xml:space="preserve"> the </w:t>
      </w:r>
      <w:r w:rsidR="0014643F" w:rsidRPr="00866271">
        <w:rPr>
          <w:position w:val="-6"/>
        </w:rPr>
        <w:object w:dxaOrig="320" w:dyaOrig="320">
          <v:shape id="_x0000_i1082" type="#_x0000_t75" style="width:15.75pt;height:16.5pt" o:ole="">
            <v:imagedata r:id="rId113" o:title=""/>
          </v:shape>
          <o:OLEObject Type="Embed" ProgID="Equation.DSMT4" ShapeID="_x0000_i1082" DrawAspect="Content" ObjectID="_1409034116" r:id="rId122"/>
        </w:object>
      </w:r>
      <w:r w:rsidR="0014643F" w:rsidRPr="00866271">
        <w:rPr>
          <w:rFonts w:hint="eastAsia"/>
        </w:rPr>
        <w:t xml:space="preserve"> </w:t>
      </w:r>
      <w:r w:rsidR="0014643F" w:rsidRPr="00866271">
        <w:rPr>
          <w:rFonts w:hint="eastAsia"/>
          <w:sz w:val="24"/>
        </w:rPr>
        <w:t>form in the CAM model.</w:t>
      </w:r>
    </w:p>
    <w:p w:rsidR="0040635A" w:rsidRPr="00866271" w:rsidRDefault="0040635A" w:rsidP="006E6B15">
      <w:pPr>
        <w:spacing w:line="480" w:lineRule="auto"/>
        <w:ind w:firstLine="720"/>
        <w:rPr>
          <w:rFonts w:eastAsia="FangSong_GB2312"/>
          <w:sz w:val="24"/>
        </w:rPr>
      </w:pPr>
    </w:p>
    <w:p w:rsidR="006E6B15" w:rsidRPr="00866271" w:rsidRDefault="006E6B15" w:rsidP="006E6B15">
      <w:pPr>
        <w:spacing w:line="480" w:lineRule="auto"/>
        <w:outlineLvl w:val="0"/>
        <w:rPr>
          <w:rFonts w:eastAsia="FangSong_GB2312"/>
          <w:i/>
          <w:sz w:val="24"/>
        </w:rPr>
      </w:pPr>
      <w:r w:rsidRPr="00866271">
        <w:rPr>
          <w:rFonts w:eastAsia="FangSong_GB2312"/>
          <w:i/>
          <w:sz w:val="24"/>
        </w:rPr>
        <w:t>b</w:t>
      </w:r>
      <w:r w:rsidRPr="00866271">
        <w:rPr>
          <w:rFonts w:eastAsia="FangSong_GB2312" w:hint="eastAsia"/>
          <w:i/>
          <w:sz w:val="24"/>
        </w:rPr>
        <w:t xml:space="preserve">. </w:t>
      </w:r>
      <w:r w:rsidRPr="00866271">
        <w:rPr>
          <w:rFonts w:eastAsia="FangSong_GB2312"/>
          <w:i/>
          <w:sz w:val="24"/>
        </w:rPr>
        <w:t xml:space="preserve"> </w:t>
      </w:r>
      <w:r w:rsidRPr="00866271">
        <w:rPr>
          <w:rFonts w:eastAsia="FangSong_GB2312" w:hint="eastAsia"/>
          <w:i/>
          <w:sz w:val="24"/>
        </w:rPr>
        <w:t>Held-Suarez test</w:t>
      </w:r>
    </w:p>
    <w:p w:rsidR="006E6B15" w:rsidRPr="00866271" w:rsidRDefault="006E6B15" w:rsidP="006E6B15">
      <w:pPr>
        <w:spacing w:line="480" w:lineRule="auto"/>
        <w:ind w:firstLine="720"/>
        <w:rPr>
          <w:rFonts w:eastAsia="FangSong_GB2312"/>
          <w:sz w:val="24"/>
        </w:rPr>
      </w:pPr>
      <w:r w:rsidRPr="00866271">
        <w:rPr>
          <w:rFonts w:eastAsia="FangSong_GB2312"/>
          <w:sz w:val="24"/>
        </w:rPr>
        <w:t>To contrast with the model with full physics, we next examine the impact of the dynamical core without moist physics by using the</w:t>
      </w:r>
      <w:r w:rsidRPr="00866271">
        <w:rPr>
          <w:rFonts w:eastAsia="FangSong_GB2312" w:hint="eastAsia"/>
          <w:sz w:val="24"/>
        </w:rPr>
        <w:t xml:space="preserve"> Held and Suarez (1994</w:t>
      </w:r>
      <w:r w:rsidRPr="00866271">
        <w:rPr>
          <w:rFonts w:eastAsia="FangSong_GB2312"/>
          <w:sz w:val="24"/>
        </w:rPr>
        <w:t>) experiment, hereafter referred to as H-S. T</w:t>
      </w:r>
      <w:r w:rsidRPr="00866271">
        <w:rPr>
          <w:rFonts w:eastAsia="FangSong_GB2312" w:hint="eastAsia"/>
          <w:sz w:val="24"/>
        </w:rPr>
        <w:t xml:space="preserve">he thermal forcing is Newtonian relaxation to a specified temperature field </w:t>
      </w:r>
      <w:r w:rsidRPr="00866271">
        <w:rPr>
          <w:rFonts w:eastAsia="FangSong_GB2312"/>
          <w:sz w:val="24"/>
        </w:rPr>
        <w:t xml:space="preserve">of </w:t>
      </w:r>
      <w:r w:rsidRPr="00866271">
        <w:rPr>
          <w:rFonts w:eastAsia="FangSong_GB2312" w:hint="eastAsia"/>
          <w:sz w:val="24"/>
        </w:rPr>
        <w:t xml:space="preserve">varying </w:t>
      </w:r>
      <w:r w:rsidRPr="00866271">
        <w:rPr>
          <w:rFonts w:eastAsia="FangSong_GB2312"/>
          <w:sz w:val="24"/>
        </w:rPr>
        <w:t xml:space="preserve">time scale </w:t>
      </w:r>
      <w:r w:rsidRPr="00866271">
        <w:rPr>
          <w:rFonts w:eastAsia="FangSong_GB2312" w:hint="eastAsia"/>
          <w:sz w:val="24"/>
        </w:rPr>
        <w:t xml:space="preserve">with latitudes and pressure. </w:t>
      </w:r>
      <w:r w:rsidRPr="00866271">
        <w:rPr>
          <w:rFonts w:eastAsia="FangSong_GB2312"/>
          <w:sz w:val="24"/>
        </w:rPr>
        <w:t>The</w:t>
      </w:r>
      <w:r w:rsidRPr="00866271">
        <w:rPr>
          <w:rFonts w:eastAsia="FangSong_GB2312" w:hint="eastAsia"/>
          <w:sz w:val="24"/>
        </w:rPr>
        <w:t xml:space="preserve"> momentum </w:t>
      </w:r>
      <w:r w:rsidRPr="00866271">
        <w:rPr>
          <w:rFonts w:eastAsia="FangSong_GB2312"/>
          <w:sz w:val="24"/>
        </w:rPr>
        <w:t xml:space="preserve">forcing is a </w:t>
      </w:r>
      <w:r w:rsidRPr="00866271">
        <w:rPr>
          <w:rFonts w:eastAsia="FangSong_GB2312" w:hint="eastAsia"/>
          <w:sz w:val="24"/>
        </w:rPr>
        <w:t xml:space="preserve">sink represented by Rayleigh friction </w:t>
      </w:r>
      <w:r w:rsidRPr="00866271">
        <w:rPr>
          <w:rFonts w:eastAsia="FangSong_GB2312"/>
          <w:sz w:val="24"/>
        </w:rPr>
        <w:t xml:space="preserve">in </w:t>
      </w:r>
      <w:r w:rsidRPr="00866271">
        <w:rPr>
          <w:rFonts w:eastAsia="FangSong_GB2312" w:hint="eastAsia"/>
          <w:sz w:val="24"/>
        </w:rPr>
        <w:t xml:space="preserve">the lower troposphere. </w:t>
      </w:r>
      <w:r w:rsidRPr="00866271">
        <w:rPr>
          <w:rFonts w:eastAsia="FangSong_GB2312"/>
          <w:sz w:val="24"/>
        </w:rPr>
        <w:t>T</w:t>
      </w:r>
      <w:r w:rsidRPr="00866271">
        <w:rPr>
          <w:rFonts w:eastAsia="FangSong_GB2312" w:hint="eastAsia"/>
          <w:sz w:val="24"/>
        </w:rPr>
        <w:t xml:space="preserve">he atmosphere is integrated without moist processes, topography, land-sea contrast and seasonal or diurnal cycle.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w:t>
      </w:r>
      <w:r w:rsidRPr="00866271">
        <w:rPr>
          <w:rFonts w:eastAsia="FangSong_GB2312" w:hint="eastAsia"/>
          <w:sz w:val="24"/>
        </w:rPr>
        <w:t xml:space="preserve">he initial </w:t>
      </w:r>
      <w:r w:rsidRPr="00866271">
        <w:rPr>
          <w:rFonts w:eastAsia="FangSong_GB2312"/>
          <w:sz w:val="24"/>
        </w:rPr>
        <w:t>condition</w:t>
      </w:r>
      <w:r w:rsidRPr="00866271">
        <w:rPr>
          <w:rFonts w:eastAsia="FangSong_GB2312" w:hint="eastAsia"/>
          <w:sz w:val="24"/>
        </w:rPr>
        <w:t xml:space="preserve"> is not </w:t>
      </w:r>
      <w:r w:rsidRPr="00866271">
        <w:rPr>
          <w:rFonts w:eastAsia="FangSong_GB2312"/>
          <w:sz w:val="24"/>
        </w:rPr>
        <w:t>important</w:t>
      </w:r>
      <w:r w:rsidRPr="00866271">
        <w:rPr>
          <w:rFonts w:eastAsia="FangSong_GB2312" w:hint="eastAsia"/>
          <w:sz w:val="24"/>
        </w:rPr>
        <w:t xml:space="preserve"> in </w:t>
      </w:r>
      <w:r w:rsidRPr="00866271">
        <w:rPr>
          <w:rFonts w:eastAsia="FangSong_GB2312"/>
          <w:sz w:val="24"/>
        </w:rPr>
        <w:t xml:space="preserve">the </w:t>
      </w:r>
      <w:r w:rsidRPr="00866271">
        <w:rPr>
          <w:rFonts w:eastAsia="FangSong_GB2312" w:hint="eastAsia"/>
          <w:sz w:val="24"/>
        </w:rPr>
        <w:t>H-S test, since after</w:t>
      </w:r>
      <w:r w:rsidRPr="00866271">
        <w:rPr>
          <w:rFonts w:eastAsia="FangSong_GB2312"/>
          <w:sz w:val="24"/>
        </w:rPr>
        <w:t xml:space="preserve"> several months</w:t>
      </w:r>
      <w:r w:rsidRPr="00866271">
        <w:rPr>
          <w:rFonts w:eastAsia="FangSong_GB2312" w:hint="eastAsia"/>
          <w:sz w:val="24"/>
        </w:rPr>
        <w:t xml:space="preserve"> of </w:t>
      </w:r>
      <w:r w:rsidRPr="00866271">
        <w:rPr>
          <w:rFonts w:eastAsia="FangSong_GB2312"/>
          <w:sz w:val="24"/>
        </w:rPr>
        <w:t>integration</w:t>
      </w:r>
      <w:r w:rsidRPr="00866271">
        <w:rPr>
          <w:rFonts w:eastAsia="FangSong_GB2312" w:hint="eastAsia"/>
          <w:sz w:val="24"/>
        </w:rPr>
        <w:t xml:space="preserve">, the prescribed forcing drives the model dynamics to quasi-equilibrium state that </w:t>
      </w:r>
      <w:r w:rsidRPr="00866271">
        <w:rPr>
          <w:rFonts w:eastAsia="FangSong_GB2312"/>
          <w:sz w:val="24"/>
        </w:rPr>
        <w:t>is</w:t>
      </w:r>
      <w:r w:rsidRPr="00866271">
        <w:rPr>
          <w:rFonts w:eastAsia="FangSong_GB2312" w:hint="eastAsia"/>
          <w:sz w:val="24"/>
        </w:rPr>
        <w:t xml:space="preserve"> independent of the initial state. </w:t>
      </w:r>
      <w:r w:rsidRPr="00866271">
        <w:rPr>
          <w:rFonts w:eastAsia="FangSong_GB2312"/>
          <w:sz w:val="24"/>
        </w:rPr>
        <w:t>I</w:t>
      </w:r>
      <w:r w:rsidRPr="00866271">
        <w:rPr>
          <w:rFonts w:eastAsia="FangSong_GB2312" w:hint="eastAsia"/>
          <w:sz w:val="24"/>
        </w:rPr>
        <w:t xml:space="preserve">n this paper, the integration of the </w:t>
      </w:r>
      <w:r w:rsidRPr="00866271">
        <w:rPr>
          <w:rFonts w:eastAsia="FangSong_GB2312"/>
          <w:sz w:val="24"/>
        </w:rPr>
        <w:t xml:space="preserve">model with the </w:t>
      </w:r>
      <w:r w:rsidRPr="00866271">
        <w:rPr>
          <w:rFonts w:eastAsia="FangSong_GB2312" w:hint="eastAsia"/>
          <w:sz w:val="24"/>
        </w:rPr>
        <w:t xml:space="preserve">IAP dynamical core </w:t>
      </w:r>
      <w:r w:rsidRPr="00866271">
        <w:rPr>
          <w:rFonts w:eastAsia="FangSong_GB2312"/>
          <w:sz w:val="24"/>
        </w:rPr>
        <w:t xml:space="preserve">(referred to as IAP core) </w:t>
      </w:r>
      <w:r w:rsidRPr="00866271">
        <w:rPr>
          <w:rFonts w:eastAsia="FangSong_GB2312" w:hint="eastAsia"/>
          <w:sz w:val="24"/>
        </w:rPr>
        <w:t xml:space="preserve">started from the same initial </w:t>
      </w:r>
      <w:r w:rsidRPr="00866271">
        <w:rPr>
          <w:rFonts w:eastAsia="FangSong_GB2312"/>
          <w:sz w:val="24"/>
        </w:rPr>
        <w:t>condition</w:t>
      </w:r>
      <w:r w:rsidRPr="00866271">
        <w:rPr>
          <w:rFonts w:eastAsia="FangSong_GB2312" w:hint="eastAsia"/>
          <w:sz w:val="24"/>
        </w:rPr>
        <w:t xml:space="preserve"> </w:t>
      </w:r>
      <w:r w:rsidRPr="00866271">
        <w:rPr>
          <w:rFonts w:eastAsia="FangSong_GB2312"/>
          <w:sz w:val="24"/>
        </w:rPr>
        <w:t>as for</w:t>
      </w:r>
      <w:r w:rsidRPr="00866271">
        <w:rPr>
          <w:rFonts w:eastAsia="FangSong_GB2312" w:hint="eastAsia"/>
          <w:sz w:val="24"/>
        </w:rPr>
        <w:t xml:space="preserve"> the full model run. </w:t>
      </w:r>
      <w:r w:rsidRPr="00866271">
        <w:rPr>
          <w:rFonts w:eastAsia="FangSong_GB2312"/>
          <w:sz w:val="24"/>
        </w:rPr>
        <w:t>T</w:t>
      </w:r>
      <w:r w:rsidRPr="00866271">
        <w:rPr>
          <w:rFonts w:eastAsia="FangSong_GB2312" w:hint="eastAsia"/>
          <w:sz w:val="24"/>
        </w:rPr>
        <w:t xml:space="preserve">he CAM3.1 </w:t>
      </w:r>
      <w:r w:rsidRPr="00866271">
        <w:rPr>
          <w:rFonts w:eastAsia="FangSong_GB2312"/>
          <w:sz w:val="24"/>
        </w:rPr>
        <w:t>(referred to as CAM core)</w:t>
      </w:r>
      <w:r w:rsidRPr="00866271">
        <w:rPr>
          <w:rFonts w:eastAsia="FangSong_GB2312" w:hint="eastAsia"/>
          <w:sz w:val="24"/>
        </w:rPr>
        <w:t xml:space="preserve"> </w:t>
      </w:r>
      <w:r w:rsidRPr="00866271">
        <w:rPr>
          <w:rFonts w:eastAsia="FangSong_GB2312"/>
          <w:sz w:val="24"/>
        </w:rPr>
        <w:t>started</w:t>
      </w:r>
      <w:r w:rsidRPr="00866271">
        <w:rPr>
          <w:rFonts w:eastAsia="FangSong_GB2312" w:hint="eastAsia"/>
          <w:sz w:val="24"/>
        </w:rPr>
        <w:t xml:space="preserve"> from an earlier run of a lower resolution T42</w:t>
      </w:r>
      <w:r w:rsidRPr="00866271">
        <w:rPr>
          <w:rFonts w:eastAsia="FangSong_GB2312"/>
          <w:sz w:val="24"/>
        </w:rPr>
        <w:t xml:space="preserve"> simulation</w:t>
      </w:r>
      <w:r w:rsidRPr="00866271">
        <w:rPr>
          <w:rFonts w:eastAsia="FangSong_GB2312" w:hint="eastAsia"/>
          <w:sz w:val="24"/>
        </w:rPr>
        <w:t>. Both models were integrated for 1220 days</w:t>
      </w:r>
      <w:r w:rsidRPr="00866271">
        <w:rPr>
          <w:rFonts w:eastAsia="FangSong_GB2312"/>
          <w:sz w:val="24"/>
        </w:rPr>
        <w:t>. B</w:t>
      </w:r>
      <w:r w:rsidRPr="00866271">
        <w:rPr>
          <w:rFonts w:eastAsia="FangSong_GB2312" w:hint="eastAsia"/>
          <w:sz w:val="24"/>
        </w:rPr>
        <w:t xml:space="preserve">y discarding 200 days, the </w:t>
      </w:r>
      <w:r w:rsidRPr="00866271">
        <w:rPr>
          <w:rFonts w:eastAsia="FangSong_GB2312"/>
          <w:sz w:val="24"/>
        </w:rPr>
        <w:t>remaining</w:t>
      </w:r>
      <w:r w:rsidRPr="00866271">
        <w:rPr>
          <w:rFonts w:eastAsia="FangSong_GB2312" w:hint="eastAsia"/>
          <w:sz w:val="24"/>
        </w:rPr>
        <w:t xml:space="preserve"> 1020 days are divided to 17 periods of 60 days. </w:t>
      </w:r>
      <w:r w:rsidRPr="00866271">
        <w:rPr>
          <w:rFonts w:eastAsia="FangSong_GB2312"/>
          <w:sz w:val="24"/>
        </w:rPr>
        <w:t>I</w:t>
      </w:r>
      <w:r w:rsidRPr="00866271">
        <w:rPr>
          <w:rFonts w:eastAsia="FangSong_GB2312" w:hint="eastAsia"/>
          <w:sz w:val="24"/>
        </w:rPr>
        <w:t xml:space="preserve">ndependent 40 day samples are obtained by discarding 20 days in each period. </w:t>
      </w:r>
      <w:r w:rsidRPr="00866271">
        <w:rPr>
          <w:rFonts w:eastAsia="FangSong_GB2312"/>
          <w:sz w:val="24"/>
        </w:rPr>
        <w:t>T</w:t>
      </w:r>
      <w:r w:rsidRPr="00866271">
        <w:rPr>
          <w:rFonts w:eastAsia="FangSong_GB2312" w:hint="eastAsia"/>
          <w:sz w:val="24"/>
        </w:rPr>
        <w:t>he time -mean fields and statistics are taken from the 17 samples.</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Chars="200" w:firstLine="480"/>
        <w:rPr>
          <w:rFonts w:eastAsia="FangSong_GB2312"/>
          <w:sz w:val="24"/>
        </w:rPr>
      </w:pPr>
      <w:r w:rsidRPr="00866271">
        <w:rPr>
          <w:rFonts w:eastAsia="FangSong_GB2312" w:hint="eastAsia"/>
          <w:sz w:val="24"/>
        </w:rPr>
        <w:lastRenderedPageBreak/>
        <w:t xml:space="preserve">Figure </w:t>
      </w:r>
      <w:r w:rsidR="00986C8A" w:rsidRPr="00866271">
        <w:rPr>
          <w:rFonts w:eastAsia="FangSong_GB2312" w:hint="eastAsia"/>
          <w:sz w:val="24"/>
        </w:rPr>
        <w:t>7</w:t>
      </w:r>
      <w:r w:rsidRPr="00866271">
        <w:rPr>
          <w:rFonts w:eastAsia="FangSong_GB2312" w:hint="eastAsia"/>
          <w:sz w:val="24"/>
        </w:rPr>
        <w:t xml:space="preserve"> shows zonally averaged 17-periods mean temperature from the H-S tests with the IAP core and CAM core and their difference with statistical </w:t>
      </w:r>
      <w:r w:rsidRPr="00866271">
        <w:rPr>
          <w:rFonts w:eastAsia="FangSong_GB2312"/>
          <w:sz w:val="24"/>
        </w:rPr>
        <w:t xml:space="preserve">significance </w:t>
      </w:r>
      <w:r w:rsidR="005E218A" w:rsidRPr="00866271">
        <w:rPr>
          <w:rFonts w:eastAsia="FangSong_GB2312" w:hint="eastAsia"/>
          <w:sz w:val="24"/>
        </w:rPr>
        <w:t xml:space="preserve">Student-t </w:t>
      </w:r>
      <w:r w:rsidRPr="00866271">
        <w:rPr>
          <w:rFonts w:eastAsia="FangSong_GB2312" w:hint="eastAsia"/>
          <w:sz w:val="24"/>
        </w:rPr>
        <w:t xml:space="preserve">test. </w:t>
      </w:r>
      <w:r w:rsidRPr="00866271">
        <w:rPr>
          <w:rFonts w:eastAsia="FangSong_GB2312"/>
          <w:sz w:val="24"/>
        </w:rPr>
        <w:t>T</w:t>
      </w:r>
      <w:r w:rsidRPr="00866271">
        <w:rPr>
          <w:rFonts w:eastAsia="FangSong_GB2312" w:hint="eastAsia"/>
          <w:sz w:val="24"/>
        </w:rPr>
        <w:t>he major features of the real atmosphere are reproduced with the idealized forcing</w:t>
      </w:r>
      <w:r w:rsidRPr="00866271">
        <w:rPr>
          <w:rFonts w:eastAsia="FangSong_GB2312"/>
          <w:sz w:val="24"/>
        </w:rPr>
        <w:t xml:space="preserve"> as what is expected</w:t>
      </w:r>
      <w:r w:rsidRPr="00866271">
        <w:rPr>
          <w:rFonts w:eastAsia="FangSong_GB2312" w:hint="eastAsia"/>
          <w:sz w:val="24"/>
        </w:rPr>
        <w:t xml:space="preserve">. </w:t>
      </w:r>
      <w:r w:rsidRPr="00866271">
        <w:rPr>
          <w:rFonts w:eastAsia="FangSong_GB2312"/>
          <w:sz w:val="24"/>
        </w:rPr>
        <w:t>What is not expected however is that</w:t>
      </w:r>
      <w:r w:rsidRPr="00866271">
        <w:rPr>
          <w:rFonts w:eastAsia="FangSong_GB2312" w:hint="eastAsia"/>
          <w:sz w:val="24"/>
        </w:rPr>
        <w:t xml:space="preserve"> simulated troposphere in the IAP core is generally warmer than that in the CAM core, which is opposite to the results found in the climate simulations</w:t>
      </w:r>
      <w:r w:rsidRPr="00866271">
        <w:rPr>
          <w:rFonts w:eastAsia="FangSong_GB2312"/>
          <w:sz w:val="24"/>
        </w:rPr>
        <w:t xml:space="preserve"> shown in Figure 1c.</w:t>
      </w:r>
      <w:r w:rsidRPr="00866271">
        <w:rPr>
          <w:rFonts w:eastAsia="FangSong_GB2312" w:hint="eastAsia"/>
          <w:sz w:val="24"/>
        </w:rPr>
        <w:t xml:space="preserve"> </w:t>
      </w:r>
      <w:r w:rsidRPr="00866271">
        <w:rPr>
          <w:rFonts w:eastAsia="FangSong_GB2312"/>
          <w:sz w:val="24"/>
        </w:rPr>
        <w:t>Associated with the warmer troposphere, t</w:t>
      </w:r>
      <w:r w:rsidRPr="00866271">
        <w:rPr>
          <w:rFonts w:eastAsia="FangSong_GB2312" w:hint="eastAsia"/>
          <w:sz w:val="24"/>
        </w:rPr>
        <w:t xml:space="preserve">he simulated </w:t>
      </w:r>
      <w:r w:rsidRPr="00866271">
        <w:rPr>
          <w:rFonts w:eastAsia="FangSong_GB2312"/>
          <w:sz w:val="24"/>
        </w:rPr>
        <w:t>westerly jets</w:t>
      </w:r>
      <w:r w:rsidRPr="00866271">
        <w:rPr>
          <w:rFonts w:eastAsia="FangSong_GB2312" w:hint="eastAsia"/>
          <w:sz w:val="24"/>
        </w:rPr>
        <w:t xml:space="preserve"> in </w:t>
      </w:r>
      <w:r w:rsidRPr="00866271">
        <w:rPr>
          <w:rFonts w:eastAsia="FangSong_GB2312"/>
          <w:sz w:val="24"/>
        </w:rPr>
        <w:t xml:space="preserve">the </w:t>
      </w:r>
      <w:r w:rsidRPr="00866271">
        <w:rPr>
          <w:rFonts w:eastAsia="FangSong_GB2312" w:hint="eastAsia"/>
          <w:sz w:val="24"/>
        </w:rPr>
        <w:t xml:space="preserve">IAP core </w:t>
      </w:r>
      <w:r w:rsidRPr="00866271">
        <w:rPr>
          <w:rFonts w:eastAsia="FangSong_GB2312"/>
          <w:sz w:val="24"/>
        </w:rPr>
        <w:t xml:space="preserve">are </w:t>
      </w:r>
      <w:r w:rsidR="009355E8" w:rsidRPr="00866271">
        <w:rPr>
          <w:rFonts w:eastAsia="FangSong_GB2312" w:hint="eastAsia"/>
          <w:sz w:val="24"/>
        </w:rPr>
        <w:t>slight</w:t>
      </w:r>
      <w:r w:rsidR="00682324" w:rsidRPr="00866271">
        <w:rPr>
          <w:rFonts w:eastAsia="FangSong_GB2312"/>
          <w:sz w:val="24"/>
        </w:rPr>
        <w:t>ly</w:t>
      </w:r>
      <w:r w:rsidR="009355E8" w:rsidRPr="00866271">
        <w:rPr>
          <w:rFonts w:eastAsia="FangSong_GB2312" w:hint="eastAsia"/>
          <w:sz w:val="24"/>
        </w:rPr>
        <w:t xml:space="preserve"> </w:t>
      </w:r>
      <w:r w:rsidRPr="00866271">
        <w:rPr>
          <w:rFonts w:eastAsia="FangSong_GB2312"/>
          <w:sz w:val="24"/>
        </w:rPr>
        <w:t xml:space="preserve">stronger than those from the </w:t>
      </w:r>
      <w:r w:rsidRPr="00866271">
        <w:rPr>
          <w:rFonts w:eastAsia="FangSong_GB2312" w:hint="eastAsia"/>
          <w:sz w:val="24"/>
        </w:rPr>
        <w:t xml:space="preserve">CAM core </w:t>
      </w:r>
      <w:r w:rsidRPr="00866271">
        <w:rPr>
          <w:rFonts w:eastAsia="FangSong_GB2312"/>
          <w:sz w:val="24"/>
        </w:rPr>
        <w:t xml:space="preserve">(Figure </w:t>
      </w:r>
      <w:r w:rsidR="002151CF" w:rsidRPr="00866271">
        <w:rPr>
          <w:rFonts w:eastAsia="FangSong_GB2312" w:hint="eastAsia"/>
          <w:sz w:val="24"/>
        </w:rPr>
        <w:t>8</w:t>
      </w:r>
      <w:r w:rsidRPr="00866271">
        <w:rPr>
          <w:rFonts w:eastAsia="FangSong_GB2312"/>
          <w:sz w:val="24"/>
        </w:rPr>
        <w:t>). This difference is also opposite to that in the climate simulations, in which the jets are weaker in the IAP model.</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w:t>
      </w:r>
      <w:r w:rsidRPr="00866271">
        <w:rPr>
          <w:rFonts w:eastAsia="FangSong_GB2312" w:hint="eastAsia"/>
          <w:sz w:val="24"/>
        </w:rPr>
        <w:t xml:space="preserve">he distribution of simulated eddy heat flux from H-S tests </w:t>
      </w:r>
      <w:r w:rsidRPr="00866271">
        <w:rPr>
          <w:rFonts w:eastAsia="FangSong_GB2312"/>
          <w:sz w:val="24"/>
        </w:rPr>
        <w:t>is</w:t>
      </w:r>
      <w:r w:rsidRPr="00866271">
        <w:rPr>
          <w:rFonts w:eastAsia="FangSong_GB2312" w:hint="eastAsia"/>
          <w:sz w:val="24"/>
        </w:rPr>
        <w:t xml:space="preserve"> </w:t>
      </w:r>
      <w:r w:rsidRPr="00866271">
        <w:rPr>
          <w:rFonts w:hint="eastAsia"/>
          <w:bCs/>
          <w:kern w:val="0"/>
          <w:sz w:val="24"/>
        </w:rPr>
        <w:t>presented</w:t>
      </w:r>
      <w:r w:rsidRPr="00866271">
        <w:rPr>
          <w:rFonts w:eastAsia="FangSong_GB2312" w:hint="eastAsia"/>
          <w:sz w:val="24"/>
        </w:rPr>
        <w:t xml:space="preserve"> in </w:t>
      </w:r>
      <w:r w:rsidRPr="00866271">
        <w:rPr>
          <w:rFonts w:eastAsia="FangSong_GB2312"/>
          <w:sz w:val="24"/>
        </w:rPr>
        <w:t xml:space="preserve">Figure </w:t>
      </w:r>
      <w:r w:rsidR="00B13427" w:rsidRPr="00866271">
        <w:rPr>
          <w:rFonts w:eastAsia="FangSong_GB2312" w:hint="eastAsia"/>
          <w:sz w:val="24"/>
        </w:rPr>
        <w:t>9</w:t>
      </w:r>
      <w:r w:rsidRPr="00866271">
        <w:rPr>
          <w:rFonts w:eastAsia="FangSong_GB2312" w:hint="eastAsia"/>
          <w:sz w:val="24"/>
        </w:rPr>
        <w:t xml:space="preserve">.  </w:t>
      </w:r>
      <w:r w:rsidRPr="00866271">
        <w:rPr>
          <w:rFonts w:eastAsia="FangSong_GB2312"/>
          <w:sz w:val="24"/>
        </w:rPr>
        <w:t>T</w:t>
      </w:r>
      <w:r w:rsidRPr="00866271">
        <w:rPr>
          <w:rFonts w:eastAsia="FangSong_GB2312" w:hint="eastAsia"/>
          <w:sz w:val="24"/>
        </w:rPr>
        <w:t>he pattern</w:t>
      </w:r>
      <w:r w:rsidRPr="00866271">
        <w:rPr>
          <w:rFonts w:eastAsia="FangSong_GB2312"/>
          <w:sz w:val="24"/>
        </w:rPr>
        <w:t>s</w:t>
      </w:r>
      <w:r w:rsidRPr="00866271">
        <w:rPr>
          <w:rFonts w:eastAsia="FangSong_GB2312" w:hint="eastAsia"/>
          <w:sz w:val="24"/>
        </w:rPr>
        <w:t xml:space="preserve"> of eddy heat fluxes of the H-S tests </w:t>
      </w:r>
      <w:r w:rsidRPr="00866271">
        <w:rPr>
          <w:rFonts w:eastAsia="FangSong_GB2312"/>
          <w:sz w:val="24"/>
        </w:rPr>
        <w:t>are</w:t>
      </w:r>
      <w:r w:rsidRPr="00866271">
        <w:rPr>
          <w:rFonts w:eastAsia="FangSong_GB2312" w:hint="eastAsia"/>
          <w:sz w:val="24"/>
        </w:rPr>
        <w:t xml:space="preserve"> similar to the climate simulations with two peaks located in lower and upper troposphere respectively. </w:t>
      </w:r>
      <w:r w:rsidRPr="00866271">
        <w:rPr>
          <w:rFonts w:eastAsia="FangSong_GB2312"/>
          <w:sz w:val="24"/>
        </w:rPr>
        <w:t xml:space="preserve">The difference between the two dynamical cores in Figure </w:t>
      </w:r>
      <w:r w:rsidR="00B13427" w:rsidRPr="00866271">
        <w:rPr>
          <w:rFonts w:eastAsia="FangSong_GB2312" w:hint="eastAsia"/>
          <w:sz w:val="24"/>
        </w:rPr>
        <w:t>9</w:t>
      </w:r>
      <w:r w:rsidRPr="00866271">
        <w:rPr>
          <w:rFonts w:eastAsia="FangSong_GB2312"/>
          <w:sz w:val="24"/>
        </w:rPr>
        <w:t>c is</w:t>
      </w:r>
      <w:r w:rsidRPr="00866271">
        <w:rPr>
          <w:rFonts w:eastAsia="FangSong_GB2312" w:hint="eastAsia"/>
          <w:sz w:val="24"/>
        </w:rPr>
        <w:t xml:space="preserve"> similar to the climate simulations in </w:t>
      </w:r>
      <w:r w:rsidRPr="00866271">
        <w:rPr>
          <w:rFonts w:eastAsia="FangSong_GB2312"/>
          <w:sz w:val="24"/>
        </w:rPr>
        <w:t xml:space="preserve">Figure </w:t>
      </w:r>
      <w:r w:rsidRPr="00866271">
        <w:rPr>
          <w:rFonts w:eastAsia="FangSong_GB2312" w:hint="eastAsia"/>
          <w:sz w:val="24"/>
        </w:rPr>
        <w:t>3d</w:t>
      </w:r>
      <w:r w:rsidRPr="00866271">
        <w:rPr>
          <w:rFonts w:eastAsia="FangSong_GB2312"/>
          <w:sz w:val="24"/>
        </w:rPr>
        <w:t>,</w:t>
      </w:r>
      <w:r w:rsidRPr="00866271">
        <w:rPr>
          <w:rFonts w:eastAsia="FangSong_GB2312" w:hint="eastAsia"/>
          <w:sz w:val="24"/>
        </w:rPr>
        <w:t xml:space="preserve"> with weaker heat transport</w:t>
      </w:r>
      <w:r w:rsidRPr="00866271">
        <w:rPr>
          <w:rFonts w:eastAsia="FangSong_GB2312"/>
          <w:sz w:val="24"/>
        </w:rPr>
        <w:t>s in the IAP core</w:t>
      </w:r>
      <w:r w:rsidRPr="00866271">
        <w:rPr>
          <w:rFonts w:eastAsia="FangSong_GB2312" w:hint="eastAsia"/>
          <w:sz w:val="24"/>
        </w:rPr>
        <w:t xml:space="preserve">. </w:t>
      </w:r>
      <w:r w:rsidRPr="00866271">
        <w:rPr>
          <w:rFonts w:eastAsia="FangSong_GB2312"/>
          <w:sz w:val="24"/>
        </w:rPr>
        <w:t>T</w:t>
      </w:r>
      <w:r w:rsidRPr="00866271">
        <w:rPr>
          <w:rFonts w:eastAsia="FangSong_GB2312" w:hint="eastAsia"/>
          <w:sz w:val="24"/>
        </w:rPr>
        <w:t xml:space="preserve">he eddy momentum fluxes simulated by two cores </w:t>
      </w:r>
      <w:r w:rsidRPr="00866271">
        <w:rPr>
          <w:rFonts w:eastAsia="FangSong_GB2312"/>
          <w:sz w:val="24"/>
        </w:rPr>
        <w:t xml:space="preserve">are shown in Figure </w:t>
      </w:r>
      <w:r w:rsidR="00561E93" w:rsidRPr="00866271">
        <w:rPr>
          <w:rFonts w:eastAsia="FangSong_GB2312" w:hint="eastAsia"/>
          <w:sz w:val="24"/>
        </w:rPr>
        <w:t>10</w:t>
      </w:r>
      <w:r w:rsidRPr="00866271">
        <w:rPr>
          <w:rFonts w:eastAsia="FangSong_GB2312" w:hint="eastAsia"/>
          <w:sz w:val="24"/>
        </w:rPr>
        <w:t xml:space="preserve">. </w:t>
      </w:r>
      <w:r w:rsidRPr="00866271">
        <w:rPr>
          <w:rFonts w:eastAsia="FangSong_GB2312"/>
          <w:sz w:val="24"/>
        </w:rPr>
        <w:t>Consistent with the full models, the values of the maxim</w:t>
      </w:r>
      <w:r w:rsidR="00B6463E" w:rsidRPr="00866271">
        <w:rPr>
          <w:rFonts w:eastAsia="FangSong_GB2312" w:hint="eastAsia"/>
          <w:sz w:val="24"/>
        </w:rPr>
        <w:t>a</w:t>
      </w:r>
      <w:r w:rsidRPr="00866271">
        <w:rPr>
          <w:rFonts w:eastAsia="FangSong_GB2312" w:hint="eastAsia"/>
          <w:sz w:val="24"/>
        </w:rPr>
        <w:t xml:space="preserve"> are </w:t>
      </w:r>
      <w:r w:rsidRPr="00866271">
        <w:rPr>
          <w:rFonts w:eastAsia="FangSong_GB2312"/>
          <w:sz w:val="24"/>
        </w:rPr>
        <w:t>smaller in the IAP core. Therefore, the IAP model simulated weaker eddy activities in both models with full physics and in the dry model than those in CAM3.1, yet the IAP model simulated colder troposphere in the full physics model but warmer troposphere in the dry model than CAM3.1.</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outlineLvl w:val="0"/>
        <w:rPr>
          <w:rFonts w:eastAsia="FangSong_GB2312"/>
          <w:i/>
          <w:sz w:val="24"/>
        </w:rPr>
      </w:pPr>
      <w:bookmarkStart w:id="5" w:name="OLE_LINK4"/>
      <w:r w:rsidRPr="00866271">
        <w:rPr>
          <w:rFonts w:eastAsia="FangSong_GB2312"/>
          <w:i/>
          <w:sz w:val="24"/>
        </w:rPr>
        <w:t>c</w:t>
      </w:r>
      <w:r w:rsidRPr="00866271">
        <w:rPr>
          <w:rFonts w:eastAsia="FangSong_GB2312" w:hint="eastAsia"/>
          <w:i/>
          <w:sz w:val="24"/>
        </w:rPr>
        <w:t>. Aqua-planet test</w:t>
      </w:r>
    </w:p>
    <w:bookmarkEnd w:id="5"/>
    <w:p w:rsidR="006E6B15" w:rsidRPr="00866271" w:rsidRDefault="006E6B15" w:rsidP="006E6B15">
      <w:pPr>
        <w:spacing w:line="480" w:lineRule="auto"/>
        <w:ind w:firstLine="720"/>
        <w:rPr>
          <w:rFonts w:eastAsia="FangSong_GB2312"/>
          <w:sz w:val="24"/>
        </w:rPr>
      </w:pPr>
      <w:r w:rsidRPr="00866271">
        <w:rPr>
          <w:rFonts w:eastAsia="FangSong_GB2312"/>
          <w:sz w:val="24"/>
        </w:rPr>
        <w:t xml:space="preserve">Because the IAP </w:t>
      </w:r>
      <w:r w:rsidR="00CA196A" w:rsidRPr="00866271">
        <w:rPr>
          <w:rFonts w:eastAsia="FangSong_GB2312"/>
          <w:sz w:val="24"/>
        </w:rPr>
        <w:t>model</w:t>
      </w:r>
      <w:r w:rsidRPr="00866271">
        <w:rPr>
          <w:rFonts w:eastAsia="FangSong_GB2312"/>
          <w:sz w:val="24"/>
        </w:rPr>
        <w:t xml:space="preserve"> and the CAM3.1 </w:t>
      </w:r>
      <w:r w:rsidR="00CA196A" w:rsidRPr="00866271">
        <w:rPr>
          <w:rFonts w:eastAsia="FangSong_GB2312"/>
          <w:sz w:val="24"/>
        </w:rPr>
        <w:t>model</w:t>
      </w:r>
      <w:r w:rsidRPr="00866271">
        <w:rPr>
          <w:rFonts w:eastAsia="FangSong_GB2312"/>
          <w:sz w:val="24"/>
        </w:rPr>
        <w:t xml:space="preserve"> differ in their </w:t>
      </w:r>
      <w:r w:rsidR="00CA196A" w:rsidRPr="00866271">
        <w:rPr>
          <w:rFonts w:eastAsia="FangSong_GB2312"/>
          <w:sz w:val="24"/>
        </w:rPr>
        <w:t xml:space="preserve">handling of the topography </w:t>
      </w:r>
      <w:r w:rsidR="00CA196A" w:rsidRPr="00866271">
        <w:rPr>
          <w:rFonts w:eastAsia="FangSong_GB2312"/>
          <w:sz w:val="24"/>
        </w:rPr>
        <w:lastRenderedPageBreak/>
        <w:t>(the IAP model used the deviation of surface pressure from the standard stratification)</w:t>
      </w:r>
      <w:r w:rsidRPr="00866271">
        <w:rPr>
          <w:rFonts w:eastAsia="FangSong_GB2312"/>
          <w:sz w:val="24"/>
        </w:rPr>
        <w:t>, we conducted aqua-planet experiments to exclude the possible impact of the different treatment of surface topography in the full models.</w:t>
      </w:r>
      <w:r w:rsidRPr="00866271">
        <w:rPr>
          <w:rFonts w:eastAsia="FangSong_GB2312" w:hint="eastAsia"/>
          <w:sz w:val="24"/>
        </w:rPr>
        <w:t xml:space="preserve"> </w:t>
      </w:r>
      <w:r w:rsidRPr="00866271">
        <w:rPr>
          <w:rFonts w:eastAsia="FangSong_GB2312"/>
          <w:sz w:val="24"/>
        </w:rPr>
        <w:t>T</w:t>
      </w:r>
      <w:r w:rsidRPr="00866271">
        <w:rPr>
          <w:rFonts w:eastAsia="FangSong_GB2312" w:hint="eastAsia"/>
          <w:sz w:val="24"/>
        </w:rPr>
        <w:t xml:space="preserve">he results from the aqua-planet tests by IAP AGCM4.0 (hereafter IAP aqua) and by CAM3.1 (hereafter CAM aqua) </w:t>
      </w:r>
      <w:r w:rsidRPr="00866271">
        <w:rPr>
          <w:rFonts w:eastAsia="FangSong_GB2312"/>
          <w:sz w:val="24"/>
        </w:rPr>
        <w:t>will be</w:t>
      </w:r>
      <w:r w:rsidRPr="00866271">
        <w:rPr>
          <w:rFonts w:eastAsia="FangSong_GB2312" w:hint="eastAsia"/>
          <w:sz w:val="24"/>
        </w:rPr>
        <w:t xml:space="preserve"> compared with the results from real climate simulations and from H-S tests. </w:t>
      </w:r>
      <w:r w:rsidRPr="00866271">
        <w:rPr>
          <w:rFonts w:eastAsia="FangSong_GB2312"/>
          <w:sz w:val="24"/>
        </w:rPr>
        <w:t xml:space="preserve">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As in</w:t>
      </w:r>
      <w:r w:rsidRPr="00866271">
        <w:rPr>
          <w:rFonts w:eastAsia="FangSong_GB2312" w:hint="eastAsia"/>
          <w:sz w:val="24"/>
        </w:rPr>
        <w:t xml:space="preserve"> Neale and Hoskins</w:t>
      </w:r>
      <w:r w:rsidRPr="00866271">
        <w:rPr>
          <w:rFonts w:eastAsia="FangSong_GB2312"/>
          <w:sz w:val="24"/>
        </w:rPr>
        <w:t xml:space="preserve"> (</w:t>
      </w:r>
      <w:r w:rsidRPr="00866271">
        <w:rPr>
          <w:rFonts w:eastAsia="FangSong_GB2312" w:hint="eastAsia"/>
          <w:sz w:val="24"/>
        </w:rPr>
        <w:t xml:space="preserve">2000), the aqua-planet simulations </w:t>
      </w:r>
      <w:r w:rsidR="00593A59" w:rsidRPr="00866271">
        <w:rPr>
          <w:rFonts w:eastAsia="FangSong_GB2312" w:hint="eastAsia"/>
          <w:sz w:val="24"/>
        </w:rPr>
        <w:t xml:space="preserve">with </w:t>
      </w:r>
      <w:r w:rsidR="00B447A9" w:rsidRPr="00866271">
        <w:rPr>
          <w:rFonts w:eastAsia="FangSong_GB2312"/>
          <w:sz w:val="24"/>
        </w:rPr>
        <w:t xml:space="preserve">their </w:t>
      </w:r>
      <w:r w:rsidR="00593A59" w:rsidRPr="00866271">
        <w:rPr>
          <w:rFonts w:eastAsia="FangSong_GB2312" w:hint="eastAsia"/>
          <w:sz w:val="24"/>
        </w:rPr>
        <w:t xml:space="preserve">control SST distribution </w:t>
      </w:r>
      <w:r w:rsidRPr="00866271">
        <w:rPr>
          <w:rFonts w:eastAsia="FangSong_GB2312" w:hint="eastAsia"/>
          <w:sz w:val="24"/>
        </w:rPr>
        <w:t xml:space="preserve">by the two models are integrated for 40 months, with the last 36 months used for the analysis. </w:t>
      </w:r>
      <w:r w:rsidRPr="00866271">
        <w:rPr>
          <w:rFonts w:eastAsia="FangSong_GB2312"/>
          <w:sz w:val="24"/>
        </w:rPr>
        <w:t>F</w:t>
      </w:r>
      <w:r w:rsidRPr="00866271">
        <w:rPr>
          <w:rFonts w:eastAsia="FangSong_GB2312" w:hint="eastAsia"/>
          <w:sz w:val="24"/>
        </w:rPr>
        <w:t>or simplicity, only the differences of the two models are given here</w:t>
      </w:r>
      <w:r w:rsidRPr="00866271">
        <w:rPr>
          <w:rFonts w:eastAsia="FangSong_GB2312"/>
          <w:sz w:val="24"/>
        </w:rPr>
        <w:t xml:space="preserve"> (Figure 1</w:t>
      </w:r>
      <w:r w:rsidR="00577529" w:rsidRPr="00866271">
        <w:rPr>
          <w:rFonts w:eastAsia="FangSong_GB2312" w:hint="eastAsia"/>
          <w:sz w:val="24"/>
        </w:rPr>
        <w:t>1</w:t>
      </w:r>
      <w:r w:rsidRPr="00866271">
        <w:rPr>
          <w:rFonts w:eastAsia="FangSong_GB2312"/>
          <w:sz w:val="24"/>
        </w:rPr>
        <w:t>)</w:t>
      </w:r>
      <w:r w:rsidRPr="00866271">
        <w:rPr>
          <w:rFonts w:eastAsia="FangSong_GB2312" w:hint="eastAsia"/>
          <w:sz w:val="24"/>
        </w:rPr>
        <w:t xml:space="preserve">. </w:t>
      </w:r>
      <w:r w:rsidRPr="00866271">
        <w:rPr>
          <w:rFonts w:eastAsia="FangSong_GB2312"/>
          <w:sz w:val="24"/>
        </w:rPr>
        <w:t>Relative to the CAM</w:t>
      </w:r>
      <w:r w:rsidRPr="00866271">
        <w:rPr>
          <w:rFonts w:eastAsia="FangSong_GB2312" w:hint="eastAsia"/>
          <w:sz w:val="24"/>
        </w:rPr>
        <w:t xml:space="preserve"> aqua</w:t>
      </w:r>
      <w:r w:rsidRPr="00866271">
        <w:rPr>
          <w:rFonts w:eastAsia="FangSong_GB2312"/>
          <w:sz w:val="24"/>
        </w:rPr>
        <w:t xml:space="preserve">, the following four features can be identified: (1) the IAP </w:t>
      </w:r>
      <w:r w:rsidRPr="00866271">
        <w:rPr>
          <w:rFonts w:eastAsia="FangSong_GB2312" w:hint="eastAsia"/>
          <w:sz w:val="24"/>
        </w:rPr>
        <w:t>aqua</w:t>
      </w:r>
      <w:r w:rsidRPr="00866271">
        <w:rPr>
          <w:rFonts w:eastAsia="FangSong_GB2312"/>
          <w:sz w:val="24"/>
        </w:rPr>
        <w:t xml:space="preserve"> simulated a colder troposphere (</w:t>
      </w:r>
      <w:r w:rsidRPr="00866271">
        <w:rPr>
          <w:rFonts w:eastAsia="FangSong_GB2312" w:hint="eastAsia"/>
          <w:sz w:val="24"/>
        </w:rPr>
        <w:t>Figure 1</w:t>
      </w:r>
      <w:r w:rsidR="00577529" w:rsidRPr="00866271">
        <w:rPr>
          <w:rFonts w:eastAsia="FangSong_GB2312" w:hint="eastAsia"/>
          <w:sz w:val="24"/>
        </w:rPr>
        <w:t>1</w:t>
      </w:r>
      <w:r w:rsidRPr="00866271">
        <w:rPr>
          <w:rFonts w:eastAsia="FangSong_GB2312" w:hint="eastAsia"/>
          <w:sz w:val="24"/>
        </w:rPr>
        <w:t>a</w:t>
      </w:r>
      <w:r w:rsidRPr="00866271">
        <w:rPr>
          <w:rFonts w:eastAsia="FangSong_GB2312"/>
          <w:sz w:val="24"/>
        </w:rPr>
        <w:t xml:space="preserve">); (2) the westerly jet is weaker and displaced </w:t>
      </w:r>
      <w:proofErr w:type="spellStart"/>
      <w:r w:rsidRPr="00866271">
        <w:rPr>
          <w:rFonts w:eastAsia="FangSong_GB2312"/>
          <w:sz w:val="24"/>
        </w:rPr>
        <w:t>equatorward</w:t>
      </w:r>
      <w:proofErr w:type="spellEnd"/>
      <w:r w:rsidRPr="00866271">
        <w:rPr>
          <w:rFonts w:eastAsia="FangSong_GB2312"/>
          <w:sz w:val="24"/>
        </w:rPr>
        <w:t xml:space="preserve"> in the IAP aqua (Figure 1</w:t>
      </w:r>
      <w:r w:rsidR="00577529" w:rsidRPr="00866271">
        <w:rPr>
          <w:rFonts w:eastAsia="FangSong_GB2312" w:hint="eastAsia"/>
          <w:sz w:val="24"/>
        </w:rPr>
        <w:t>1</w:t>
      </w:r>
      <w:r w:rsidRPr="00866271">
        <w:rPr>
          <w:rFonts w:eastAsia="FangSong_GB2312"/>
          <w:sz w:val="24"/>
        </w:rPr>
        <w:t xml:space="preserve">b); (3) the </w:t>
      </w:r>
      <w:proofErr w:type="spellStart"/>
      <w:r w:rsidRPr="00866271">
        <w:rPr>
          <w:rFonts w:eastAsia="FangSong_GB2312"/>
          <w:sz w:val="24"/>
        </w:rPr>
        <w:t>pol</w:t>
      </w:r>
      <w:r w:rsidRPr="00866271">
        <w:rPr>
          <w:rFonts w:eastAsia="FangSong_GB2312" w:hint="eastAsia"/>
          <w:sz w:val="24"/>
        </w:rPr>
        <w:t>e</w:t>
      </w:r>
      <w:r w:rsidRPr="00866271">
        <w:rPr>
          <w:rFonts w:eastAsia="FangSong_GB2312"/>
          <w:sz w:val="24"/>
        </w:rPr>
        <w:t>ward</w:t>
      </w:r>
      <w:proofErr w:type="spellEnd"/>
      <w:r w:rsidRPr="00866271">
        <w:rPr>
          <w:rFonts w:eastAsia="FangSong_GB2312"/>
          <w:sz w:val="24"/>
        </w:rPr>
        <w:t xml:space="preserve"> eddy heat transport at middle latitude around 45</w:t>
      </w:r>
      <w:r w:rsidRPr="00866271">
        <w:rPr>
          <w:sz w:val="24"/>
          <w:lang w:val="en-GB"/>
        </w:rPr>
        <w:sym w:font="Symbol" w:char="F0B0"/>
      </w:r>
      <w:r w:rsidRPr="00866271">
        <w:rPr>
          <w:rFonts w:eastAsia="FangSong_GB2312"/>
          <w:sz w:val="24"/>
        </w:rPr>
        <w:t>N and 45</w:t>
      </w:r>
      <w:r w:rsidRPr="00866271">
        <w:rPr>
          <w:sz w:val="24"/>
          <w:lang w:val="en-GB"/>
        </w:rPr>
        <w:sym w:font="Symbol" w:char="F0B0"/>
      </w:r>
      <w:r w:rsidRPr="00866271">
        <w:rPr>
          <w:rFonts w:eastAsia="FangSong_GB2312"/>
          <w:sz w:val="24"/>
        </w:rPr>
        <w:t xml:space="preserve">S is weaker in the IAP </w:t>
      </w:r>
      <w:r w:rsidRPr="00866271">
        <w:rPr>
          <w:rFonts w:eastAsia="FangSong_GB2312" w:hint="eastAsia"/>
          <w:sz w:val="24"/>
        </w:rPr>
        <w:t>aqua</w:t>
      </w:r>
      <w:r w:rsidRPr="00866271">
        <w:rPr>
          <w:rFonts w:eastAsia="FangSong_GB2312"/>
          <w:sz w:val="24"/>
        </w:rPr>
        <w:t xml:space="preserve"> (Figure 1</w:t>
      </w:r>
      <w:r w:rsidR="00577529" w:rsidRPr="00866271">
        <w:rPr>
          <w:rFonts w:eastAsia="FangSong_GB2312" w:hint="eastAsia"/>
          <w:sz w:val="24"/>
        </w:rPr>
        <w:t>1</w:t>
      </w:r>
      <w:r w:rsidRPr="00866271">
        <w:rPr>
          <w:rFonts w:eastAsia="FangSong_GB2312" w:hint="eastAsia"/>
          <w:sz w:val="24"/>
        </w:rPr>
        <w:t>c</w:t>
      </w:r>
      <w:r w:rsidRPr="00866271">
        <w:rPr>
          <w:rFonts w:eastAsia="FangSong_GB2312"/>
          <w:sz w:val="24"/>
        </w:rPr>
        <w:t>); (4) the momentum transport is weaker in the IAP aqua (Figure 1</w:t>
      </w:r>
      <w:r w:rsidR="00577529" w:rsidRPr="00866271">
        <w:rPr>
          <w:rFonts w:eastAsia="FangSong_GB2312" w:hint="eastAsia"/>
          <w:sz w:val="24"/>
        </w:rPr>
        <w:t>1</w:t>
      </w:r>
      <w:r w:rsidRPr="00866271">
        <w:rPr>
          <w:rFonts w:eastAsia="FangSong_GB2312" w:hint="eastAsia"/>
          <w:sz w:val="24"/>
        </w:rPr>
        <w:t>d</w:t>
      </w:r>
      <w:r w:rsidRPr="00866271">
        <w:rPr>
          <w:rFonts w:eastAsia="FangSong_GB2312"/>
          <w:sz w:val="24"/>
        </w:rPr>
        <w:t>). The first two features are consistent with the differences between the two models with full physics, but opposite to those in the H-S</w:t>
      </w:r>
      <w:r w:rsidRPr="00866271">
        <w:rPr>
          <w:rFonts w:eastAsia="FangSong_GB2312" w:hint="eastAsia"/>
          <w:sz w:val="24"/>
        </w:rPr>
        <w:t xml:space="preserve"> tests</w:t>
      </w:r>
      <w:r w:rsidRPr="00866271">
        <w:rPr>
          <w:rFonts w:eastAsia="FangSong_GB2312"/>
          <w:sz w:val="24"/>
        </w:rPr>
        <w:t xml:space="preserve">. The last two features are consistent among all experiments.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These results confirm that the IAP dynamic</w:t>
      </w:r>
      <w:r w:rsidRPr="00866271">
        <w:rPr>
          <w:rFonts w:eastAsia="FangSong_GB2312" w:hint="eastAsia"/>
          <w:sz w:val="24"/>
        </w:rPr>
        <w:t>al</w:t>
      </w:r>
      <w:r w:rsidRPr="00866271">
        <w:rPr>
          <w:rFonts w:eastAsia="FangSong_GB2312"/>
          <w:sz w:val="24"/>
        </w:rPr>
        <w:t xml:space="preserve"> core </w:t>
      </w:r>
      <w:r w:rsidR="00593A59" w:rsidRPr="00866271">
        <w:rPr>
          <w:rFonts w:eastAsia="FangSong_GB2312" w:hint="eastAsia"/>
          <w:sz w:val="24"/>
        </w:rPr>
        <w:t>simulates</w:t>
      </w:r>
      <w:r w:rsidRPr="00866271">
        <w:rPr>
          <w:rFonts w:eastAsia="FangSong_GB2312"/>
          <w:sz w:val="24"/>
        </w:rPr>
        <w:t xml:space="preserve"> less energetic eddies in all experiments. It would be more satisfying if we can definitively attribute the weaker eddies in the IAP model to the specifics of a numerical scheme relative to the CAM3.1. Such attribution however is known to be very difficult. Previous studies have also shown large sensitivities of eddy kinetic energy to dynamical cores (</w:t>
      </w:r>
      <w:r w:rsidRPr="00866271">
        <w:rPr>
          <w:rFonts w:eastAsia="FangSong_GB2312" w:hint="eastAsia"/>
          <w:sz w:val="24"/>
        </w:rPr>
        <w:t xml:space="preserve">Wan et </w:t>
      </w:r>
      <w:r w:rsidRPr="00866271">
        <w:rPr>
          <w:rFonts w:eastAsia="FangSong_GB2312"/>
          <w:sz w:val="24"/>
        </w:rPr>
        <w:t>a</w:t>
      </w:r>
      <w:r w:rsidRPr="00866271">
        <w:rPr>
          <w:rFonts w:eastAsia="FangSong_GB2312" w:hint="eastAsia"/>
          <w:sz w:val="24"/>
        </w:rPr>
        <w:t>l. 2008</w:t>
      </w:r>
      <w:r w:rsidRPr="00866271">
        <w:rPr>
          <w:rFonts w:eastAsia="FangSong_GB2312"/>
          <w:sz w:val="24"/>
        </w:rPr>
        <w:t xml:space="preserve">). The causes of these sensitivities can be </w:t>
      </w:r>
      <w:r w:rsidRPr="00866271">
        <w:rPr>
          <w:rFonts w:eastAsia="FangSong_GB2312"/>
          <w:sz w:val="24"/>
        </w:rPr>
        <w:lastRenderedPageBreak/>
        <w:t>due to possible factors such as the formulation of the controlling equations, the discretization me</w:t>
      </w:r>
      <w:r w:rsidR="0002793D" w:rsidRPr="00866271">
        <w:rPr>
          <w:rFonts w:eastAsia="FangSong_GB2312"/>
          <w:sz w:val="24"/>
        </w:rPr>
        <w:t>thod, horizontal diffusion</w:t>
      </w:r>
      <w:r w:rsidR="0002793D" w:rsidRPr="00866271">
        <w:rPr>
          <w:rFonts w:eastAsia="FangSong_GB2312" w:hint="eastAsia"/>
          <w:sz w:val="24"/>
        </w:rPr>
        <w:t xml:space="preserve"> processes</w:t>
      </w:r>
      <w:r w:rsidRPr="00866271">
        <w:rPr>
          <w:rFonts w:eastAsia="FangSong_GB2312"/>
          <w:sz w:val="24"/>
        </w:rPr>
        <w:t xml:space="preserve">. The second-order centered difference scheme in the IAP core is likely an important factor. Held and Suarez (1994), after comparing a spectral core and fourth-order finite difference dynamical core, also noted that when a fourth-order version of the finite difference dynamical core was replaced by a second-order version, their model produced quite different simulations with much weaker eddies. With this sensitivity in mind, in the following, we focus on why weaker eddies in the IAP model caused colder troposphere in the model with full physics relative to CAM3.1, but warmer troposphere in the dry model.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outlineLvl w:val="0"/>
        <w:rPr>
          <w:rFonts w:eastAsia="FangSong_GB2312"/>
          <w:i/>
          <w:sz w:val="24"/>
        </w:rPr>
      </w:pPr>
      <w:r w:rsidRPr="00866271">
        <w:rPr>
          <w:rFonts w:eastAsia="FangSong_GB2312"/>
          <w:i/>
          <w:sz w:val="24"/>
        </w:rPr>
        <w:t>d</w:t>
      </w:r>
      <w:r w:rsidRPr="00866271">
        <w:rPr>
          <w:rFonts w:eastAsia="FangSong_GB2312" w:hint="eastAsia"/>
          <w:i/>
          <w:sz w:val="24"/>
        </w:rPr>
        <w:t>.  I</w:t>
      </w:r>
      <w:r w:rsidRPr="00866271">
        <w:rPr>
          <w:rFonts w:eastAsia="FangSong_GB2312"/>
          <w:i/>
          <w:sz w:val="24"/>
        </w:rPr>
        <w:t>nteraction between moist physics and dynamics</w:t>
      </w:r>
    </w:p>
    <w:p w:rsidR="006E6B15" w:rsidRPr="00866271" w:rsidRDefault="006E6B15" w:rsidP="006E6B15">
      <w:pPr>
        <w:spacing w:line="480" w:lineRule="auto"/>
        <w:ind w:firstLineChars="200" w:firstLine="480"/>
        <w:rPr>
          <w:rFonts w:eastAsia="FangSong_GB2312"/>
          <w:sz w:val="24"/>
        </w:rPr>
      </w:pPr>
      <w:r w:rsidRPr="00866271">
        <w:rPr>
          <w:rFonts w:eastAsia="FangSong_GB2312"/>
          <w:sz w:val="24"/>
        </w:rPr>
        <w:t xml:space="preserve">To aid the discussion, we write the zonally averaged atmospheric thermodynamic equation as </w:t>
      </w:r>
    </w:p>
    <w:p w:rsidR="006E6B15" w:rsidRPr="00866271" w:rsidRDefault="006E6B15" w:rsidP="006E6B15">
      <w:pPr>
        <w:wordWrap w:val="0"/>
        <w:spacing w:line="480" w:lineRule="auto"/>
        <w:ind w:firstLine="720"/>
        <w:jc w:val="right"/>
        <w:rPr>
          <w:rFonts w:eastAsia="FangSong_GB2312"/>
          <w:sz w:val="24"/>
        </w:rPr>
      </w:pPr>
      <w:r w:rsidRPr="00866271">
        <w:rPr>
          <w:rFonts w:eastAsia="FangSong_GB2312"/>
          <w:position w:val="-28"/>
          <w:sz w:val="24"/>
        </w:rPr>
        <w:object w:dxaOrig="3570" w:dyaOrig="705">
          <v:shape id="_x0000_i1083" type="#_x0000_t75" style="width:178.5pt;height:35.25pt" o:ole="">
            <v:imagedata r:id="rId123" o:title=""/>
          </v:shape>
          <o:OLEObject Type="Embed" ProgID="Equation.DSMT4" ShapeID="_x0000_i1083" DrawAspect="Content" ObjectID="_1409034117" r:id="rId124"/>
        </w:object>
      </w:r>
      <w:r w:rsidRPr="00866271">
        <w:rPr>
          <w:rFonts w:eastAsia="FangSong_GB2312"/>
          <w:sz w:val="24"/>
        </w:rPr>
        <w:t xml:space="preserve">                          (1</w:t>
      </w:r>
      <w:r w:rsidR="00855577" w:rsidRPr="00866271">
        <w:rPr>
          <w:rFonts w:eastAsia="FangSong_GB2312" w:hint="eastAsia"/>
          <w:sz w:val="24"/>
        </w:rPr>
        <w:t>6</w:t>
      </w:r>
      <w:r w:rsidRPr="00866271">
        <w:rPr>
          <w:rFonts w:eastAsia="FangSong_GB2312"/>
          <w:sz w:val="24"/>
        </w:rPr>
        <w:t>)</w:t>
      </w:r>
    </w:p>
    <w:p w:rsidR="006E6B15" w:rsidRPr="00866271" w:rsidRDefault="006E6B15" w:rsidP="006E6B15">
      <w:pPr>
        <w:spacing w:line="480" w:lineRule="auto"/>
        <w:rPr>
          <w:rFonts w:eastAsia="FangSong_GB2312"/>
          <w:sz w:val="24"/>
        </w:rPr>
      </w:pPr>
      <w:proofErr w:type="gramStart"/>
      <w:r w:rsidRPr="00866271">
        <w:rPr>
          <w:rFonts w:eastAsia="FangSong_GB2312"/>
          <w:sz w:val="24"/>
        </w:rPr>
        <w:t>in</w:t>
      </w:r>
      <w:proofErr w:type="gramEnd"/>
      <w:r w:rsidRPr="00866271">
        <w:rPr>
          <w:rFonts w:eastAsia="FangSong_GB2312"/>
          <w:sz w:val="24"/>
        </w:rPr>
        <w:t xml:space="preserve"> which,</w:t>
      </w:r>
      <w:r w:rsidRPr="00866271">
        <w:rPr>
          <w:rFonts w:eastAsia="FangSong_GB2312"/>
          <w:position w:val="-10"/>
          <w:sz w:val="24"/>
        </w:rPr>
        <w:t xml:space="preserve"> </w:t>
      </w:r>
      <w:r w:rsidRPr="00866271">
        <w:rPr>
          <w:i/>
          <w:sz w:val="24"/>
          <w:lang w:val="el-GR"/>
        </w:rPr>
        <w:t>φ</w:t>
      </w:r>
      <w:r w:rsidRPr="00866271">
        <w:rPr>
          <w:rFonts w:eastAsia="FangSong_GB2312"/>
          <w:sz w:val="24"/>
        </w:rPr>
        <w:t xml:space="preserve"> is the latitude; </w:t>
      </w:r>
      <w:r w:rsidRPr="00866271">
        <w:rPr>
          <w:i/>
          <w:sz w:val="24"/>
        </w:rPr>
        <w:t>v</w:t>
      </w:r>
      <w:r w:rsidRPr="00866271">
        <w:rPr>
          <w:rFonts w:eastAsia="FangSong_GB2312"/>
          <w:sz w:val="24"/>
        </w:rPr>
        <w:t xml:space="preserve"> is the </w:t>
      </w:r>
      <w:proofErr w:type="spellStart"/>
      <w:r w:rsidRPr="00866271">
        <w:rPr>
          <w:rFonts w:eastAsia="FangSong_GB2312"/>
          <w:sz w:val="24"/>
        </w:rPr>
        <w:t>meridional</w:t>
      </w:r>
      <w:proofErr w:type="spellEnd"/>
      <w:r w:rsidRPr="00866271">
        <w:rPr>
          <w:rFonts w:eastAsia="FangSong_GB2312"/>
          <w:sz w:val="24"/>
        </w:rPr>
        <w:t xml:space="preserve"> wind; </w:t>
      </w:r>
      <w:r w:rsidRPr="00866271">
        <w:rPr>
          <w:i/>
          <w:sz w:val="24"/>
          <w:lang w:val="el-GR"/>
        </w:rPr>
        <w:t>ω</w:t>
      </w:r>
      <w:r w:rsidRPr="00866271">
        <w:rPr>
          <w:rFonts w:eastAsia="FangSong_GB2312"/>
          <w:sz w:val="24"/>
        </w:rPr>
        <w:t xml:space="preserve"> the vertical </w:t>
      </w:r>
      <w:r w:rsidR="001042C1" w:rsidRPr="00866271">
        <w:rPr>
          <w:rFonts w:eastAsia="FangSong_GB2312" w:hint="eastAsia"/>
          <w:sz w:val="24"/>
        </w:rPr>
        <w:t xml:space="preserve">pressure </w:t>
      </w:r>
      <w:r w:rsidRPr="00866271">
        <w:rPr>
          <w:rFonts w:eastAsia="FangSong_GB2312"/>
          <w:sz w:val="24"/>
        </w:rPr>
        <w:t xml:space="preserve">velocity; </w:t>
      </w:r>
      <w:r w:rsidRPr="00866271">
        <w:rPr>
          <w:position w:val="-6"/>
        </w:rPr>
        <w:object w:dxaOrig="225" w:dyaOrig="285">
          <v:shape id="_x0000_i1084" type="#_x0000_t75" style="width:11.25pt;height:14.25pt" o:ole="">
            <v:imagedata r:id="rId125" o:title=""/>
          </v:shape>
          <o:OLEObject Type="Embed" ProgID="Equation.DSMT4" ShapeID="_x0000_i1084" DrawAspect="Content" ObjectID="_1409034118" r:id="rId126"/>
        </w:object>
      </w:r>
      <w:r w:rsidRPr="00866271">
        <w:rPr>
          <w:rFonts w:eastAsia="FangSong_GB2312"/>
          <w:sz w:val="24"/>
        </w:rPr>
        <w:t xml:space="preserve"> the potential temperature; </w:t>
      </w:r>
      <w:r w:rsidRPr="00866271">
        <w:rPr>
          <w:i/>
          <w:sz w:val="24"/>
        </w:rPr>
        <w:t>Q</w:t>
      </w:r>
      <w:r w:rsidRPr="00866271">
        <w:rPr>
          <w:rFonts w:eastAsia="FangSong_GB2312"/>
          <w:sz w:val="24"/>
        </w:rPr>
        <w:t xml:space="preserve"> the </w:t>
      </w:r>
      <w:proofErr w:type="spellStart"/>
      <w:r w:rsidRPr="00866271">
        <w:rPr>
          <w:rFonts w:eastAsia="FangSong_GB2312"/>
          <w:sz w:val="24"/>
        </w:rPr>
        <w:t>diabatic</w:t>
      </w:r>
      <w:proofErr w:type="spellEnd"/>
      <w:r w:rsidRPr="00866271">
        <w:rPr>
          <w:rFonts w:eastAsia="FangSong_GB2312"/>
          <w:sz w:val="24"/>
        </w:rPr>
        <w:t xml:space="preserve"> heating; </w:t>
      </w:r>
      <w:proofErr w:type="spellStart"/>
      <w:r w:rsidRPr="00866271">
        <w:rPr>
          <w:rFonts w:eastAsia="FangSong_GB2312"/>
          <w:sz w:val="24"/>
        </w:rPr>
        <w:t>overbar</w:t>
      </w:r>
      <w:proofErr w:type="spellEnd"/>
      <w:r w:rsidRPr="00866271">
        <w:rPr>
          <w:rFonts w:eastAsia="FangSong_GB2312"/>
          <w:sz w:val="24"/>
        </w:rPr>
        <w:t xml:space="preserve"> denotes zonal average. Upon vertical integration from the surface (</w:t>
      </w:r>
      <w:proofErr w:type="spellStart"/>
      <w:r w:rsidRPr="00866271">
        <w:rPr>
          <w:rFonts w:eastAsia="FangSong_GB2312"/>
          <w:i/>
          <w:sz w:val="24"/>
        </w:rPr>
        <w:t>p</w:t>
      </w:r>
      <w:r w:rsidRPr="00866271">
        <w:rPr>
          <w:rFonts w:eastAsia="FangSong_GB2312"/>
          <w:i/>
          <w:sz w:val="20"/>
          <w:vertAlign w:val="subscript"/>
        </w:rPr>
        <w:t>s</w:t>
      </w:r>
      <w:proofErr w:type="spellEnd"/>
      <w:r w:rsidRPr="00866271">
        <w:rPr>
          <w:rFonts w:eastAsia="FangSong_GB2312"/>
          <w:sz w:val="24"/>
        </w:rPr>
        <w:t>) to the tropopause (</w:t>
      </w:r>
      <w:proofErr w:type="spellStart"/>
      <w:r w:rsidRPr="00866271">
        <w:rPr>
          <w:rFonts w:eastAsia="FangSong_GB2312"/>
          <w:i/>
          <w:sz w:val="24"/>
        </w:rPr>
        <w:t>p</w:t>
      </w:r>
      <w:r w:rsidRPr="00866271">
        <w:rPr>
          <w:rFonts w:eastAsia="FangSong_GB2312"/>
          <w:i/>
          <w:sz w:val="24"/>
          <w:vertAlign w:val="subscript"/>
        </w:rPr>
        <w:t>t</w:t>
      </w:r>
      <w:proofErr w:type="spellEnd"/>
      <w:r w:rsidRPr="00866271">
        <w:rPr>
          <w:rFonts w:eastAsia="FangSong_GB2312"/>
          <w:sz w:val="24"/>
        </w:rPr>
        <w:t xml:space="preserve">), the vertical transport term on the right hand side drops out. Using the quasi-geostrophic approximation </w:t>
      </w:r>
      <w:r w:rsidR="00CA196A" w:rsidRPr="00866271">
        <w:rPr>
          <w:rFonts w:eastAsia="FangSong_GB2312"/>
          <w:sz w:val="24"/>
        </w:rPr>
        <w:t xml:space="preserve">of </w:t>
      </w:r>
      <w:proofErr w:type="spellStart"/>
      <w:r w:rsidR="00CA196A" w:rsidRPr="00866271">
        <w:rPr>
          <w:rFonts w:eastAsia="FangSong_GB2312"/>
          <w:sz w:val="24"/>
        </w:rPr>
        <w:t>meridonal</w:t>
      </w:r>
      <w:proofErr w:type="spellEnd"/>
      <w:r w:rsidR="00CA196A" w:rsidRPr="00866271">
        <w:rPr>
          <w:rFonts w:eastAsia="FangSong_GB2312"/>
          <w:sz w:val="24"/>
        </w:rPr>
        <w:t xml:space="preserve"> transport as in </w:t>
      </w:r>
      <w:r w:rsidRPr="00866271">
        <w:rPr>
          <w:rFonts w:eastAsia="FangSong_GB2312"/>
          <w:sz w:val="24"/>
        </w:rPr>
        <w:t>Andrew</w:t>
      </w:r>
      <w:r w:rsidRPr="00866271">
        <w:rPr>
          <w:rFonts w:eastAsia="FangSong_GB2312" w:hint="eastAsia"/>
          <w:sz w:val="24"/>
        </w:rPr>
        <w:t>s</w:t>
      </w:r>
      <w:r w:rsidR="00CA196A" w:rsidRPr="00866271">
        <w:rPr>
          <w:rFonts w:eastAsia="FangSong_GB2312"/>
          <w:sz w:val="24"/>
        </w:rPr>
        <w:t xml:space="preserve"> et al. (1987)</w:t>
      </w:r>
      <w:r w:rsidRPr="00866271">
        <w:rPr>
          <w:rFonts w:eastAsia="FangSong_GB2312"/>
          <w:sz w:val="24"/>
        </w:rPr>
        <w:t>, we have</w:t>
      </w:r>
    </w:p>
    <w:p w:rsidR="006E6B15" w:rsidRPr="00866271" w:rsidRDefault="006E6B15" w:rsidP="006E6B15">
      <w:pPr>
        <w:wordWrap w:val="0"/>
        <w:spacing w:line="480" w:lineRule="auto"/>
        <w:ind w:firstLine="420"/>
        <w:jc w:val="right"/>
        <w:rPr>
          <w:rFonts w:eastAsia="FangSong_GB2312"/>
          <w:sz w:val="24"/>
        </w:rPr>
      </w:pPr>
      <w:r w:rsidRPr="00866271">
        <w:rPr>
          <w:rFonts w:eastAsia="FangSong_GB2312"/>
          <w:position w:val="-34"/>
          <w:sz w:val="24"/>
        </w:rPr>
        <w:object w:dxaOrig="5835" w:dyaOrig="780">
          <v:shape id="_x0000_i1085" type="#_x0000_t75" style="width:291.75pt;height:39pt" o:ole="">
            <v:imagedata r:id="rId127" o:title=""/>
          </v:shape>
          <o:OLEObject Type="Embed" ProgID="Equation.DSMT4" ShapeID="_x0000_i1085" DrawAspect="Content" ObjectID="_1409034119" r:id="rId128"/>
        </w:object>
      </w:r>
      <w:r w:rsidRPr="00866271">
        <w:rPr>
          <w:rFonts w:eastAsia="FangSong_GB2312"/>
          <w:sz w:val="24"/>
        </w:rPr>
        <w:t xml:space="preserve">                   (1</w:t>
      </w:r>
      <w:r w:rsidR="00855577" w:rsidRPr="00866271">
        <w:rPr>
          <w:rFonts w:eastAsia="FangSong_GB2312" w:hint="eastAsia"/>
          <w:sz w:val="24"/>
        </w:rPr>
        <w:t>7</w:t>
      </w:r>
      <w:r w:rsidRPr="00866271">
        <w:rPr>
          <w:rFonts w:eastAsia="FangSong_GB2312"/>
          <w:sz w:val="24"/>
        </w:rPr>
        <w:t>)</w:t>
      </w:r>
    </w:p>
    <w:p w:rsidR="006E6B15" w:rsidRPr="00866271" w:rsidRDefault="00CA196A" w:rsidP="006E6B15">
      <w:pPr>
        <w:spacing w:line="480" w:lineRule="auto"/>
        <w:rPr>
          <w:rFonts w:eastAsia="FangSong_GB2312"/>
          <w:sz w:val="24"/>
        </w:rPr>
      </w:pPr>
      <w:proofErr w:type="gramStart"/>
      <w:r w:rsidRPr="00866271">
        <w:rPr>
          <w:rFonts w:eastAsia="FangSong_GB2312"/>
          <w:sz w:val="24"/>
        </w:rPr>
        <w:t>because</w:t>
      </w:r>
      <w:proofErr w:type="gramEnd"/>
      <w:r w:rsidRPr="00866271">
        <w:rPr>
          <w:rFonts w:eastAsia="FangSong_GB2312"/>
          <w:sz w:val="24"/>
        </w:rPr>
        <w:t xml:space="preserve"> the zonal average of the geostrophic velocity of </w:t>
      </w:r>
      <w:proofErr w:type="spellStart"/>
      <w:r w:rsidRPr="00866271">
        <w:rPr>
          <w:rFonts w:eastAsia="FangSong_GB2312"/>
          <w:sz w:val="24"/>
        </w:rPr>
        <w:t>meridional</w:t>
      </w:r>
      <w:proofErr w:type="spellEnd"/>
      <w:r w:rsidRPr="00866271">
        <w:rPr>
          <w:rFonts w:eastAsia="FangSong_GB2312"/>
          <w:sz w:val="24"/>
        </w:rPr>
        <w:t xml:space="preserve"> wind </w:t>
      </w:r>
      <w:r w:rsidRPr="00866271">
        <w:rPr>
          <w:rFonts w:eastAsia="FangSong_GB2312"/>
          <w:position w:val="-14"/>
          <w:sz w:val="24"/>
        </w:rPr>
        <w:object w:dxaOrig="279" w:dyaOrig="420">
          <v:shape id="_x0000_i1086" type="#_x0000_t75" style="width:14.25pt;height:21pt" o:ole="">
            <v:imagedata r:id="rId129" o:title=""/>
          </v:shape>
          <o:OLEObject Type="Embed" ProgID="Equation.DSMT4" ShapeID="_x0000_i1086" DrawAspect="Content" ObjectID="_1409034120" r:id="rId130"/>
        </w:object>
      </w:r>
      <w:r w:rsidRPr="00866271">
        <w:rPr>
          <w:rFonts w:eastAsia="FangSong_GB2312"/>
          <w:sz w:val="24"/>
        </w:rPr>
        <w:t xml:space="preserve"> is zero. </w:t>
      </w:r>
      <w:r w:rsidR="006E6B15" w:rsidRPr="00866271">
        <w:rPr>
          <w:rFonts w:eastAsia="FangSong_GB2312"/>
          <w:sz w:val="24"/>
        </w:rPr>
        <w:t xml:space="preserve">For the dry model, </w:t>
      </w:r>
      <w:r w:rsidR="006E6B15" w:rsidRPr="00866271">
        <w:rPr>
          <w:rFonts w:eastAsia="FangSong_GB2312"/>
          <w:i/>
          <w:sz w:val="24"/>
        </w:rPr>
        <w:t>Q</w:t>
      </w:r>
      <w:r w:rsidR="006E6B15" w:rsidRPr="00866271">
        <w:rPr>
          <w:rFonts w:eastAsia="FangSong_GB2312"/>
          <w:sz w:val="24"/>
        </w:rPr>
        <w:t xml:space="preserve"> is specified as a relaxation to the radiative equilibrium </w:t>
      </w:r>
      <w:proofErr w:type="gramStart"/>
      <w:r w:rsidR="006E6B15" w:rsidRPr="00866271">
        <w:rPr>
          <w:rFonts w:eastAsia="FangSong_GB2312"/>
          <w:sz w:val="24"/>
        </w:rPr>
        <w:t xml:space="preserve">temperature </w:t>
      </w:r>
      <w:proofErr w:type="gramEnd"/>
      <w:r w:rsidR="006E6B15" w:rsidRPr="00866271">
        <w:rPr>
          <w:position w:val="-6"/>
        </w:rPr>
        <w:object w:dxaOrig="285" w:dyaOrig="345">
          <v:shape id="_x0000_i1087" type="#_x0000_t75" style="width:14.25pt;height:17.25pt" o:ole="">
            <v:imagedata r:id="rId131" o:title=""/>
          </v:shape>
          <o:OLEObject Type="Embed" ProgID="Equation.DSMT4" ShapeID="_x0000_i1087" DrawAspect="Content" ObjectID="_1409034121" r:id="rId132"/>
        </w:object>
      </w:r>
      <w:r w:rsidR="006E6B15" w:rsidRPr="00866271">
        <w:rPr>
          <w:rFonts w:eastAsia="FangSong_GB2312"/>
          <w:sz w:val="24"/>
        </w:rPr>
        <w:t xml:space="preserve">, which can </w:t>
      </w:r>
      <w:r w:rsidR="006E6B15" w:rsidRPr="00866271">
        <w:rPr>
          <w:rFonts w:eastAsia="FangSong_GB2312"/>
          <w:sz w:val="24"/>
        </w:rPr>
        <w:lastRenderedPageBreak/>
        <w:t>be schematically written as</w:t>
      </w:r>
    </w:p>
    <w:p w:rsidR="006E6B15" w:rsidRPr="00866271" w:rsidRDefault="006E6B15" w:rsidP="006E6B15">
      <w:pPr>
        <w:wordWrap w:val="0"/>
        <w:spacing w:line="480" w:lineRule="auto"/>
        <w:jc w:val="right"/>
        <w:rPr>
          <w:rFonts w:eastAsia="FangSong_GB2312"/>
          <w:sz w:val="24"/>
          <w:vertAlign w:val="subscript"/>
        </w:rPr>
      </w:pPr>
      <w:r w:rsidRPr="00866271">
        <w:rPr>
          <w:rFonts w:eastAsia="FangSong_GB2312"/>
          <w:sz w:val="24"/>
        </w:rPr>
        <w:t xml:space="preserve">     </w:t>
      </w:r>
      <w:r w:rsidR="000C5293" w:rsidRPr="00866271">
        <w:rPr>
          <w:rFonts w:eastAsia="FangSong_GB2312"/>
          <w:position w:val="-12"/>
          <w:sz w:val="24"/>
        </w:rPr>
        <w:object w:dxaOrig="1500" w:dyaOrig="400">
          <v:shape id="_x0000_i1088" type="#_x0000_t75" style="width:75pt;height:20.25pt" o:ole="">
            <v:imagedata r:id="rId133" o:title=""/>
          </v:shape>
          <o:OLEObject Type="Embed" ProgID="Equation.DSMT4" ShapeID="_x0000_i1088" DrawAspect="Content" ObjectID="_1409034122" r:id="rId134"/>
        </w:object>
      </w:r>
      <w:r w:rsidRPr="00866271">
        <w:rPr>
          <w:rFonts w:eastAsia="FangSong_GB2312"/>
          <w:sz w:val="24"/>
        </w:rPr>
        <w:t xml:space="preserve">                                     (1</w:t>
      </w:r>
      <w:r w:rsidR="00855577" w:rsidRPr="00866271">
        <w:rPr>
          <w:rFonts w:eastAsia="FangSong_GB2312" w:hint="eastAsia"/>
          <w:sz w:val="24"/>
        </w:rPr>
        <w:t>8</w:t>
      </w:r>
      <w:r w:rsidRPr="00866271">
        <w:rPr>
          <w:rFonts w:eastAsia="FangSong_GB2312"/>
          <w:sz w:val="24"/>
        </w:rPr>
        <w:t>)</w:t>
      </w:r>
    </w:p>
    <w:p w:rsidR="006E6B15" w:rsidRPr="00866271" w:rsidRDefault="006E6B15" w:rsidP="006E6B15">
      <w:pPr>
        <w:spacing w:line="480" w:lineRule="auto"/>
        <w:rPr>
          <w:rFonts w:eastAsia="FangSong_GB2312"/>
          <w:sz w:val="24"/>
        </w:rPr>
      </w:pPr>
      <w:r w:rsidRPr="00866271">
        <w:rPr>
          <w:rFonts w:eastAsia="FangSong_GB2312"/>
          <w:sz w:val="24"/>
        </w:rPr>
        <w:t xml:space="preserve">where </w:t>
      </w:r>
      <w:r w:rsidRPr="00866271">
        <w:rPr>
          <w:i/>
          <w:sz w:val="24"/>
        </w:rPr>
        <w:t>α</w:t>
      </w:r>
      <w:r w:rsidRPr="00866271">
        <w:rPr>
          <w:rFonts w:eastAsia="FangSong_GB2312"/>
          <w:i/>
          <w:sz w:val="24"/>
        </w:rPr>
        <w:t xml:space="preserve"> </w:t>
      </w:r>
      <w:r w:rsidRPr="00866271">
        <w:rPr>
          <w:rFonts w:eastAsia="FangSong_GB2312"/>
          <w:sz w:val="24"/>
        </w:rPr>
        <w:t>is a relaxation coefficient.</w:t>
      </w:r>
      <w:r w:rsidRPr="00866271">
        <w:rPr>
          <w:rFonts w:eastAsia="FangSong_GB2312"/>
          <w:position w:val="-24"/>
          <w:sz w:val="24"/>
        </w:rPr>
        <w:t xml:space="preserve"> </w:t>
      </w:r>
      <w:r w:rsidRPr="00866271">
        <w:rPr>
          <w:rFonts w:eastAsia="FangSong_GB2312"/>
          <w:sz w:val="24"/>
        </w:rPr>
        <w:t>Substituting (1</w:t>
      </w:r>
      <w:r w:rsidR="00F0111D" w:rsidRPr="00866271">
        <w:rPr>
          <w:rFonts w:eastAsia="FangSong_GB2312" w:hint="eastAsia"/>
          <w:sz w:val="24"/>
        </w:rPr>
        <w:t>7</w:t>
      </w:r>
      <w:r w:rsidRPr="00866271">
        <w:rPr>
          <w:rFonts w:eastAsia="FangSong_GB2312"/>
          <w:sz w:val="24"/>
        </w:rPr>
        <w:t>) and (1</w:t>
      </w:r>
      <w:r w:rsidR="00F0111D" w:rsidRPr="00866271">
        <w:rPr>
          <w:rFonts w:eastAsia="FangSong_GB2312" w:hint="eastAsia"/>
          <w:sz w:val="24"/>
        </w:rPr>
        <w:t>8</w:t>
      </w:r>
      <w:r w:rsidRPr="00866271">
        <w:rPr>
          <w:rFonts w:eastAsia="FangSong_GB2312"/>
          <w:sz w:val="24"/>
        </w:rPr>
        <w:t>) into (1</w:t>
      </w:r>
      <w:r w:rsidR="00F0111D" w:rsidRPr="00866271">
        <w:rPr>
          <w:rFonts w:eastAsia="FangSong_GB2312" w:hint="eastAsia"/>
          <w:sz w:val="24"/>
        </w:rPr>
        <w:t>6</w:t>
      </w:r>
      <w:r w:rsidRPr="00866271">
        <w:rPr>
          <w:rFonts w:eastAsia="FangSong_GB2312"/>
          <w:sz w:val="24"/>
        </w:rPr>
        <w:t xml:space="preserve">) and integrating over the tropics from the equator to latitude </w:t>
      </w:r>
      <w:r w:rsidRPr="00866271">
        <w:rPr>
          <w:rFonts w:eastAsia="FangSong_GB2312"/>
          <w:position w:val="-12"/>
          <w:sz w:val="24"/>
        </w:rPr>
        <w:object w:dxaOrig="255" w:dyaOrig="360">
          <v:shape id="_x0000_i1089" type="#_x0000_t75" style="width:12.75pt;height:18pt;mso-position-horizontal-relative:page;mso-position-vertical-relative:page" o:ole="">
            <v:imagedata r:id="rId135" o:title=""/>
          </v:shape>
          <o:OLEObject Type="Embed" ProgID="Equation.DSMT4" ShapeID="_x0000_i1089" DrawAspect="Content" ObjectID="_1409034123" r:id="rId136"/>
        </w:object>
      </w:r>
      <w:r w:rsidRPr="00866271">
        <w:rPr>
          <w:rFonts w:eastAsia="FangSong_GB2312"/>
          <w:sz w:val="24"/>
        </w:rPr>
        <w:t xml:space="preserve">(say, 30N), we get the following steady-state relationship between low-latitude temperature and eddy transport after some rearrangements: </w:t>
      </w:r>
    </w:p>
    <w:p w:rsidR="006E6B15" w:rsidRPr="00866271" w:rsidRDefault="006E6B15" w:rsidP="006E6B15">
      <w:pPr>
        <w:spacing w:line="480" w:lineRule="auto"/>
        <w:jc w:val="right"/>
        <w:rPr>
          <w:rFonts w:eastAsia="FangSong_GB2312"/>
          <w:sz w:val="24"/>
        </w:rPr>
      </w:pPr>
      <w:r w:rsidRPr="00866271">
        <w:rPr>
          <w:rFonts w:eastAsia="FangSong_GB2312"/>
          <w:position w:val="-34"/>
          <w:sz w:val="24"/>
        </w:rPr>
        <w:object w:dxaOrig="7425" w:dyaOrig="720">
          <v:shape id="_x0000_i1090" type="#_x0000_t75" style="width:371.25pt;height:36pt" o:ole="">
            <v:imagedata r:id="rId137" o:title=""/>
          </v:shape>
          <o:OLEObject Type="Embed" ProgID="Equation.DSMT4" ShapeID="_x0000_i1090" DrawAspect="Content" ObjectID="_1409034124" r:id="rId138"/>
        </w:object>
      </w:r>
      <w:r w:rsidRPr="00866271">
        <w:rPr>
          <w:rFonts w:eastAsia="FangSong_GB2312"/>
          <w:sz w:val="24"/>
        </w:rPr>
        <w:t xml:space="preserve">          (1</w:t>
      </w:r>
      <w:r w:rsidR="00855577" w:rsidRPr="00866271">
        <w:rPr>
          <w:rFonts w:eastAsia="FangSong_GB2312" w:hint="eastAsia"/>
          <w:sz w:val="24"/>
        </w:rPr>
        <w:t>9</w:t>
      </w:r>
      <w:r w:rsidRPr="00866271">
        <w:rPr>
          <w:rFonts w:eastAsia="FangSong_GB2312"/>
          <w:sz w:val="24"/>
        </w:rPr>
        <w:t>)</w:t>
      </w:r>
    </w:p>
    <w:p w:rsidR="006E6B15" w:rsidRPr="00866271" w:rsidRDefault="006E6B15" w:rsidP="006E6B15">
      <w:pPr>
        <w:spacing w:line="480" w:lineRule="auto"/>
        <w:ind w:firstLine="720"/>
        <w:rPr>
          <w:rFonts w:eastAsia="FangSong_GB2312"/>
          <w:sz w:val="24"/>
        </w:rPr>
      </w:pPr>
      <w:r w:rsidRPr="00866271">
        <w:rPr>
          <w:rFonts w:eastAsia="FangSong_GB2312"/>
          <w:sz w:val="24"/>
        </w:rPr>
        <w:t xml:space="preserve">In the IAP dry model, the last term on the right hand side is smaller than that in the CAM3.1 because of weaker eddy activities. This explains why IAP-core simulated a warmer troposphere in low latitudes relative to CAM-core.  </w:t>
      </w:r>
      <w:r w:rsidRPr="00866271">
        <w:rPr>
          <w:rFonts w:eastAsia="FangSong_GB2312" w:hint="eastAsia"/>
          <w:sz w:val="24"/>
        </w:rPr>
        <w:t xml:space="preserve">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When moist physics is included</w:t>
      </w:r>
      <w:r w:rsidR="004643CF" w:rsidRPr="00866271">
        <w:rPr>
          <w:rFonts w:eastAsia="FangSong_GB2312" w:hint="eastAsia"/>
          <w:sz w:val="24"/>
        </w:rPr>
        <w:t xml:space="preserve"> with topography</w:t>
      </w:r>
      <w:r w:rsidRPr="00866271">
        <w:rPr>
          <w:rFonts w:eastAsia="FangSong_GB2312"/>
          <w:sz w:val="24"/>
        </w:rPr>
        <w:t xml:space="preserve">, the </w:t>
      </w:r>
      <w:proofErr w:type="spellStart"/>
      <w:r w:rsidRPr="00866271">
        <w:rPr>
          <w:rFonts w:eastAsia="FangSong_GB2312"/>
          <w:sz w:val="24"/>
        </w:rPr>
        <w:t>diabatic</w:t>
      </w:r>
      <w:proofErr w:type="spellEnd"/>
      <w:r w:rsidRPr="00866271">
        <w:rPr>
          <w:rFonts w:eastAsia="FangSong_GB2312"/>
          <w:sz w:val="24"/>
        </w:rPr>
        <w:t xml:space="preserve"> heating is no longer in the simple form of equation (1</w:t>
      </w:r>
      <w:r w:rsidR="00010076" w:rsidRPr="00866271">
        <w:rPr>
          <w:rFonts w:eastAsia="FangSong_GB2312" w:hint="eastAsia"/>
          <w:sz w:val="24"/>
        </w:rPr>
        <w:t>8</w:t>
      </w:r>
      <w:r w:rsidRPr="00866271">
        <w:rPr>
          <w:rFonts w:eastAsia="FangSong_GB2312"/>
          <w:sz w:val="24"/>
        </w:rPr>
        <w:t>). The weak eddies with the IAP dynamic core can lead to weaker transport not only in heat, but also in moisture. Figures 1</w:t>
      </w:r>
      <w:r w:rsidR="00C829DD" w:rsidRPr="00866271">
        <w:rPr>
          <w:rFonts w:eastAsia="FangSong_GB2312" w:hint="eastAsia"/>
          <w:sz w:val="24"/>
        </w:rPr>
        <w:t>2</w:t>
      </w:r>
      <w:r w:rsidRPr="00866271">
        <w:rPr>
          <w:rFonts w:eastAsia="FangSong_GB2312"/>
          <w:sz w:val="24"/>
        </w:rPr>
        <w:t>a and 1</w:t>
      </w:r>
      <w:r w:rsidR="00C829DD" w:rsidRPr="00866271">
        <w:rPr>
          <w:rFonts w:eastAsia="FangSong_GB2312" w:hint="eastAsia"/>
          <w:sz w:val="24"/>
        </w:rPr>
        <w:t>2</w:t>
      </w:r>
      <w:r w:rsidRPr="00866271">
        <w:rPr>
          <w:rFonts w:eastAsia="FangSong_GB2312"/>
          <w:sz w:val="24"/>
        </w:rPr>
        <w:t xml:space="preserve">b show the three-dimensional transport tendencies of water vapor in the two models. Because water vapor decreases exponentially with height, only values in the middle and upper troposphere are shown. Upward and </w:t>
      </w:r>
      <w:proofErr w:type="spellStart"/>
      <w:r w:rsidRPr="00866271">
        <w:rPr>
          <w:rFonts w:eastAsia="FangSong_GB2312"/>
          <w:sz w:val="24"/>
        </w:rPr>
        <w:t>poleward</w:t>
      </w:r>
      <w:proofErr w:type="spellEnd"/>
      <w:r w:rsidRPr="00866271">
        <w:rPr>
          <w:rFonts w:eastAsia="FangSong_GB2312"/>
          <w:sz w:val="24"/>
        </w:rPr>
        <w:t xml:space="preserve"> transport of water vapor are seen in both models. Figure 1</w:t>
      </w:r>
      <w:r w:rsidR="00C829DD" w:rsidRPr="00866271">
        <w:rPr>
          <w:rFonts w:eastAsia="FangSong_GB2312" w:hint="eastAsia"/>
          <w:sz w:val="24"/>
        </w:rPr>
        <w:t>2</w:t>
      </w:r>
      <w:r w:rsidRPr="00866271">
        <w:rPr>
          <w:rFonts w:eastAsia="FangSong_GB2312"/>
          <w:sz w:val="24"/>
        </w:rPr>
        <w:t xml:space="preserve">c shows the difference between the two models. It is seen that the transport is systematically weaker in the model with the IAP dynamical core.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This difference leads to a systematic difference in the relative humidity in the two models (Figure 1</w:t>
      </w:r>
      <w:r w:rsidR="00205DB8" w:rsidRPr="00866271">
        <w:rPr>
          <w:rFonts w:eastAsia="FangSong_GB2312" w:hint="eastAsia"/>
          <w:sz w:val="24"/>
        </w:rPr>
        <w:t>3</w:t>
      </w:r>
      <w:r w:rsidRPr="00866271">
        <w:rPr>
          <w:rFonts w:eastAsia="FangSong_GB2312"/>
          <w:sz w:val="24"/>
        </w:rPr>
        <w:t>), which leads to difference in clouds as shown in Figure 1</w:t>
      </w:r>
      <w:r w:rsidR="002D1979" w:rsidRPr="00866271">
        <w:rPr>
          <w:rFonts w:eastAsia="FangSong_GB2312" w:hint="eastAsia"/>
          <w:sz w:val="24"/>
        </w:rPr>
        <w:t>4</w:t>
      </w:r>
      <w:r w:rsidRPr="00866271">
        <w:rPr>
          <w:rFonts w:eastAsia="FangSong_GB2312"/>
          <w:sz w:val="24"/>
        </w:rPr>
        <w:t xml:space="preserve">. The IAP dynamical core is drier than the CAM3.1 core, especially in the upper troposphere. The reduction of cloud </w:t>
      </w:r>
      <w:r w:rsidRPr="00866271">
        <w:rPr>
          <w:rFonts w:eastAsia="FangSong_GB2312"/>
          <w:sz w:val="24"/>
        </w:rPr>
        <w:lastRenderedPageBreak/>
        <w:t>amount in the upper troposphere reaches about twenty percent of the mean cloud amount. High clouds are greenhouse agents that trap infrared radiation to space. The smaller amount of high clouds in the IAP model corresponds to a cooling difference relative to the CAM model</w:t>
      </w:r>
      <w:r w:rsidR="00EA53B0" w:rsidRPr="00866271">
        <w:rPr>
          <w:rFonts w:eastAsia="FangSong_GB2312"/>
          <w:sz w:val="24"/>
        </w:rPr>
        <w:t>. This is shown in</w:t>
      </w:r>
      <w:r w:rsidRPr="00866271">
        <w:rPr>
          <w:rFonts w:eastAsia="FangSong_GB2312"/>
          <w:sz w:val="24"/>
        </w:rPr>
        <w:t xml:space="preserve"> Figure 1</w:t>
      </w:r>
      <w:r w:rsidR="00764285" w:rsidRPr="00866271">
        <w:rPr>
          <w:rFonts w:eastAsia="FangSong_GB2312" w:hint="eastAsia"/>
          <w:sz w:val="24"/>
        </w:rPr>
        <w:t>5</w:t>
      </w:r>
      <w:r w:rsidR="00EA53B0" w:rsidRPr="00866271">
        <w:rPr>
          <w:rFonts w:eastAsia="FangSong_GB2312"/>
          <w:sz w:val="24"/>
        </w:rPr>
        <w:t xml:space="preserve"> for the </w:t>
      </w:r>
      <w:r w:rsidRPr="00866271">
        <w:rPr>
          <w:rFonts w:eastAsia="FangSong_GB2312"/>
          <w:sz w:val="24"/>
        </w:rPr>
        <w:t xml:space="preserve">total radiative </w:t>
      </w:r>
      <w:r w:rsidR="00EA53B0" w:rsidRPr="00866271">
        <w:rPr>
          <w:rFonts w:eastAsia="FangSong_GB2312"/>
          <w:sz w:val="24"/>
        </w:rPr>
        <w:t>cooling rate</w:t>
      </w:r>
      <w:r w:rsidRPr="00866271">
        <w:rPr>
          <w:rFonts w:eastAsia="FangSong_GB2312"/>
          <w:sz w:val="24"/>
        </w:rPr>
        <w:t xml:space="preserve"> (</w:t>
      </w:r>
      <w:r w:rsidR="004643CF" w:rsidRPr="00866271">
        <w:rPr>
          <w:rFonts w:eastAsia="FangSong_GB2312" w:hint="eastAsia"/>
          <w:sz w:val="24"/>
        </w:rPr>
        <w:t xml:space="preserve">sum of longwave radiative heating </w:t>
      </w:r>
      <w:proofErr w:type="spellStart"/>
      <w:r w:rsidRPr="00866271">
        <w:rPr>
          <w:rFonts w:eastAsia="FangSong_GB2312"/>
          <w:sz w:val="24"/>
        </w:rPr>
        <w:t>qrl</w:t>
      </w:r>
      <w:proofErr w:type="spellEnd"/>
      <w:r w:rsidRPr="00866271">
        <w:rPr>
          <w:rFonts w:eastAsia="FangSong_GB2312"/>
          <w:sz w:val="24"/>
        </w:rPr>
        <w:t xml:space="preserve"> </w:t>
      </w:r>
      <w:r w:rsidR="004643CF" w:rsidRPr="00866271">
        <w:rPr>
          <w:rFonts w:eastAsia="FangSong_GB2312" w:hint="eastAsia"/>
          <w:sz w:val="24"/>
        </w:rPr>
        <w:t>and shortwave radiative heating</w:t>
      </w:r>
      <w:r w:rsidR="004643CF" w:rsidRPr="00866271">
        <w:rPr>
          <w:rFonts w:eastAsia="FangSong_GB2312"/>
          <w:sz w:val="24"/>
        </w:rPr>
        <w:t xml:space="preserve"> </w:t>
      </w:r>
      <w:proofErr w:type="spellStart"/>
      <w:r w:rsidRPr="00866271">
        <w:rPr>
          <w:rFonts w:eastAsia="FangSong_GB2312"/>
          <w:sz w:val="24"/>
        </w:rPr>
        <w:t>qrs</w:t>
      </w:r>
      <w:proofErr w:type="spellEnd"/>
      <w:r w:rsidRPr="00866271">
        <w:rPr>
          <w:rFonts w:eastAsia="FangSong_GB2312"/>
          <w:sz w:val="24"/>
        </w:rPr>
        <w:t xml:space="preserve">) in the </w:t>
      </w:r>
      <w:r w:rsidR="00EA53B0" w:rsidRPr="00866271">
        <w:rPr>
          <w:rFonts w:eastAsia="FangSong_GB2312"/>
          <w:sz w:val="24"/>
        </w:rPr>
        <w:t>IAP model (Figure 1</w:t>
      </w:r>
      <w:r w:rsidR="00764285" w:rsidRPr="00866271">
        <w:rPr>
          <w:rFonts w:eastAsia="FangSong_GB2312" w:hint="eastAsia"/>
          <w:sz w:val="24"/>
        </w:rPr>
        <w:t>5</w:t>
      </w:r>
      <w:r w:rsidR="00EA53B0" w:rsidRPr="00866271">
        <w:rPr>
          <w:rFonts w:eastAsia="FangSong_GB2312"/>
          <w:sz w:val="24"/>
        </w:rPr>
        <w:t>a), the CAM (Figure 1</w:t>
      </w:r>
      <w:r w:rsidR="00764285" w:rsidRPr="00866271">
        <w:rPr>
          <w:rFonts w:eastAsia="FangSong_GB2312" w:hint="eastAsia"/>
          <w:sz w:val="24"/>
        </w:rPr>
        <w:t>5</w:t>
      </w:r>
      <w:r w:rsidR="00EA53B0" w:rsidRPr="00866271">
        <w:rPr>
          <w:rFonts w:eastAsia="FangSong_GB2312"/>
          <w:sz w:val="24"/>
        </w:rPr>
        <w:t>b), and the difference (Figure 1</w:t>
      </w:r>
      <w:r w:rsidR="00764285" w:rsidRPr="00866271">
        <w:rPr>
          <w:rFonts w:eastAsia="FangSong_GB2312" w:hint="eastAsia"/>
          <w:sz w:val="24"/>
        </w:rPr>
        <w:t>5</w:t>
      </w:r>
      <w:r w:rsidR="00EA53B0" w:rsidRPr="00866271">
        <w:rPr>
          <w:rFonts w:eastAsia="FangSong_GB2312"/>
          <w:sz w:val="24"/>
        </w:rPr>
        <w:t>c)</w:t>
      </w:r>
      <w:r w:rsidRPr="00866271">
        <w:rPr>
          <w:rFonts w:eastAsia="FangSong_GB2312"/>
          <w:sz w:val="24"/>
        </w:rPr>
        <w:t>.</w:t>
      </w:r>
      <w:r w:rsidR="00EA53B0" w:rsidRPr="00866271">
        <w:rPr>
          <w:rFonts w:eastAsia="FangSong_GB2312"/>
          <w:sz w:val="24"/>
        </w:rPr>
        <w:t xml:space="preserve"> There is larger upper tropospheric radiative cooling in the IAP model than in the CAM</w:t>
      </w:r>
      <w:r w:rsidR="00B447A9" w:rsidRPr="00866271">
        <w:rPr>
          <w:rFonts w:eastAsia="FangSong_GB2312"/>
          <w:sz w:val="24"/>
        </w:rPr>
        <w:t xml:space="preserve"> in Figure 1</w:t>
      </w:r>
      <w:r w:rsidR="00764285" w:rsidRPr="00866271">
        <w:rPr>
          <w:rFonts w:eastAsia="FangSong_GB2312" w:hint="eastAsia"/>
          <w:sz w:val="24"/>
        </w:rPr>
        <w:t>5</w:t>
      </w:r>
      <w:r w:rsidR="00B447A9" w:rsidRPr="00866271">
        <w:rPr>
          <w:rFonts w:eastAsia="FangSong_GB2312"/>
          <w:sz w:val="24"/>
        </w:rPr>
        <w:t>c</w:t>
      </w:r>
      <w:r w:rsidR="00EA53B0" w:rsidRPr="00866271">
        <w:rPr>
          <w:rFonts w:eastAsia="FangSong_GB2312"/>
          <w:sz w:val="24"/>
        </w:rPr>
        <w:t>, which corresponds well with the smaller amount of high clouds in the IAP model shown in Figure 1</w:t>
      </w:r>
      <w:r w:rsidR="002D1979" w:rsidRPr="00866271">
        <w:rPr>
          <w:rFonts w:eastAsia="FangSong_GB2312" w:hint="eastAsia"/>
          <w:sz w:val="24"/>
        </w:rPr>
        <w:t>4</w:t>
      </w:r>
      <w:r w:rsidR="00EA53B0" w:rsidRPr="00866271">
        <w:rPr>
          <w:rFonts w:eastAsia="FangSong_GB2312"/>
          <w:sz w:val="24"/>
        </w:rPr>
        <w:t>c.</w:t>
      </w:r>
      <w:r w:rsidRPr="00866271">
        <w:rPr>
          <w:rFonts w:eastAsia="FangSong_GB2312"/>
          <w:sz w:val="24"/>
        </w:rPr>
        <w:t xml:space="preserve">   </w:t>
      </w:r>
    </w:p>
    <w:p w:rsidR="006E6B15" w:rsidRPr="00866271" w:rsidRDefault="006E6B15" w:rsidP="006E6B15">
      <w:pPr>
        <w:spacing w:line="480" w:lineRule="auto"/>
        <w:ind w:firstLine="720"/>
        <w:rPr>
          <w:rFonts w:eastAsia="FangSong_GB2312"/>
          <w:sz w:val="24"/>
        </w:rPr>
      </w:pPr>
    </w:p>
    <w:p w:rsidR="006E6B15" w:rsidRPr="00866271" w:rsidRDefault="006E6B15" w:rsidP="00026BC6">
      <w:pPr>
        <w:spacing w:line="480" w:lineRule="auto"/>
        <w:ind w:firstLine="720"/>
        <w:rPr>
          <w:rFonts w:eastAsia="FangSong_GB2312"/>
          <w:sz w:val="24"/>
        </w:rPr>
      </w:pPr>
      <w:r w:rsidRPr="00866271">
        <w:rPr>
          <w:rFonts w:eastAsia="FangSong_GB2312"/>
          <w:sz w:val="24"/>
        </w:rPr>
        <w:t xml:space="preserve">To demonstrate that it is indeed the clouds that caused the difference in the radiative heating, </w:t>
      </w:r>
      <w:r w:rsidRPr="00866271">
        <w:rPr>
          <w:rFonts w:eastAsia="FangSong_GB2312" w:hint="eastAsia"/>
          <w:sz w:val="24"/>
        </w:rPr>
        <w:t xml:space="preserve">we </w:t>
      </w:r>
      <w:r w:rsidRPr="00866271">
        <w:rPr>
          <w:rFonts w:eastAsia="FangSong_GB2312"/>
          <w:sz w:val="24"/>
        </w:rPr>
        <w:t>carried out</w:t>
      </w:r>
      <w:r w:rsidRPr="00866271">
        <w:rPr>
          <w:rFonts w:eastAsia="FangSong_GB2312" w:hint="eastAsia"/>
          <w:sz w:val="24"/>
        </w:rPr>
        <w:t xml:space="preserve"> a series of </w:t>
      </w:r>
      <w:r w:rsidRPr="00866271">
        <w:rPr>
          <w:rFonts w:eastAsia="FangSong_GB2312"/>
          <w:sz w:val="24"/>
        </w:rPr>
        <w:t xml:space="preserve">offline radiation calculations. </w:t>
      </w:r>
      <w:r w:rsidR="00465EF3" w:rsidRPr="00866271">
        <w:rPr>
          <w:rFonts w:eastAsia="FangSong_GB2312"/>
          <w:sz w:val="24"/>
        </w:rPr>
        <w:t>T</w:t>
      </w:r>
      <w:r w:rsidR="00465EF3" w:rsidRPr="00866271">
        <w:rPr>
          <w:rFonts w:eastAsia="FangSong_GB2312" w:hint="eastAsia"/>
          <w:sz w:val="24"/>
        </w:rPr>
        <w:t>he purpose of the calculation is to compute longwave (shortwave) fluxes as well as heating rate</w:t>
      </w:r>
      <w:r w:rsidR="003B37EB" w:rsidRPr="00866271">
        <w:rPr>
          <w:rFonts w:eastAsia="FangSong_GB2312" w:hint="eastAsia"/>
          <w:sz w:val="24"/>
        </w:rPr>
        <w:t>s</w:t>
      </w:r>
      <w:r w:rsidR="00465EF3" w:rsidRPr="00866271">
        <w:rPr>
          <w:rFonts w:eastAsia="FangSong_GB2312" w:hint="eastAsia"/>
          <w:sz w:val="24"/>
        </w:rPr>
        <w:t xml:space="preserve"> </w:t>
      </w:r>
      <w:r w:rsidR="00B048B7" w:rsidRPr="00866271">
        <w:rPr>
          <w:rFonts w:eastAsia="FangSong_GB2312" w:hint="eastAsia"/>
          <w:sz w:val="24"/>
        </w:rPr>
        <w:t>at every pressure level</w:t>
      </w:r>
      <w:r w:rsidR="00DE6CFF" w:rsidRPr="00866271">
        <w:rPr>
          <w:rFonts w:eastAsia="FangSong_GB2312" w:hint="eastAsia"/>
          <w:sz w:val="24"/>
        </w:rPr>
        <w:t xml:space="preserve">. </w:t>
      </w:r>
      <w:r w:rsidR="003B37EB" w:rsidRPr="00866271">
        <w:rPr>
          <w:rFonts w:eastAsia="FangSong_GB2312"/>
          <w:sz w:val="24"/>
        </w:rPr>
        <w:t>T</w:t>
      </w:r>
      <w:r w:rsidR="003B37EB" w:rsidRPr="00866271">
        <w:rPr>
          <w:rFonts w:eastAsia="FangSong_GB2312" w:hint="eastAsia"/>
          <w:sz w:val="24"/>
        </w:rPr>
        <w:t xml:space="preserve">he major inputs include specific humidity, temperature, cloud </w:t>
      </w:r>
      <w:r w:rsidR="001E16BE" w:rsidRPr="00866271">
        <w:rPr>
          <w:rFonts w:eastAsia="FangSong_GB2312" w:hint="eastAsia"/>
          <w:sz w:val="24"/>
        </w:rPr>
        <w:t>fraction, cloud liquid water path, and ozone mixing ratios, and the outputs include longwave (shortwave) heating rates and longwave (shortwave) upward and downward fluxes.</w:t>
      </w:r>
      <w:r w:rsidR="00026BC6" w:rsidRPr="00866271">
        <w:rPr>
          <w:rFonts w:eastAsia="FangSong_GB2312" w:hint="eastAsia"/>
          <w:sz w:val="24"/>
        </w:rPr>
        <w:t xml:space="preserve"> </w:t>
      </w:r>
      <w:r w:rsidRPr="00866271">
        <w:rPr>
          <w:rFonts w:eastAsia="FangSong_GB2312"/>
          <w:sz w:val="24"/>
        </w:rPr>
        <w:t>T</w:t>
      </w:r>
      <w:r w:rsidRPr="00866271">
        <w:rPr>
          <w:rFonts w:eastAsia="FangSong_GB2312" w:hint="eastAsia"/>
          <w:sz w:val="24"/>
        </w:rPr>
        <w:t xml:space="preserve">he </w:t>
      </w:r>
      <w:r w:rsidRPr="00866271">
        <w:rPr>
          <w:rFonts w:eastAsia="FangSong_GB2312"/>
          <w:sz w:val="24"/>
        </w:rPr>
        <w:t>set of</w:t>
      </w:r>
      <w:r w:rsidRPr="00866271">
        <w:rPr>
          <w:rFonts w:eastAsia="FangSong_GB2312" w:hint="eastAsia"/>
          <w:sz w:val="24"/>
        </w:rPr>
        <w:t xml:space="preserve"> </w:t>
      </w:r>
      <w:r w:rsidRPr="00866271">
        <w:rPr>
          <w:rFonts w:eastAsia="FangSong_GB2312"/>
          <w:sz w:val="24"/>
        </w:rPr>
        <w:t>calculations</w:t>
      </w:r>
      <w:r w:rsidRPr="00866271">
        <w:rPr>
          <w:rFonts w:eastAsia="FangSong_GB2312" w:hint="eastAsia"/>
          <w:sz w:val="24"/>
        </w:rPr>
        <w:t xml:space="preserve"> </w:t>
      </w:r>
      <w:r w:rsidRPr="00866271">
        <w:rPr>
          <w:rFonts w:eastAsia="FangSong_GB2312"/>
          <w:sz w:val="24"/>
        </w:rPr>
        <w:t>is listed</w:t>
      </w:r>
      <w:r w:rsidRPr="00866271">
        <w:rPr>
          <w:rFonts w:eastAsia="FangSong_GB2312" w:hint="eastAsia"/>
          <w:sz w:val="24"/>
        </w:rPr>
        <w:t xml:space="preserve"> in </w:t>
      </w:r>
      <w:r w:rsidRPr="00866271">
        <w:rPr>
          <w:rFonts w:eastAsia="FangSong_GB2312"/>
          <w:sz w:val="24"/>
        </w:rPr>
        <w:t>T</w:t>
      </w:r>
      <w:r w:rsidRPr="00866271">
        <w:rPr>
          <w:rFonts w:eastAsia="FangSong_GB2312" w:hint="eastAsia"/>
          <w:sz w:val="24"/>
        </w:rPr>
        <w:t xml:space="preserve">able </w:t>
      </w:r>
      <w:r w:rsidRPr="00866271">
        <w:rPr>
          <w:rFonts w:eastAsia="FangSong_GB2312"/>
          <w:sz w:val="24"/>
        </w:rPr>
        <w:t>1</w:t>
      </w:r>
      <w:r w:rsidRPr="00866271">
        <w:rPr>
          <w:rFonts w:eastAsia="FangSong_GB2312" w:hint="eastAsia"/>
          <w:sz w:val="24"/>
        </w:rPr>
        <w:t xml:space="preserve">. </w:t>
      </w:r>
      <w:r w:rsidRPr="00866271">
        <w:rPr>
          <w:rFonts w:eastAsia="FangSong_GB2312"/>
          <w:sz w:val="24"/>
        </w:rPr>
        <w:t>For simplicity, we used the</w:t>
      </w:r>
      <w:r w:rsidRPr="00866271">
        <w:rPr>
          <w:rFonts w:eastAsia="FangSong_GB2312" w:hint="eastAsia"/>
          <w:sz w:val="24"/>
        </w:rPr>
        <w:t xml:space="preserve"> annual mean </w:t>
      </w:r>
      <w:r w:rsidRPr="00866271">
        <w:rPr>
          <w:rFonts w:eastAsia="FangSong_GB2312"/>
          <w:sz w:val="24"/>
        </w:rPr>
        <w:t xml:space="preserve">fields </w:t>
      </w:r>
      <w:r w:rsidRPr="00866271">
        <w:rPr>
          <w:rFonts w:eastAsia="FangSong_GB2312" w:hint="eastAsia"/>
          <w:sz w:val="24"/>
        </w:rPr>
        <w:t xml:space="preserve">from climate simulation </w:t>
      </w:r>
      <w:r w:rsidRPr="00866271">
        <w:rPr>
          <w:rFonts w:eastAsia="FangSong_GB2312"/>
          <w:sz w:val="24"/>
        </w:rPr>
        <w:t>in the</w:t>
      </w:r>
      <w:r w:rsidRPr="00866271">
        <w:rPr>
          <w:rFonts w:eastAsia="FangSong_GB2312" w:hint="eastAsia"/>
          <w:sz w:val="24"/>
        </w:rPr>
        <w:t xml:space="preserve"> two moist models</w:t>
      </w:r>
      <w:r w:rsidRPr="00866271">
        <w:rPr>
          <w:rFonts w:eastAsia="FangSong_GB2312"/>
          <w:sz w:val="24"/>
        </w:rPr>
        <w:t xml:space="preserve"> </w:t>
      </w:r>
      <w:r w:rsidR="00DC7C50" w:rsidRPr="00866271">
        <w:rPr>
          <w:rFonts w:eastAsia="FangSong_GB2312" w:hint="eastAsia"/>
          <w:sz w:val="24"/>
        </w:rPr>
        <w:t>as</w:t>
      </w:r>
      <w:r w:rsidR="00026BC6" w:rsidRPr="00866271">
        <w:rPr>
          <w:rFonts w:eastAsia="FangSong_GB2312" w:hint="eastAsia"/>
          <w:sz w:val="24"/>
        </w:rPr>
        <w:t xml:space="preserve"> inputs </w:t>
      </w:r>
      <w:r w:rsidRPr="00866271">
        <w:rPr>
          <w:rFonts w:eastAsia="FangSong_GB2312"/>
          <w:sz w:val="24"/>
        </w:rPr>
        <w:t>in the offline calculations</w:t>
      </w:r>
      <w:r w:rsidRPr="00866271">
        <w:rPr>
          <w:rFonts w:eastAsia="FangSong_GB2312" w:hint="eastAsia"/>
          <w:sz w:val="24"/>
        </w:rPr>
        <w:t>. Figure 1</w:t>
      </w:r>
      <w:r w:rsidR="00323DCE" w:rsidRPr="00866271">
        <w:rPr>
          <w:rFonts w:eastAsia="FangSong_GB2312" w:hint="eastAsia"/>
          <w:sz w:val="24"/>
        </w:rPr>
        <w:t>6</w:t>
      </w:r>
      <w:r w:rsidRPr="00866271">
        <w:rPr>
          <w:rFonts w:eastAsia="FangSong_GB2312" w:hint="eastAsia"/>
          <w:sz w:val="24"/>
        </w:rPr>
        <w:t xml:space="preserve">a gives radiative heating difference between the </w:t>
      </w:r>
      <w:r w:rsidRPr="00866271">
        <w:rPr>
          <w:rFonts w:eastAsia="FangSong_GB2312"/>
          <w:sz w:val="24"/>
        </w:rPr>
        <w:t xml:space="preserve">offline calculations using the </w:t>
      </w:r>
      <w:r w:rsidRPr="00866271">
        <w:rPr>
          <w:rFonts w:eastAsia="FangSong_GB2312" w:hint="eastAsia"/>
          <w:sz w:val="24"/>
        </w:rPr>
        <w:t>IAP</w:t>
      </w:r>
      <w:r w:rsidRPr="00866271">
        <w:rPr>
          <w:rFonts w:eastAsia="FangSong_GB2312"/>
          <w:sz w:val="24"/>
        </w:rPr>
        <w:t xml:space="preserve"> </w:t>
      </w:r>
      <w:r w:rsidRPr="00866271">
        <w:rPr>
          <w:rFonts w:eastAsia="FangSong_GB2312" w:hint="eastAsia"/>
          <w:sz w:val="24"/>
        </w:rPr>
        <w:t>and the CAM</w:t>
      </w:r>
      <w:r w:rsidRPr="00866271">
        <w:rPr>
          <w:rFonts w:eastAsia="FangSong_GB2312"/>
          <w:sz w:val="24"/>
        </w:rPr>
        <w:t xml:space="preserve"> model output</w:t>
      </w:r>
      <w:r w:rsidRPr="00866271">
        <w:rPr>
          <w:rFonts w:eastAsia="FangSong_GB2312" w:hint="eastAsia"/>
          <w:sz w:val="24"/>
        </w:rPr>
        <w:t xml:space="preserve">. </w:t>
      </w:r>
      <w:r w:rsidRPr="00866271">
        <w:rPr>
          <w:rFonts w:eastAsia="FangSong_GB2312"/>
          <w:sz w:val="24"/>
        </w:rPr>
        <w:t>The difference pattern is consistent with that in Figure 1</w:t>
      </w:r>
      <w:r w:rsidR="00764285" w:rsidRPr="00866271">
        <w:rPr>
          <w:rFonts w:eastAsia="FangSong_GB2312" w:hint="eastAsia"/>
          <w:sz w:val="24"/>
        </w:rPr>
        <w:t>5</w:t>
      </w:r>
      <w:r w:rsidRPr="00866271">
        <w:rPr>
          <w:rFonts w:eastAsia="FangSong_GB2312"/>
          <w:sz w:val="24"/>
        </w:rPr>
        <w:t>c.  T</w:t>
      </w:r>
      <w:r w:rsidRPr="00866271">
        <w:rPr>
          <w:rFonts w:eastAsia="FangSong_GB2312" w:hint="eastAsia"/>
          <w:sz w:val="24"/>
        </w:rPr>
        <w:t xml:space="preserve">here is a </w:t>
      </w:r>
      <w:r w:rsidRPr="00866271">
        <w:rPr>
          <w:rFonts w:eastAsia="FangSong_GB2312"/>
          <w:sz w:val="24"/>
        </w:rPr>
        <w:t xml:space="preserve">larger </w:t>
      </w:r>
      <w:r w:rsidRPr="00866271">
        <w:rPr>
          <w:rFonts w:eastAsia="FangSong_GB2312" w:hint="eastAsia"/>
          <w:sz w:val="24"/>
        </w:rPr>
        <w:t xml:space="preserve">radiative cooling in most region of troposphere in IAP moist model compared to CAM moist model. </w:t>
      </w:r>
      <w:r w:rsidRPr="00866271">
        <w:rPr>
          <w:rFonts w:eastAsia="FangSong_GB2312"/>
          <w:sz w:val="24"/>
        </w:rPr>
        <w:t>Figure 1</w:t>
      </w:r>
      <w:r w:rsidR="00323DCE" w:rsidRPr="00866271">
        <w:rPr>
          <w:rFonts w:eastAsia="FangSong_GB2312" w:hint="eastAsia"/>
          <w:sz w:val="24"/>
        </w:rPr>
        <w:t>6</w:t>
      </w:r>
      <w:r w:rsidRPr="00866271">
        <w:rPr>
          <w:rFonts w:eastAsia="FangSong_GB2312"/>
          <w:sz w:val="24"/>
        </w:rPr>
        <w:t xml:space="preserve">b shows the difference of heating rate due to change of clouds. It is seen that </w:t>
      </w:r>
      <w:r w:rsidRPr="00866271">
        <w:rPr>
          <w:rFonts w:eastAsia="FangSong_GB2312" w:hint="eastAsia"/>
          <w:sz w:val="24"/>
        </w:rPr>
        <w:t xml:space="preserve">cloud fraction is the dominant contributor to the different </w:t>
      </w:r>
      <w:r w:rsidRPr="00866271">
        <w:rPr>
          <w:rFonts w:eastAsia="FangSong_GB2312"/>
          <w:sz w:val="24"/>
        </w:rPr>
        <w:t xml:space="preserve">radiative cooling between the two </w:t>
      </w:r>
      <w:r w:rsidRPr="00866271">
        <w:rPr>
          <w:rFonts w:eastAsia="FangSong_GB2312" w:hint="eastAsia"/>
          <w:sz w:val="24"/>
        </w:rPr>
        <w:t xml:space="preserve">moist </w:t>
      </w:r>
      <w:r w:rsidRPr="00866271">
        <w:rPr>
          <w:rFonts w:eastAsia="FangSong_GB2312"/>
          <w:sz w:val="24"/>
        </w:rPr>
        <w:t>models</w:t>
      </w:r>
      <w:r w:rsidRPr="00866271">
        <w:rPr>
          <w:rFonts w:eastAsia="FangSong_GB2312" w:hint="eastAsia"/>
          <w:sz w:val="24"/>
        </w:rPr>
        <w:t xml:space="preserve">, while temperature </w:t>
      </w:r>
      <w:r w:rsidRPr="00866271">
        <w:rPr>
          <w:rFonts w:eastAsia="FangSong_GB2312" w:hint="eastAsia"/>
          <w:sz w:val="24"/>
        </w:rPr>
        <w:lastRenderedPageBreak/>
        <w:t xml:space="preserve">and water vapor have </w:t>
      </w:r>
      <w:r w:rsidRPr="00866271">
        <w:rPr>
          <w:rFonts w:eastAsia="FangSong_GB2312"/>
          <w:sz w:val="24"/>
        </w:rPr>
        <w:t>much smaller</w:t>
      </w:r>
      <w:r w:rsidRPr="00866271">
        <w:rPr>
          <w:rFonts w:eastAsia="FangSong_GB2312" w:hint="eastAsia"/>
          <w:sz w:val="24"/>
        </w:rPr>
        <w:t xml:space="preserve"> contribution</w:t>
      </w:r>
      <w:r w:rsidRPr="00866271">
        <w:rPr>
          <w:rFonts w:eastAsia="FangSong_GB2312"/>
          <w:sz w:val="24"/>
        </w:rPr>
        <w:t>s</w:t>
      </w:r>
      <w:r w:rsidRPr="00866271">
        <w:rPr>
          <w:rFonts w:eastAsia="FangSong_GB2312" w:hint="eastAsia"/>
          <w:sz w:val="24"/>
        </w:rPr>
        <w:t xml:space="preserve"> (Fig. 1</w:t>
      </w:r>
      <w:r w:rsidR="00323DCE" w:rsidRPr="00866271">
        <w:rPr>
          <w:rFonts w:eastAsia="FangSong_GB2312" w:hint="eastAsia"/>
          <w:sz w:val="24"/>
        </w:rPr>
        <w:t>6</w:t>
      </w:r>
      <w:r w:rsidRPr="00866271">
        <w:rPr>
          <w:rFonts w:eastAsia="FangSong_GB2312" w:hint="eastAsia"/>
          <w:sz w:val="24"/>
        </w:rPr>
        <w:t xml:space="preserve">c, d). </w:t>
      </w:r>
      <w:r w:rsidRPr="00866271">
        <w:rPr>
          <w:rFonts w:eastAsia="FangSong_GB2312"/>
          <w:sz w:val="24"/>
        </w:rPr>
        <w:t xml:space="preserve"> In addition to the radiative heating, the </w:t>
      </w:r>
      <w:proofErr w:type="spellStart"/>
      <w:r w:rsidRPr="00866271">
        <w:rPr>
          <w:rFonts w:eastAsia="FangSong_GB2312"/>
          <w:sz w:val="24"/>
        </w:rPr>
        <w:t>diabatic</w:t>
      </w:r>
      <w:proofErr w:type="spellEnd"/>
      <w:r w:rsidRPr="00866271">
        <w:rPr>
          <w:rFonts w:eastAsia="FangSong_GB2312"/>
          <w:sz w:val="24"/>
        </w:rPr>
        <w:t xml:space="preserve"> heating term in the t</w:t>
      </w:r>
      <w:r w:rsidR="00ED64B7" w:rsidRPr="00866271">
        <w:rPr>
          <w:rFonts w:eastAsia="FangSong_GB2312"/>
          <w:sz w:val="24"/>
        </w:rPr>
        <w:t>hermodynamic equation of (1</w:t>
      </w:r>
      <w:r w:rsidR="00FE00C7" w:rsidRPr="00866271">
        <w:rPr>
          <w:rFonts w:eastAsia="FangSong_GB2312" w:hint="eastAsia"/>
          <w:sz w:val="24"/>
        </w:rPr>
        <w:t>6</w:t>
      </w:r>
      <w:r w:rsidR="00ED64B7" w:rsidRPr="00866271">
        <w:rPr>
          <w:rFonts w:eastAsia="FangSong_GB2312"/>
          <w:sz w:val="24"/>
        </w:rPr>
        <w:t>) also contribut</w:t>
      </w:r>
      <w:r w:rsidR="00ED64B7" w:rsidRPr="00866271">
        <w:rPr>
          <w:rFonts w:eastAsia="FangSong_GB2312" w:hint="eastAsia"/>
          <w:sz w:val="24"/>
        </w:rPr>
        <w:t>es</w:t>
      </w:r>
      <w:r w:rsidR="00ED64B7" w:rsidRPr="00866271">
        <w:rPr>
          <w:rFonts w:eastAsia="FangSong_GB2312"/>
          <w:sz w:val="24"/>
        </w:rPr>
        <w:t xml:space="preserve"> </w:t>
      </w:r>
      <w:r w:rsidR="00ED64B7" w:rsidRPr="00866271">
        <w:rPr>
          <w:rFonts w:eastAsia="FangSong_GB2312" w:hint="eastAsia"/>
          <w:sz w:val="24"/>
        </w:rPr>
        <w:t>to the</w:t>
      </w:r>
      <w:r w:rsidRPr="00866271">
        <w:rPr>
          <w:rFonts w:eastAsia="FangSong_GB2312"/>
          <w:sz w:val="24"/>
        </w:rPr>
        <w:t xml:space="preserve"> latent heat and turbulent transport including convection (not shown). But these are found to be opposite to the difference in the total </w:t>
      </w:r>
      <w:proofErr w:type="spellStart"/>
      <w:r w:rsidRPr="00866271">
        <w:rPr>
          <w:rFonts w:eastAsia="FangSong_GB2312"/>
          <w:sz w:val="24"/>
        </w:rPr>
        <w:t>diabatic</w:t>
      </w:r>
      <w:proofErr w:type="spellEnd"/>
      <w:r w:rsidRPr="00866271">
        <w:rPr>
          <w:rFonts w:eastAsia="FangSong_GB2312"/>
          <w:sz w:val="24"/>
        </w:rPr>
        <w:t xml:space="preserve"> heating between the two models.   </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hint="eastAsia"/>
          <w:sz w:val="24"/>
        </w:rPr>
        <w:t xml:space="preserve">The </w:t>
      </w:r>
      <w:r w:rsidRPr="00866271">
        <w:rPr>
          <w:rFonts w:eastAsia="FangSong_GB2312"/>
          <w:sz w:val="24"/>
        </w:rPr>
        <w:t xml:space="preserve">impact of </w:t>
      </w:r>
      <w:proofErr w:type="spellStart"/>
      <w:r w:rsidRPr="00866271">
        <w:rPr>
          <w:rFonts w:eastAsia="FangSong_GB2312"/>
          <w:sz w:val="24"/>
        </w:rPr>
        <w:t>diabatic</w:t>
      </w:r>
      <w:proofErr w:type="spellEnd"/>
      <w:r w:rsidRPr="00866271">
        <w:rPr>
          <w:rFonts w:eastAsia="FangSong_GB2312"/>
          <w:sz w:val="24"/>
        </w:rPr>
        <w:t xml:space="preserve"> heating on the difference between the dry model and full model can</w:t>
      </w:r>
      <w:r w:rsidRPr="00866271">
        <w:rPr>
          <w:rFonts w:eastAsia="FangSong_GB2312" w:hint="eastAsia"/>
          <w:sz w:val="24"/>
        </w:rPr>
        <w:t xml:space="preserve"> be </w:t>
      </w:r>
      <w:r w:rsidRPr="00866271">
        <w:rPr>
          <w:rFonts w:eastAsia="FangSong_GB2312"/>
          <w:sz w:val="24"/>
        </w:rPr>
        <w:t>further illustrated</w:t>
      </w:r>
      <w:r w:rsidRPr="00866271">
        <w:rPr>
          <w:rFonts w:eastAsia="FangSong_GB2312" w:hint="eastAsia"/>
          <w:sz w:val="24"/>
        </w:rPr>
        <w:t xml:space="preserve"> </w:t>
      </w:r>
      <w:r w:rsidRPr="00866271">
        <w:rPr>
          <w:rFonts w:eastAsia="FangSong_GB2312"/>
          <w:sz w:val="24"/>
        </w:rPr>
        <w:t>with</w:t>
      </w:r>
      <w:r w:rsidRPr="00866271">
        <w:rPr>
          <w:rFonts w:eastAsia="FangSong_GB2312" w:hint="eastAsia"/>
          <w:sz w:val="24"/>
        </w:rPr>
        <w:t xml:space="preserve"> </w:t>
      </w:r>
      <w:r w:rsidRPr="00866271">
        <w:rPr>
          <w:rFonts w:eastAsia="FangSong_GB2312"/>
          <w:sz w:val="24"/>
        </w:rPr>
        <w:t>F</w:t>
      </w:r>
      <w:r w:rsidRPr="00866271">
        <w:rPr>
          <w:rFonts w:eastAsia="FangSong_GB2312" w:hint="eastAsia"/>
          <w:sz w:val="24"/>
        </w:rPr>
        <w:t>igure 1</w:t>
      </w:r>
      <w:r w:rsidR="00F3007E" w:rsidRPr="00866271">
        <w:rPr>
          <w:rFonts w:eastAsia="FangSong_GB2312" w:hint="eastAsia"/>
          <w:sz w:val="24"/>
        </w:rPr>
        <w:t>7</w:t>
      </w:r>
      <w:r w:rsidRPr="00866271">
        <w:rPr>
          <w:rFonts w:eastAsia="FangSong_GB2312" w:hint="eastAsia"/>
          <w:sz w:val="24"/>
        </w:rPr>
        <w:t xml:space="preserve">, which gives a segment of the time evolution of </w:t>
      </w:r>
      <w:r w:rsidRPr="00866271">
        <w:rPr>
          <w:rFonts w:eastAsia="FangSong_GB2312"/>
          <w:sz w:val="24"/>
        </w:rPr>
        <w:t xml:space="preserve">the temperature tendency, and the contributions from dynamics and </w:t>
      </w:r>
      <w:proofErr w:type="spellStart"/>
      <w:r w:rsidRPr="00866271">
        <w:rPr>
          <w:rFonts w:eastAsia="FangSong_GB2312"/>
          <w:sz w:val="24"/>
        </w:rPr>
        <w:t>diabatic</w:t>
      </w:r>
      <w:proofErr w:type="spellEnd"/>
      <w:r w:rsidRPr="00866271">
        <w:rPr>
          <w:rFonts w:eastAsia="FangSong_GB2312"/>
          <w:sz w:val="24"/>
        </w:rPr>
        <w:t xml:space="preserve"> heating with the IAP core, in Figure 1</w:t>
      </w:r>
      <w:r w:rsidR="00F3007E" w:rsidRPr="00866271">
        <w:rPr>
          <w:rFonts w:eastAsia="FangSong_GB2312" w:hint="eastAsia"/>
          <w:sz w:val="24"/>
        </w:rPr>
        <w:t>7</w:t>
      </w:r>
      <w:r w:rsidRPr="00866271">
        <w:rPr>
          <w:rFonts w:eastAsia="FangSong_GB2312"/>
          <w:sz w:val="24"/>
        </w:rPr>
        <w:t>a is for the dry H-S simulation, and in Figure 1</w:t>
      </w:r>
      <w:r w:rsidR="00F3007E" w:rsidRPr="00866271">
        <w:rPr>
          <w:rFonts w:eastAsia="FangSong_GB2312" w:hint="eastAsia"/>
          <w:sz w:val="24"/>
        </w:rPr>
        <w:t>7</w:t>
      </w:r>
      <w:r w:rsidRPr="00866271">
        <w:rPr>
          <w:rFonts w:eastAsia="FangSong_GB2312"/>
          <w:sz w:val="24"/>
        </w:rPr>
        <w:t>b for the moist model. H</w:t>
      </w:r>
      <w:r w:rsidRPr="00866271">
        <w:rPr>
          <w:rFonts w:eastAsia="FangSong_GB2312" w:hint="eastAsia"/>
          <w:sz w:val="24"/>
        </w:rPr>
        <w:t>ere,</w:t>
      </w:r>
      <w:r w:rsidRPr="00866271">
        <w:rPr>
          <w:rFonts w:eastAsia="FangSong_GB2312"/>
          <w:sz w:val="24"/>
        </w:rPr>
        <w:t xml:space="preserve"> </w:t>
      </w:r>
      <w:r w:rsidRPr="00866271">
        <w:rPr>
          <w:rFonts w:eastAsia="FangSong_GB2312" w:hint="eastAsia"/>
          <w:sz w:val="24"/>
        </w:rPr>
        <w:t xml:space="preserve">the </w:t>
      </w:r>
      <w:proofErr w:type="spellStart"/>
      <w:r w:rsidRPr="00866271">
        <w:rPr>
          <w:rFonts w:eastAsia="FangSong_GB2312" w:hint="eastAsia"/>
          <w:sz w:val="24"/>
        </w:rPr>
        <w:t>diabatic</w:t>
      </w:r>
      <w:proofErr w:type="spellEnd"/>
      <w:r w:rsidRPr="00866271">
        <w:rPr>
          <w:rFonts w:eastAsia="FangSong_GB2312" w:hint="eastAsia"/>
          <w:sz w:val="24"/>
        </w:rPr>
        <w:t xml:space="preserve"> heating is </w:t>
      </w:r>
      <w:r w:rsidRPr="00866271">
        <w:rPr>
          <w:rFonts w:eastAsia="FangSong_GB2312"/>
          <w:sz w:val="24"/>
        </w:rPr>
        <w:t>calculated</w:t>
      </w:r>
      <w:r w:rsidRPr="00866271">
        <w:rPr>
          <w:rFonts w:eastAsia="FangSong_GB2312" w:hint="eastAsia"/>
          <w:sz w:val="24"/>
        </w:rPr>
        <w:t xml:space="preserve"> from physical parameterizations in the models, and the </w:t>
      </w:r>
      <w:r w:rsidRPr="00866271">
        <w:rPr>
          <w:rFonts w:eastAsia="FangSong_GB2312"/>
          <w:sz w:val="24"/>
        </w:rPr>
        <w:t xml:space="preserve">dynamical </w:t>
      </w:r>
      <w:r w:rsidR="00EA6078" w:rsidRPr="00866271">
        <w:rPr>
          <w:rFonts w:eastAsia="FangSong_GB2312"/>
          <w:sz w:val="24"/>
        </w:rPr>
        <w:t>tendency, representing the adiabatic heating from transport,</w:t>
      </w:r>
      <w:r w:rsidRPr="00866271">
        <w:rPr>
          <w:rFonts w:eastAsia="FangSong_GB2312" w:hint="eastAsia"/>
          <w:sz w:val="24"/>
        </w:rPr>
        <w:t xml:space="preserve"> is </w:t>
      </w:r>
      <w:r w:rsidRPr="00866271">
        <w:rPr>
          <w:rFonts w:eastAsia="FangSong_GB2312"/>
          <w:sz w:val="24"/>
        </w:rPr>
        <w:t>derive</w:t>
      </w:r>
      <w:r w:rsidRPr="00866271">
        <w:rPr>
          <w:rFonts w:eastAsia="FangSong_GB2312" w:hint="eastAsia"/>
          <w:sz w:val="24"/>
        </w:rPr>
        <w:t xml:space="preserve">d by total temperature tendency minus the </w:t>
      </w:r>
      <w:proofErr w:type="spellStart"/>
      <w:r w:rsidRPr="00866271">
        <w:rPr>
          <w:rFonts w:eastAsia="FangSong_GB2312" w:hint="eastAsia"/>
          <w:sz w:val="24"/>
        </w:rPr>
        <w:t>diabatic</w:t>
      </w:r>
      <w:proofErr w:type="spellEnd"/>
      <w:r w:rsidRPr="00866271">
        <w:rPr>
          <w:rFonts w:eastAsia="FangSong_GB2312" w:hint="eastAsia"/>
          <w:sz w:val="24"/>
        </w:rPr>
        <w:t xml:space="preserve"> heating</w:t>
      </w:r>
      <w:r w:rsidRPr="00866271">
        <w:rPr>
          <w:rFonts w:eastAsia="FangSong_GB2312"/>
          <w:sz w:val="24"/>
        </w:rPr>
        <w:t>. The</w:t>
      </w:r>
      <w:r w:rsidRPr="00866271">
        <w:rPr>
          <w:rFonts w:eastAsia="FangSong_GB2312" w:hint="eastAsia"/>
          <w:sz w:val="24"/>
        </w:rPr>
        <w:t xml:space="preserve"> frictional heating and the heating from energy fixer </w:t>
      </w:r>
      <w:r w:rsidRPr="00866271">
        <w:rPr>
          <w:rFonts w:eastAsia="FangSong_GB2312"/>
          <w:sz w:val="24"/>
        </w:rPr>
        <w:t>are</w:t>
      </w:r>
      <w:r w:rsidRPr="00866271">
        <w:rPr>
          <w:rFonts w:eastAsia="FangSong_GB2312" w:hint="eastAsia"/>
          <w:sz w:val="24"/>
        </w:rPr>
        <w:t xml:space="preserve"> classified to the </w:t>
      </w:r>
      <w:proofErr w:type="spellStart"/>
      <w:r w:rsidRPr="00866271">
        <w:rPr>
          <w:rFonts w:eastAsia="FangSong_GB2312" w:hint="eastAsia"/>
          <w:sz w:val="24"/>
        </w:rPr>
        <w:t>diabatic</w:t>
      </w:r>
      <w:proofErr w:type="spellEnd"/>
      <w:r w:rsidRPr="00866271">
        <w:rPr>
          <w:rFonts w:eastAsia="FangSong_GB2312" w:hint="eastAsia"/>
          <w:sz w:val="24"/>
        </w:rPr>
        <w:t xml:space="preserve"> heating</w:t>
      </w:r>
      <w:r w:rsidRPr="00866271">
        <w:rPr>
          <w:rFonts w:eastAsia="FangSong_GB2312"/>
          <w:sz w:val="24"/>
        </w:rPr>
        <w:t>, which are found to be small</w:t>
      </w:r>
      <w:r w:rsidRPr="00866271">
        <w:rPr>
          <w:rFonts w:eastAsia="FangSong_GB2312" w:hint="eastAsia"/>
          <w:sz w:val="24"/>
        </w:rPr>
        <w:t xml:space="preserve">. </w:t>
      </w:r>
      <w:r w:rsidRPr="00866271">
        <w:rPr>
          <w:rFonts w:eastAsia="FangSong_GB2312"/>
          <w:sz w:val="24"/>
        </w:rPr>
        <w:t>It is seen that i</w:t>
      </w:r>
      <w:r w:rsidRPr="00866271">
        <w:rPr>
          <w:rFonts w:eastAsia="FangSong_GB2312" w:hint="eastAsia"/>
          <w:sz w:val="24"/>
        </w:rPr>
        <w:t xml:space="preserve">n </w:t>
      </w:r>
      <w:r w:rsidRPr="00866271">
        <w:rPr>
          <w:rFonts w:eastAsia="FangSong_GB2312"/>
          <w:sz w:val="24"/>
        </w:rPr>
        <w:t xml:space="preserve">the </w:t>
      </w:r>
      <w:r w:rsidRPr="00866271">
        <w:rPr>
          <w:rFonts w:eastAsia="FangSong_GB2312" w:hint="eastAsia"/>
          <w:sz w:val="24"/>
        </w:rPr>
        <w:t xml:space="preserve">H-S test, </w:t>
      </w:r>
      <w:r w:rsidRPr="00866271">
        <w:rPr>
          <w:rFonts w:eastAsia="FangSong_GB2312"/>
          <w:sz w:val="24"/>
        </w:rPr>
        <w:t xml:space="preserve">the total temperature tendency closely follows the dynamical term. The variation of the contribution from the </w:t>
      </w:r>
      <w:proofErr w:type="spellStart"/>
      <w:r w:rsidRPr="00866271">
        <w:rPr>
          <w:rFonts w:eastAsia="FangSong_GB2312"/>
          <w:sz w:val="24"/>
        </w:rPr>
        <w:t>diabatic</w:t>
      </w:r>
      <w:proofErr w:type="spellEnd"/>
      <w:r w:rsidRPr="00866271">
        <w:rPr>
          <w:rFonts w:eastAsia="FangSong_GB2312"/>
          <w:sz w:val="24"/>
        </w:rPr>
        <w:t xml:space="preserve"> heating is smaller than that of the dynamical terms. Its maximum has a time lag to the minimum in the total tendency. T</w:t>
      </w:r>
      <w:r w:rsidRPr="00866271">
        <w:rPr>
          <w:rFonts w:eastAsia="FangSong_GB2312" w:hint="eastAsia"/>
          <w:sz w:val="24"/>
        </w:rPr>
        <w:t>here is no significant correlation between a</w:t>
      </w:r>
      <w:r w:rsidRPr="00866271">
        <w:rPr>
          <w:rFonts w:eastAsia="FangSong_GB2312"/>
          <w:sz w:val="24"/>
        </w:rPr>
        <w:t>diabatic heating</w:t>
      </w:r>
      <w:r w:rsidRPr="00866271">
        <w:rPr>
          <w:rFonts w:eastAsia="FangSong_GB2312" w:hint="eastAsia"/>
          <w:sz w:val="24"/>
        </w:rPr>
        <w:t xml:space="preserve"> and </w:t>
      </w:r>
      <w:r w:rsidRPr="00866271">
        <w:rPr>
          <w:rFonts w:eastAsia="FangSong_GB2312"/>
          <w:sz w:val="24"/>
        </w:rPr>
        <w:t xml:space="preserve">dynamic tendency.  </w:t>
      </w:r>
      <w:r w:rsidRPr="00866271">
        <w:rPr>
          <w:rFonts w:eastAsia="FangSong_GB2312" w:hint="eastAsia"/>
          <w:sz w:val="24"/>
        </w:rPr>
        <w:t xml:space="preserve">However, </w:t>
      </w:r>
      <w:r w:rsidRPr="00866271">
        <w:rPr>
          <w:rFonts w:eastAsia="FangSong_GB2312"/>
          <w:sz w:val="24"/>
        </w:rPr>
        <w:t xml:space="preserve">in the </w:t>
      </w:r>
      <w:r w:rsidRPr="00866271">
        <w:rPr>
          <w:rFonts w:eastAsia="FangSong_GB2312" w:hint="eastAsia"/>
          <w:sz w:val="24"/>
        </w:rPr>
        <w:t>moist</w:t>
      </w:r>
      <w:r w:rsidRPr="00866271">
        <w:rPr>
          <w:rFonts w:eastAsia="FangSong_GB2312"/>
          <w:sz w:val="24"/>
        </w:rPr>
        <w:t xml:space="preserve"> mode</w:t>
      </w:r>
      <w:r w:rsidRPr="00866271">
        <w:rPr>
          <w:rFonts w:eastAsia="FangSong_GB2312" w:hint="eastAsia"/>
          <w:sz w:val="24"/>
        </w:rPr>
        <w:t>l</w:t>
      </w:r>
      <w:r w:rsidRPr="00866271">
        <w:rPr>
          <w:rFonts w:eastAsia="FangSong_GB2312"/>
          <w:sz w:val="24"/>
        </w:rPr>
        <w:t xml:space="preserve">, </w:t>
      </w:r>
      <w:r w:rsidRPr="00866271">
        <w:rPr>
          <w:rFonts w:eastAsia="FangSong_GB2312" w:hint="eastAsia"/>
          <w:sz w:val="24"/>
        </w:rPr>
        <w:t xml:space="preserve">there is significant </w:t>
      </w:r>
      <w:r w:rsidRPr="00866271">
        <w:rPr>
          <w:rFonts w:eastAsia="FangSong_GB2312"/>
          <w:sz w:val="24"/>
        </w:rPr>
        <w:t>negative</w:t>
      </w:r>
      <w:r w:rsidRPr="00866271">
        <w:rPr>
          <w:rFonts w:eastAsia="FangSong_GB2312" w:hint="eastAsia"/>
          <w:sz w:val="24"/>
        </w:rPr>
        <w:t xml:space="preserve"> correlation between a</w:t>
      </w:r>
      <w:r w:rsidRPr="00866271">
        <w:rPr>
          <w:rFonts w:eastAsia="FangSong_GB2312"/>
          <w:sz w:val="24"/>
        </w:rPr>
        <w:t>diabatic heating</w:t>
      </w:r>
      <w:r w:rsidRPr="00866271">
        <w:rPr>
          <w:rFonts w:eastAsia="FangSong_GB2312" w:hint="eastAsia"/>
          <w:sz w:val="24"/>
        </w:rPr>
        <w:t xml:space="preserve"> and </w:t>
      </w:r>
      <w:r w:rsidRPr="00866271">
        <w:rPr>
          <w:rFonts w:eastAsia="FangSong_GB2312"/>
          <w:sz w:val="24"/>
        </w:rPr>
        <w:t>the dynamic term</w:t>
      </w:r>
      <w:r w:rsidRPr="00866271">
        <w:rPr>
          <w:rFonts w:eastAsia="FangSong_GB2312" w:hint="eastAsia"/>
          <w:sz w:val="24"/>
        </w:rPr>
        <w:t xml:space="preserve">. </w:t>
      </w:r>
      <w:r w:rsidRPr="00866271">
        <w:rPr>
          <w:rFonts w:eastAsia="FangSong_GB2312"/>
          <w:sz w:val="24"/>
        </w:rPr>
        <w:t>N</w:t>
      </w:r>
      <w:r w:rsidRPr="00866271">
        <w:rPr>
          <w:rFonts w:eastAsia="FangSong_GB2312" w:hint="eastAsia"/>
          <w:sz w:val="24"/>
        </w:rPr>
        <w:t xml:space="preserve">amely, if there is a warming due to </w:t>
      </w:r>
      <w:r w:rsidRPr="00866271">
        <w:rPr>
          <w:rFonts w:eastAsia="FangSong_GB2312"/>
          <w:sz w:val="24"/>
        </w:rPr>
        <w:t>dynamic transport</w:t>
      </w:r>
      <w:r w:rsidRPr="00866271">
        <w:rPr>
          <w:rFonts w:eastAsia="FangSong_GB2312" w:hint="eastAsia"/>
          <w:sz w:val="24"/>
        </w:rPr>
        <w:t>, the</w:t>
      </w:r>
      <w:r w:rsidRPr="00866271">
        <w:rPr>
          <w:rFonts w:eastAsia="FangSong_GB2312"/>
          <w:sz w:val="24"/>
        </w:rPr>
        <w:t>re is an offset</w:t>
      </w:r>
      <w:r w:rsidRPr="00866271">
        <w:rPr>
          <w:rFonts w:eastAsia="FangSong_GB2312" w:hint="eastAsia"/>
          <w:sz w:val="24"/>
        </w:rPr>
        <w:t>t</w:t>
      </w:r>
      <w:r w:rsidRPr="00866271">
        <w:rPr>
          <w:rFonts w:eastAsia="FangSong_GB2312"/>
          <w:sz w:val="24"/>
        </w:rPr>
        <w:t>ing</w:t>
      </w:r>
      <w:r w:rsidRPr="00866271">
        <w:rPr>
          <w:rFonts w:eastAsia="FangSong_GB2312" w:hint="eastAsia"/>
          <w:sz w:val="24"/>
        </w:rPr>
        <w:t xml:space="preserve"> </w:t>
      </w:r>
      <w:proofErr w:type="spellStart"/>
      <w:r w:rsidRPr="00866271">
        <w:rPr>
          <w:rFonts w:eastAsia="FangSong_GB2312"/>
          <w:sz w:val="24"/>
        </w:rPr>
        <w:t>diabatic</w:t>
      </w:r>
      <w:proofErr w:type="spellEnd"/>
      <w:r w:rsidRPr="00866271">
        <w:rPr>
          <w:rFonts w:eastAsia="FangSong_GB2312" w:hint="eastAsia"/>
          <w:sz w:val="24"/>
        </w:rPr>
        <w:t xml:space="preserve"> </w:t>
      </w:r>
      <w:r w:rsidRPr="00866271">
        <w:rPr>
          <w:rFonts w:eastAsia="FangSong_GB2312"/>
          <w:sz w:val="24"/>
        </w:rPr>
        <w:t>heating</w:t>
      </w:r>
      <w:r w:rsidRPr="00866271">
        <w:rPr>
          <w:rFonts w:eastAsia="FangSong_GB2312" w:hint="eastAsia"/>
          <w:sz w:val="24"/>
        </w:rPr>
        <w:t xml:space="preserve"> </w:t>
      </w:r>
      <w:r w:rsidRPr="00866271">
        <w:rPr>
          <w:rFonts w:eastAsia="FangSong_GB2312"/>
          <w:sz w:val="24"/>
        </w:rPr>
        <w:t>that</w:t>
      </w:r>
      <w:r w:rsidRPr="00866271">
        <w:rPr>
          <w:rFonts w:eastAsia="FangSong_GB2312" w:hint="eastAsia"/>
          <w:sz w:val="24"/>
        </w:rPr>
        <w:t xml:space="preserve"> quick</w:t>
      </w:r>
      <w:r w:rsidRPr="00866271">
        <w:rPr>
          <w:rFonts w:eastAsia="FangSong_GB2312"/>
          <w:sz w:val="24"/>
        </w:rPr>
        <w:t>ly</w:t>
      </w:r>
      <w:r w:rsidRPr="00866271">
        <w:rPr>
          <w:rFonts w:eastAsia="FangSong_GB2312" w:hint="eastAsia"/>
          <w:sz w:val="24"/>
        </w:rPr>
        <w:t xml:space="preserve"> respon</w:t>
      </w:r>
      <w:r w:rsidRPr="00866271">
        <w:rPr>
          <w:rFonts w:eastAsia="FangSong_GB2312"/>
          <w:sz w:val="24"/>
        </w:rPr>
        <w:t>ds</w:t>
      </w:r>
      <w:r w:rsidRPr="00866271">
        <w:rPr>
          <w:rFonts w:eastAsia="FangSong_GB2312" w:hint="eastAsia"/>
          <w:sz w:val="24"/>
        </w:rPr>
        <w:t xml:space="preserve"> to cool the atmosphere. </w:t>
      </w:r>
      <w:r w:rsidRPr="00866271">
        <w:rPr>
          <w:rFonts w:eastAsia="FangSong_GB2312"/>
          <w:sz w:val="24"/>
        </w:rPr>
        <w:t xml:space="preserve">The variation of the </w:t>
      </w:r>
      <w:proofErr w:type="spellStart"/>
      <w:r w:rsidRPr="00866271">
        <w:rPr>
          <w:rFonts w:eastAsia="FangSong_GB2312"/>
          <w:sz w:val="24"/>
        </w:rPr>
        <w:t>diabatic</w:t>
      </w:r>
      <w:proofErr w:type="spellEnd"/>
      <w:r w:rsidRPr="00866271">
        <w:rPr>
          <w:rFonts w:eastAsia="FangSong_GB2312"/>
          <w:sz w:val="24"/>
        </w:rPr>
        <w:t xml:space="preserve"> heating</w:t>
      </w:r>
      <w:r w:rsidRPr="00866271">
        <w:rPr>
          <w:rFonts w:eastAsia="FangSong_GB2312" w:hint="eastAsia"/>
          <w:sz w:val="24"/>
        </w:rPr>
        <w:t xml:space="preserve"> </w:t>
      </w:r>
      <w:r w:rsidRPr="00866271">
        <w:rPr>
          <w:rFonts w:eastAsia="FangSong_GB2312"/>
          <w:sz w:val="24"/>
        </w:rPr>
        <w:t xml:space="preserve">is comparable to or can overcompensate that from the dynamical transport in driving the temperature variation. </w:t>
      </w:r>
      <w:r w:rsidRPr="00866271">
        <w:rPr>
          <w:rFonts w:eastAsia="FangSong_GB2312" w:hint="eastAsia"/>
          <w:sz w:val="24"/>
        </w:rPr>
        <w:t xml:space="preserve"> </w:t>
      </w:r>
      <w:r w:rsidRPr="00866271">
        <w:rPr>
          <w:rFonts w:eastAsia="FangSong_GB2312"/>
          <w:sz w:val="24"/>
        </w:rPr>
        <w:t xml:space="preserve"> </w:t>
      </w:r>
    </w:p>
    <w:p w:rsidR="006E6B15" w:rsidRPr="00866271" w:rsidRDefault="006E6B15" w:rsidP="006E6B15">
      <w:pPr>
        <w:spacing w:line="480" w:lineRule="auto"/>
        <w:ind w:firstLine="720"/>
        <w:rPr>
          <w:rFonts w:eastAsia="FangSong_GB2312"/>
          <w:b/>
          <w:sz w:val="24"/>
        </w:rPr>
      </w:pPr>
    </w:p>
    <w:p w:rsidR="006E6B15" w:rsidRPr="00866271" w:rsidRDefault="006E6B15" w:rsidP="006E6B15">
      <w:pPr>
        <w:spacing w:line="480" w:lineRule="auto"/>
        <w:rPr>
          <w:rFonts w:eastAsia="FangSong_GB2312"/>
          <w:b/>
          <w:sz w:val="24"/>
        </w:rPr>
      </w:pPr>
      <w:r w:rsidRPr="00866271">
        <w:rPr>
          <w:rFonts w:eastAsia="FangSong_GB2312"/>
          <w:b/>
          <w:sz w:val="24"/>
        </w:rPr>
        <w:lastRenderedPageBreak/>
        <w:t>4</w:t>
      </w:r>
      <w:r w:rsidRPr="00866271">
        <w:rPr>
          <w:rFonts w:eastAsia="FangSong_GB2312" w:hint="eastAsia"/>
          <w:b/>
          <w:sz w:val="24"/>
        </w:rPr>
        <w:t>.  Summary</w:t>
      </w:r>
      <w:r w:rsidRPr="00866271">
        <w:rPr>
          <w:rFonts w:eastAsia="FangSong_GB2312"/>
          <w:b/>
          <w:sz w:val="24"/>
        </w:rPr>
        <w:t xml:space="preserve">  </w:t>
      </w:r>
    </w:p>
    <w:p w:rsidR="006E6B15" w:rsidRPr="00866271" w:rsidRDefault="006E6B15" w:rsidP="006E6B15">
      <w:pPr>
        <w:spacing w:line="480" w:lineRule="auto"/>
        <w:rPr>
          <w:rFonts w:eastAsia="FangSong_GB2312"/>
          <w:b/>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T</w:t>
      </w:r>
      <w:r w:rsidRPr="00866271">
        <w:rPr>
          <w:rFonts w:eastAsia="FangSong_GB2312" w:hint="eastAsia"/>
          <w:sz w:val="24"/>
        </w:rPr>
        <w:t xml:space="preserve">he zonal mean temperature, wind and eddy fluxes </w:t>
      </w:r>
      <w:r w:rsidRPr="00866271">
        <w:rPr>
          <w:rFonts w:eastAsia="FangSong_GB2312"/>
          <w:sz w:val="24"/>
        </w:rPr>
        <w:t xml:space="preserve">in climate simulations </w:t>
      </w:r>
      <w:r w:rsidRPr="00866271">
        <w:rPr>
          <w:rFonts w:eastAsia="FangSong_GB2312" w:hint="eastAsia"/>
          <w:sz w:val="24"/>
        </w:rPr>
        <w:t xml:space="preserve">with the IAP </w:t>
      </w:r>
      <w:r w:rsidRPr="00866271">
        <w:rPr>
          <w:rFonts w:eastAsia="FangSong_GB2312"/>
          <w:sz w:val="24"/>
        </w:rPr>
        <w:t>dynamical core</w:t>
      </w:r>
      <w:r w:rsidRPr="00866271">
        <w:rPr>
          <w:rFonts w:eastAsia="FangSong_GB2312" w:hint="eastAsia"/>
          <w:sz w:val="24"/>
        </w:rPr>
        <w:t xml:space="preserve"> and </w:t>
      </w:r>
      <w:r w:rsidRPr="00866271">
        <w:rPr>
          <w:rFonts w:eastAsia="FangSong_GB2312"/>
          <w:sz w:val="24"/>
        </w:rPr>
        <w:t xml:space="preserve">the </w:t>
      </w:r>
      <w:proofErr w:type="spellStart"/>
      <w:r w:rsidRPr="00866271">
        <w:rPr>
          <w:rFonts w:eastAsia="FangSong_GB2312"/>
          <w:sz w:val="24"/>
        </w:rPr>
        <w:t>Eulerian</w:t>
      </w:r>
      <w:proofErr w:type="spellEnd"/>
      <w:r w:rsidRPr="00866271">
        <w:rPr>
          <w:rFonts w:eastAsia="FangSong_GB2312"/>
          <w:sz w:val="24"/>
        </w:rPr>
        <w:t xml:space="preserve"> </w:t>
      </w:r>
      <w:r w:rsidRPr="00866271">
        <w:rPr>
          <w:rFonts w:hint="eastAsia"/>
          <w:sz w:val="24"/>
        </w:rPr>
        <w:t>spectral transform</w:t>
      </w:r>
      <w:r w:rsidRPr="00866271">
        <w:rPr>
          <w:rFonts w:eastAsia="FangSong_GB2312" w:hint="eastAsia"/>
          <w:sz w:val="24"/>
        </w:rPr>
        <w:t xml:space="preserve"> CAM3.1 </w:t>
      </w:r>
      <w:r w:rsidRPr="00866271">
        <w:rPr>
          <w:rFonts w:eastAsia="FangSong_GB2312"/>
          <w:sz w:val="24"/>
        </w:rPr>
        <w:t xml:space="preserve">dynamical core </w:t>
      </w:r>
      <w:r w:rsidRPr="00866271">
        <w:rPr>
          <w:rFonts w:eastAsia="FangSong_GB2312" w:hint="eastAsia"/>
          <w:sz w:val="24"/>
        </w:rPr>
        <w:t xml:space="preserve">are evaluated. </w:t>
      </w:r>
      <w:r w:rsidRPr="00866271">
        <w:rPr>
          <w:rFonts w:eastAsia="FangSong_GB2312"/>
          <w:sz w:val="24"/>
        </w:rPr>
        <w:t>T</w:t>
      </w:r>
      <w:r w:rsidRPr="00866271">
        <w:rPr>
          <w:rFonts w:eastAsia="FangSong_GB2312" w:hint="eastAsia"/>
          <w:sz w:val="24"/>
        </w:rPr>
        <w:t xml:space="preserve">he results reveal that the tropospheric temperature </w:t>
      </w:r>
      <w:r w:rsidRPr="00866271">
        <w:rPr>
          <w:rFonts w:eastAsia="FangSong_GB2312"/>
          <w:sz w:val="24"/>
        </w:rPr>
        <w:t>in the IAP model with full physics</w:t>
      </w:r>
      <w:r w:rsidRPr="00866271">
        <w:rPr>
          <w:rFonts w:eastAsia="FangSong_GB2312" w:hint="eastAsia"/>
          <w:sz w:val="24"/>
        </w:rPr>
        <w:t xml:space="preserve"> is </w:t>
      </w:r>
      <w:r w:rsidRPr="00866271">
        <w:rPr>
          <w:rFonts w:eastAsia="FangSong_GB2312"/>
          <w:sz w:val="24"/>
        </w:rPr>
        <w:t xml:space="preserve">colder than that in the CAM3.1 (and </w:t>
      </w:r>
      <w:r w:rsidRPr="00866271">
        <w:rPr>
          <w:rFonts w:eastAsia="FangSong_GB2312" w:hint="eastAsia"/>
          <w:sz w:val="24"/>
        </w:rPr>
        <w:t>closer to NCEP reanalysis</w:t>
      </w:r>
      <w:r w:rsidRPr="00866271">
        <w:rPr>
          <w:rFonts w:eastAsia="FangSong_GB2312"/>
          <w:sz w:val="24"/>
        </w:rPr>
        <w:t>) in low and middle latitudes.</w:t>
      </w:r>
      <w:r w:rsidRPr="00866271">
        <w:rPr>
          <w:rFonts w:eastAsia="FangSong_GB2312" w:hint="eastAsia"/>
          <w:sz w:val="24"/>
        </w:rPr>
        <w:t xml:space="preserve"> </w:t>
      </w:r>
      <w:r w:rsidRPr="00866271">
        <w:rPr>
          <w:rFonts w:eastAsia="FangSong_GB2312"/>
          <w:sz w:val="24"/>
        </w:rPr>
        <w:t xml:space="preserve">But when the dynamical core is used in dry simulation, the IAP model simulated a warmer troposphere than the CAM3.1. Aqua-planet experiments are used to rule out the impact of different treatment of </w:t>
      </w:r>
      <w:r w:rsidRPr="00866271">
        <w:rPr>
          <w:rFonts w:eastAsia="FangSong_GB2312" w:hint="eastAsia"/>
          <w:sz w:val="24"/>
        </w:rPr>
        <w:t>topography</w:t>
      </w:r>
      <w:r w:rsidRPr="00866271">
        <w:rPr>
          <w:rFonts w:eastAsia="FangSong_GB2312"/>
          <w:sz w:val="24"/>
        </w:rPr>
        <w:t xml:space="preserve"> as the cause of the difference between the two models with full physics.</w:t>
      </w:r>
    </w:p>
    <w:p w:rsidR="006E6B15" w:rsidRPr="00866271" w:rsidRDefault="006E6B15" w:rsidP="006E6B15">
      <w:pPr>
        <w:spacing w:line="480" w:lineRule="auto"/>
        <w:ind w:firstLine="720"/>
        <w:rPr>
          <w:rFonts w:eastAsia="FangSong_GB2312"/>
          <w:sz w:val="24"/>
        </w:rPr>
      </w:pPr>
    </w:p>
    <w:p w:rsidR="006E6B15" w:rsidRPr="00866271" w:rsidRDefault="006E6B15" w:rsidP="006E6B15">
      <w:pPr>
        <w:spacing w:line="480" w:lineRule="auto"/>
        <w:ind w:firstLine="720"/>
        <w:rPr>
          <w:rFonts w:eastAsia="FangSong_GB2312"/>
          <w:sz w:val="24"/>
        </w:rPr>
      </w:pPr>
      <w:r w:rsidRPr="00866271">
        <w:rPr>
          <w:rFonts w:eastAsia="FangSong_GB2312"/>
          <w:sz w:val="24"/>
        </w:rPr>
        <w:t>We have shown that the IAP dynamical core simulated less energetic eddies relative to the CAM3.1. These are consistent among the experiments of dry and moist atmospheres and on aqua planets. In the dry simulation, the less energetic eddies correspond to smaller heat transport to polar</w:t>
      </w:r>
      <w:r w:rsidR="00EF652F" w:rsidRPr="00866271">
        <w:rPr>
          <w:rFonts w:eastAsia="FangSong_GB2312" w:hint="eastAsia"/>
          <w:sz w:val="24"/>
        </w:rPr>
        <w:t xml:space="preserve"> </w:t>
      </w:r>
      <w:r w:rsidRPr="00866271">
        <w:rPr>
          <w:rFonts w:eastAsia="FangSong_GB2312"/>
          <w:sz w:val="24"/>
        </w:rPr>
        <w:t>regions, which leads to the warmer troposphere in the IAP model. In the moist simulation, however, the less energetic eddies also cause less upward transport of water vapor, and less high cloud amount in the IAP model. The reduced high clouds correspond to increased radiative cooling of the atmosphere in the IAP model, leading to a colder troposphere relative to CAM3.1.</w:t>
      </w:r>
    </w:p>
    <w:p w:rsidR="006E6B15" w:rsidRPr="00866271" w:rsidRDefault="006E6B15" w:rsidP="006E6B15">
      <w:pPr>
        <w:spacing w:line="480" w:lineRule="auto"/>
        <w:ind w:firstLine="720"/>
        <w:rPr>
          <w:rFonts w:eastAsia="FangSong_GB2312"/>
          <w:sz w:val="24"/>
        </w:rPr>
      </w:pPr>
      <w:r w:rsidRPr="00866271">
        <w:rPr>
          <w:rFonts w:eastAsia="FangSong_GB2312"/>
          <w:sz w:val="24"/>
        </w:rPr>
        <w:t xml:space="preserve">  </w:t>
      </w:r>
    </w:p>
    <w:p w:rsidR="006E6B15" w:rsidRPr="00866271" w:rsidRDefault="006E6B15" w:rsidP="006E6B15">
      <w:pPr>
        <w:spacing w:line="480" w:lineRule="auto"/>
        <w:ind w:firstLineChars="200" w:firstLine="480"/>
        <w:rPr>
          <w:rFonts w:eastAsia="FangSong_GB2312"/>
          <w:sz w:val="24"/>
        </w:rPr>
      </w:pPr>
      <w:r w:rsidRPr="00866271">
        <w:rPr>
          <w:rFonts w:eastAsia="FangSong_GB2312"/>
          <w:sz w:val="24"/>
        </w:rPr>
        <w:t xml:space="preserve">Our study demonstrates how interactive moist physics, especially clouds, can change the behavior of a dynamical core in climate models. It points to the need to understand dynamical cores both in isolation and with full physics. To our knowledge, this is the first effort to report </w:t>
      </w:r>
      <w:r w:rsidRPr="00866271">
        <w:rPr>
          <w:rFonts w:eastAsia="FangSong_GB2312"/>
          <w:sz w:val="24"/>
        </w:rPr>
        <w:lastRenderedPageBreak/>
        <w:t xml:space="preserve">and analyze the cause of the opposite impact of dynamical core between dry and moist models on climate simulations.  </w:t>
      </w:r>
    </w:p>
    <w:p w:rsidR="006E6B15" w:rsidRPr="00866271" w:rsidRDefault="006E6B15" w:rsidP="006E6B15">
      <w:pPr>
        <w:spacing w:line="480" w:lineRule="auto"/>
        <w:ind w:firstLine="720"/>
        <w:rPr>
          <w:rFonts w:eastAsia="FangSong_GB2312"/>
          <w:sz w:val="24"/>
        </w:rPr>
      </w:pPr>
    </w:p>
    <w:p w:rsidR="006E6B15" w:rsidRPr="00866271" w:rsidRDefault="006E6B15" w:rsidP="006E6B15">
      <w:pPr>
        <w:autoSpaceDE w:val="0"/>
        <w:autoSpaceDN w:val="0"/>
        <w:adjustRightInd w:val="0"/>
        <w:spacing w:line="480" w:lineRule="auto"/>
        <w:rPr>
          <w:rFonts w:eastAsia="FangSong_GB2312"/>
          <w:sz w:val="24"/>
        </w:rPr>
      </w:pPr>
      <w:r w:rsidRPr="00866271">
        <w:rPr>
          <w:rFonts w:eastAsia="FangSong_GB2312" w:hint="eastAsia"/>
          <w:b/>
          <w:sz w:val="24"/>
        </w:rPr>
        <w:t>Acknowledgments.</w:t>
      </w:r>
      <w:r w:rsidRPr="00866271">
        <w:rPr>
          <w:rFonts w:eastAsia="FangSong_GB2312" w:hint="eastAsia"/>
          <w:i/>
          <w:sz w:val="24"/>
        </w:rPr>
        <w:t xml:space="preserve"> </w:t>
      </w:r>
      <w:r w:rsidRPr="00866271">
        <w:rPr>
          <w:rFonts w:eastAsia="FangSong_GB2312"/>
          <w:sz w:val="24"/>
        </w:rPr>
        <w:t xml:space="preserve">We wish to thank the three anonymous reviewers and Editor Dr. Todd </w:t>
      </w:r>
      <w:proofErr w:type="spellStart"/>
      <w:r w:rsidRPr="00866271">
        <w:rPr>
          <w:rFonts w:eastAsia="FangSong_GB2312"/>
          <w:sz w:val="24"/>
        </w:rPr>
        <w:t>Ringler</w:t>
      </w:r>
      <w:proofErr w:type="spellEnd"/>
      <w:r w:rsidRPr="00866271">
        <w:rPr>
          <w:rFonts w:eastAsia="FangSong_GB2312"/>
          <w:sz w:val="24"/>
        </w:rPr>
        <w:t xml:space="preserve">, whose critical comments have led to significant improvement of the </w:t>
      </w:r>
      <w:r w:rsidR="005C6DA7" w:rsidRPr="00866271">
        <w:rPr>
          <w:rFonts w:eastAsia="FangSong_GB2312"/>
          <w:sz w:val="24"/>
        </w:rPr>
        <w:t xml:space="preserve">original </w:t>
      </w:r>
      <w:r w:rsidRPr="00866271">
        <w:rPr>
          <w:rFonts w:eastAsia="FangSong_GB2312"/>
          <w:sz w:val="24"/>
        </w:rPr>
        <w:t xml:space="preserve">paper. We also wish to thank Dr. </w:t>
      </w:r>
      <w:proofErr w:type="spellStart"/>
      <w:r w:rsidRPr="00866271">
        <w:rPr>
          <w:rFonts w:eastAsia="FangSong_GB2312"/>
          <w:sz w:val="24"/>
        </w:rPr>
        <w:t>Wuyin</w:t>
      </w:r>
      <w:proofErr w:type="spellEnd"/>
      <w:r w:rsidRPr="00866271">
        <w:rPr>
          <w:rFonts w:eastAsia="FangSong_GB2312"/>
          <w:sz w:val="24"/>
        </w:rPr>
        <w:t xml:space="preserve"> Lin for his help and discussion in the course of this study.  T</w:t>
      </w:r>
      <w:r w:rsidRPr="00866271">
        <w:rPr>
          <w:rFonts w:eastAsia="FangSong_GB2312" w:hint="eastAsia"/>
          <w:sz w:val="24"/>
        </w:rPr>
        <w:t>his research was supported by</w:t>
      </w:r>
      <w:r w:rsidRPr="00866271">
        <w:rPr>
          <w:rFonts w:eastAsia="FangSong_GB2312"/>
          <w:sz w:val="24"/>
        </w:rPr>
        <w:t xml:space="preserve"> </w:t>
      </w:r>
      <w:r w:rsidRPr="00866271">
        <w:rPr>
          <w:rFonts w:eastAsia="FangSong_GB2312" w:hint="eastAsia"/>
          <w:sz w:val="24"/>
        </w:rPr>
        <w:t>Na</w:t>
      </w:r>
      <w:r w:rsidRPr="00866271">
        <w:rPr>
          <w:rFonts w:eastAsia="FangSong_GB2312"/>
          <w:sz w:val="24"/>
        </w:rPr>
        <w:t>tional Basic Research Program of China</w:t>
      </w:r>
      <w:r w:rsidRPr="00866271">
        <w:rPr>
          <w:rFonts w:eastAsia="FangSong_GB2312" w:hint="eastAsia"/>
          <w:sz w:val="24"/>
        </w:rPr>
        <w:t xml:space="preserve"> (973 Program) </w:t>
      </w:r>
      <w:r w:rsidRPr="00866271">
        <w:rPr>
          <w:rFonts w:eastAsia="FangSong_GB2312"/>
          <w:sz w:val="24"/>
        </w:rPr>
        <w:t>under Grant</w:t>
      </w:r>
      <w:r w:rsidRPr="00866271">
        <w:rPr>
          <w:rFonts w:eastAsia="FangSong_GB2312" w:hint="eastAsia"/>
          <w:sz w:val="24"/>
        </w:rPr>
        <w:t xml:space="preserve"> Nos. </w:t>
      </w:r>
      <w:r w:rsidRPr="00866271">
        <w:rPr>
          <w:rFonts w:eastAsia="FangSong_GB2312"/>
          <w:sz w:val="24"/>
        </w:rPr>
        <w:t>2010CB951901</w:t>
      </w:r>
      <w:r w:rsidRPr="00866271">
        <w:rPr>
          <w:rFonts w:eastAsia="FangSong_GB2312" w:hint="eastAsia"/>
          <w:sz w:val="24"/>
        </w:rPr>
        <w:t xml:space="preserve"> as well as </w:t>
      </w:r>
      <w:r w:rsidRPr="00866271">
        <w:rPr>
          <w:rFonts w:eastAsia="FangSong_GB2312"/>
          <w:sz w:val="24"/>
        </w:rPr>
        <w:t>the National Natural Science Foundation of China under Grant</w:t>
      </w:r>
      <w:r w:rsidRPr="00866271">
        <w:rPr>
          <w:rFonts w:eastAsia="FangSong_GB2312" w:hint="eastAsia"/>
          <w:sz w:val="24"/>
        </w:rPr>
        <w:t xml:space="preserve"> Nos. </w:t>
      </w:r>
      <w:r w:rsidRPr="00866271">
        <w:rPr>
          <w:rFonts w:eastAsia="FangSong_GB2312"/>
          <w:sz w:val="24"/>
        </w:rPr>
        <w:t>41005054</w:t>
      </w:r>
      <w:r w:rsidRPr="00866271">
        <w:rPr>
          <w:rFonts w:eastAsia="FangSong_GB2312" w:hint="eastAsia"/>
          <w:sz w:val="24"/>
        </w:rPr>
        <w:t xml:space="preserve"> and 40830103.</w:t>
      </w:r>
      <w:r w:rsidRPr="00866271">
        <w:rPr>
          <w:rFonts w:eastAsia="FangSong_GB2312"/>
          <w:sz w:val="24"/>
        </w:rPr>
        <w:t xml:space="preserve"> Additional support is from the Climate Change and Prediction Program of the US Department of Energy, and the Modeling and Analysis Program of the National Administration for Space Studies to the </w:t>
      </w:r>
      <w:smartTag w:uri="urn:schemas-microsoft-com:office:smarttags" w:element="place">
        <w:smartTag w:uri="urn:schemas-microsoft-com:office:smarttags" w:element="PlaceName">
          <w:r w:rsidRPr="00866271">
            <w:rPr>
              <w:rFonts w:eastAsia="FangSong_GB2312"/>
              <w:sz w:val="24"/>
            </w:rPr>
            <w:t>Stony</w:t>
          </w:r>
        </w:smartTag>
        <w:r w:rsidRPr="00866271">
          <w:rPr>
            <w:rFonts w:eastAsia="FangSong_GB2312"/>
            <w:sz w:val="24"/>
          </w:rPr>
          <w:t xml:space="preserve"> </w:t>
        </w:r>
        <w:smartTag w:uri="urn:schemas-microsoft-com:office:smarttags" w:element="PlaceType">
          <w:r w:rsidRPr="00866271">
            <w:rPr>
              <w:rFonts w:eastAsia="FangSong_GB2312"/>
              <w:sz w:val="24"/>
            </w:rPr>
            <w:t>Brook</w:t>
          </w:r>
        </w:smartTag>
        <w:r w:rsidRPr="00866271">
          <w:rPr>
            <w:rFonts w:eastAsia="FangSong_GB2312"/>
            <w:sz w:val="24"/>
          </w:rPr>
          <w:t xml:space="preserve"> </w:t>
        </w:r>
        <w:smartTag w:uri="urn:schemas-microsoft-com:office:smarttags" w:element="PlaceName">
          <w:r w:rsidRPr="00866271">
            <w:rPr>
              <w:rFonts w:eastAsia="FangSong_GB2312"/>
              <w:sz w:val="24"/>
            </w:rPr>
            <w:t>University</w:t>
          </w:r>
        </w:smartTag>
      </w:smartTag>
      <w:r w:rsidRPr="00866271">
        <w:rPr>
          <w:rFonts w:eastAsia="FangSong_GB2312"/>
          <w:sz w:val="24"/>
        </w:rPr>
        <w:t>. Part of this research was carried out while the first author visited the Institute for Terrestrial and Planetary Atmosphere of the Stony brook University.</w:t>
      </w:r>
    </w:p>
    <w:p w:rsidR="006E6B15" w:rsidRPr="00866271" w:rsidRDefault="006E6B15" w:rsidP="006E6B15">
      <w:pPr>
        <w:spacing w:line="480" w:lineRule="auto"/>
        <w:jc w:val="center"/>
        <w:outlineLvl w:val="0"/>
        <w:rPr>
          <w:rFonts w:eastAsia="FangSong_GB2312"/>
          <w:b/>
          <w:sz w:val="24"/>
        </w:rPr>
      </w:pPr>
    </w:p>
    <w:p w:rsidR="00EA53B0" w:rsidRPr="00866271" w:rsidRDefault="00EA53B0">
      <w:pPr>
        <w:widowControl/>
        <w:jc w:val="left"/>
        <w:rPr>
          <w:rFonts w:eastAsia="FangSong_GB2312"/>
          <w:b/>
          <w:sz w:val="24"/>
        </w:rPr>
      </w:pPr>
      <w:r w:rsidRPr="00866271">
        <w:rPr>
          <w:rFonts w:eastAsia="FangSong_GB2312"/>
          <w:b/>
          <w:sz w:val="24"/>
        </w:rPr>
        <w:br w:type="page"/>
      </w:r>
    </w:p>
    <w:p w:rsidR="006E6B15" w:rsidRPr="00866271" w:rsidRDefault="006E6B15" w:rsidP="006E6B15">
      <w:pPr>
        <w:spacing w:line="480" w:lineRule="auto"/>
        <w:jc w:val="center"/>
        <w:outlineLvl w:val="0"/>
        <w:rPr>
          <w:rFonts w:eastAsia="FangSong_GB2312"/>
          <w:sz w:val="24"/>
        </w:rPr>
      </w:pPr>
      <w:r w:rsidRPr="00866271">
        <w:rPr>
          <w:rFonts w:eastAsia="FangSong_GB2312"/>
          <w:b/>
          <w:sz w:val="24"/>
        </w:rPr>
        <w:lastRenderedPageBreak/>
        <w:t>R</w:t>
      </w:r>
      <w:r w:rsidRPr="00866271">
        <w:rPr>
          <w:rFonts w:eastAsia="FangSong_GB2312" w:hint="eastAsia"/>
          <w:b/>
          <w:sz w:val="24"/>
        </w:rPr>
        <w:t>eferences</w:t>
      </w:r>
    </w:p>
    <w:p w:rsidR="006E6B15" w:rsidRPr="00866271" w:rsidRDefault="006E6B15" w:rsidP="006E6B15">
      <w:pPr>
        <w:shd w:val="clear" w:color="auto" w:fill="FFFFFF"/>
        <w:spacing w:line="480" w:lineRule="auto"/>
        <w:ind w:leftChars="1" w:left="750" w:hangingChars="299" w:hanging="748"/>
        <w:rPr>
          <w:sz w:val="24"/>
        </w:rPr>
      </w:pPr>
      <w:r w:rsidRPr="00866271">
        <w:rPr>
          <w:bCs/>
          <w:kern w:val="0"/>
          <w:sz w:val="25"/>
          <w:szCs w:val="25"/>
        </w:rPr>
        <w:t xml:space="preserve">Andrews, D. G., J. R. Holton, and C. B. </w:t>
      </w:r>
      <w:proofErr w:type="spellStart"/>
      <w:r w:rsidRPr="00866271">
        <w:rPr>
          <w:bCs/>
          <w:kern w:val="0"/>
          <w:sz w:val="25"/>
          <w:szCs w:val="25"/>
        </w:rPr>
        <w:t>Leovy</w:t>
      </w:r>
      <w:proofErr w:type="spellEnd"/>
      <w:r w:rsidRPr="00866271">
        <w:rPr>
          <w:bCs/>
          <w:kern w:val="0"/>
          <w:sz w:val="25"/>
          <w:szCs w:val="25"/>
        </w:rPr>
        <w:t>, 1987: Middle Atmosphere Dynamics, pp. 123-133.</w:t>
      </w:r>
    </w:p>
    <w:p w:rsidR="006E6B15" w:rsidRPr="00866271" w:rsidRDefault="006E6B15" w:rsidP="006E6B15">
      <w:pPr>
        <w:shd w:val="clear" w:color="auto" w:fill="FFFFFF"/>
        <w:spacing w:line="480" w:lineRule="auto"/>
        <w:ind w:leftChars="1" w:left="720" w:hangingChars="299" w:hanging="718"/>
        <w:rPr>
          <w:sz w:val="24"/>
        </w:rPr>
      </w:pPr>
      <w:r w:rsidRPr="00866271">
        <w:rPr>
          <w:rFonts w:hint="eastAsia"/>
          <w:sz w:val="24"/>
        </w:rPr>
        <w:t xml:space="preserve">Arakawa, A., and V. B. Lamb, 1977: Computational design of the basic dynamical process of the UCLA general circulation model. </w:t>
      </w:r>
      <w:r w:rsidRPr="00866271">
        <w:rPr>
          <w:rFonts w:hint="eastAsia"/>
          <w:i/>
          <w:sz w:val="24"/>
        </w:rPr>
        <w:t>Methods in Computational Physics</w:t>
      </w:r>
      <w:r w:rsidRPr="00866271">
        <w:rPr>
          <w:rFonts w:hint="eastAsia"/>
          <w:sz w:val="24"/>
        </w:rPr>
        <w:t xml:space="preserve">, </w:t>
      </w:r>
      <w:r w:rsidRPr="00866271">
        <w:rPr>
          <w:rFonts w:hint="eastAsia"/>
          <w:b/>
          <w:sz w:val="24"/>
        </w:rPr>
        <w:t>17</w:t>
      </w:r>
      <w:r w:rsidRPr="00866271">
        <w:rPr>
          <w:rFonts w:hint="eastAsia"/>
          <w:sz w:val="24"/>
        </w:rPr>
        <w:t>, Academic Press, 173-265.</w:t>
      </w:r>
    </w:p>
    <w:p w:rsidR="006E6B15" w:rsidRPr="00866271" w:rsidRDefault="006E6B15" w:rsidP="006E6B15">
      <w:pPr>
        <w:shd w:val="clear" w:color="auto" w:fill="FFFFFF"/>
        <w:spacing w:line="480" w:lineRule="auto"/>
        <w:ind w:leftChars="1" w:left="720" w:hangingChars="299" w:hanging="718"/>
        <w:rPr>
          <w:sz w:val="24"/>
        </w:rPr>
      </w:pPr>
      <w:r w:rsidRPr="00866271">
        <w:rPr>
          <w:rFonts w:eastAsia="Times New Roman"/>
          <w:sz w:val="24"/>
        </w:rPr>
        <w:t xml:space="preserve">Baba, </w:t>
      </w:r>
      <w:proofErr w:type="spellStart"/>
      <w:r w:rsidRPr="00866271">
        <w:rPr>
          <w:rFonts w:eastAsia="Times New Roman"/>
          <w:sz w:val="24"/>
        </w:rPr>
        <w:t>Yuya</w:t>
      </w:r>
      <w:proofErr w:type="spellEnd"/>
      <w:r w:rsidRPr="00866271">
        <w:rPr>
          <w:rFonts w:eastAsia="Times New Roman"/>
          <w:sz w:val="24"/>
        </w:rPr>
        <w:t xml:space="preserve">, Keiko Takahashi, Takeshi Sugimura, Koji </w:t>
      </w:r>
      <w:proofErr w:type="spellStart"/>
      <w:r w:rsidRPr="00866271">
        <w:rPr>
          <w:rFonts w:eastAsia="Times New Roman"/>
          <w:sz w:val="24"/>
        </w:rPr>
        <w:t>Goto</w:t>
      </w:r>
      <w:proofErr w:type="spellEnd"/>
      <w:r w:rsidRPr="00866271">
        <w:rPr>
          <w:rFonts w:eastAsia="Times New Roman"/>
          <w:sz w:val="24"/>
        </w:rPr>
        <w:t xml:space="preserve">, 2010: Dynamical Core of an Atmospheric General Circulation Model on a Yin–Yang Grid. </w:t>
      </w:r>
      <w:r w:rsidRPr="00866271">
        <w:rPr>
          <w:rFonts w:eastAsia="Times New Roman"/>
          <w:i/>
          <w:iCs/>
          <w:sz w:val="24"/>
        </w:rPr>
        <w:t xml:space="preserve">Mon. </w:t>
      </w:r>
      <w:proofErr w:type="spellStart"/>
      <w:r w:rsidRPr="00866271">
        <w:rPr>
          <w:rFonts w:eastAsia="Times New Roman"/>
          <w:i/>
          <w:iCs/>
          <w:sz w:val="24"/>
        </w:rPr>
        <w:t>Wea</w:t>
      </w:r>
      <w:proofErr w:type="spellEnd"/>
      <w:r w:rsidRPr="00866271">
        <w:rPr>
          <w:rFonts w:eastAsia="Times New Roman"/>
          <w:i/>
          <w:iCs/>
          <w:sz w:val="24"/>
        </w:rPr>
        <w:t>. Rev.</w:t>
      </w:r>
      <w:r w:rsidRPr="00866271">
        <w:rPr>
          <w:rFonts w:eastAsia="Times New Roman"/>
          <w:sz w:val="24"/>
        </w:rPr>
        <w:t xml:space="preserve">, </w:t>
      </w:r>
      <w:r w:rsidRPr="00866271">
        <w:rPr>
          <w:rFonts w:eastAsia="Times New Roman"/>
          <w:b/>
          <w:bCs/>
          <w:sz w:val="24"/>
        </w:rPr>
        <w:t>138</w:t>
      </w:r>
      <w:r w:rsidRPr="00866271">
        <w:rPr>
          <w:rFonts w:eastAsia="Times New Roman"/>
          <w:sz w:val="24"/>
        </w:rPr>
        <w:t xml:space="preserve">, 3988–4005. </w:t>
      </w:r>
    </w:p>
    <w:p w:rsidR="006E6B15" w:rsidRPr="00866271" w:rsidRDefault="006E6B15" w:rsidP="006E6B15">
      <w:pPr>
        <w:spacing w:line="480" w:lineRule="auto"/>
        <w:ind w:leftChars="1" w:left="720" w:hangingChars="299" w:hanging="718"/>
        <w:rPr>
          <w:sz w:val="24"/>
        </w:rPr>
      </w:pPr>
      <w:r w:rsidRPr="00866271">
        <w:rPr>
          <w:sz w:val="24"/>
        </w:rPr>
        <w:t>Bi</w:t>
      </w:r>
      <w:r w:rsidRPr="00866271">
        <w:rPr>
          <w:rFonts w:hint="eastAsia"/>
          <w:sz w:val="24"/>
        </w:rPr>
        <w:t>,</w:t>
      </w:r>
      <w:r w:rsidRPr="00866271">
        <w:rPr>
          <w:sz w:val="24"/>
        </w:rPr>
        <w:t xml:space="preserve"> X.</w:t>
      </w:r>
      <w:r w:rsidRPr="00866271">
        <w:rPr>
          <w:rFonts w:hint="eastAsia"/>
          <w:sz w:val="24"/>
        </w:rPr>
        <w:t>,</w:t>
      </w:r>
      <w:r w:rsidRPr="00866271">
        <w:rPr>
          <w:sz w:val="24"/>
        </w:rPr>
        <w:t xml:space="preserve"> </w:t>
      </w:r>
      <w:r w:rsidRPr="00866271">
        <w:rPr>
          <w:rFonts w:hint="eastAsia"/>
          <w:sz w:val="24"/>
        </w:rPr>
        <w:t xml:space="preserve">1993: </w:t>
      </w:r>
      <w:r w:rsidRPr="00866271">
        <w:rPr>
          <w:sz w:val="24"/>
        </w:rPr>
        <w:t xml:space="preserve">IAP </w:t>
      </w:r>
      <w:smartTag w:uri="urn:schemas-microsoft-com:office:smarttags" w:element="chmetcnv">
        <w:smartTagPr>
          <w:attr w:name="UnitName" w:val="l"/>
          <w:attr w:name="SourceValue" w:val="9"/>
          <w:attr w:name="HasSpace" w:val="False"/>
          <w:attr w:name="Negative" w:val="False"/>
          <w:attr w:name="NumberType" w:val="1"/>
          <w:attr w:name="TCSC" w:val="0"/>
        </w:smartTagPr>
        <w:r w:rsidRPr="00866271">
          <w:rPr>
            <w:sz w:val="24"/>
          </w:rPr>
          <w:t>9L</w:t>
        </w:r>
      </w:smartTag>
      <w:r w:rsidRPr="00866271">
        <w:rPr>
          <w:sz w:val="24"/>
        </w:rPr>
        <w:t xml:space="preserve"> AGCM and climate simulation. </w:t>
      </w:r>
      <w:r w:rsidRPr="00866271">
        <w:rPr>
          <w:rFonts w:hint="eastAsia"/>
          <w:sz w:val="24"/>
        </w:rPr>
        <w:t xml:space="preserve">Ph. </w:t>
      </w:r>
      <w:r w:rsidRPr="00866271">
        <w:rPr>
          <w:sz w:val="24"/>
        </w:rPr>
        <w:t>D</w:t>
      </w:r>
      <w:r w:rsidRPr="00866271">
        <w:rPr>
          <w:rFonts w:hint="eastAsia"/>
          <w:sz w:val="24"/>
        </w:rPr>
        <w:t>. d</w:t>
      </w:r>
      <w:r w:rsidRPr="00866271">
        <w:rPr>
          <w:sz w:val="24"/>
        </w:rPr>
        <w:t>issertation</w:t>
      </w:r>
      <w:r w:rsidRPr="00866271">
        <w:rPr>
          <w:rFonts w:hint="eastAsia"/>
          <w:sz w:val="24"/>
        </w:rPr>
        <w:t xml:space="preserve"> </w:t>
      </w:r>
      <w:r w:rsidRPr="00866271">
        <w:rPr>
          <w:sz w:val="24"/>
        </w:rPr>
        <w:t>(in Chinese)</w:t>
      </w:r>
      <w:r w:rsidRPr="00866271">
        <w:rPr>
          <w:rFonts w:hint="eastAsia"/>
          <w:sz w:val="24"/>
        </w:rPr>
        <w:t>,</w:t>
      </w:r>
      <w:r w:rsidRPr="00866271">
        <w:rPr>
          <w:sz w:val="24"/>
        </w:rPr>
        <w:t xml:space="preserve"> Institute of Atmospheric Physics, Chinese Academy of Sciences, 210</w:t>
      </w:r>
      <w:r w:rsidRPr="00866271">
        <w:rPr>
          <w:rFonts w:hint="eastAsia"/>
          <w:sz w:val="24"/>
        </w:rPr>
        <w:t xml:space="preserve"> pp.</w:t>
      </w:r>
    </w:p>
    <w:p w:rsidR="006E6B15" w:rsidRPr="00866271" w:rsidRDefault="006E6B15" w:rsidP="006E6B15">
      <w:pPr>
        <w:spacing w:line="480" w:lineRule="auto"/>
        <w:ind w:leftChars="1" w:left="720" w:hangingChars="299" w:hanging="718"/>
        <w:rPr>
          <w:sz w:val="24"/>
        </w:rPr>
      </w:pPr>
      <w:r w:rsidRPr="00866271">
        <w:rPr>
          <w:sz w:val="24"/>
        </w:rPr>
        <w:t xml:space="preserve">Boer, G. J., and </w:t>
      </w:r>
      <w:r w:rsidRPr="00866271">
        <w:rPr>
          <w:rFonts w:hint="eastAsia"/>
          <w:sz w:val="24"/>
        </w:rPr>
        <w:t>C</w:t>
      </w:r>
      <w:r w:rsidRPr="00866271">
        <w:rPr>
          <w:sz w:val="24"/>
        </w:rPr>
        <w:t xml:space="preserve">oauthors, 1992: Some results from an </w:t>
      </w:r>
      <w:proofErr w:type="spellStart"/>
      <w:r w:rsidRPr="00866271">
        <w:rPr>
          <w:sz w:val="24"/>
        </w:rPr>
        <w:t>intercomparison</w:t>
      </w:r>
      <w:proofErr w:type="spellEnd"/>
      <w:r w:rsidRPr="00866271">
        <w:rPr>
          <w:rFonts w:hint="eastAsia"/>
          <w:sz w:val="24"/>
        </w:rPr>
        <w:t xml:space="preserve"> </w:t>
      </w:r>
      <w:r w:rsidRPr="00866271">
        <w:rPr>
          <w:sz w:val="24"/>
        </w:rPr>
        <w:t>of the climates simulated by 14 atmospheric general</w:t>
      </w:r>
      <w:r w:rsidRPr="00866271">
        <w:rPr>
          <w:rFonts w:hint="eastAsia"/>
          <w:sz w:val="24"/>
        </w:rPr>
        <w:t xml:space="preserve"> </w:t>
      </w:r>
      <w:r w:rsidRPr="00866271">
        <w:rPr>
          <w:sz w:val="24"/>
        </w:rPr>
        <w:t xml:space="preserve">circulation models. </w:t>
      </w:r>
      <w:r w:rsidRPr="00866271">
        <w:rPr>
          <w:i/>
          <w:sz w:val="24"/>
        </w:rPr>
        <w:t xml:space="preserve">J. </w:t>
      </w:r>
      <w:proofErr w:type="spellStart"/>
      <w:r w:rsidRPr="00866271">
        <w:rPr>
          <w:i/>
          <w:sz w:val="24"/>
        </w:rPr>
        <w:t>Geophys</w:t>
      </w:r>
      <w:proofErr w:type="spellEnd"/>
      <w:r w:rsidRPr="00866271">
        <w:rPr>
          <w:i/>
          <w:sz w:val="24"/>
        </w:rPr>
        <w:t>. Res.</w:t>
      </w:r>
      <w:r w:rsidRPr="00866271">
        <w:rPr>
          <w:sz w:val="24"/>
        </w:rPr>
        <w:t xml:space="preserve">, </w:t>
      </w:r>
      <w:r w:rsidRPr="00866271">
        <w:rPr>
          <w:b/>
          <w:sz w:val="24"/>
        </w:rPr>
        <w:t>97</w:t>
      </w:r>
      <w:r w:rsidRPr="00866271">
        <w:rPr>
          <w:sz w:val="24"/>
        </w:rPr>
        <w:t>, 12771–12786.</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Boer, G. J., and B. Denis, 1997: Numerical convergence of the dynamics of a GCM. </w:t>
      </w:r>
      <w:r w:rsidRPr="00866271">
        <w:rPr>
          <w:rFonts w:hint="eastAsia"/>
          <w:i/>
          <w:sz w:val="24"/>
        </w:rPr>
        <w:t xml:space="preserve">Climate. </w:t>
      </w:r>
      <w:proofErr w:type="spellStart"/>
      <w:r w:rsidRPr="00866271">
        <w:rPr>
          <w:rFonts w:hint="eastAsia"/>
          <w:i/>
          <w:sz w:val="24"/>
        </w:rPr>
        <w:t>Dyn</w:t>
      </w:r>
      <w:proofErr w:type="spellEnd"/>
      <w:r w:rsidRPr="00866271">
        <w:rPr>
          <w:rFonts w:hint="eastAsia"/>
          <w:i/>
          <w:sz w:val="24"/>
        </w:rPr>
        <w:t>.</w:t>
      </w:r>
      <w:r w:rsidRPr="00866271">
        <w:rPr>
          <w:rFonts w:hint="eastAsia"/>
          <w:sz w:val="24"/>
        </w:rPr>
        <w:t xml:space="preserve">, </w:t>
      </w:r>
      <w:r w:rsidRPr="00866271">
        <w:rPr>
          <w:rFonts w:hint="eastAsia"/>
          <w:b/>
          <w:sz w:val="24"/>
        </w:rPr>
        <w:t>13</w:t>
      </w:r>
      <w:r w:rsidRPr="00866271">
        <w:rPr>
          <w:rFonts w:hint="eastAsia"/>
          <w:sz w:val="24"/>
        </w:rPr>
        <w:t>, 359-374.</w:t>
      </w:r>
    </w:p>
    <w:p w:rsidR="00477636" w:rsidRPr="00866271" w:rsidRDefault="00477636" w:rsidP="006E6B15">
      <w:pPr>
        <w:spacing w:line="480" w:lineRule="auto"/>
        <w:ind w:leftChars="1" w:left="720" w:hangingChars="299" w:hanging="718"/>
        <w:rPr>
          <w:sz w:val="24"/>
        </w:rPr>
      </w:pPr>
      <w:proofErr w:type="spellStart"/>
      <w:r w:rsidRPr="00866271">
        <w:rPr>
          <w:rFonts w:hint="eastAsia"/>
          <w:sz w:val="24"/>
        </w:rPr>
        <w:t>Charney</w:t>
      </w:r>
      <w:proofErr w:type="spellEnd"/>
      <w:r w:rsidRPr="00866271">
        <w:rPr>
          <w:rFonts w:hint="eastAsia"/>
          <w:sz w:val="24"/>
        </w:rPr>
        <w:t xml:space="preserve">, J. G., 1971: Geostrophic turbulence. </w:t>
      </w:r>
      <w:r w:rsidRPr="00866271">
        <w:rPr>
          <w:rFonts w:hint="eastAsia"/>
          <w:i/>
          <w:sz w:val="24"/>
        </w:rPr>
        <w:t>J. Atmos. Sci.</w:t>
      </w:r>
      <w:r w:rsidRPr="00866271">
        <w:rPr>
          <w:rFonts w:hint="eastAsia"/>
          <w:sz w:val="24"/>
        </w:rPr>
        <w:t xml:space="preserve">, </w:t>
      </w:r>
      <w:r w:rsidRPr="00866271">
        <w:rPr>
          <w:rFonts w:hint="eastAsia"/>
          <w:b/>
          <w:sz w:val="24"/>
        </w:rPr>
        <w:t>28</w:t>
      </w:r>
      <w:r w:rsidRPr="00866271">
        <w:rPr>
          <w:rFonts w:hint="eastAsia"/>
          <w:sz w:val="24"/>
        </w:rPr>
        <w:t>, 1087-1095.</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Chen, H., Z. Lin, and G. Zhou, 2004: Experimental dynamical prediction of spring dust storm events in China. </w:t>
      </w:r>
      <w:r w:rsidRPr="00866271">
        <w:rPr>
          <w:rFonts w:hint="eastAsia"/>
          <w:i/>
          <w:sz w:val="24"/>
        </w:rPr>
        <w:t>Climatic and Environmental Research</w:t>
      </w:r>
      <w:r w:rsidRPr="00866271">
        <w:rPr>
          <w:rFonts w:hint="eastAsia"/>
          <w:sz w:val="24"/>
        </w:rPr>
        <w:t xml:space="preserve"> (in Chinese), </w:t>
      </w:r>
      <w:r w:rsidRPr="00866271">
        <w:rPr>
          <w:rFonts w:hint="eastAsia"/>
          <w:b/>
          <w:sz w:val="24"/>
        </w:rPr>
        <w:t>9</w:t>
      </w:r>
      <w:r w:rsidRPr="00866271">
        <w:rPr>
          <w:rFonts w:hint="eastAsia"/>
          <w:sz w:val="24"/>
        </w:rPr>
        <w:t>, 182-190.</w:t>
      </w:r>
    </w:p>
    <w:p w:rsidR="006E6B15" w:rsidRPr="00866271" w:rsidRDefault="006E6B15" w:rsidP="006E6B15">
      <w:pPr>
        <w:spacing w:line="480" w:lineRule="auto"/>
        <w:ind w:leftChars="1" w:left="720" w:hangingChars="299" w:hanging="718"/>
        <w:rPr>
          <w:sz w:val="24"/>
        </w:rPr>
      </w:pPr>
      <w:r w:rsidRPr="00866271">
        <w:rPr>
          <w:rFonts w:hint="eastAsia"/>
          <w:sz w:val="24"/>
        </w:rPr>
        <w:t>Collins, W. D., and Coauthors, 2004: Description of the NCAR Community Atmosphere Model (CAM3.0). NCAR Technical Note NCAR/TN-464+STR, xii+214 pp.</w:t>
      </w:r>
    </w:p>
    <w:p w:rsidR="00EA53B0" w:rsidRPr="00866271" w:rsidRDefault="00EA53B0" w:rsidP="00EA53B0">
      <w:pPr>
        <w:shd w:val="clear" w:color="auto" w:fill="FFFFFF"/>
        <w:spacing w:line="480" w:lineRule="auto"/>
        <w:ind w:left="720" w:hanging="720"/>
        <w:rPr>
          <w:sz w:val="24"/>
        </w:rPr>
      </w:pPr>
      <w:r w:rsidRPr="00866271">
        <w:rPr>
          <w:sz w:val="24"/>
        </w:rPr>
        <w:t xml:space="preserve">Decker, Mark, Michael A. </w:t>
      </w:r>
      <w:proofErr w:type="spellStart"/>
      <w:r w:rsidRPr="00866271">
        <w:rPr>
          <w:sz w:val="24"/>
        </w:rPr>
        <w:t>Brunke</w:t>
      </w:r>
      <w:proofErr w:type="spellEnd"/>
      <w:r w:rsidRPr="00866271">
        <w:rPr>
          <w:sz w:val="24"/>
        </w:rPr>
        <w:t xml:space="preserve">, </w:t>
      </w:r>
      <w:proofErr w:type="spellStart"/>
      <w:r w:rsidRPr="00866271">
        <w:rPr>
          <w:sz w:val="24"/>
        </w:rPr>
        <w:t>Zhuo</w:t>
      </w:r>
      <w:proofErr w:type="spellEnd"/>
      <w:r w:rsidRPr="00866271">
        <w:rPr>
          <w:sz w:val="24"/>
        </w:rPr>
        <w:t xml:space="preserve"> Wang, Koichi </w:t>
      </w:r>
      <w:proofErr w:type="spellStart"/>
      <w:r w:rsidRPr="00866271">
        <w:rPr>
          <w:sz w:val="24"/>
        </w:rPr>
        <w:t>Sakaguchi</w:t>
      </w:r>
      <w:proofErr w:type="spellEnd"/>
      <w:r w:rsidRPr="00866271">
        <w:rPr>
          <w:sz w:val="24"/>
        </w:rPr>
        <w:t xml:space="preserve">, </w:t>
      </w:r>
      <w:proofErr w:type="spellStart"/>
      <w:r w:rsidRPr="00866271">
        <w:rPr>
          <w:sz w:val="24"/>
        </w:rPr>
        <w:t>Xubin</w:t>
      </w:r>
      <w:proofErr w:type="spellEnd"/>
      <w:r w:rsidRPr="00866271">
        <w:rPr>
          <w:sz w:val="24"/>
        </w:rPr>
        <w:t xml:space="preserve"> </w:t>
      </w:r>
      <w:proofErr w:type="spellStart"/>
      <w:r w:rsidRPr="00866271">
        <w:rPr>
          <w:sz w:val="24"/>
        </w:rPr>
        <w:t>Zeng</w:t>
      </w:r>
      <w:proofErr w:type="spellEnd"/>
      <w:r w:rsidRPr="00866271">
        <w:rPr>
          <w:sz w:val="24"/>
        </w:rPr>
        <w:t xml:space="preserve">, Michael G. </w:t>
      </w:r>
      <w:proofErr w:type="spellStart"/>
      <w:r w:rsidRPr="00866271">
        <w:rPr>
          <w:sz w:val="24"/>
        </w:rPr>
        <w:lastRenderedPageBreak/>
        <w:t>Bosilovich</w:t>
      </w:r>
      <w:proofErr w:type="spellEnd"/>
      <w:r w:rsidRPr="00866271">
        <w:rPr>
          <w:sz w:val="24"/>
        </w:rPr>
        <w:t xml:space="preserve">, 2012: Evaluation of the Reanalysis Products from GSFC, NCEP, and ECMWF Using Flux Tower Observations. </w:t>
      </w:r>
      <w:r w:rsidRPr="00866271">
        <w:rPr>
          <w:i/>
          <w:iCs/>
          <w:sz w:val="24"/>
        </w:rPr>
        <w:t>J. Climate</w:t>
      </w:r>
      <w:r w:rsidRPr="00866271">
        <w:rPr>
          <w:sz w:val="24"/>
        </w:rPr>
        <w:t xml:space="preserve">, </w:t>
      </w:r>
      <w:r w:rsidRPr="00866271">
        <w:rPr>
          <w:b/>
          <w:bCs/>
          <w:sz w:val="24"/>
        </w:rPr>
        <w:t>25</w:t>
      </w:r>
      <w:r w:rsidRPr="00866271">
        <w:rPr>
          <w:sz w:val="24"/>
        </w:rPr>
        <w:t xml:space="preserve">, 1916–1944. </w:t>
      </w:r>
      <w:proofErr w:type="spellStart"/>
      <w:r w:rsidRPr="00866271">
        <w:rPr>
          <w:sz w:val="24"/>
        </w:rPr>
        <w:t>doi</w:t>
      </w:r>
      <w:proofErr w:type="spellEnd"/>
      <w:r w:rsidRPr="00866271">
        <w:rPr>
          <w:sz w:val="24"/>
        </w:rPr>
        <w:t xml:space="preserve">: </w:t>
      </w:r>
      <w:hyperlink r:id="rId139" w:history="1">
        <w:r w:rsidRPr="00866271">
          <w:rPr>
            <w:rStyle w:val="Hyperlink"/>
            <w:color w:val="auto"/>
            <w:sz w:val="24"/>
          </w:rPr>
          <w:t>http://dx.doi.org/10.1175/JCLI-D-11-00004.1</w:t>
        </w:r>
      </w:hyperlink>
      <w:r w:rsidRPr="00866271">
        <w:rPr>
          <w:sz w:val="24"/>
        </w:rPr>
        <w:t xml:space="preserve"> </w:t>
      </w:r>
    </w:p>
    <w:p w:rsidR="001E0B38" w:rsidRPr="00866271" w:rsidRDefault="001E0B38" w:rsidP="001E0B38">
      <w:pPr>
        <w:spacing w:line="480" w:lineRule="auto"/>
        <w:ind w:leftChars="1" w:left="720" w:hangingChars="299" w:hanging="718"/>
        <w:rPr>
          <w:sz w:val="24"/>
        </w:rPr>
      </w:pPr>
      <w:r w:rsidRPr="00866271">
        <w:rPr>
          <w:rFonts w:hint="eastAsia"/>
          <w:sz w:val="24"/>
        </w:rPr>
        <w:t xml:space="preserve">Dee, D. P., and Coauthors, 2011: The ERA-Interim reanalysis: configuration and performance of the data assimilation system. </w:t>
      </w:r>
      <w:r w:rsidR="000F228F" w:rsidRPr="00866271">
        <w:rPr>
          <w:rFonts w:hint="eastAsia"/>
          <w:i/>
          <w:sz w:val="24"/>
        </w:rPr>
        <w:t>Quart. J. Roy. Meteor. Soc.</w:t>
      </w:r>
      <w:r w:rsidRPr="00866271">
        <w:rPr>
          <w:rFonts w:hint="eastAsia"/>
          <w:sz w:val="24"/>
        </w:rPr>
        <w:t xml:space="preserve">, </w:t>
      </w:r>
      <w:r w:rsidRPr="00866271">
        <w:rPr>
          <w:rFonts w:hint="eastAsia"/>
          <w:b/>
          <w:sz w:val="24"/>
        </w:rPr>
        <w:t>1</w:t>
      </w:r>
      <w:r w:rsidR="000F228F" w:rsidRPr="00866271">
        <w:rPr>
          <w:rFonts w:hint="eastAsia"/>
          <w:b/>
          <w:sz w:val="24"/>
        </w:rPr>
        <w:t>37</w:t>
      </w:r>
      <w:r w:rsidRPr="00866271">
        <w:rPr>
          <w:rFonts w:hint="eastAsia"/>
          <w:sz w:val="24"/>
        </w:rPr>
        <w:t xml:space="preserve">, </w:t>
      </w:r>
      <w:r w:rsidR="000F228F" w:rsidRPr="00866271">
        <w:rPr>
          <w:rFonts w:hint="eastAsia"/>
          <w:sz w:val="24"/>
        </w:rPr>
        <w:t>553-597</w:t>
      </w:r>
      <w:r w:rsidRPr="00866271">
        <w:rPr>
          <w:rFonts w:hint="eastAsia"/>
          <w:sz w:val="24"/>
        </w:rPr>
        <w:t>.</w:t>
      </w:r>
    </w:p>
    <w:p w:rsidR="006E6B15" w:rsidRPr="00866271" w:rsidRDefault="006E6B15" w:rsidP="006E6B15">
      <w:pPr>
        <w:spacing w:line="480" w:lineRule="auto"/>
        <w:ind w:leftChars="1" w:left="720" w:hangingChars="299" w:hanging="718"/>
        <w:rPr>
          <w:rFonts w:ascii="Arial" w:hAnsi="Arial" w:cs="Arial"/>
          <w:sz w:val="24"/>
        </w:rPr>
      </w:pPr>
      <w:r w:rsidRPr="00866271">
        <w:rPr>
          <w:sz w:val="24"/>
        </w:rPr>
        <w:t xml:space="preserve">Donner, Leo J., and Coauthors, 2011: The Dynamical Core, Physical Parameterizations, and Basic Simulation Characteristics of the Atmospheric Component AM3 of the GFDL Global Coupled Model CM3. </w:t>
      </w:r>
      <w:r w:rsidRPr="00866271">
        <w:rPr>
          <w:i/>
          <w:sz w:val="24"/>
        </w:rPr>
        <w:t>J. Climate</w:t>
      </w:r>
      <w:r w:rsidRPr="00866271">
        <w:rPr>
          <w:sz w:val="24"/>
        </w:rPr>
        <w:t xml:space="preserve">, </w:t>
      </w:r>
      <w:r w:rsidRPr="00866271">
        <w:rPr>
          <w:b/>
          <w:sz w:val="24"/>
        </w:rPr>
        <w:t>24</w:t>
      </w:r>
      <w:r w:rsidRPr="00866271">
        <w:rPr>
          <w:sz w:val="24"/>
        </w:rPr>
        <w:t>, 3484–3519.</w:t>
      </w:r>
    </w:p>
    <w:p w:rsidR="006E6B15" w:rsidRPr="00866271" w:rsidRDefault="006E6B15" w:rsidP="006E6B15">
      <w:pPr>
        <w:spacing w:line="480" w:lineRule="auto"/>
        <w:ind w:leftChars="1" w:left="720" w:hangingChars="299" w:hanging="718"/>
        <w:rPr>
          <w:sz w:val="24"/>
        </w:rPr>
      </w:pPr>
      <w:proofErr w:type="spellStart"/>
      <w:r w:rsidRPr="00866271">
        <w:rPr>
          <w:sz w:val="24"/>
        </w:rPr>
        <w:t>Ghan</w:t>
      </w:r>
      <w:proofErr w:type="spellEnd"/>
      <w:r w:rsidRPr="00866271">
        <w:rPr>
          <w:sz w:val="24"/>
        </w:rPr>
        <w:t>, S. 1982: A Documentation of the OSU two-level atmospheric general circulation model</w:t>
      </w:r>
      <w:r w:rsidRPr="00866271">
        <w:rPr>
          <w:rFonts w:hint="eastAsia"/>
          <w:sz w:val="24"/>
        </w:rPr>
        <w:t xml:space="preserve">. </w:t>
      </w:r>
      <w:hyperlink r:id="rId140" w:history="1">
        <w:r w:rsidRPr="00866271">
          <w:rPr>
            <w:sz w:val="24"/>
          </w:rPr>
          <w:t>Issue 35 of Report</w:t>
        </w:r>
      </w:hyperlink>
      <w:r w:rsidRPr="00866271">
        <w:rPr>
          <w:sz w:val="24"/>
        </w:rPr>
        <w:t xml:space="preserve">, </w:t>
      </w:r>
      <w:hyperlink r:id="rId141" w:history="1">
        <w:r w:rsidRPr="00866271">
          <w:rPr>
            <w:sz w:val="24"/>
          </w:rPr>
          <w:t>Oregon State University Climate Research Institute</w:t>
        </w:r>
      </w:hyperlink>
      <w:r w:rsidRPr="00866271">
        <w:rPr>
          <w:sz w:val="24"/>
        </w:rPr>
        <w:t>, 395 pp.</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Giraldo</w:t>
      </w:r>
      <w:proofErr w:type="spellEnd"/>
      <w:r w:rsidRPr="00866271">
        <w:rPr>
          <w:rFonts w:hint="eastAsia"/>
          <w:sz w:val="24"/>
        </w:rPr>
        <w:t xml:space="preserve">, F. X., and M. </w:t>
      </w:r>
      <w:proofErr w:type="spellStart"/>
      <w:r w:rsidRPr="00866271">
        <w:rPr>
          <w:rFonts w:hint="eastAsia"/>
          <w:sz w:val="24"/>
        </w:rPr>
        <w:t>Restelli</w:t>
      </w:r>
      <w:proofErr w:type="spellEnd"/>
      <w:r w:rsidRPr="00866271">
        <w:rPr>
          <w:rFonts w:hint="eastAsia"/>
          <w:sz w:val="24"/>
        </w:rPr>
        <w:t xml:space="preserve">, 2008: </w:t>
      </w:r>
      <w:r w:rsidRPr="00866271">
        <w:rPr>
          <w:sz w:val="24"/>
        </w:rPr>
        <w:t xml:space="preserve">A study of spectral element and discontinuous </w:t>
      </w:r>
      <w:proofErr w:type="spellStart"/>
      <w:r w:rsidRPr="00866271">
        <w:rPr>
          <w:sz w:val="24"/>
        </w:rPr>
        <w:t>Galerkin</w:t>
      </w:r>
      <w:proofErr w:type="spellEnd"/>
      <w:r w:rsidRPr="00866271">
        <w:rPr>
          <w:sz w:val="24"/>
        </w:rPr>
        <w:t xml:space="preserve"> methods for the </w:t>
      </w:r>
      <w:proofErr w:type="spellStart"/>
      <w:r w:rsidRPr="00866271">
        <w:rPr>
          <w:sz w:val="24"/>
        </w:rPr>
        <w:t>Navier</w:t>
      </w:r>
      <w:proofErr w:type="spellEnd"/>
      <w:r w:rsidRPr="00866271">
        <w:rPr>
          <w:sz w:val="24"/>
        </w:rPr>
        <w:t xml:space="preserve">–Stokes equations in </w:t>
      </w:r>
      <w:proofErr w:type="spellStart"/>
      <w:r w:rsidRPr="00866271">
        <w:rPr>
          <w:sz w:val="24"/>
        </w:rPr>
        <w:t>nonhydrostatic</w:t>
      </w:r>
      <w:proofErr w:type="spellEnd"/>
      <w:r w:rsidRPr="00866271">
        <w:rPr>
          <w:sz w:val="24"/>
        </w:rPr>
        <w:t xml:space="preserve"> </w:t>
      </w:r>
      <w:proofErr w:type="spellStart"/>
      <w:r w:rsidRPr="00866271">
        <w:rPr>
          <w:sz w:val="24"/>
        </w:rPr>
        <w:t>mesoscale</w:t>
      </w:r>
      <w:proofErr w:type="spellEnd"/>
      <w:r w:rsidRPr="00866271">
        <w:rPr>
          <w:sz w:val="24"/>
        </w:rPr>
        <w:t xml:space="preserve"> atmospheric modeling: Equation sets and test cases</w:t>
      </w:r>
      <w:r w:rsidRPr="00866271">
        <w:rPr>
          <w:rFonts w:hint="eastAsia"/>
          <w:sz w:val="24"/>
        </w:rPr>
        <w:t xml:space="preserve">. </w:t>
      </w:r>
      <w:r w:rsidRPr="00866271">
        <w:rPr>
          <w:rFonts w:hint="eastAsia"/>
          <w:i/>
          <w:sz w:val="24"/>
        </w:rPr>
        <w:t xml:space="preserve">J. </w:t>
      </w:r>
      <w:proofErr w:type="spellStart"/>
      <w:r w:rsidRPr="00866271">
        <w:rPr>
          <w:rFonts w:hint="eastAsia"/>
          <w:i/>
          <w:sz w:val="24"/>
        </w:rPr>
        <w:t>Comput</w:t>
      </w:r>
      <w:proofErr w:type="spellEnd"/>
      <w:r w:rsidRPr="00866271">
        <w:rPr>
          <w:rFonts w:hint="eastAsia"/>
          <w:i/>
          <w:sz w:val="24"/>
        </w:rPr>
        <w:t>. Phys</w:t>
      </w:r>
      <w:r w:rsidRPr="00866271">
        <w:rPr>
          <w:rFonts w:hint="eastAsia"/>
          <w:sz w:val="24"/>
        </w:rPr>
        <w:t xml:space="preserve">., </w:t>
      </w:r>
      <w:r w:rsidRPr="00866271">
        <w:rPr>
          <w:rFonts w:hint="eastAsia"/>
          <w:b/>
          <w:sz w:val="24"/>
        </w:rPr>
        <w:t>227</w:t>
      </w:r>
      <w:r w:rsidRPr="00866271">
        <w:rPr>
          <w:rFonts w:hint="eastAsia"/>
          <w:sz w:val="24"/>
        </w:rPr>
        <w:t>, 3849-3877.</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Held, I. M., and M. J. Suarez, 1994: A proposal for the </w:t>
      </w:r>
      <w:proofErr w:type="spellStart"/>
      <w:r w:rsidRPr="00866271">
        <w:rPr>
          <w:rFonts w:hint="eastAsia"/>
          <w:sz w:val="24"/>
        </w:rPr>
        <w:t>intercomparison</w:t>
      </w:r>
      <w:proofErr w:type="spellEnd"/>
      <w:r w:rsidRPr="00866271">
        <w:rPr>
          <w:rFonts w:hint="eastAsia"/>
          <w:sz w:val="24"/>
        </w:rPr>
        <w:t xml:space="preserve"> of the dynamical cores of atmospheric general circulation models. </w:t>
      </w:r>
      <w:r w:rsidRPr="00866271">
        <w:rPr>
          <w:rFonts w:hint="eastAsia"/>
          <w:i/>
          <w:sz w:val="24"/>
        </w:rPr>
        <w:t>Bull. Amer. Meteor. Soc.</w:t>
      </w:r>
      <w:r w:rsidRPr="00866271">
        <w:rPr>
          <w:rFonts w:hint="eastAsia"/>
          <w:sz w:val="24"/>
        </w:rPr>
        <w:t xml:space="preserve">, </w:t>
      </w:r>
      <w:r w:rsidRPr="00866271">
        <w:rPr>
          <w:rFonts w:hint="eastAsia"/>
          <w:b/>
          <w:sz w:val="24"/>
        </w:rPr>
        <w:t>75</w:t>
      </w:r>
      <w:r w:rsidRPr="00866271">
        <w:rPr>
          <w:rFonts w:hint="eastAsia"/>
          <w:sz w:val="24"/>
        </w:rPr>
        <w:t>, 1825-1830.</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Hurrell</w:t>
      </w:r>
      <w:proofErr w:type="spellEnd"/>
      <w:r w:rsidRPr="00866271">
        <w:rPr>
          <w:rFonts w:hint="eastAsia"/>
          <w:sz w:val="24"/>
        </w:rPr>
        <w:t xml:space="preserve">, J. W., J. J. Hack, A. S. Phillips, J. Caron, and J. Yin, 2006: The dynamical simulation of the Community Atmosphere Model version 3 (CAM3). </w:t>
      </w:r>
      <w:r w:rsidRPr="00866271">
        <w:rPr>
          <w:rFonts w:hint="eastAsia"/>
          <w:i/>
          <w:sz w:val="24"/>
        </w:rPr>
        <w:t>J. Climate</w:t>
      </w:r>
      <w:r w:rsidRPr="00866271">
        <w:rPr>
          <w:rFonts w:hint="eastAsia"/>
          <w:sz w:val="24"/>
        </w:rPr>
        <w:t xml:space="preserve">, </w:t>
      </w:r>
      <w:r w:rsidRPr="00866271">
        <w:rPr>
          <w:rFonts w:hint="eastAsia"/>
          <w:b/>
          <w:sz w:val="24"/>
        </w:rPr>
        <w:t>19</w:t>
      </w:r>
      <w:r w:rsidRPr="00866271">
        <w:rPr>
          <w:rFonts w:hint="eastAsia"/>
          <w:sz w:val="24"/>
        </w:rPr>
        <w:t>, 2162-2183.</w:t>
      </w:r>
    </w:p>
    <w:p w:rsidR="006E6B15" w:rsidRPr="00866271" w:rsidRDefault="006E6B15" w:rsidP="006E6B15">
      <w:pPr>
        <w:autoSpaceDE w:val="0"/>
        <w:autoSpaceDN w:val="0"/>
        <w:adjustRightInd w:val="0"/>
        <w:spacing w:line="480" w:lineRule="auto"/>
        <w:ind w:leftChars="1" w:left="720" w:hangingChars="299" w:hanging="718"/>
        <w:rPr>
          <w:kern w:val="0"/>
          <w:sz w:val="24"/>
        </w:rPr>
      </w:pPr>
      <w:proofErr w:type="spellStart"/>
      <w:r w:rsidRPr="00866271">
        <w:rPr>
          <w:rFonts w:hint="eastAsia"/>
          <w:sz w:val="24"/>
        </w:rPr>
        <w:t>Jablonowski</w:t>
      </w:r>
      <w:proofErr w:type="spellEnd"/>
      <w:r w:rsidRPr="00866271">
        <w:rPr>
          <w:rFonts w:hint="eastAsia"/>
          <w:sz w:val="24"/>
        </w:rPr>
        <w:t xml:space="preserve">, C., and D. </w:t>
      </w:r>
      <w:proofErr w:type="spellStart"/>
      <w:r w:rsidRPr="00866271">
        <w:rPr>
          <w:rFonts w:hint="eastAsia"/>
          <w:sz w:val="24"/>
        </w:rPr>
        <w:t>L.Williamson</w:t>
      </w:r>
      <w:proofErr w:type="spellEnd"/>
      <w:r w:rsidRPr="00866271">
        <w:rPr>
          <w:rFonts w:hint="eastAsia"/>
          <w:sz w:val="24"/>
        </w:rPr>
        <w:t xml:space="preserve">, 2006: </w:t>
      </w:r>
      <w:proofErr w:type="spellStart"/>
      <w:r w:rsidRPr="00866271">
        <w:rPr>
          <w:rFonts w:hint="eastAsia"/>
          <w:sz w:val="24"/>
        </w:rPr>
        <w:t>Baroclinic</w:t>
      </w:r>
      <w:proofErr w:type="spellEnd"/>
      <w:r w:rsidRPr="00866271">
        <w:rPr>
          <w:rFonts w:hint="eastAsia"/>
          <w:sz w:val="24"/>
        </w:rPr>
        <w:t xml:space="preserve"> wave test case for Dynamical cores of GCMs. </w:t>
      </w:r>
      <w:r w:rsidRPr="00866271">
        <w:rPr>
          <w:rFonts w:hint="eastAsia"/>
          <w:i/>
          <w:sz w:val="24"/>
        </w:rPr>
        <w:t>Quart. J. Roy. Meteor. Soc.</w:t>
      </w:r>
      <w:r w:rsidRPr="00866271">
        <w:rPr>
          <w:rFonts w:hint="eastAsia"/>
          <w:sz w:val="24"/>
        </w:rPr>
        <w:t xml:space="preserve">, </w:t>
      </w:r>
      <w:r w:rsidRPr="00866271">
        <w:rPr>
          <w:rFonts w:hint="eastAsia"/>
          <w:b/>
          <w:sz w:val="24"/>
        </w:rPr>
        <w:t>132</w:t>
      </w:r>
      <w:r w:rsidRPr="00866271">
        <w:rPr>
          <w:rFonts w:hint="eastAsia"/>
          <w:sz w:val="24"/>
        </w:rPr>
        <w:t>, 2943-2976.</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Kalnay</w:t>
      </w:r>
      <w:proofErr w:type="spellEnd"/>
      <w:r w:rsidRPr="00866271">
        <w:rPr>
          <w:rFonts w:hint="eastAsia"/>
          <w:sz w:val="24"/>
        </w:rPr>
        <w:t xml:space="preserve">, E., and Coauthors, 1996: The NCEP/NCAR 40-year reanalysis project. </w:t>
      </w:r>
      <w:r w:rsidRPr="00866271">
        <w:rPr>
          <w:rFonts w:hint="eastAsia"/>
          <w:i/>
          <w:sz w:val="24"/>
        </w:rPr>
        <w:t>Bull. Amer. Meteor. Soc.</w:t>
      </w:r>
      <w:r w:rsidRPr="00866271">
        <w:rPr>
          <w:rFonts w:hint="eastAsia"/>
          <w:sz w:val="24"/>
        </w:rPr>
        <w:t xml:space="preserve">, </w:t>
      </w:r>
      <w:r w:rsidRPr="00866271">
        <w:rPr>
          <w:rFonts w:hint="eastAsia"/>
          <w:b/>
          <w:sz w:val="24"/>
        </w:rPr>
        <w:t>77</w:t>
      </w:r>
      <w:r w:rsidRPr="00866271">
        <w:rPr>
          <w:rFonts w:hint="eastAsia"/>
          <w:sz w:val="24"/>
        </w:rPr>
        <w:t>, 437-471.</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Liang, X., 1996: Description of a nine-level grid point atmospheric general circulation model. </w:t>
      </w:r>
      <w:r w:rsidRPr="00866271">
        <w:rPr>
          <w:rFonts w:hint="eastAsia"/>
          <w:i/>
          <w:sz w:val="24"/>
        </w:rPr>
        <w:lastRenderedPageBreak/>
        <w:t>Adv. Atmos. Sci.</w:t>
      </w:r>
      <w:r w:rsidRPr="00866271">
        <w:rPr>
          <w:rFonts w:hint="eastAsia"/>
          <w:sz w:val="24"/>
        </w:rPr>
        <w:t xml:space="preserve">, </w:t>
      </w:r>
      <w:r w:rsidRPr="00866271">
        <w:rPr>
          <w:rFonts w:hint="eastAsia"/>
          <w:b/>
          <w:sz w:val="24"/>
        </w:rPr>
        <w:t>13</w:t>
      </w:r>
      <w:r w:rsidRPr="00866271">
        <w:rPr>
          <w:rFonts w:hint="eastAsia"/>
          <w:sz w:val="24"/>
        </w:rPr>
        <w:t>, 269-298.</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Lin, Z., and Q. </w:t>
      </w:r>
      <w:proofErr w:type="spellStart"/>
      <w:r w:rsidRPr="00866271">
        <w:rPr>
          <w:rFonts w:hint="eastAsia"/>
          <w:sz w:val="24"/>
        </w:rPr>
        <w:t>Zeng</w:t>
      </w:r>
      <w:proofErr w:type="spellEnd"/>
      <w:r w:rsidRPr="00866271">
        <w:rPr>
          <w:rFonts w:hint="eastAsia"/>
          <w:sz w:val="24"/>
        </w:rPr>
        <w:t xml:space="preserve">, 1997: </w:t>
      </w:r>
      <w:r w:rsidRPr="00866271">
        <w:rPr>
          <w:sz w:val="24"/>
        </w:rPr>
        <w:t>S</w:t>
      </w:r>
      <w:r w:rsidRPr="00866271">
        <w:rPr>
          <w:rFonts w:hint="eastAsia"/>
          <w:sz w:val="24"/>
        </w:rPr>
        <w:t xml:space="preserve">imulation of East Asian summer monsoon by using an improved AGCM. </w:t>
      </w:r>
      <w:r w:rsidRPr="00866271">
        <w:rPr>
          <w:rFonts w:hint="eastAsia"/>
          <w:i/>
          <w:sz w:val="24"/>
        </w:rPr>
        <w:t>Adv. Atmos. Sci.</w:t>
      </w:r>
      <w:r w:rsidRPr="00866271">
        <w:rPr>
          <w:rFonts w:hint="eastAsia"/>
          <w:sz w:val="24"/>
        </w:rPr>
        <w:t xml:space="preserve">, </w:t>
      </w:r>
      <w:r w:rsidRPr="00866271">
        <w:rPr>
          <w:rFonts w:hint="eastAsia"/>
          <w:b/>
          <w:sz w:val="24"/>
        </w:rPr>
        <w:t>14</w:t>
      </w:r>
      <w:r w:rsidRPr="00866271">
        <w:rPr>
          <w:rFonts w:hint="eastAsia"/>
          <w:sz w:val="24"/>
        </w:rPr>
        <w:t>, 513-526.</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Neale, R. B., and B. J. Hoskins, 2000: A standard test for AGCMs including their physical parameterizations: I: The proposal. </w:t>
      </w:r>
      <w:r w:rsidRPr="00866271">
        <w:rPr>
          <w:rFonts w:hint="eastAsia"/>
          <w:i/>
          <w:sz w:val="24"/>
        </w:rPr>
        <w:t xml:space="preserve">Atmos. Sci. </w:t>
      </w:r>
      <w:proofErr w:type="spellStart"/>
      <w:r w:rsidRPr="00866271">
        <w:rPr>
          <w:rFonts w:hint="eastAsia"/>
          <w:i/>
          <w:sz w:val="24"/>
        </w:rPr>
        <w:t>Lett</w:t>
      </w:r>
      <w:proofErr w:type="spellEnd"/>
      <w:r w:rsidRPr="00866271">
        <w:rPr>
          <w:rFonts w:hint="eastAsia"/>
          <w:i/>
          <w:sz w:val="24"/>
        </w:rPr>
        <w:t>.</w:t>
      </w:r>
      <w:r w:rsidRPr="00866271">
        <w:rPr>
          <w:rFonts w:hint="eastAsia"/>
          <w:sz w:val="24"/>
        </w:rPr>
        <w:t xml:space="preserve">, </w:t>
      </w:r>
      <w:r w:rsidRPr="00866271">
        <w:rPr>
          <w:rFonts w:hint="eastAsia"/>
          <w:b/>
          <w:sz w:val="24"/>
        </w:rPr>
        <w:t>1</w:t>
      </w:r>
      <w:r w:rsidRPr="00866271">
        <w:rPr>
          <w:rFonts w:hint="eastAsia"/>
          <w:sz w:val="24"/>
        </w:rPr>
        <w:t>, 101-107.</w:t>
      </w:r>
    </w:p>
    <w:p w:rsidR="006E6B15" w:rsidRPr="00866271" w:rsidRDefault="006E6B15" w:rsidP="006E6B15">
      <w:pPr>
        <w:autoSpaceDE w:val="0"/>
        <w:autoSpaceDN w:val="0"/>
        <w:adjustRightInd w:val="0"/>
        <w:spacing w:line="480" w:lineRule="auto"/>
        <w:ind w:leftChars="1" w:left="720" w:hangingChars="299" w:hanging="718"/>
        <w:rPr>
          <w:sz w:val="24"/>
        </w:rPr>
      </w:pPr>
      <w:r w:rsidRPr="00866271">
        <w:rPr>
          <w:sz w:val="24"/>
        </w:rPr>
        <w:t>Phillips, N. A., 1957: A coordinate system having some special advantages</w:t>
      </w:r>
      <w:r w:rsidRPr="00866271">
        <w:rPr>
          <w:rFonts w:hint="eastAsia"/>
          <w:sz w:val="24"/>
        </w:rPr>
        <w:t xml:space="preserve"> </w:t>
      </w:r>
      <w:r w:rsidRPr="00866271">
        <w:rPr>
          <w:sz w:val="24"/>
        </w:rPr>
        <w:t xml:space="preserve">for numerical forecasting. </w:t>
      </w:r>
      <w:r w:rsidRPr="00866271">
        <w:rPr>
          <w:i/>
          <w:sz w:val="24"/>
        </w:rPr>
        <w:t>J. Meteor.</w:t>
      </w:r>
      <w:r w:rsidRPr="00866271">
        <w:rPr>
          <w:sz w:val="24"/>
        </w:rPr>
        <w:t xml:space="preserve">, </w:t>
      </w:r>
      <w:r w:rsidRPr="00866271">
        <w:rPr>
          <w:b/>
          <w:sz w:val="24"/>
        </w:rPr>
        <w:t>14</w:t>
      </w:r>
      <w:r w:rsidRPr="00866271">
        <w:rPr>
          <w:sz w:val="24"/>
        </w:rPr>
        <w:t>, 184–185.</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Polvani</w:t>
      </w:r>
      <w:proofErr w:type="spellEnd"/>
      <w:r w:rsidRPr="00866271">
        <w:rPr>
          <w:rFonts w:hint="eastAsia"/>
          <w:sz w:val="24"/>
        </w:rPr>
        <w:t xml:space="preserve">, L. M., R. K. Scott, and S. J. Thomas, 2004: Numerically converged solutions of the global primitive equations for testing the dynamical core of atmospheric GCMs. </w:t>
      </w:r>
      <w:r w:rsidRPr="00866271">
        <w:rPr>
          <w:rFonts w:hint="eastAsia"/>
          <w:i/>
          <w:sz w:val="24"/>
        </w:rPr>
        <w:t xml:space="preserve">Mon. </w:t>
      </w:r>
      <w:proofErr w:type="spellStart"/>
      <w:r w:rsidRPr="00866271">
        <w:rPr>
          <w:rFonts w:hint="eastAsia"/>
          <w:i/>
          <w:sz w:val="24"/>
        </w:rPr>
        <w:t>Wea</w:t>
      </w:r>
      <w:proofErr w:type="spellEnd"/>
      <w:r w:rsidRPr="00866271">
        <w:rPr>
          <w:rFonts w:hint="eastAsia"/>
          <w:i/>
          <w:sz w:val="24"/>
        </w:rPr>
        <w:t>. Rev.</w:t>
      </w:r>
      <w:r w:rsidRPr="00866271">
        <w:rPr>
          <w:rFonts w:hint="eastAsia"/>
          <w:sz w:val="24"/>
        </w:rPr>
        <w:t xml:space="preserve">, </w:t>
      </w:r>
      <w:r w:rsidRPr="00866271">
        <w:rPr>
          <w:rFonts w:hint="eastAsia"/>
          <w:b/>
          <w:sz w:val="24"/>
        </w:rPr>
        <w:t>132</w:t>
      </w:r>
      <w:r w:rsidRPr="00866271">
        <w:rPr>
          <w:rFonts w:hint="eastAsia"/>
          <w:sz w:val="24"/>
        </w:rPr>
        <w:t>, 2539-2552.</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Rayner</w:t>
      </w:r>
      <w:proofErr w:type="spellEnd"/>
      <w:r w:rsidRPr="00866271">
        <w:rPr>
          <w:rFonts w:hint="eastAsia"/>
          <w:sz w:val="24"/>
        </w:rPr>
        <w:t xml:space="preserve">, N. A., and Coauthors, 2003: Global analyses of sea surface temperature, sea ice, and night marine air temperature since the late nineteenth century. </w:t>
      </w:r>
      <w:r w:rsidRPr="00866271">
        <w:rPr>
          <w:rFonts w:hint="eastAsia"/>
          <w:i/>
          <w:sz w:val="24"/>
        </w:rPr>
        <w:t xml:space="preserve">J. </w:t>
      </w:r>
      <w:proofErr w:type="spellStart"/>
      <w:r w:rsidRPr="00866271">
        <w:rPr>
          <w:rFonts w:hint="eastAsia"/>
          <w:i/>
          <w:sz w:val="24"/>
        </w:rPr>
        <w:t>Geophys</w:t>
      </w:r>
      <w:proofErr w:type="spellEnd"/>
      <w:r w:rsidRPr="00866271">
        <w:rPr>
          <w:rFonts w:hint="eastAsia"/>
          <w:i/>
          <w:sz w:val="24"/>
        </w:rPr>
        <w:t>. Res.</w:t>
      </w:r>
      <w:r w:rsidRPr="00866271">
        <w:rPr>
          <w:rFonts w:hint="eastAsia"/>
          <w:sz w:val="24"/>
        </w:rPr>
        <w:t xml:space="preserve">, </w:t>
      </w:r>
      <w:r w:rsidRPr="00866271">
        <w:rPr>
          <w:rFonts w:hint="eastAsia"/>
          <w:b/>
          <w:sz w:val="24"/>
        </w:rPr>
        <w:t>108</w:t>
      </w:r>
      <w:r w:rsidRPr="00866271">
        <w:rPr>
          <w:rFonts w:hint="eastAsia"/>
          <w:sz w:val="24"/>
        </w:rPr>
        <w:t>, 4407, doi:10.1029/2002JD002670.</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Reynolds, R. W., N. A. </w:t>
      </w:r>
      <w:proofErr w:type="spellStart"/>
      <w:r w:rsidRPr="00866271">
        <w:rPr>
          <w:rFonts w:hint="eastAsia"/>
          <w:sz w:val="24"/>
        </w:rPr>
        <w:t>Rayner</w:t>
      </w:r>
      <w:proofErr w:type="spellEnd"/>
      <w:r w:rsidRPr="00866271">
        <w:rPr>
          <w:rFonts w:hint="eastAsia"/>
          <w:sz w:val="24"/>
        </w:rPr>
        <w:t xml:space="preserve">, T. M. Smith, D. C. Stokes, and W. Wang, 2002: An improved in situ and satellite SST analysis for climate. </w:t>
      </w:r>
      <w:r w:rsidRPr="00866271">
        <w:rPr>
          <w:rFonts w:hint="eastAsia"/>
          <w:i/>
          <w:sz w:val="24"/>
        </w:rPr>
        <w:t>J. Climate</w:t>
      </w:r>
      <w:r w:rsidRPr="00866271">
        <w:rPr>
          <w:rFonts w:hint="eastAsia"/>
          <w:sz w:val="24"/>
        </w:rPr>
        <w:t xml:space="preserve">, </w:t>
      </w:r>
      <w:r w:rsidRPr="00866271">
        <w:rPr>
          <w:rFonts w:hint="eastAsia"/>
          <w:b/>
          <w:sz w:val="24"/>
        </w:rPr>
        <w:t>15</w:t>
      </w:r>
      <w:r w:rsidRPr="00866271">
        <w:rPr>
          <w:rFonts w:hint="eastAsia"/>
          <w:sz w:val="24"/>
        </w:rPr>
        <w:t>, 1609-1625.</w:t>
      </w:r>
    </w:p>
    <w:p w:rsidR="006E6B15" w:rsidRPr="00866271" w:rsidRDefault="006E6B15" w:rsidP="006E6B15">
      <w:pPr>
        <w:shd w:val="clear" w:color="auto" w:fill="FFFFFF"/>
        <w:spacing w:line="480" w:lineRule="auto"/>
        <w:ind w:left="720" w:hanging="720"/>
        <w:rPr>
          <w:sz w:val="24"/>
        </w:rPr>
      </w:pPr>
      <w:proofErr w:type="spellStart"/>
      <w:r w:rsidRPr="00866271">
        <w:rPr>
          <w:sz w:val="24"/>
        </w:rPr>
        <w:t>Ringler</w:t>
      </w:r>
      <w:proofErr w:type="spellEnd"/>
      <w:r w:rsidRPr="00866271">
        <w:rPr>
          <w:sz w:val="24"/>
        </w:rPr>
        <w:t>, T</w:t>
      </w:r>
      <w:r w:rsidR="000B6C02" w:rsidRPr="00866271">
        <w:rPr>
          <w:rFonts w:hint="eastAsia"/>
          <w:sz w:val="24"/>
        </w:rPr>
        <w:t>.</w:t>
      </w:r>
      <w:r w:rsidRPr="00866271">
        <w:rPr>
          <w:sz w:val="24"/>
        </w:rPr>
        <w:t xml:space="preserve"> D., D</w:t>
      </w:r>
      <w:r w:rsidR="000B6C02" w:rsidRPr="00866271">
        <w:rPr>
          <w:rFonts w:hint="eastAsia"/>
          <w:sz w:val="24"/>
        </w:rPr>
        <w:t>.</w:t>
      </w:r>
      <w:r w:rsidRPr="00866271">
        <w:rPr>
          <w:sz w:val="24"/>
        </w:rPr>
        <w:t xml:space="preserve"> Jacobsen, M</w:t>
      </w:r>
      <w:r w:rsidR="000B6C02" w:rsidRPr="00866271">
        <w:rPr>
          <w:rFonts w:hint="eastAsia"/>
          <w:sz w:val="24"/>
        </w:rPr>
        <w:t>.</w:t>
      </w:r>
      <w:r w:rsidRPr="00866271">
        <w:rPr>
          <w:sz w:val="24"/>
        </w:rPr>
        <w:t xml:space="preserve"> </w:t>
      </w:r>
      <w:proofErr w:type="spellStart"/>
      <w:r w:rsidRPr="00866271">
        <w:rPr>
          <w:sz w:val="24"/>
        </w:rPr>
        <w:t>Gunzburger</w:t>
      </w:r>
      <w:proofErr w:type="spellEnd"/>
      <w:r w:rsidRPr="00866271">
        <w:rPr>
          <w:sz w:val="24"/>
        </w:rPr>
        <w:t>, L</w:t>
      </w:r>
      <w:r w:rsidR="000B6C02" w:rsidRPr="00866271">
        <w:rPr>
          <w:rFonts w:hint="eastAsia"/>
          <w:sz w:val="24"/>
        </w:rPr>
        <w:t>.</w:t>
      </w:r>
      <w:r w:rsidRPr="00866271">
        <w:rPr>
          <w:sz w:val="24"/>
        </w:rPr>
        <w:t xml:space="preserve"> </w:t>
      </w:r>
      <w:proofErr w:type="spellStart"/>
      <w:r w:rsidRPr="00866271">
        <w:rPr>
          <w:sz w:val="24"/>
        </w:rPr>
        <w:t>Ju</w:t>
      </w:r>
      <w:proofErr w:type="spellEnd"/>
      <w:r w:rsidRPr="00866271">
        <w:rPr>
          <w:sz w:val="24"/>
        </w:rPr>
        <w:t>, M</w:t>
      </w:r>
      <w:r w:rsidR="000B6C02" w:rsidRPr="00866271">
        <w:rPr>
          <w:rFonts w:hint="eastAsia"/>
          <w:sz w:val="24"/>
        </w:rPr>
        <w:t>.</w:t>
      </w:r>
      <w:r w:rsidRPr="00866271">
        <w:rPr>
          <w:sz w:val="24"/>
        </w:rPr>
        <w:t xml:space="preserve"> </w:t>
      </w:r>
      <w:proofErr w:type="spellStart"/>
      <w:r w:rsidRPr="00866271">
        <w:rPr>
          <w:sz w:val="24"/>
        </w:rPr>
        <w:t>Duda</w:t>
      </w:r>
      <w:proofErr w:type="spellEnd"/>
      <w:r w:rsidRPr="00866271">
        <w:rPr>
          <w:sz w:val="24"/>
        </w:rPr>
        <w:t xml:space="preserve">, </w:t>
      </w:r>
      <w:r w:rsidR="000B6C02" w:rsidRPr="00866271">
        <w:rPr>
          <w:rFonts w:hint="eastAsia"/>
          <w:sz w:val="24"/>
        </w:rPr>
        <w:t xml:space="preserve">and </w:t>
      </w:r>
      <w:r w:rsidRPr="00866271">
        <w:rPr>
          <w:sz w:val="24"/>
        </w:rPr>
        <w:t>W</w:t>
      </w:r>
      <w:r w:rsidR="000B6C02" w:rsidRPr="00866271">
        <w:rPr>
          <w:rFonts w:hint="eastAsia"/>
          <w:sz w:val="24"/>
        </w:rPr>
        <w:t>.</w:t>
      </w:r>
      <w:r w:rsidRPr="00866271">
        <w:rPr>
          <w:sz w:val="24"/>
        </w:rPr>
        <w:t xml:space="preserve"> </w:t>
      </w:r>
      <w:proofErr w:type="spellStart"/>
      <w:r w:rsidRPr="00866271">
        <w:rPr>
          <w:sz w:val="24"/>
        </w:rPr>
        <w:t>Skamarock</w:t>
      </w:r>
      <w:proofErr w:type="spellEnd"/>
      <w:r w:rsidRPr="00866271">
        <w:rPr>
          <w:sz w:val="24"/>
        </w:rPr>
        <w:t xml:space="preserve">, 2011: Exploring a </w:t>
      </w:r>
      <w:proofErr w:type="spellStart"/>
      <w:r w:rsidRPr="00866271">
        <w:rPr>
          <w:sz w:val="24"/>
        </w:rPr>
        <w:t>Multiresolution</w:t>
      </w:r>
      <w:proofErr w:type="spellEnd"/>
      <w:r w:rsidRPr="00866271">
        <w:rPr>
          <w:sz w:val="24"/>
        </w:rPr>
        <w:t xml:space="preserve"> Modeling Approach within the Shallow-Water Equations. </w:t>
      </w:r>
      <w:r w:rsidRPr="00866271">
        <w:rPr>
          <w:i/>
          <w:iCs/>
          <w:sz w:val="24"/>
        </w:rPr>
        <w:t xml:space="preserve">Mon. </w:t>
      </w:r>
      <w:proofErr w:type="spellStart"/>
      <w:r w:rsidRPr="00866271">
        <w:rPr>
          <w:i/>
          <w:iCs/>
          <w:sz w:val="24"/>
        </w:rPr>
        <w:t>Wea</w:t>
      </w:r>
      <w:proofErr w:type="spellEnd"/>
      <w:r w:rsidRPr="00866271">
        <w:rPr>
          <w:i/>
          <w:iCs/>
          <w:sz w:val="24"/>
        </w:rPr>
        <w:t>. Rev.</w:t>
      </w:r>
      <w:r w:rsidRPr="00866271">
        <w:rPr>
          <w:sz w:val="24"/>
        </w:rPr>
        <w:t xml:space="preserve">, </w:t>
      </w:r>
      <w:r w:rsidRPr="00866271">
        <w:rPr>
          <w:b/>
          <w:bCs/>
          <w:sz w:val="24"/>
        </w:rPr>
        <w:t>139</w:t>
      </w:r>
      <w:r w:rsidRPr="00866271">
        <w:rPr>
          <w:sz w:val="24"/>
        </w:rPr>
        <w:t xml:space="preserve">, 3348–3368. </w:t>
      </w:r>
    </w:p>
    <w:p w:rsidR="006E6B15" w:rsidRPr="00866271" w:rsidRDefault="006E6B15" w:rsidP="006E6B15">
      <w:pPr>
        <w:spacing w:line="480" w:lineRule="auto"/>
        <w:ind w:leftChars="1" w:left="720" w:hangingChars="299" w:hanging="718"/>
        <w:rPr>
          <w:sz w:val="24"/>
        </w:rPr>
      </w:pPr>
      <w:r w:rsidRPr="00866271">
        <w:rPr>
          <w:sz w:val="24"/>
        </w:rPr>
        <w:t xml:space="preserve">Taylor, M. A., J. Edwards, and A. St-Cyr, </w:t>
      </w:r>
      <w:r w:rsidRPr="00866271">
        <w:rPr>
          <w:rStyle w:val="nlmyear"/>
          <w:sz w:val="24"/>
        </w:rPr>
        <w:t>2008</w:t>
      </w:r>
      <w:r w:rsidRPr="00866271">
        <w:rPr>
          <w:sz w:val="24"/>
        </w:rPr>
        <w:t xml:space="preserve">: </w:t>
      </w:r>
      <w:proofErr w:type="spellStart"/>
      <w:r w:rsidRPr="00866271">
        <w:rPr>
          <w:rStyle w:val="nlmarticle-title"/>
          <w:sz w:val="24"/>
        </w:rPr>
        <w:t>Petascale</w:t>
      </w:r>
      <w:proofErr w:type="spellEnd"/>
      <w:r w:rsidRPr="00866271">
        <w:rPr>
          <w:rStyle w:val="nlmarticle-title"/>
          <w:sz w:val="24"/>
        </w:rPr>
        <w:t xml:space="preserve"> atmosphere models for the Community Climate System Model: New developments and evaluation of scalable dynamical cores</w:t>
      </w:r>
      <w:r w:rsidRPr="00866271">
        <w:rPr>
          <w:sz w:val="24"/>
        </w:rPr>
        <w:t xml:space="preserve">. </w:t>
      </w:r>
      <w:r w:rsidRPr="00866271">
        <w:rPr>
          <w:rStyle w:val="citationsource-journal1"/>
          <w:sz w:val="24"/>
        </w:rPr>
        <w:t>J. Phys. Conf. Ser.</w:t>
      </w:r>
      <w:r w:rsidRPr="00866271">
        <w:rPr>
          <w:sz w:val="24"/>
        </w:rPr>
        <w:t xml:space="preserve">, </w:t>
      </w:r>
      <w:r w:rsidRPr="00866271">
        <w:rPr>
          <w:b/>
          <w:bCs/>
          <w:sz w:val="24"/>
        </w:rPr>
        <w:t>125</w:t>
      </w:r>
      <w:r w:rsidRPr="00866271">
        <w:rPr>
          <w:sz w:val="24"/>
        </w:rPr>
        <w:t xml:space="preserve">, </w:t>
      </w:r>
      <w:r w:rsidRPr="00866271">
        <w:rPr>
          <w:rStyle w:val="nlmfpage"/>
          <w:sz w:val="24"/>
        </w:rPr>
        <w:t>012023</w:t>
      </w:r>
      <w:r w:rsidRPr="00866271">
        <w:rPr>
          <w:sz w:val="24"/>
        </w:rPr>
        <w:t>, doi:10.1088/1742-6596/125/1/012023.</w:t>
      </w:r>
    </w:p>
    <w:p w:rsidR="006E6B15" w:rsidRPr="00866271" w:rsidRDefault="006E6B15" w:rsidP="006E6B15">
      <w:pPr>
        <w:spacing w:line="480" w:lineRule="auto"/>
        <w:ind w:leftChars="1" w:left="720" w:hangingChars="299" w:hanging="718"/>
        <w:rPr>
          <w:sz w:val="24"/>
        </w:rPr>
      </w:pPr>
      <w:r w:rsidRPr="00866271">
        <w:rPr>
          <w:rStyle w:val="nlmarticle-title"/>
          <w:sz w:val="24"/>
        </w:rPr>
        <w:t>Tomita H</w:t>
      </w:r>
      <w:r w:rsidRPr="00866271">
        <w:rPr>
          <w:rStyle w:val="nlmarticle-title"/>
          <w:rFonts w:hint="eastAsia"/>
          <w:sz w:val="24"/>
        </w:rPr>
        <w:t>,</w:t>
      </w:r>
      <w:r w:rsidRPr="00866271">
        <w:rPr>
          <w:rStyle w:val="nlmarticle-title"/>
          <w:sz w:val="24"/>
        </w:rPr>
        <w:t xml:space="preserve"> </w:t>
      </w:r>
      <w:r w:rsidRPr="00866271">
        <w:rPr>
          <w:rStyle w:val="nlmarticle-title"/>
          <w:rFonts w:hint="eastAsia"/>
          <w:sz w:val="24"/>
        </w:rPr>
        <w:t xml:space="preserve">and M. </w:t>
      </w:r>
      <w:r w:rsidRPr="00866271">
        <w:rPr>
          <w:rStyle w:val="nlmarticle-title"/>
          <w:sz w:val="24"/>
        </w:rPr>
        <w:t>Satoh</w:t>
      </w:r>
      <w:r w:rsidRPr="00866271">
        <w:rPr>
          <w:rStyle w:val="nlmarticle-title"/>
          <w:rFonts w:hint="eastAsia"/>
          <w:sz w:val="24"/>
        </w:rPr>
        <w:t>,</w:t>
      </w:r>
      <w:r w:rsidRPr="00866271">
        <w:rPr>
          <w:rStyle w:val="nlmarticle-title"/>
          <w:sz w:val="24"/>
        </w:rPr>
        <w:t xml:space="preserve"> 2004: A New Dynamical Framework of </w:t>
      </w:r>
      <w:proofErr w:type="spellStart"/>
      <w:r w:rsidRPr="00866271">
        <w:rPr>
          <w:rStyle w:val="nlmarticle-title"/>
          <w:sz w:val="24"/>
        </w:rPr>
        <w:t>Nonhydrostatic</w:t>
      </w:r>
      <w:proofErr w:type="spellEnd"/>
      <w:r w:rsidRPr="00866271">
        <w:rPr>
          <w:rStyle w:val="nlmarticle-title"/>
          <w:sz w:val="24"/>
        </w:rPr>
        <w:t xml:space="preserve"> Global Model </w:t>
      </w:r>
      <w:r w:rsidRPr="00866271">
        <w:rPr>
          <w:rStyle w:val="nlmarticle-title"/>
          <w:sz w:val="24"/>
        </w:rPr>
        <w:lastRenderedPageBreak/>
        <w:t xml:space="preserve">Using the Icosahedral Grid. </w:t>
      </w:r>
      <w:r w:rsidRPr="00866271">
        <w:rPr>
          <w:rStyle w:val="nlmarticle-title"/>
          <w:i/>
          <w:sz w:val="24"/>
        </w:rPr>
        <w:t xml:space="preserve">Fluid </w:t>
      </w:r>
      <w:proofErr w:type="spellStart"/>
      <w:r w:rsidRPr="00866271">
        <w:rPr>
          <w:rStyle w:val="nlmarticle-title"/>
          <w:i/>
          <w:sz w:val="24"/>
        </w:rPr>
        <w:t>Dyn</w:t>
      </w:r>
      <w:proofErr w:type="spellEnd"/>
      <w:r w:rsidRPr="00866271">
        <w:rPr>
          <w:rStyle w:val="nlmarticle-title"/>
          <w:i/>
          <w:sz w:val="24"/>
        </w:rPr>
        <w:t>. Res</w:t>
      </w:r>
      <w:r w:rsidRPr="00866271">
        <w:rPr>
          <w:rStyle w:val="nlmarticle-title"/>
          <w:sz w:val="24"/>
        </w:rPr>
        <w:t xml:space="preserve">., </w:t>
      </w:r>
      <w:r w:rsidRPr="00866271">
        <w:rPr>
          <w:rStyle w:val="nlmarticle-title"/>
          <w:b/>
          <w:sz w:val="24"/>
        </w:rPr>
        <w:t>34</w:t>
      </w:r>
      <w:r w:rsidRPr="00866271">
        <w:rPr>
          <w:rStyle w:val="nlmarticle-title"/>
          <w:sz w:val="24"/>
        </w:rPr>
        <w:t>, 357-400.</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Xue</w:t>
      </w:r>
      <w:proofErr w:type="spellEnd"/>
      <w:r w:rsidRPr="00866271">
        <w:rPr>
          <w:rFonts w:hint="eastAsia"/>
          <w:sz w:val="24"/>
        </w:rPr>
        <w:t xml:space="preserve">, F., X. Bi, and Y. Lin, 2001: Modelling the global monsoon system by IAP </w:t>
      </w:r>
      <w:smartTag w:uri="urn:schemas-microsoft-com:office:smarttags" w:element="chmetcnv">
        <w:smartTagPr>
          <w:attr w:name="UnitName" w:val="l"/>
          <w:attr w:name="SourceValue" w:val="9"/>
          <w:attr w:name="HasSpace" w:val="False"/>
          <w:attr w:name="Negative" w:val="False"/>
          <w:attr w:name="NumberType" w:val="1"/>
          <w:attr w:name="TCSC" w:val="0"/>
        </w:smartTagPr>
        <w:r w:rsidRPr="00866271">
          <w:rPr>
            <w:rFonts w:hint="eastAsia"/>
            <w:sz w:val="24"/>
          </w:rPr>
          <w:t>9L</w:t>
        </w:r>
      </w:smartTag>
      <w:r w:rsidRPr="00866271">
        <w:rPr>
          <w:rFonts w:hint="eastAsia"/>
          <w:sz w:val="24"/>
        </w:rPr>
        <w:t xml:space="preserve"> AGCM. </w:t>
      </w:r>
      <w:r w:rsidRPr="00866271">
        <w:rPr>
          <w:rFonts w:hint="eastAsia"/>
          <w:i/>
          <w:sz w:val="24"/>
        </w:rPr>
        <w:t>Adv. Atmos. Sci.</w:t>
      </w:r>
      <w:r w:rsidRPr="00866271">
        <w:rPr>
          <w:rFonts w:hint="eastAsia"/>
          <w:sz w:val="24"/>
        </w:rPr>
        <w:t xml:space="preserve">, </w:t>
      </w:r>
      <w:r w:rsidRPr="00866271">
        <w:rPr>
          <w:rFonts w:hint="eastAsia"/>
          <w:b/>
          <w:sz w:val="24"/>
        </w:rPr>
        <w:t>18</w:t>
      </w:r>
      <w:r w:rsidRPr="00866271">
        <w:rPr>
          <w:rFonts w:hint="eastAsia"/>
          <w:sz w:val="24"/>
        </w:rPr>
        <w:t>, 404-412.</w:t>
      </w:r>
    </w:p>
    <w:p w:rsidR="00EA53B0" w:rsidRPr="00866271" w:rsidRDefault="00EA53B0" w:rsidP="00974467">
      <w:pPr>
        <w:shd w:val="clear" w:color="auto" w:fill="FFFFFF"/>
        <w:spacing w:line="480" w:lineRule="auto"/>
        <w:ind w:left="720" w:hanging="720"/>
        <w:rPr>
          <w:sz w:val="24"/>
        </w:rPr>
      </w:pPr>
      <w:proofErr w:type="spellStart"/>
      <w:r w:rsidRPr="00866271">
        <w:rPr>
          <w:sz w:val="24"/>
        </w:rPr>
        <w:t>Umscheid</w:t>
      </w:r>
      <w:proofErr w:type="spellEnd"/>
      <w:r w:rsidRPr="00866271">
        <w:rPr>
          <w:sz w:val="24"/>
        </w:rPr>
        <w:t xml:space="preserve"> L., and, M. </w:t>
      </w:r>
      <w:proofErr w:type="spellStart"/>
      <w:r w:rsidRPr="00866271">
        <w:rPr>
          <w:sz w:val="24"/>
        </w:rPr>
        <w:t>Sankar-Rao</w:t>
      </w:r>
      <w:proofErr w:type="spellEnd"/>
      <w:r w:rsidRPr="00866271">
        <w:rPr>
          <w:sz w:val="24"/>
        </w:rPr>
        <w:t xml:space="preserve">, 1971: Further tests of a grid system for global numerical prediction. </w:t>
      </w:r>
      <w:r w:rsidRPr="00866271">
        <w:rPr>
          <w:i/>
          <w:iCs/>
          <w:sz w:val="24"/>
        </w:rPr>
        <w:t xml:space="preserve">Mon. </w:t>
      </w:r>
      <w:proofErr w:type="spellStart"/>
      <w:r w:rsidRPr="00866271">
        <w:rPr>
          <w:i/>
          <w:iCs/>
          <w:sz w:val="24"/>
        </w:rPr>
        <w:t>Wea</w:t>
      </w:r>
      <w:proofErr w:type="spellEnd"/>
      <w:r w:rsidRPr="00866271">
        <w:rPr>
          <w:i/>
          <w:iCs/>
          <w:sz w:val="24"/>
        </w:rPr>
        <w:t>. Rev.</w:t>
      </w:r>
      <w:r w:rsidRPr="00866271">
        <w:rPr>
          <w:sz w:val="24"/>
        </w:rPr>
        <w:t xml:space="preserve">, </w:t>
      </w:r>
      <w:r w:rsidRPr="00866271">
        <w:rPr>
          <w:b/>
          <w:bCs/>
          <w:sz w:val="24"/>
        </w:rPr>
        <w:t>99</w:t>
      </w:r>
      <w:r w:rsidRPr="00866271">
        <w:rPr>
          <w:sz w:val="24"/>
        </w:rPr>
        <w:t xml:space="preserve">, 686–690. </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Wan, H., M. A. </w:t>
      </w:r>
      <w:proofErr w:type="spellStart"/>
      <w:r w:rsidRPr="00866271">
        <w:rPr>
          <w:rFonts w:hint="eastAsia"/>
          <w:sz w:val="24"/>
        </w:rPr>
        <w:t>Giorgetta</w:t>
      </w:r>
      <w:proofErr w:type="spellEnd"/>
      <w:r w:rsidRPr="00866271">
        <w:rPr>
          <w:rFonts w:hint="eastAsia"/>
          <w:sz w:val="24"/>
        </w:rPr>
        <w:t xml:space="preserve">, and L. Bonaventura, 2008: Ensemble Held-Suarez test with a spectral transform model: variability, sensitivity, and convergence. </w:t>
      </w:r>
      <w:r w:rsidRPr="00866271">
        <w:rPr>
          <w:rFonts w:hint="eastAsia"/>
          <w:i/>
          <w:sz w:val="24"/>
        </w:rPr>
        <w:t xml:space="preserve">Mon. </w:t>
      </w:r>
      <w:proofErr w:type="spellStart"/>
      <w:r w:rsidRPr="00866271">
        <w:rPr>
          <w:rFonts w:hint="eastAsia"/>
          <w:i/>
          <w:sz w:val="24"/>
        </w:rPr>
        <w:t>Wea</w:t>
      </w:r>
      <w:proofErr w:type="spellEnd"/>
      <w:r w:rsidRPr="00866271">
        <w:rPr>
          <w:rFonts w:hint="eastAsia"/>
          <w:i/>
          <w:sz w:val="24"/>
        </w:rPr>
        <w:t>. Rev</w:t>
      </w:r>
      <w:r w:rsidRPr="00866271">
        <w:rPr>
          <w:rFonts w:hint="eastAsia"/>
          <w:sz w:val="24"/>
        </w:rPr>
        <w:t xml:space="preserve">., </w:t>
      </w:r>
      <w:r w:rsidRPr="00866271">
        <w:rPr>
          <w:rFonts w:hint="eastAsia"/>
          <w:b/>
          <w:sz w:val="24"/>
        </w:rPr>
        <w:t>136</w:t>
      </w:r>
      <w:r w:rsidRPr="00866271">
        <w:rPr>
          <w:rFonts w:hint="eastAsia"/>
          <w:sz w:val="24"/>
        </w:rPr>
        <w:t xml:space="preserve">, 1075-1092. </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Washington, W. M., and A. </w:t>
      </w:r>
      <w:proofErr w:type="spellStart"/>
      <w:r w:rsidRPr="00866271">
        <w:rPr>
          <w:rFonts w:hint="eastAsia"/>
          <w:sz w:val="24"/>
        </w:rPr>
        <w:t>Kasahara</w:t>
      </w:r>
      <w:proofErr w:type="spellEnd"/>
      <w:r w:rsidRPr="00866271">
        <w:rPr>
          <w:rFonts w:hint="eastAsia"/>
          <w:sz w:val="24"/>
        </w:rPr>
        <w:t xml:space="preserve">, 1970: A January simulation experiment with the two-layer version of the NCAR global circulation model. </w:t>
      </w:r>
      <w:r w:rsidRPr="00866271">
        <w:rPr>
          <w:rFonts w:hint="eastAsia"/>
          <w:i/>
          <w:sz w:val="24"/>
        </w:rPr>
        <w:t xml:space="preserve">Mon. </w:t>
      </w:r>
      <w:proofErr w:type="spellStart"/>
      <w:r w:rsidRPr="00866271">
        <w:rPr>
          <w:rFonts w:hint="eastAsia"/>
          <w:i/>
          <w:sz w:val="24"/>
        </w:rPr>
        <w:t>Wea</w:t>
      </w:r>
      <w:proofErr w:type="spellEnd"/>
      <w:r w:rsidRPr="00866271">
        <w:rPr>
          <w:rFonts w:hint="eastAsia"/>
          <w:i/>
          <w:sz w:val="24"/>
        </w:rPr>
        <w:t>. Rev</w:t>
      </w:r>
      <w:r w:rsidRPr="00866271">
        <w:rPr>
          <w:rFonts w:hint="eastAsia"/>
          <w:sz w:val="24"/>
        </w:rPr>
        <w:t xml:space="preserve">., </w:t>
      </w:r>
      <w:r w:rsidRPr="00866271">
        <w:rPr>
          <w:rFonts w:hint="eastAsia"/>
          <w:b/>
          <w:sz w:val="24"/>
        </w:rPr>
        <w:t>98</w:t>
      </w:r>
      <w:r w:rsidRPr="00866271">
        <w:rPr>
          <w:rFonts w:hint="eastAsia"/>
          <w:sz w:val="24"/>
        </w:rPr>
        <w:t>, 559-580.</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Williamson, D. L., and P. J. </w:t>
      </w:r>
      <w:proofErr w:type="spellStart"/>
      <w:r w:rsidRPr="00866271">
        <w:rPr>
          <w:rFonts w:hint="eastAsia"/>
          <w:sz w:val="24"/>
        </w:rPr>
        <w:t>Rasch</w:t>
      </w:r>
      <w:proofErr w:type="spellEnd"/>
      <w:r w:rsidRPr="00866271">
        <w:rPr>
          <w:rFonts w:hint="eastAsia"/>
          <w:sz w:val="24"/>
        </w:rPr>
        <w:t>, 1989: Two-dimensional semi-</w:t>
      </w:r>
      <w:proofErr w:type="spellStart"/>
      <w:r w:rsidRPr="00866271">
        <w:rPr>
          <w:rFonts w:hint="eastAsia"/>
          <w:sz w:val="24"/>
        </w:rPr>
        <w:t>Lagrangian</w:t>
      </w:r>
      <w:proofErr w:type="spellEnd"/>
      <w:r w:rsidRPr="00866271">
        <w:rPr>
          <w:rFonts w:hint="eastAsia"/>
          <w:sz w:val="24"/>
        </w:rPr>
        <w:t xml:space="preserve"> transport with shap</w:t>
      </w:r>
      <w:r w:rsidR="00AA6EAB" w:rsidRPr="00866271">
        <w:rPr>
          <w:rFonts w:hint="eastAsia"/>
          <w:sz w:val="24"/>
        </w:rPr>
        <w:t>e</w:t>
      </w:r>
      <w:r w:rsidRPr="00866271">
        <w:rPr>
          <w:rFonts w:hint="eastAsia"/>
          <w:sz w:val="24"/>
        </w:rPr>
        <w:t>-preserving interpolation</w:t>
      </w:r>
      <w:r w:rsidRPr="00866271">
        <w:rPr>
          <w:sz w:val="24"/>
        </w:rPr>
        <w:t>.</w:t>
      </w:r>
      <w:r w:rsidRPr="00866271">
        <w:rPr>
          <w:rFonts w:hint="eastAsia"/>
          <w:sz w:val="24"/>
        </w:rPr>
        <w:t xml:space="preserve"> </w:t>
      </w:r>
      <w:r w:rsidRPr="00866271">
        <w:rPr>
          <w:rFonts w:hint="eastAsia"/>
          <w:i/>
          <w:sz w:val="24"/>
        </w:rPr>
        <w:t xml:space="preserve">Mon. </w:t>
      </w:r>
      <w:proofErr w:type="spellStart"/>
      <w:r w:rsidRPr="00866271">
        <w:rPr>
          <w:rFonts w:hint="eastAsia"/>
          <w:i/>
          <w:sz w:val="24"/>
        </w:rPr>
        <w:t>Wea</w:t>
      </w:r>
      <w:proofErr w:type="spellEnd"/>
      <w:r w:rsidRPr="00866271">
        <w:rPr>
          <w:rFonts w:hint="eastAsia"/>
          <w:i/>
          <w:sz w:val="24"/>
        </w:rPr>
        <w:t>. Rev</w:t>
      </w:r>
      <w:r w:rsidRPr="00866271">
        <w:rPr>
          <w:rFonts w:hint="eastAsia"/>
          <w:sz w:val="24"/>
        </w:rPr>
        <w:t xml:space="preserve">., </w:t>
      </w:r>
      <w:r w:rsidRPr="00866271">
        <w:rPr>
          <w:rFonts w:hint="eastAsia"/>
          <w:b/>
          <w:sz w:val="24"/>
        </w:rPr>
        <w:t>117</w:t>
      </w:r>
      <w:r w:rsidRPr="00866271">
        <w:rPr>
          <w:rFonts w:hint="eastAsia"/>
          <w:sz w:val="24"/>
        </w:rPr>
        <w:t>: 102-129.</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Williamson, D. L., 2002: </w:t>
      </w:r>
      <w:r w:rsidRPr="00866271">
        <w:rPr>
          <w:sz w:val="24"/>
        </w:rPr>
        <w:t>Time-split versus process-split coupling of parameterizations and</w:t>
      </w:r>
      <w:r w:rsidRPr="00866271">
        <w:rPr>
          <w:rFonts w:hint="eastAsia"/>
          <w:sz w:val="24"/>
        </w:rPr>
        <w:t xml:space="preserve"> </w:t>
      </w:r>
      <w:r w:rsidRPr="00866271">
        <w:rPr>
          <w:sz w:val="24"/>
        </w:rPr>
        <w:t>dynamical core.</w:t>
      </w:r>
      <w:r w:rsidRPr="00866271">
        <w:rPr>
          <w:rFonts w:hint="eastAsia"/>
          <w:sz w:val="24"/>
        </w:rPr>
        <w:t xml:space="preserve"> </w:t>
      </w:r>
      <w:r w:rsidRPr="00866271">
        <w:rPr>
          <w:rFonts w:hint="eastAsia"/>
          <w:i/>
          <w:sz w:val="24"/>
        </w:rPr>
        <w:t xml:space="preserve">Mon. </w:t>
      </w:r>
      <w:proofErr w:type="spellStart"/>
      <w:r w:rsidRPr="00866271">
        <w:rPr>
          <w:rFonts w:hint="eastAsia"/>
          <w:i/>
          <w:sz w:val="24"/>
        </w:rPr>
        <w:t>Wea</w:t>
      </w:r>
      <w:proofErr w:type="spellEnd"/>
      <w:r w:rsidRPr="00866271">
        <w:rPr>
          <w:rFonts w:hint="eastAsia"/>
          <w:i/>
          <w:sz w:val="24"/>
        </w:rPr>
        <w:t>. Rev</w:t>
      </w:r>
      <w:r w:rsidRPr="00866271">
        <w:rPr>
          <w:rFonts w:hint="eastAsia"/>
          <w:sz w:val="24"/>
        </w:rPr>
        <w:t xml:space="preserve">., </w:t>
      </w:r>
      <w:r w:rsidRPr="00866271">
        <w:rPr>
          <w:rFonts w:hint="eastAsia"/>
          <w:b/>
          <w:sz w:val="24"/>
        </w:rPr>
        <w:t>130</w:t>
      </w:r>
      <w:r w:rsidRPr="00866271">
        <w:rPr>
          <w:rFonts w:hint="eastAsia"/>
          <w:sz w:val="24"/>
        </w:rPr>
        <w:t>: 2024-2041.</w:t>
      </w:r>
    </w:p>
    <w:p w:rsidR="006E6B15" w:rsidRPr="00866271" w:rsidRDefault="006E6B15" w:rsidP="006E6B15">
      <w:pPr>
        <w:spacing w:line="480" w:lineRule="auto"/>
        <w:ind w:leftChars="1" w:left="720" w:hangingChars="299" w:hanging="718"/>
        <w:rPr>
          <w:sz w:val="24"/>
        </w:rPr>
      </w:pPr>
      <w:r w:rsidRPr="00866271">
        <w:rPr>
          <w:sz w:val="24"/>
        </w:rPr>
        <w:t xml:space="preserve">Williamson, D. L., </w:t>
      </w:r>
      <w:r w:rsidRPr="00866271">
        <w:rPr>
          <w:rStyle w:val="nlmyear"/>
          <w:sz w:val="24"/>
        </w:rPr>
        <w:t>2007</w:t>
      </w:r>
      <w:r w:rsidRPr="00866271">
        <w:rPr>
          <w:sz w:val="24"/>
        </w:rPr>
        <w:t xml:space="preserve">: </w:t>
      </w:r>
      <w:r w:rsidRPr="00866271">
        <w:rPr>
          <w:rStyle w:val="nlmarticle-title"/>
          <w:sz w:val="24"/>
        </w:rPr>
        <w:t>The evolution of</w:t>
      </w:r>
      <w:r w:rsidR="00D9180F" w:rsidRPr="00866271">
        <w:rPr>
          <w:rStyle w:val="nlmarticle-title"/>
          <w:sz w:val="24"/>
        </w:rPr>
        <w:t xml:space="preserve"> dynamical core</w:t>
      </w:r>
      <w:r w:rsidRPr="00866271">
        <w:rPr>
          <w:rStyle w:val="nlmarticle-title"/>
          <w:sz w:val="24"/>
        </w:rPr>
        <w:t xml:space="preserve"> for global atmospheric models.</w:t>
      </w:r>
      <w:r w:rsidRPr="00866271">
        <w:rPr>
          <w:sz w:val="24"/>
        </w:rPr>
        <w:t xml:space="preserve"> </w:t>
      </w:r>
      <w:r w:rsidRPr="00866271">
        <w:rPr>
          <w:i/>
          <w:iCs/>
          <w:sz w:val="24"/>
        </w:rPr>
        <w:t>J. Meteor. Soc. Japan</w:t>
      </w:r>
      <w:r w:rsidRPr="00866271">
        <w:rPr>
          <w:sz w:val="24"/>
        </w:rPr>
        <w:t xml:space="preserve">, </w:t>
      </w:r>
      <w:r w:rsidRPr="00866271">
        <w:rPr>
          <w:b/>
          <w:bCs/>
          <w:sz w:val="24"/>
        </w:rPr>
        <w:t xml:space="preserve">85B, </w:t>
      </w:r>
      <w:r w:rsidRPr="00866271">
        <w:rPr>
          <w:rStyle w:val="nlmfpage"/>
          <w:sz w:val="24"/>
        </w:rPr>
        <w:t>241</w:t>
      </w:r>
      <w:r w:rsidRPr="00866271">
        <w:rPr>
          <w:sz w:val="24"/>
        </w:rPr>
        <w:t>–</w:t>
      </w:r>
      <w:r w:rsidRPr="00866271">
        <w:rPr>
          <w:rStyle w:val="nlmlpage"/>
          <w:sz w:val="24"/>
        </w:rPr>
        <w:t>269</w:t>
      </w:r>
      <w:r w:rsidRPr="00866271">
        <w:rPr>
          <w:sz w:val="24"/>
        </w:rPr>
        <w:t>.</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Williamson, D. L., 2008: Equivalent finite volume and </w:t>
      </w:r>
      <w:proofErr w:type="spellStart"/>
      <w:r w:rsidRPr="00866271">
        <w:rPr>
          <w:rFonts w:hint="eastAsia"/>
          <w:sz w:val="24"/>
        </w:rPr>
        <w:t>Eulerian</w:t>
      </w:r>
      <w:proofErr w:type="spellEnd"/>
      <w:r w:rsidRPr="00866271">
        <w:rPr>
          <w:rFonts w:hint="eastAsia"/>
          <w:sz w:val="24"/>
        </w:rPr>
        <w:t xml:space="preserve"> spectral transform horizontal resolutions established from aqua-planet simulations. </w:t>
      </w:r>
      <w:proofErr w:type="spellStart"/>
      <w:r w:rsidRPr="00866271">
        <w:rPr>
          <w:rFonts w:hint="eastAsia"/>
          <w:i/>
          <w:sz w:val="24"/>
        </w:rPr>
        <w:t>Tellus</w:t>
      </w:r>
      <w:proofErr w:type="spellEnd"/>
      <w:r w:rsidRPr="00866271">
        <w:rPr>
          <w:rFonts w:hint="eastAsia"/>
          <w:sz w:val="24"/>
        </w:rPr>
        <w:t xml:space="preserve">, </w:t>
      </w:r>
      <w:smartTag w:uri="urn:schemas-microsoft-com:office:smarttags" w:element="chmetcnv">
        <w:smartTagPr>
          <w:attr w:name="UnitName" w:val="a"/>
          <w:attr w:name="SourceValue" w:val="60"/>
          <w:attr w:name="HasSpace" w:val="False"/>
          <w:attr w:name="Negative" w:val="False"/>
          <w:attr w:name="NumberType" w:val="1"/>
          <w:attr w:name="TCSC" w:val="0"/>
        </w:smartTagPr>
        <w:r w:rsidRPr="00866271">
          <w:rPr>
            <w:rFonts w:hint="eastAsia"/>
            <w:b/>
            <w:sz w:val="24"/>
          </w:rPr>
          <w:t>60A</w:t>
        </w:r>
      </w:smartTag>
      <w:r w:rsidRPr="00866271">
        <w:rPr>
          <w:rFonts w:hint="eastAsia"/>
          <w:sz w:val="24"/>
        </w:rPr>
        <w:t xml:space="preserve">, 839-847. </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Zeng</w:t>
      </w:r>
      <w:proofErr w:type="spellEnd"/>
      <w:r w:rsidRPr="00866271">
        <w:rPr>
          <w:rFonts w:hint="eastAsia"/>
          <w:sz w:val="24"/>
        </w:rPr>
        <w:t xml:space="preserve">, Q., </w:t>
      </w:r>
      <w:r w:rsidRPr="00866271">
        <w:rPr>
          <w:sz w:val="24"/>
        </w:rPr>
        <w:t xml:space="preserve">and </w:t>
      </w:r>
      <w:r w:rsidRPr="00866271">
        <w:rPr>
          <w:rFonts w:hint="eastAsia"/>
          <w:sz w:val="24"/>
        </w:rPr>
        <w:t>C</w:t>
      </w:r>
      <w:r w:rsidRPr="00866271">
        <w:rPr>
          <w:sz w:val="24"/>
        </w:rPr>
        <w:t xml:space="preserve">oauthors, </w:t>
      </w:r>
      <w:r w:rsidRPr="00866271">
        <w:rPr>
          <w:rFonts w:hint="eastAsia"/>
          <w:sz w:val="24"/>
        </w:rPr>
        <w:t>1989: Documentation of IAP Two-Level Atmospheric General Circulation Model. DOE/ER/60314-H1, TR044. 383 pp.</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Zeng</w:t>
      </w:r>
      <w:proofErr w:type="spellEnd"/>
      <w:r w:rsidRPr="00866271">
        <w:rPr>
          <w:rFonts w:hint="eastAsia"/>
          <w:sz w:val="24"/>
        </w:rPr>
        <w:t xml:space="preserve">, Q., </w:t>
      </w:r>
      <w:r w:rsidRPr="00866271">
        <w:rPr>
          <w:sz w:val="24"/>
        </w:rPr>
        <w:t xml:space="preserve">and </w:t>
      </w:r>
      <w:r w:rsidRPr="00866271">
        <w:rPr>
          <w:rFonts w:hint="eastAsia"/>
          <w:sz w:val="24"/>
        </w:rPr>
        <w:t>C</w:t>
      </w:r>
      <w:r w:rsidRPr="00866271">
        <w:rPr>
          <w:sz w:val="24"/>
        </w:rPr>
        <w:t>oauthors,</w:t>
      </w:r>
      <w:r w:rsidRPr="00866271">
        <w:rPr>
          <w:rFonts w:hint="eastAsia"/>
          <w:sz w:val="24"/>
        </w:rPr>
        <w:t xml:space="preserve"> 1997: Seasonal and </w:t>
      </w:r>
      <w:proofErr w:type="spellStart"/>
      <w:r w:rsidRPr="00866271">
        <w:rPr>
          <w:rFonts w:hint="eastAsia"/>
          <w:sz w:val="24"/>
        </w:rPr>
        <w:t>extraseasonal</w:t>
      </w:r>
      <w:proofErr w:type="spellEnd"/>
      <w:r w:rsidRPr="00866271">
        <w:rPr>
          <w:rFonts w:hint="eastAsia"/>
          <w:sz w:val="24"/>
        </w:rPr>
        <w:t xml:space="preserve"> predictions of summer monsoon precipitation by GCMs. </w:t>
      </w:r>
      <w:r w:rsidRPr="00866271">
        <w:rPr>
          <w:rFonts w:hint="eastAsia"/>
          <w:i/>
          <w:sz w:val="24"/>
        </w:rPr>
        <w:t>Adv. Atmos. Sci.</w:t>
      </w:r>
      <w:r w:rsidRPr="00866271">
        <w:rPr>
          <w:rFonts w:hint="eastAsia"/>
          <w:sz w:val="24"/>
        </w:rPr>
        <w:t xml:space="preserve">, </w:t>
      </w:r>
      <w:r w:rsidRPr="00866271">
        <w:rPr>
          <w:rFonts w:hint="eastAsia"/>
          <w:b/>
          <w:sz w:val="24"/>
        </w:rPr>
        <w:t>14</w:t>
      </w:r>
      <w:r w:rsidRPr="00866271">
        <w:rPr>
          <w:rFonts w:hint="eastAsia"/>
          <w:sz w:val="24"/>
        </w:rPr>
        <w:t>, 163-176.</w:t>
      </w:r>
    </w:p>
    <w:p w:rsidR="006E6B15" w:rsidRPr="00866271" w:rsidRDefault="006E6B15" w:rsidP="006E6B15">
      <w:pPr>
        <w:spacing w:line="480" w:lineRule="auto"/>
        <w:ind w:leftChars="1" w:left="720" w:hangingChars="299" w:hanging="718"/>
        <w:rPr>
          <w:sz w:val="24"/>
        </w:rPr>
      </w:pPr>
      <w:r w:rsidRPr="00866271">
        <w:rPr>
          <w:sz w:val="24"/>
        </w:rPr>
        <w:lastRenderedPageBreak/>
        <w:t>Zhang</w:t>
      </w:r>
      <w:r w:rsidRPr="00866271">
        <w:rPr>
          <w:rFonts w:hint="eastAsia"/>
          <w:sz w:val="24"/>
        </w:rPr>
        <w:t>,</w:t>
      </w:r>
      <w:r w:rsidRPr="00866271">
        <w:rPr>
          <w:sz w:val="24"/>
        </w:rPr>
        <w:t xml:space="preserve"> H.</w:t>
      </w:r>
      <w:r w:rsidRPr="00866271">
        <w:rPr>
          <w:rFonts w:hint="eastAsia"/>
          <w:sz w:val="24"/>
        </w:rPr>
        <w:t>,</w:t>
      </w:r>
      <w:r w:rsidRPr="00866271">
        <w:rPr>
          <w:sz w:val="24"/>
        </w:rPr>
        <w:t xml:space="preserve"> 2009</w:t>
      </w:r>
      <w:r w:rsidRPr="00866271">
        <w:rPr>
          <w:rFonts w:hint="eastAsia"/>
          <w:sz w:val="24"/>
        </w:rPr>
        <w:t>:</w:t>
      </w:r>
      <w:r w:rsidRPr="00866271">
        <w:rPr>
          <w:sz w:val="24"/>
        </w:rPr>
        <w:t xml:space="preserve"> Development of IAP atmospheric general circulation model version 4.0 and its climate simulations. Ph. D. dissertation (in Chinese), Institute of Atmospheric Physics, Chinese Academy of Sciences, 194</w:t>
      </w:r>
      <w:r w:rsidRPr="00866271">
        <w:rPr>
          <w:rFonts w:hint="eastAsia"/>
          <w:sz w:val="24"/>
        </w:rPr>
        <w:t xml:space="preserve"> </w:t>
      </w:r>
      <w:r w:rsidRPr="00866271">
        <w:rPr>
          <w:sz w:val="24"/>
        </w:rPr>
        <w:t>pp.</w:t>
      </w:r>
    </w:p>
    <w:p w:rsidR="006E6B15" w:rsidRPr="00866271" w:rsidRDefault="006E6B15" w:rsidP="006E6B15">
      <w:pPr>
        <w:spacing w:line="480" w:lineRule="auto"/>
        <w:ind w:leftChars="1" w:left="720" w:hangingChars="299" w:hanging="718"/>
        <w:rPr>
          <w:sz w:val="24"/>
        </w:rPr>
      </w:pPr>
      <w:r w:rsidRPr="00866271">
        <w:rPr>
          <w:rFonts w:hint="eastAsia"/>
          <w:sz w:val="24"/>
        </w:rPr>
        <w:t xml:space="preserve">Zhang, H., Z. Lin, and Q. </w:t>
      </w:r>
      <w:proofErr w:type="spellStart"/>
      <w:r w:rsidRPr="00866271">
        <w:rPr>
          <w:rFonts w:hint="eastAsia"/>
          <w:sz w:val="24"/>
        </w:rPr>
        <w:t>Zeng</w:t>
      </w:r>
      <w:proofErr w:type="spellEnd"/>
      <w:r w:rsidRPr="00866271">
        <w:rPr>
          <w:rFonts w:hint="eastAsia"/>
          <w:sz w:val="24"/>
        </w:rPr>
        <w:t xml:space="preserve">, 2009: </w:t>
      </w:r>
      <w:r w:rsidRPr="00866271">
        <w:rPr>
          <w:sz w:val="24"/>
        </w:rPr>
        <w:t>The computational scheme and the test for dynamical framework of IAP AGCM-4</w:t>
      </w:r>
      <w:r w:rsidRPr="00866271">
        <w:rPr>
          <w:bCs/>
          <w:sz w:val="24"/>
        </w:rPr>
        <w:t xml:space="preserve">. </w:t>
      </w:r>
      <w:r w:rsidRPr="00866271">
        <w:rPr>
          <w:i/>
          <w:sz w:val="24"/>
        </w:rPr>
        <w:t>Chinese J. Atmos. Sci.</w:t>
      </w:r>
      <w:r w:rsidRPr="00866271">
        <w:rPr>
          <w:rFonts w:hint="eastAsia"/>
          <w:bCs/>
          <w:i/>
          <w:sz w:val="24"/>
        </w:rPr>
        <w:t xml:space="preserve"> </w:t>
      </w:r>
      <w:r w:rsidRPr="00866271">
        <w:rPr>
          <w:bCs/>
          <w:sz w:val="24"/>
        </w:rPr>
        <w:t xml:space="preserve">(in Chinese), </w:t>
      </w:r>
      <w:r w:rsidRPr="00866271">
        <w:rPr>
          <w:rFonts w:hint="eastAsia"/>
          <w:b/>
          <w:bCs/>
          <w:sz w:val="24"/>
        </w:rPr>
        <w:t>33</w:t>
      </w:r>
      <w:r w:rsidRPr="00866271">
        <w:rPr>
          <w:rFonts w:hint="eastAsia"/>
          <w:bCs/>
          <w:sz w:val="24"/>
        </w:rPr>
        <w:t xml:space="preserve">, </w:t>
      </w:r>
      <w:r w:rsidRPr="00866271">
        <w:rPr>
          <w:rFonts w:hint="eastAsia"/>
          <w:sz w:val="24"/>
        </w:rPr>
        <w:t>1267-1285</w:t>
      </w:r>
      <w:r w:rsidRPr="00866271">
        <w:rPr>
          <w:bCs/>
          <w:sz w:val="24"/>
        </w:rPr>
        <w:t>.</w:t>
      </w:r>
    </w:p>
    <w:p w:rsidR="006E6B15" w:rsidRPr="00866271" w:rsidRDefault="006E6B15" w:rsidP="006E6B15">
      <w:pPr>
        <w:spacing w:line="480" w:lineRule="auto"/>
        <w:ind w:leftChars="1" w:left="720" w:hangingChars="299" w:hanging="718"/>
        <w:rPr>
          <w:sz w:val="24"/>
        </w:rPr>
      </w:pPr>
      <w:proofErr w:type="spellStart"/>
      <w:r w:rsidRPr="00866271">
        <w:rPr>
          <w:rFonts w:hint="eastAsia"/>
          <w:sz w:val="24"/>
        </w:rPr>
        <w:t>Zuo</w:t>
      </w:r>
      <w:proofErr w:type="spellEnd"/>
      <w:r w:rsidRPr="00866271">
        <w:rPr>
          <w:rFonts w:hint="eastAsia"/>
          <w:sz w:val="24"/>
        </w:rPr>
        <w:t xml:space="preserve">, R., 2003: Development of new generation grid point atmospheric general circulation model with high resolution. Ph. </w:t>
      </w:r>
      <w:r w:rsidRPr="00866271">
        <w:rPr>
          <w:sz w:val="24"/>
        </w:rPr>
        <w:t>D</w:t>
      </w:r>
      <w:r w:rsidRPr="00866271">
        <w:rPr>
          <w:rFonts w:hint="eastAsia"/>
          <w:sz w:val="24"/>
        </w:rPr>
        <w:t>. d</w:t>
      </w:r>
      <w:r w:rsidRPr="00866271">
        <w:rPr>
          <w:sz w:val="24"/>
        </w:rPr>
        <w:t>issertation</w:t>
      </w:r>
      <w:r w:rsidRPr="00866271">
        <w:rPr>
          <w:rFonts w:hint="eastAsia"/>
          <w:sz w:val="24"/>
        </w:rPr>
        <w:t xml:space="preserve"> </w:t>
      </w:r>
      <w:r w:rsidRPr="00866271">
        <w:rPr>
          <w:sz w:val="24"/>
        </w:rPr>
        <w:t>(in Chinese)</w:t>
      </w:r>
      <w:r w:rsidRPr="00866271">
        <w:rPr>
          <w:rFonts w:hint="eastAsia"/>
          <w:sz w:val="24"/>
        </w:rPr>
        <w:t xml:space="preserve">, </w:t>
      </w:r>
      <w:r w:rsidRPr="00866271">
        <w:rPr>
          <w:sz w:val="24"/>
        </w:rPr>
        <w:t>China People's Liberation Army</w:t>
      </w:r>
      <w:r w:rsidRPr="00866271">
        <w:rPr>
          <w:rFonts w:hint="eastAsia"/>
          <w:sz w:val="24"/>
        </w:rPr>
        <w:t xml:space="preserve"> University of Science and Technology, 328 pp.</w:t>
      </w:r>
    </w:p>
    <w:p w:rsidR="006E6B15" w:rsidRPr="00866271" w:rsidRDefault="006E6B15" w:rsidP="006E6B15">
      <w:pPr>
        <w:spacing w:line="480" w:lineRule="auto"/>
        <w:ind w:leftChars="1" w:left="720" w:hangingChars="299" w:hanging="718"/>
        <w:rPr>
          <w:rFonts w:eastAsia="FangSong_GB2312"/>
          <w:sz w:val="24"/>
        </w:rPr>
      </w:pPr>
      <w:proofErr w:type="spellStart"/>
      <w:r w:rsidRPr="00866271">
        <w:rPr>
          <w:rFonts w:hint="eastAsia"/>
          <w:sz w:val="24"/>
        </w:rPr>
        <w:t>Zuo</w:t>
      </w:r>
      <w:proofErr w:type="spellEnd"/>
      <w:r w:rsidRPr="00866271">
        <w:rPr>
          <w:rFonts w:hint="eastAsia"/>
          <w:sz w:val="24"/>
        </w:rPr>
        <w:t>, R., and Coauthors, 2004: Designing and climatic numerical modeling of 21-Level AGCM (IAP AGCM-III). Part I: Dynamical framework</w:t>
      </w:r>
      <w:r w:rsidRPr="00866271">
        <w:rPr>
          <w:bCs/>
          <w:sz w:val="24"/>
        </w:rPr>
        <w:t xml:space="preserve">. </w:t>
      </w:r>
      <w:r w:rsidRPr="00866271">
        <w:rPr>
          <w:i/>
          <w:sz w:val="24"/>
        </w:rPr>
        <w:t>Chinese J. Atmos. Sci.</w:t>
      </w:r>
      <w:r w:rsidRPr="00866271">
        <w:rPr>
          <w:rFonts w:hint="eastAsia"/>
          <w:bCs/>
          <w:i/>
          <w:sz w:val="24"/>
        </w:rPr>
        <w:t xml:space="preserve"> </w:t>
      </w:r>
      <w:r w:rsidRPr="00866271">
        <w:rPr>
          <w:bCs/>
          <w:sz w:val="24"/>
        </w:rPr>
        <w:t xml:space="preserve">(in Chinese), </w:t>
      </w:r>
      <w:r w:rsidRPr="00866271">
        <w:rPr>
          <w:rFonts w:hint="eastAsia"/>
          <w:b/>
          <w:bCs/>
          <w:sz w:val="24"/>
        </w:rPr>
        <w:t>28</w:t>
      </w:r>
      <w:r w:rsidRPr="00866271">
        <w:rPr>
          <w:rFonts w:hint="eastAsia"/>
          <w:bCs/>
          <w:sz w:val="24"/>
        </w:rPr>
        <w:t xml:space="preserve">, </w:t>
      </w:r>
      <w:r w:rsidRPr="00866271">
        <w:rPr>
          <w:rFonts w:hint="eastAsia"/>
          <w:sz w:val="24"/>
        </w:rPr>
        <w:t>659-674</w:t>
      </w:r>
      <w:r w:rsidRPr="00866271">
        <w:rPr>
          <w:bCs/>
          <w:sz w:val="24"/>
        </w:rPr>
        <w:t>.</w:t>
      </w:r>
    </w:p>
    <w:p w:rsidR="006E6B15" w:rsidRPr="00866271" w:rsidRDefault="006E6B15" w:rsidP="006E6B15">
      <w:pPr>
        <w:spacing w:line="480" w:lineRule="auto"/>
        <w:ind w:leftChars="1" w:left="720" w:hangingChars="299" w:hanging="718"/>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480" w:lineRule="auto"/>
        <w:ind w:firstLine="720"/>
        <w:jc w:val="left"/>
        <w:rPr>
          <w:rFonts w:eastAsia="FangSong_GB2312"/>
          <w:sz w:val="24"/>
        </w:rPr>
      </w:pPr>
    </w:p>
    <w:p w:rsidR="006E6B15" w:rsidRPr="00866271" w:rsidRDefault="006E6B15" w:rsidP="006E6B15">
      <w:pPr>
        <w:spacing w:line="360" w:lineRule="auto"/>
        <w:rPr>
          <w:rFonts w:eastAsia="FangSong_GB2312"/>
          <w:sz w:val="24"/>
        </w:rPr>
      </w:pPr>
      <w:r w:rsidRPr="00866271">
        <w:rPr>
          <w:rFonts w:eastAsia="FangSong_GB2312" w:hint="eastAsia"/>
          <w:b/>
          <w:sz w:val="24"/>
        </w:rPr>
        <w:lastRenderedPageBreak/>
        <w:t xml:space="preserve">Table </w:t>
      </w:r>
      <w:r w:rsidRPr="00866271">
        <w:rPr>
          <w:rFonts w:eastAsia="FangSong_GB2312"/>
          <w:b/>
          <w:sz w:val="24"/>
        </w:rPr>
        <w:t>1</w:t>
      </w:r>
      <w:r w:rsidRPr="00866271">
        <w:rPr>
          <w:rFonts w:eastAsia="FangSong_GB2312" w:hint="eastAsia"/>
          <w:sz w:val="24"/>
        </w:rPr>
        <w:t xml:space="preserve">. </w:t>
      </w:r>
      <w:r w:rsidR="00C7133C" w:rsidRPr="00866271">
        <w:rPr>
          <w:rFonts w:eastAsia="FangSong_GB2312"/>
          <w:sz w:val="24"/>
        </w:rPr>
        <w:t>I</w:t>
      </w:r>
      <w:r w:rsidR="00763111" w:rsidRPr="00866271">
        <w:rPr>
          <w:rFonts w:eastAsia="FangSong_GB2312" w:hint="eastAsia"/>
          <w:sz w:val="24"/>
        </w:rPr>
        <w:t>nput fields</w:t>
      </w:r>
      <w:r w:rsidRPr="00866271">
        <w:rPr>
          <w:rFonts w:eastAsia="FangSong_GB2312" w:hint="eastAsia"/>
          <w:sz w:val="24"/>
        </w:rPr>
        <w:t xml:space="preserve"> of </w:t>
      </w:r>
      <w:r w:rsidRPr="00866271">
        <w:rPr>
          <w:rFonts w:eastAsia="FangSong_GB2312"/>
          <w:sz w:val="24"/>
        </w:rPr>
        <w:t>offline radiation calculation</w:t>
      </w:r>
      <w:r w:rsidR="00B447A9" w:rsidRPr="00866271">
        <w:rPr>
          <w:rFonts w:eastAsia="FangSong_GB2312"/>
          <w:sz w:val="24"/>
        </w:rPr>
        <w:t>s</w:t>
      </w:r>
      <w:r w:rsidR="00C7133C" w:rsidRPr="00866271">
        <w:rPr>
          <w:rFonts w:eastAsia="FangSong_GB2312"/>
          <w:sz w:val="24"/>
        </w:rPr>
        <w:t>. T</w:t>
      </w:r>
      <w:r w:rsidRPr="00866271">
        <w:rPr>
          <w:rFonts w:eastAsia="FangSong_GB2312" w:hint="eastAsia"/>
          <w:sz w:val="24"/>
        </w:rPr>
        <w:t xml:space="preserve">he fields with suffix </w:t>
      </w:r>
      <w:r w:rsidRPr="00866271">
        <w:rPr>
          <w:rFonts w:eastAsia="FangSong_GB2312"/>
          <w:sz w:val="24"/>
        </w:rPr>
        <w:t>‘</w:t>
      </w:r>
      <w:r w:rsidRPr="00866271">
        <w:rPr>
          <w:rFonts w:eastAsia="FangSong_GB2312" w:hint="eastAsia"/>
          <w:sz w:val="24"/>
        </w:rPr>
        <w:t>CAM</w:t>
      </w:r>
      <w:r w:rsidRPr="00866271">
        <w:rPr>
          <w:rFonts w:eastAsia="FangSong_GB2312"/>
          <w:sz w:val="24"/>
        </w:rPr>
        <w:t>’</w:t>
      </w:r>
      <w:r w:rsidRPr="00866271">
        <w:rPr>
          <w:rFonts w:eastAsia="FangSong_GB2312" w:hint="eastAsia"/>
          <w:sz w:val="24"/>
        </w:rPr>
        <w:t xml:space="preserve"> are </w:t>
      </w:r>
      <w:r w:rsidR="00284C52" w:rsidRPr="00866271">
        <w:rPr>
          <w:rFonts w:hint="eastAsia"/>
          <w:sz w:val="24"/>
        </w:rPr>
        <w:t>15-year annual mean</w:t>
      </w:r>
      <w:r w:rsidR="00284C52" w:rsidRPr="00866271">
        <w:rPr>
          <w:rFonts w:eastAsia="FangSong_GB2312" w:hint="eastAsia"/>
          <w:sz w:val="24"/>
        </w:rPr>
        <w:t xml:space="preserve"> outputs from </w:t>
      </w:r>
      <w:r w:rsidRPr="00866271">
        <w:rPr>
          <w:rFonts w:eastAsia="FangSong_GB2312" w:hint="eastAsia"/>
          <w:sz w:val="24"/>
        </w:rPr>
        <w:t xml:space="preserve">climate simulation </w:t>
      </w:r>
      <w:r w:rsidR="007332C5" w:rsidRPr="00866271">
        <w:rPr>
          <w:rFonts w:eastAsia="FangSong_GB2312" w:hint="eastAsia"/>
          <w:sz w:val="24"/>
        </w:rPr>
        <w:t xml:space="preserve">with </w:t>
      </w:r>
      <w:r w:rsidRPr="00866271">
        <w:rPr>
          <w:rFonts w:eastAsia="FangSong_GB2312" w:hint="eastAsia"/>
          <w:sz w:val="24"/>
        </w:rPr>
        <w:t xml:space="preserve">CAM, while the fields with suffix </w:t>
      </w:r>
      <w:r w:rsidRPr="00866271">
        <w:rPr>
          <w:rFonts w:eastAsia="FangSong_GB2312"/>
          <w:sz w:val="24"/>
        </w:rPr>
        <w:t>‘</w:t>
      </w:r>
      <w:r w:rsidRPr="00866271">
        <w:rPr>
          <w:rFonts w:eastAsia="FangSong_GB2312" w:hint="eastAsia"/>
          <w:sz w:val="24"/>
        </w:rPr>
        <w:t>IAP</w:t>
      </w:r>
      <w:r w:rsidRPr="00866271">
        <w:rPr>
          <w:rFonts w:eastAsia="FangSong_GB2312"/>
          <w:sz w:val="24"/>
        </w:rPr>
        <w:t>’</w:t>
      </w:r>
      <w:r w:rsidRPr="00866271">
        <w:rPr>
          <w:rFonts w:eastAsia="FangSong_GB2312" w:hint="eastAsia"/>
          <w:sz w:val="24"/>
        </w:rPr>
        <w:t xml:space="preserve"> are </w:t>
      </w:r>
      <w:r w:rsidR="00284C52" w:rsidRPr="00866271">
        <w:rPr>
          <w:rFonts w:eastAsia="FangSong_GB2312" w:hint="eastAsia"/>
          <w:sz w:val="24"/>
        </w:rPr>
        <w:t>outputs</w:t>
      </w:r>
      <w:r w:rsidR="007332C5" w:rsidRPr="00866271">
        <w:rPr>
          <w:rFonts w:eastAsia="FangSong_GB2312" w:hint="eastAsia"/>
          <w:sz w:val="24"/>
        </w:rPr>
        <w:t xml:space="preserve"> </w:t>
      </w:r>
      <w:r w:rsidR="00C7133C" w:rsidRPr="00866271">
        <w:rPr>
          <w:rFonts w:eastAsia="FangSong_GB2312"/>
          <w:sz w:val="24"/>
        </w:rPr>
        <w:t>from the</w:t>
      </w:r>
      <w:r w:rsidR="007332C5" w:rsidRPr="00866271">
        <w:rPr>
          <w:rFonts w:eastAsia="FangSong_GB2312" w:hint="eastAsia"/>
          <w:sz w:val="24"/>
        </w:rPr>
        <w:t xml:space="preserve"> </w:t>
      </w:r>
      <w:r w:rsidRPr="00866271">
        <w:rPr>
          <w:rFonts w:eastAsia="FangSong_GB2312" w:hint="eastAsia"/>
          <w:sz w:val="24"/>
        </w:rPr>
        <w:t>IAP</w:t>
      </w:r>
      <w:r w:rsidR="00C7133C" w:rsidRPr="00866271">
        <w:rPr>
          <w:rFonts w:eastAsia="FangSong_GB2312"/>
          <w:sz w:val="24"/>
        </w:rPr>
        <w:t xml:space="preserve"> model</w:t>
      </w:r>
      <w:r w:rsidRPr="00866271">
        <w:rPr>
          <w:rFonts w:eastAsia="FangSong_GB2312" w:hint="eastAsia"/>
          <w:sz w:val="24"/>
        </w:rPr>
        <w:t>.</w:t>
      </w:r>
    </w:p>
    <w:p w:rsidR="006E6B15" w:rsidRPr="00866271" w:rsidRDefault="006E6B15" w:rsidP="006E6B15">
      <w:pPr>
        <w:ind w:firstLine="720"/>
        <w:jc w:val="center"/>
        <w:rPr>
          <w:rFonts w:eastAsia="FangSong_GB2312"/>
          <w:b/>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6E6B15" w:rsidRPr="00866271" w:rsidTr="00CC2C3A">
        <w:trPr>
          <w:jc w:val="center"/>
        </w:trPr>
        <w:tc>
          <w:tcPr>
            <w:tcW w:w="2130" w:type="dxa"/>
            <w:vMerge w:val="restart"/>
            <w:vAlign w:val="center"/>
          </w:tcPr>
          <w:p w:rsidR="006E6B15" w:rsidRPr="00866271" w:rsidRDefault="006E6B15" w:rsidP="00CC2C3A">
            <w:pPr>
              <w:spacing w:line="480" w:lineRule="auto"/>
              <w:jc w:val="center"/>
              <w:rPr>
                <w:rFonts w:eastAsia="FangSong_GB2312"/>
                <w:b/>
                <w:sz w:val="24"/>
              </w:rPr>
            </w:pPr>
            <w:r w:rsidRPr="00866271">
              <w:rPr>
                <w:rFonts w:eastAsia="FangSong_GB2312"/>
                <w:b/>
                <w:sz w:val="24"/>
              </w:rPr>
              <w:t>E</w:t>
            </w:r>
            <w:r w:rsidRPr="00866271">
              <w:rPr>
                <w:rFonts w:eastAsia="FangSong_GB2312" w:hint="eastAsia"/>
                <w:b/>
                <w:sz w:val="24"/>
              </w:rPr>
              <w:t>xperiment Name</w:t>
            </w:r>
          </w:p>
        </w:tc>
        <w:tc>
          <w:tcPr>
            <w:tcW w:w="6392" w:type="dxa"/>
            <w:gridSpan w:val="3"/>
            <w:vAlign w:val="center"/>
          </w:tcPr>
          <w:p w:rsidR="006E6B15" w:rsidRPr="00866271" w:rsidRDefault="006E6B15" w:rsidP="00CC2C3A">
            <w:pPr>
              <w:spacing w:line="480" w:lineRule="auto"/>
              <w:ind w:right="964" w:firstLine="720"/>
              <w:jc w:val="center"/>
              <w:rPr>
                <w:rFonts w:eastAsia="FangSong_GB2312"/>
                <w:b/>
                <w:sz w:val="24"/>
              </w:rPr>
            </w:pPr>
            <w:r w:rsidRPr="00866271">
              <w:rPr>
                <w:rFonts w:eastAsia="FangSong_GB2312"/>
                <w:b/>
                <w:sz w:val="24"/>
              </w:rPr>
              <w:t>S</w:t>
            </w:r>
            <w:r w:rsidRPr="00866271">
              <w:rPr>
                <w:rFonts w:eastAsia="FangSong_GB2312" w:hint="eastAsia"/>
                <w:b/>
                <w:sz w:val="24"/>
              </w:rPr>
              <w:t xml:space="preserve">ensitive </w:t>
            </w:r>
            <w:r w:rsidR="00763111" w:rsidRPr="00866271">
              <w:rPr>
                <w:rFonts w:eastAsia="FangSong_GB2312" w:hint="eastAsia"/>
                <w:b/>
                <w:sz w:val="24"/>
              </w:rPr>
              <w:t xml:space="preserve">Input </w:t>
            </w:r>
            <w:r w:rsidRPr="00866271">
              <w:rPr>
                <w:rFonts w:eastAsia="FangSong_GB2312" w:hint="eastAsia"/>
                <w:b/>
                <w:sz w:val="24"/>
              </w:rPr>
              <w:t>Fields</w:t>
            </w:r>
          </w:p>
        </w:tc>
      </w:tr>
      <w:tr w:rsidR="006E6B15" w:rsidRPr="00866271" w:rsidTr="00CC2C3A">
        <w:trPr>
          <w:jc w:val="center"/>
        </w:trPr>
        <w:tc>
          <w:tcPr>
            <w:tcW w:w="2130" w:type="dxa"/>
            <w:vMerge/>
            <w:vAlign w:val="center"/>
          </w:tcPr>
          <w:p w:rsidR="006E6B15" w:rsidRPr="00866271" w:rsidRDefault="006E6B15" w:rsidP="00CC2C3A">
            <w:pPr>
              <w:spacing w:line="480" w:lineRule="auto"/>
              <w:ind w:firstLine="720"/>
              <w:jc w:val="center"/>
              <w:rPr>
                <w:rFonts w:eastAsia="FangSong_GB2312"/>
                <w:b/>
                <w:sz w:val="24"/>
              </w:rPr>
            </w:pPr>
          </w:p>
        </w:tc>
        <w:tc>
          <w:tcPr>
            <w:tcW w:w="2130" w:type="dxa"/>
            <w:vAlign w:val="center"/>
          </w:tcPr>
          <w:p w:rsidR="006E6B15" w:rsidRPr="00866271" w:rsidRDefault="006E6B15" w:rsidP="00CC2C3A">
            <w:pPr>
              <w:spacing w:line="480" w:lineRule="auto"/>
              <w:jc w:val="center"/>
              <w:rPr>
                <w:rFonts w:eastAsia="FangSong_GB2312"/>
                <w:b/>
                <w:sz w:val="24"/>
              </w:rPr>
            </w:pPr>
            <w:r w:rsidRPr="00866271">
              <w:rPr>
                <w:rFonts w:eastAsia="FangSong_GB2312" w:hint="eastAsia"/>
                <w:b/>
                <w:sz w:val="24"/>
              </w:rPr>
              <w:t>Temperature</w:t>
            </w:r>
          </w:p>
        </w:tc>
        <w:tc>
          <w:tcPr>
            <w:tcW w:w="2131" w:type="dxa"/>
            <w:vAlign w:val="center"/>
          </w:tcPr>
          <w:p w:rsidR="006E6B15" w:rsidRPr="00866271" w:rsidRDefault="006E6B15" w:rsidP="00CC2C3A">
            <w:pPr>
              <w:spacing w:line="480" w:lineRule="auto"/>
              <w:jc w:val="center"/>
              <w:rPr>
                <w:rFonts w:eastAsia="FangSong_GB2312"/>
                <w:b/>
                <w:sz w:val="24"/>
              </w:rPr>
            </w:pPr>
            <w:r w:rsidRPr="00866271">
              <w:rPr>
                <w:rFonts w:eastAsia="FangSong_GB2312" w:hint="eastAsia"/>
                <w:b/>
                <w:sz w:val="24"/>
              </w:rPr>
              <w:t>Specific Humidity</w:t>
            </w:r>
          </w:p>
        </w:tc>
        <w:tc>
          <w:tcPr>
            <w:tcW w:w="2131" w:type="dxa"/>
            <w:vAlign w:val="center"/>
          </w:tcPr>
          <w:p w:rsidR="006E6B15" w:rsidRPr="00866271" w:rsidRDefault="006E6B15" w:rsidP="00CC2C3A">
            <w:pPr>
              <w:spacing w:line="480" w:lineRule="auto"/>
              <w:jc w:val="center"/>
              <w:rPr>
                <w:rFonts w:eastAsia="FangSong_GB2312"/>
                <w:b/>
                <w:sz w:val="24"/>
              </w:rPr>
            </w:pPr>
            <w:r w:rsidRPr="00866271">
              <w:rPr>
                <w:rFonts w:eastAsia="FangSong_GB2312" w:hint="eastAsia"/>
                <w:b/>
                <w:sz w:val="24"/>
              </w:rPr>
              <w:t>Cloud Fraction</w:t>
            </w:r>
          </w:p>
        </w:tc>
      </w:tr>
      <w:tr w:rsidR="006E6B15" w:rsidRPr="00866271" w:rsidTr="00CC2C3A">
        <w:trPr>
          <w:jc w:val="center"/>
        </w:trPr>
        <w:tc>
          <w:tcPr>
            <w:tcW w:w="2130" w:type="dxa"/>
            <w:vAlign w:val="center"/>
          </w:tcPr>
          <w:p w:rsidR="006E6B15" w:rsidRPr="00866271" w:rsidRDefault="006E6B15" w:rsidP="00CC2C3A">
            <w:pPr>
              <w:spacing w:line="480" w:lineRule="auto"/>
              <w:jc w:val="center"/>
              <w:rPr>
                <w:rFonts w:eastAsia="FangSong_GB2312"/>
                <w:sz w:val="24"/>
              </w:rPr>
            </w:pPr>
            <w:proofErr w:type="spellStart"/>
            <w:r w:rsidRPr="00866271">
              <w:rPr>
                <w:rFonts w:eastAsia="FangSong_GB2312" w:hint="eastAsia"/>
                <w:sz w:val="24"/>
              </w:rPr>
              <w:t>CAM_ctrl</w:t>
            </w:r>
            <w:proofErr w:type="spellEnd"/>
          </w:p>
        </w:tc>
        <w:tc>
          <w:tcPr>
            <w:tcW w:w="2130"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T_CAM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Q_CAM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CLD_CAM</w:t>
            </w:r>
          </w:p>
        </w:tc>
      </w:tr>
      <w:tr w:rsidR="006E6B15" w:rsidRPr="00866271" w:rsidTr="00CC2C3A">
        <w:trPr>
          <w:jc w:val="center"/>
        </w:trPr>
        <w:tc>
          <w:tcPr>
            <w:tcW w:w="2130" w:type="dxa"/>
            <w:vAlign w:val="center"/>
          </w:tcPr>
          <w:p w:rsidR="006E6B15" w:rsidRPr="00866271" w:rsidRDefault="006E6B15" w:rsidP="00CC2C3A">
            <w:pPr>
              <w:spacing w:line="480" w:lineRule="auto"/>
              <w:jc w:val="center"/>
              <w:rPr>
                <w:rFonts w:eastAsia="FangSong_GB2312"/>
                <w:sz w:val="24"/>
              </w:rPr>
            </w:pPr>
            <w:proofErr w:type="spellStart"/>
            <w:r w:rsidRPr="00866271">
              <w:rPr>
                <w:rFonts w:eastAsia="FangSong_GB2312" w:hint="eastAsia"/>
                <w:sz w:val="24"/>
              </w:rPr>
              <w:t>IAP_ctrl</w:t>
            </w:r>
            <w:proofErr w:type="spellEnd"/>
          </w:p>
        </w:tc>
        <w:tc>
          <w:tcPr>
            <w:tcW w:w="2130"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T_IAP</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Q_IAP</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CLD_IAP</w:t>
            </w:r>
          </w:p>
        </w:tc>
      </w:tr>
      <w:tr w:rsidR="006E6B15" w:rsidRPr="00866271" w:rsidTr="00CC2C3A">
        <w:trPr>
          <w:jc w:val="center"/>
        </w:trPr>
        <w:tc>
          <w:tcPr>
            <w:tcW w:w="2130" w:type="dxa"/>
            <w:vAlign w:val="center"/>
          </w:tcPr>
          <w:p w:rsidR="006E6B15" w:rsidRPr="00866271" w:rsidRDefault="006E6B15" w:rsidP="00CC2C3A">
            <w:pPr>
              <w:spacing w:line="480" w:lineRule="auto"/>
              <w:jc w:val="center"/>
              <w:rPr>
                <w:rFonts w:eastAsia="FangSong_GB2312"/>
                <w:sz w:val="24"/>
              </w:rPr>
            </w:pPr>
            <w:proofErr w:type="spellStart"/>
            <w:r w:rsidRPr="00866271">
              <w:rPr>
                <w:rFonts w:eastAsia="FangSong_GB2312" w:hint="eastAsia"/>
                <w:sz w:val="24"/>
              </w:rPr>
              <w:t>IAP_CLDonly</w:t>
            </w:r>
            <w:proofErr w:type="spellEnd"/>
          </w:p>
        </w:tc>
        <w:tc>
          <w:tcPr>
            <w:tcW w:w="2130"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T_CAM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Q_CAM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CLD_IAP</w:t>
            </w:r>
          </w:p>
        </w:tc>
      </w:tr>
      <w:tr w:rsidR="006E6B15" w:rsidRPr="00866271" w:rsidTr="00CC2C3A">
        <w:trPr>
          <w:jc w:val="center"/>
        </w:trPr>
        <w:tc>
          <w:tcPr>
            <w:tcW w:w="2130" w:type="dxa"/>
            <w:vAlign w:val="center"/>
          </w:tcPr>
          <w:p w:rsidR="006E6B15" w:rsidRPr="00866271" w:rsidRDefault="006E6B15" w:rsidP="00CC2C3A">
            <w:pPr>
              <w:spacing w:line="480" w:lineRule="auto"/>
              <w:jc w:val="center"/>
              <w:rPr>
                <w:rFonts w:eastAsia="FangSong_GB2312"/>
                <w:sz w:val="24"/>
              </w:rPr>
            </w:pPr>
            <w:proofErr w:type="spellStart"/>
            <w:r w:rsidRPr="00866271">
              <w:rPr>
                <w:rFonts w:eastAsia="FangSong_GB2312" w:hint="eastAsia"/>
                <w:sz w:val="24"/>
              </w:rPr>
              <w:t>IAP_Tonly</w:t>
            </w:r>
            <w:proofErr w:type="spellEnd"/>
          </w:p>
        </w:tc>
        <w:tc>
          <w:tcPr>
            <w:tcW w:w="2130"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T_IAP</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Q_CAM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CLD_CAM</w:t>
            </w:r>
          </w:p>
        </w:tc>
      </w:tr>
      <w:tr w:rsidR="006E6B15" w:rsidRPr="00866271" w:rsidTr="00CC2C3A">
        <w:trPr>
          <w:jc w:val="center"/>
        </w:trPr>
        <w:tc>
          <w:tcPr>
            <w:tcW w:w="2130" w:type="dxa"/>
            <w:vAlign w:val="center"/>
          </w:tcPr>
          <w:p w:rsidR="006E6B15" w:rsidRPr="00866271" w:rsidRDefault="006E6B15" w:rsidP="00CC2C3A">
            <w:pPr>
              <w:spacing w:line="480" w:lineRule="auto"/>
              <w:jc w:val="center"/>
              <w:rPr>
                <w:rFonts w:eastAsia="FangSong_GB2312"/>
                <w:sz w:val="24"/>
              </w:rPr>
            </w:pPr>
            <w:proofErr w:type="spellStart"/>
            <w:r w:rsidRPr="00866271">
              <w:rPr>
                <w:rFonts w:eastAsia="FangSong_GB2312" w:hint="eastAsia"/>
                <w:sz w:val="24"/>
              </w:rPr>
              <w:t>IAP_Qonly</w:t>
            </w:r>
            <w:proofErr w:type="spellEnd"/>
          </w:p>
        </w:tc>
        <w:tc>
          <w:tcPr>
            <w:tcW w:w="2130"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T_CAM</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Q_IAP</w:t>
            </w:r>
          </w:p>
        </w:tc>
        <w:tc>
          <w:tcPr>
            <w:tcW w:w="2131" w:type="dxa"/>
            <w:vAlign w:val="center"/>
          </w:tcPr>
          <w:p w:rsidR="006E6B15" w:rsidRPr="00866271" w:rsidRDefault="006E6B15" w:rsidP="00CC2C3A">
            <w:pPr>
              <w:spacing w:line="480" w:lineRule="auto"/>
              <w:jc w:val="center"/>
              <w:rPr>
                <w:rFonts w:eastAsia="FangSong_GB2312"/>
                <w:sz w:val="24"/>
              </w:rPr>
            </w:pPr>
            <w:r w:rsidRPr="00866271">
              <w:rPr>
                <w:rFonts w:eastAsia="FangSong_GB2312" w:hint="eastAsia"/>
                <w:sz w:val="24"/>
              </w:rPr>
              <w:t>CLD_CAM</w:t>
            </w:r>
          </w:p>
        </w:tc>
      </w:tr>
    </w:tbl>
    <w:p w:rsidR="006E6B15" w:rsidRPr="00866271" w:rsidRDefault="006E6B15" w:rsidP="006E6B15">
      <w:pPr>
        <w:spacing w:line="400" w:lineRule="exact"/>
        <w:ind w:firstLine="720"/>
        <w:jc w:val="center"/>
        <w:rPr>
          <w:rFonts w:eastAsia="FangSong_GB2312"/>
          <w:b/>
          <w:sz w:val="24"/>
        </w:rPr>
      </w:pPr>
    </w:p>
    <w:p w:rsidR="006E6B15" w:rsidRPr="00866271" w:rsidRDefault="006E6B15" w:rsidP="006E6B15">
      <w:pPr>
        <w:ind w:firstLine="720"/>
        <w:jc w:val="left"/>
        <w:rPr>
          <w:b/>
          <w:sz w:val="32"/>
          <w:szCs w:val="32"/>
        </w:rPr>
      </w:pPr>
    </w:p>
    <w:p w:rsidR="006E6B15" w:rsidRPr="00866271" w:rsidRDefault="006E6B15" w:rsidP="006E6B15">
      <w:pPr>
        <w:ind w:firstLine="720"/>
        <w:jc w:val="left"/>
        <w:rPr>
          <w:b/>
          <w:sz w:val="32"/>
          <w:szCs w:val="32"/>
        </w:rPr>
      </w:pPr>
    </w:p>
    <w:p w:rsidR="006E6B15" w:rsidRPr="00866271" w:rsidRDefault="006E6B15" w:rsidP="006E6B15">
      <w:pPr>
        <w:ind w:firstLine="720"/>
        <w:jc w:val="left"/>
        <w:rPr>
          <w:b/>
          <w:sz w:val="32"/>
          <w:szCs w:val="32"/>
        </w:rPr>
      </w:pPr>
    </w:p>
    <w:p w:rsidR="006E6B15" w:rsidRPr="00866271" w:rsidRDefault="006E6B15" w:rsidP="006E6B15">
      <w:pPr>
        <w:ind w:firstLine="720"/>
        <w:jc w:val="left"/>
        <w:rPr>
          <w:b/>
          <w:sz w:val="32"/>
          <w:szCs w:val="32"/>
        </w:rPr>
      </w:pPr>
    </w:p>
    <w:p w:rsidR="006E6B15" w:rsidRPr="00866271" w:rsidRDefault="006E6B15" w:rsidP="006E6B15">
      <w:pPr>
        <w:ind w:firstLine="720"/>
        <w:jc w:val="left"/>
        <w:rPr>
          <w:b/>
          <w:sz w:val="32"/>
          <w:szCs w:val="32"/>
        </w:rPr>
      </w:pPr>
    </w:p>
    <w:p w:rsidR="00763111" w:rsidRPr="00866271" w:rsidRDefault="00763111" w:rsidP="006E6B15">
      <w:pPr>
        <w:ind w:firstLine="720"/>
        <w:jc w:val="left"/>
        <w:rPr>
          <w:b/>
          <w:sz w:val="32"/>
          <w:szCs w:val="32"/>
        </w:rPr>
      </w:pPr>
    </w:p>
    <w:p w:rsidR="00763111" w:rsidRPr="00866271" w:rsidRDefault="00763111" w:rsidP="006E6B15">
      <w:pPr>
        <w:ind w:firstLine="720"/>
        <w:jc w:val="left"/>
        <w:rPr>
          <w:b/>
          <w:sz w:val="32"/>
          <w:szCs w:val="32"/>
        </w:rPr>
      </w:pPr>
    </w:p>
    <w:p w:rsidR="00763111" w:rsidRPr="00866271" w:rsidRDefault="00763111" w:rsidP="006E6B15">
      <w:pPr>
        <w:ind w:firstLine="720"/>
        <w:jc w:val="left"/>
        <w:rPr>
          <w:b/>
          <w:sz w:val="32"/>
          <w:szCs w:val="32"/>
        </w:rPr>
      </w:pPr>
    </w:p>
    <w:p w:rsidR="00763111" w:rsidRPr="00866271" w:rsidRDefault="00763111" w:rsidP="006E6B15">
      <w:pPr>
        <w:ind w:firstLine="720"/>
        <w:jc w:val="left"/>
        <w:rPr>
          <w:b/>
          <w:sz w:val="32"/>
          <w:szCs w:val="32"/>
        </w:rPr>
      </w:pPr>
    </w:p>
    <w:p w:rsidR="006E6B15" w:rsidRPr="00866271" w:rsidRDefault="006E6B15" w:rsidP="006E6B15">
      <w:pPr>
        <w:ind w:firstLine="720"/>
        <w:jc w:val="left"/>
        <w:rPr>
          <w:b/>
          <w:sz w:val="32"/>
          <w:szCs w:val="32"/>
        </w:rPr>
      </w:pPr>
    </w:p>
    <w:p w:rsidR="009224F7" w:rsidRPr="00866271" w:rsidRDefault="009224F7" w:rsidP="006E6B15">
      <w:pPr>
        <w:ind w:firstLine="720"/>
        <w:jc w:val="left"/>
        <w:rPr>
          <w:b/>
          <w:sz w:val="32"/>
          <w:szCs w:val="32"/>
        </w:rPr>
      </w:pPr>
    </w:p>
    <w:p w:rsidR="006E6B15" w:rsidRPr="00866271" w:rsidRDefault="006E6B15" w:rsidP="006E6B15">
      <w:pPr>
        <w:ind w:firstLine="720"/>
        <w:jc w:val="left"/>
        <w:rPr>
          <w:b/>
          <w:sz w:val="32"/>
          <w:szCs w:val="32"/>
        </w:rPr>
      </w:pPr>
    </w:p>
    <w:p w:rsidR="006E6B15" w:rsidRPr="00866271" w:rsidRDefault="006E6B15" w:rsidP="006E6B15">
      <w:pPr>
        <w:jc w:val="left"/>
        <w:outlineLvl w:val="0"/>
        <w:rPr>
          <w:b/>
          <w:sz w:val="32"/>
          <w:szCs w:val="32"/>
        </w:rPr>
      </w:pPr>
      <w:r w:rsidRPr="00866271">
        <w:rPr>
          <w:rFonts w:hint="eastAsia"/>
          <w:b/>
          <w:sz w:val="32"/>
          <w:szCs w:val="32"/>
        </w:rPr>
        <w:lastRenderedPageBreak/>
        <w:t>Figure Captions</w:t>
      </w:r>
    </w:p>
    <w:p w:rsidR="006E6B15" w:rsidRPr="00866271" w:rsidRDefault="006E6B15" w:rsidP="006E6B15">
      <w:pPr>
        <w:spacing w:line="480" w:lineRule="auto"/>
        <w:rPr>
          <w:b/>
          <w:sz w:val="24"/>
        </w:rPr>
      </w:pPr>
    </w:p>
    <w:p w:rsidR="006E6B15" w:rsidRPr="00866271" w:rsidRDefault="006E6B15" w:rsidP="009224F7">
      <w:pPr>
        <w:spacing w:line="360" w:lineRule="auto"/>
        <w:rPr>
          <w:b/>
          <w:sz w:val="32"/>
          <w:szCs w:val="32"/>
        </w:rPr>
      </w:pPr>
      <w:r w:rsidRPr="00866271">
        <w:rPr>
          <w:rFonts w:hint="eastAsia"/>
          <w:b/>
          <w:sz w:val="24"/>
        </w:rPr>
        <w:t>Fig.1</w:t>
      </w:r>
      <w:r w:rsidRPr="00866271">
        <w:rPr>
          <w:rFonts w:hint="eastAsia"/>
          <w:sz w:val="24"/>
        </w:rPr>
        <w:t xml:space="preserve">. The biases of zonally averaged 15-year annual mean temperature from (a) IAP and (b) CAM simulations with contrast to NCEP reanalysis data, and (c) their difference (IAP - CAM). Contour intervals are 1 K between -3 K and 3 K but 2 K beyond in (a) and (b) and </w:t>
      </w:r>
      <w:r w:rsidR="00956515" w:rsidRPr="00866271">
        <w:rPr>
          <w:rFonts w:hint="eastAsia"/>
          <w:sz w:val="24"/>
        </w:rPr>
        <w:t>1</w:t>
      </w:r>
      <w:r w:rsidRPr="00866271">
        <w:rPr>
          <w:rFonts w:hint="eastAsia"/>
          <w:sz w:val="24"/>
        </w:rPr>
        <w:t xml:space="preserve"> K in (c).</w:t>
      </w:r>
      <w:r w:rsidRPr="00866271">
        <w:rPr>
          <w:rFonts w:ascii="TimesTen-Roman" w:hAnsi="TimesTen-Roman" w:cs="TimesTen-Roman"/>
          <w:kern w:val="0"/>
          <w:sz w:val="16"/>
          <w:szCs w:val="16"/>
        </w:rPr>
        <w:t xml:space="preserve"> </w:t>
      </w:r>
      <w:r w:rsidRPr="00866271">
        <w:rPr>
          <w:rFonts w:hint="eastAsia"/>
          <w:sz w:val="24"/>
        </w:rPr>
        <w:t>S</w:t>
      </w:r>
      <w:r w:rsidRPr="00866271">
        <w:rPr>
          <w:sz w:val="24"/>
        </w:rPr>
        <w:t>haded areas are statistically</w:t>
      </w:r>
      <w:r w:rsidRPr="00866271">
        <w:rPr>
          <w:rFonts w:hint="eastAsia"/>
          <w:sz w:val="24"/>
        </w:rPr>
        <w:t xml:space="preserve"> </w:t>
      </w:r>
      <w:r w:rsidRPr="00866271">
        <w:rPr>
          <w:sz w:val="24"/>
        </w:rPr>
        <w:t>significant at 0.05 level from the student-t test</w:t>
      </w:r>
      <w:r w:rsidRPr="00866271">
        <w:rPr>
          <w:rFonts w:hint="eastAsia"/>
          <w:sz w:val="24"/>
        </w:rPr>
        <w:t>.</w:t>
      </w:r>
    </w:p>
    <w:p w:rsidR="006E6B15" w:rsidRPr="00866271" w:rsidRDefault="006E6B15" w:rsidP="009224F7">
      <w:pPr>
        <w:spacing w:line="360" w:lineRule="auto"/>
        <w:rPr>
          <w:b/>
          <w:sz w:val="24"/>
        </w:rPr>
      </w:pPr>
    </w:p>
    <w:p w:rsidR="006E6B15" w:rsidRPr="00866271" w:rsidRDefault="006E6B15" w:rsidP="009224F7">
      <w:pPr>
        <w:spacing w:line="360" w:lineRule="auto"/>
        <w:rPr>
          <w:b/>
          <w:sz w:val="32"/>
          <w:szCs w:val="32"/>
        </w:rPr>
      </w:pPr>
      <w:r w:rsidRPr="00866271">
        <w:rPr>
          <w:rFonts w:hint="eastAsia"/>
          <w:b/>
          <w:sz w:val="24"/>
        </w:rPr>
        <w:t>Fig. 2</w:t>
      </w:r>
      <w:r w:rsidRPr="00866271">
        <w:rPr>
          <w:rFonts w:hint="eastAsia"/>
          <w:sz w:val="24"/>
        </w:rPr>
        <w:t xml:space="preserve">. Zonally averaged 15-year annual mean zonal wind from (a) IAP , (b) CAM, (c) NCEP reanalysis data, the biases of (d) IAP and (e) CAM with contrast to NCEP reanalysis data, and (f) the difference of the two simulations (IAP - </w:t>
      </w:r>
      <w:smartTag w:uri="urn:schemas-microsoft-com:office:smarttags" w:element="place">
        <w:r w:rsidRPr="00866271">
          <w:rPr>
            <w:rFonts w:hint="eastAsia"/>
            <w:sz w:val="24"/>
          </w:rPr>
          <w:t>CAM</w:t>
        </w:r>
      </w:smartTag>
      <w:r w:rsidRPr="00866271">
        <w:rPr>
          <w:rFonts w:hint="eastAsia"/>
          <w:sz w:val="24"/>
        </w:rPr>
        <w:t xml:space="preserve">). Contour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866271">
          <w:rPr>
            <w:rFonts w:hint="eastAsia"/>
            <w:sz w:val="24"/>
          </w:rPr>
          <w:t>5 m</w:t>
        </w:r>
      </w:smartTag>
      <w:r w:rsidRPr="00866271">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(b) and (c), </w:t>
      </w:r>
      <w:smartTag w:uri="urn:schemas-microsoft-com:office:smarttags" w:element="chmetcnv">
        <w:smartTagPr>
          <w:attr w:name="UnitName" w:val="m"/>
          <w:attr w:name="SourceValue" w:val="2"/>
          <w:attr w:name="HasSpace" w:val="True"/>
          <w:attr w:name="Negative" w:val="False"/>
          <w:attr w:name="NumberType" w:val="1"/>
          <w:attr w:name="TCSC" w:val="0"/>
        </w:smartTagPr>
        <w:r w:rsidRPr="00866271">
          <w:rPr>
            <w:rFonts w:hint="eastAsia"/>
            <w:sz w:val="24"/>
          </w:rPr>
          <w:t>2 m</w:t>
        </w:r>
      </w:smartTag>
      <w:r w:rsidRPr="00866271">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(d) and (e), and </w:t>
      </w:r>
      <w:smartTag w:uri="urn:schemas-microsoft-com:office:smarttags" w:element="chmetcnv">
        <w:smartTagPr>
          <w:attr w:name="UnitName" w:val="m"/>
          <w:attr w:name="SourceValue" w:val="1"/>
          <w:attr w:name="HasSpace" w:val="True"/>
          <w:attr w:name="Negative" w:val="False"/>
          <w:attr w:name="NumberType" w:val="1"/>
          <w:attr w:name="TCSC" w:val="0"/>
        </w:smartTagPr>
        <w:r w:rsidRPr="00866271">
          <w:rPr>
            <w:rFonts w:hint="eastAsia"/>
            <w:sz w:val="24"/>
          </w:rPr>
          <w:t>1 m</w:t>
        </w:r>
      </w:smartTag>
      <w:r w:rsidRPr="00866271">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(f). S</w:t>
      </w:r>
      <w:r w:rsidRPr="00866271">
        <w:rPr>
          <w:sz w:val="24"/>
        </w:rPr>
        <w:t>haded areas are statistically</w:t>
      </w:r>
      <w:r w:rsidRPr="00866271">
        <w:rPr>
          <w:rFonts w:hint="eastAsia"/>
          <w:sz w:val="24"/>
        </w:rPr>
        <w:t xml:space="preserve"> </w:t>
      </w:r>
      <w:r w:rsidRPr="00866271">
        <w:rPr>
          <w:sz w:val="24"/>
        </w:rPr>
        <w:t>significant at 0.05 level from the student-t test</w:t>
      </w:r>
      <w:r w:rsidRPr="00866271">
        <w:rPr>
          <w:rFonts w:hint="eastAsia"/>
          <w:sz w:val="24"/>
        </w:rPr>
        <w:t>.</w:t>
      </w:r>
    </w:p>
    <w:p w:rsidR="006E6B15" w:rsidRPr="00866271" w:rsidRDefault="006E6B15" w:rsidP="009224F7">
      <w:pPr>
        <w:spacing w:line="360" w:lineRule="auto"/>
        <w:rPr>
          <w:b/>
          <w:sz w:val="24"/>
        </w:rPr>
      </w:pPr>
    </w:p>
    <w:p w:rsidR="006E6B15" w:rsidRPr="00866271" w:rsidRDefault="006E6B15" w:rsidP="009224F7">
      <w:pPr>
        <w:spacing w:line="360" w:lineRule="auto"/>
        <w:rPr>
          <w:b/>
          <w:sz w:val="32"/>
          <w:szCs w:val="32"/>
        </w:rPr>
      </w:pPr>
      <w:r w:rsidRPr="00866271">
        <w:rPr>
          <w:rFonts w:hint="eastAsia"/>
          <w:b/>
          <w:sz w:val="24"/>
        </w:rPr>
        <w:t>Fig. 3</w:t>
      </w:r>
      <w:r w:rsidRPr="00866271">
        <w:rPr>
          <w:rFonts w:hint="eastAsia"/>
          <w:sz w:val="24"/>
        </w:rPr>
        <w:t xml:space="preserve">. Zonally averaged 15-year annual mean transient eddy heat flux from (a) IAP, (b) CAM, (c) </w:t>
      </w:r>
      <w:r w:rsidR="00195941" w:rsidRPr="00866271">
        <w:rPr>
          <w:rFonts w:hint="eastAsia"/>
          <w:sz w:val="24"/>
        </w:rPr>
        <w:t>ERA-Interim</w:t>
      </w:r>
      <w:r w:rsidRPr="00866271">
        <w:rPr>
          <w:rFonts w:hint="eastAsia"/>
          <w:sz w:val="24"/>
        </w:rPr>
        <w:t xml:space="preserve"> reanalysis data, and (d) the difference of the two simulations (IAP - CAM). Contour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 and (d). S</w:t>
      </w:r>
      <w:r w:rsidRPr="00866271">
        <w:rPr>
          <w:sz w:val="24"/>
        </w:rPr>
        <w:t>haded areas are statistically</w:t>
      </w:r>
      <w:r w:rsidRPr="00866271">
        <w:rPr>
          <w:rFonts w:hint="eastAsia"/>
          <w:sz w:val="24"/>
        </w:rPr>
        <w:t xml:space="preserve"> </w:t>
      </w:r>
      <w:r w:rsidRPr="00866271">
        <w:rPr>
          <w:sz w:val="24"/>
        </w:rPr>
        <w:t xml:space="preserve">significant at 0.05 level </w:t>
      </w:r>
      <w:r w:rsidR="00195941" w:rsidRPr="00866271">
        <w:rPr>
          <w:rFonts w:hint="eastAsia"/>
          <w:sz w:val="24"/>
        </w:rPr>
        <w:t>by</w:t>
      </w:r>
      <w:r w:rsidRPr="00866271">
        <w:rPr>
          <w:sz w:val="24"/>
        </w:rPr>
        <w:t xml:space="preserve"> the </w:t>
      </w:r>
      <w:r w:rsidR="00195941" w:rsidRPr="00866271">
        <w:rPr>
          <w:rFonts w:hint="eastAsia"/>
          <w:sz w:val="24"/>
        </w:rPr>
        <w:t>S</w:t>
      </w:r>
      <w:r w:rsidRPr="00866271">
        <w:rPr>
          <w:sz w:val="24"/>
        </w:rPr>
        <w:t>tudent-t test</w:t>
      </w:r>
      <w:r w:rsidRPr="00866271">
        <w:rPr>
          <w:rFonts w:hint="eastAsia"/>
          <w:sz w:val="24"/>
        </w:rPr>
        <w:t>.</w:t>
      </w:r>
    </w:p>
    <w:p w:rsidR="006E6B15" w:rsidRPr="00866271" w:rsidRDefault="006E6B15" w:rsidP="009224F7">
      <w:pPr>
        <w:spacing w:line="360" w:lineRule="auto"/>
        <w:rPr>
          <w:b/>
          <w:sz w:val="24"/>
        </w:rPr>
      </w:pPr>
    </w:p>
    <w:p w:rsidR="006E6B15" w:rsidRPr="00866271" w:rsidRDefault="006E6B15" w:rsidP="009224F7">
      <w:pPr>
        <w:spacing w:line="360" w:lineRule="auto"/>
        <w:rPr>
          <w:b/>
          <w:sz w:val="32"/>
          <w:szCs w:val="32"/>
        </w:rPr>
      </w:pPr>
      <w:r w:rsidRPr="00866271">
        <w:rPr>
          <w:rFonts w:hint="eastAsia"/>
          <w:b/>
          <w:sz w:val="24"/>
        </w:rPr>
        <w:t>Fig. 4</w:t>
      </w:r>
      <w:r w:rsidRPr="00866271">
        <w:rPr>
          <w:rFonts w:hint="eastAsia"/>
          <w:sz w:val="24"/>
        </w:rPr>
        <w:t xml:space="preserve">. Same as Fig. 3, but for transient eddy momentum flux. Contour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866271">
          <w:rPr>
            <w:rFonts w:hint="eastAsia"/>
            <w:sz w:val="24"/>
          </w:rPr>
          <w:t>10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(a) and (b), and </w:t>
      </w:r>
      <w:smartTag w:uri="urn:schemas-microsoft-com:office:smarttags" w:element="chmetcnv">
        <w:smartTagPr>
          <w:attr w:name="UnitName" w:val="m2"/>
          <w:attr w:name="SourceValue" w:val="4"/>
          <w:attr w:name="HasSpace" w:val="True"/>
          <w:attr w:name="Negative" w:val="False"/>
          <w:attr w:name="NumberType" w:val="1"/>
          <w:attr w:name="TCSC" w:val="0"/>
        </w:smartTagPr>
        <w:r w:rsidRPr="00866271">
          <w:rPr>
            <w:rFonts w:hint="eastAsia"/>
            <w:sz w:val="24"/>
          </w:rPr>
          <w:t>4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(c) and (d).</w:t>
      </w:r>
    </w:p>
    <w:p w:rsidR="006E6B15" w:rsidRPr="00866271" w:rsidRDefault="006E6B15" w:rsidP="009224F7">
      <w:pPr>
        <w:spacing w:line="360" w:lineRule="auto"/>
        <w:rPr>
          <w:b/>
          <w:sz w:val="24"/>
        </w:rPr>
      </w:pPr>
    </w:p>
    <w:p w:rsidR="006E6B15" w:rsidRPr="00866271" w:rsidRDefault="006E6B15" w:rsidP="009224F7">
      <w:pPr>
        <w:spacing w:line="360" w:lineRule="auto"/>
        <w:rPr>
          <w:sz w:val="24"/>
        </w:rPr>
      </w:pPr>
      <w:r w:rsidRPr="00866271">
        <w:rPr>
          <w:rFonts w:hint="eastAsia"/>
          <w:b/>
          <w:sz w:val="24"/>
        </w:rPr>
        <w:t>Fig. 5</w:t>
      </w:r>
      <w:r w:rsidRPr="00866271">
        <w:rPr>
          <w:rFonts w:hint="eastAsia"/>
          <w:sz w:val="24"/>
        </w:rPr>
        <w:t xml:space="preserve">. Differences of zonally averaged 5-year annual mean transient eddy heat flux (a) and </w:t>
      </w:r>
      <w:r w:rsidRPr="00866271">
        <w:rPr>
          <w:sz w:val="24"/>
        </w:rPr>
        <w:t>momentum</w:t>
      </w:r>
      <w:r w:rsidRPr="00866271">
        <w:rPr>
          <w:rFonts w:hint="eastAsia"/>
          <w:sz w:val="24"/>
        </w:rPr>
        <w:t xml:space="preserve"> flux (b) from the climate simulations between the IAP AGCM4.0 with resolution </w:t>
      </w:r>
      <w:r w:rsidRPr="00866271">
        <w:rPr>
          <w:rFonts w:eastAsia="FangSong_GB2312" w:hint="eastAsia"/>
          <w:sz w:val="24"/>
        </w:rPr>
        <w:t>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w:t>
      </w:r>
      <w:r w:rsidRPr="00866271">
        <w:rPr>
          <w:rFonts w:eastAsia="FangSong_GB2312"/>
          <w:sz w:val="24"/>
          <w:vertAlign w:val="superscript"/>
        </w:rPr>
        <w:t>o</w:t>
      </w:r>
      <w:r w:rsidRPr="00866271">
        <w:rPr>
          <w:rFonts w:eastAsia="FangSong_GB2312" w:hint="eastAsia"/>
          <w:sz w:val="24"/>
        </w:rPr>
        <w:t xml:space="preserve"> and the CAM3.1 with resolution T85 (IAP -CAM). </w:t>
      </w:r>
      <w:r w:rsidRPr="00866271">
        <w:rPr>
          <w:rFonts w:hint="eastAsia"/>
          <w:sz w:val="24"/>
        </w:rPr>
        <w:t>Contour intervals are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w:t>
      </w:r>
      <w:smartTag w:uri="urn:schemas-microsoft-com:office:smarttags" w:element="chmetcnv">
        <w:smartTagPr>
          <w:attr w:name="TCSC" w:val="0"/>
          <w:attr w:name="NumberType" w:val="1"/>
          <w:attr w:name="Negative" w:val="False"/>
          <w:attr w:name="HasSpace" w:val="True"/>
          <w:attr w:name="SourceValue" w:val="4"/>
          <w:attr w:name="UnitName" w:val="m2"/>
        </w:smartTagPr>
        <w:r w:rsidRPr="00866271">
          <w:rPr>
            <w:rFonts w:hint="eastAsia"/>
            <w:sz w:val="24"/>
          </w:rPr>
          <w:t>4 m</w:t>
        </w:r>
        <w:r w:rsidRPr="00866271">
          <w:rPr>
            <w:rFonts w:hint="eastAsia"/>
            <w:sz w:val="24"/>
            <w:vertAlign w:val="superscript"/>
          </w:rPr>
          <w:t>2</w:t>
        </w:r>
      </w:smartTag>
      <w:r w:rsidRPr="00866271">
        <w:rPr>
          <w:rFonts w:hint="eastAsia"/>
          <w:sz w:val="24"/>
        </w:rPr>
        <w:t xml:space="preserve"> s</w:t>
      </w:r>
      <w:r w:rsidRPr="00866271">
        <w:rPr>
          <w:rFonts w:hint="eastAsia"/>
          <w:sz w:val="24"/>
          <w:vertAlign w:val="superscript"/>
        </w:rPr>
        <w:t>-2</w:t>
      </w:r>
      <w:r w:rsidRPr="00866271">
        <w:rPr>
          <w:rFonts w:hint="eastAsia"/>
          <w:sz w:val="24"/>
        </w:rPr>
        <w:t xml:space="preserve"> in (b).</w:t>
      </w:r>
    </w:p>
    <w:p w:rsidR="006E6B15" w:rsidRPr="00866271" w:rsidRDefault="006E6B15" w:rsidP="009224F7">
      <w:pPr>
        <w:spacing w:line="360" w:lineRule="auto"/>
        <w:rPr>
          <w:b/>
          <w:sz w:val="24"/>
        </w:rPr>
      </w:pPr>
    </w:p>
    <w:p w:rsidR="00615D4A" w:rsidRPr="00866271" w:rsidRDefault="00615D4A" w:rsidP="009224F7">
      <w:pPr>
        <w:spacing w:line="360" w:lineRule="auto"/>
        <w:rPr>
          <w:b/>
          <w:sz w:val="24"/>
        </w:rPr>
      </w:pPr>
      <w:r w:rsidRPr="00866271">
        <w:rPr>
          <w:rFonts w:hint="eastAsia"/>
          <w:b/>
          <w:sz w:val="24"/>
        </w:rPr>
        <w:t xml:space="preserve">Fig. 6. </w:t>
      </w:r>
      <w:r w:rsidRPr="00866271">
        <w:rPr>
          <w:rFonts w:hint="eastAsia"/>
          <w:sz w:val="24"/>
        </w:rPr>
        <w:t xml:space="preserve">250 </w:t>
      </w:r>
      <w:proofErr w:type="spellStart"/>
      <w:r w:rsidRPr="00866271">
        <w:rPr>
          <w:rFonts w:hint="eastAsia"/>
          <w:sz w:val="24"/>
        </w:rPr>
        <w:t>hPa</w:t>
      </w:r>
      <w:proofErr w:type="spellEnd"/>
      <w:r w:rsidRPr="00866271">
        <w:rPr>
          <w:rFonts w:hint="eastAsia"/>
          <w:sz w:val="24"/>
        </w:rPr>
        <w:t xml:space="preserve"> eddy kinetic energy spectra as a function of total wavenumber (</w:t>
      </w:r>
      <w:r w:rsidRPr="00866271">
        <w:rPr>
          <w:rFonts w:hint="eastAsia"/>
          <w:i/>
          <w:sz w:val="24"/>
        </w:rPr>
        <w:t>n</w:t>
      </w:r>
      <w:r w:rsidRPr="00866271">
        <w:rPr>
          <w:rFonts w:hint="eastAsia"/>
          <w:sz w:val="24"/>
        </w:rPr>
        <w:t xml:space="preserve">) in climate simulations form </w:t>
      </w:r>
      <w:r w:rsidR="005C6DA7" w:rsidRPr="00866271">
        <w:rPr>
          <w:sz w:val="24"/>
        </w:rPr>
        <w:t xml:space="preserve">the </w:t>
      </w:r>
      <w:r w:rsidRPr="00866271">
        <w:rPr>
          <w:rFonts w:hint="eastAsia"/>
          <w:sz w:val="24"/>
        </w:rPr>
        <w:t xml:space="preserve">IAP </w:t>
      </w:r>
      <w:r w:rsidR="005C6DA7" w:rsidRPr="00866271">
        <w:rPr>
          <w:sz w:val="24"/>
        </w:rPr>
        <w:t xml:space="preserve">model </w:t>
      </w:r>
      <w:r w:rsidRPr="00866271">
        <w:rPr>
          <w:rFonts w:hint="eastAsia"/>
          <w:sz w:val="24"/>
        </w:rPr>
        <w:t xml:space="preserve">with resolution </w:t>
      </w:r>
      <w:r w:rsidRPr="00866271">
        <w:rPr>
          <w:rFonts w:eastAsia="FangSong_GB2312" w:hint="eastAsia"/>
          <w:sz w:val="24"/>
        </w:rPr>
        <w:t>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w:t>
      </w:r>
      <w:r w:rsidRPr="00866271">
        <w:rPr>
          <w:rFonts w:eastAsia="FangSong_GB2312"/>
          <w:sz w:val="24"/>
          <w:vertAlign w:val="superscript"/>
        </w:rPr>
        <w:t>o</w:t>
      </w:r>
      <w:r w:rsidR="005C6DA7" w:rsidRPr="00866271">
        <w:rPr>
          <w:rFonts w:eastAsia="FangSong_GB2312"/>
          <w:sz w:val="24"/>
          <w:vertAlign w:val="superscript"/>
        </w:rPr>
        <w:t xml:space="preserve"> </w:t>
      </w:r>
      <w:r w:rsidR="005C6DA7" w:rsidRPr="00866271">
        <w:rPr>
          <w:rFonts w:hint="eastAsia"/>
          <w:sz w:val="24"/>
        </w:rPr>
        <w:t>(dash line)</w:t>
      </w:r>
      <w:r w:rsidR="005C6DA7" w:rsidRPr="00866271">
        <w:rPr>
          <w:sz w:val="24"/>
        </w:rPr>
        <w:t>,</w:t>
      </w:r>
      <w:r w:rsidR="005C6DA7" w:rsidRPr="00866271">
        <w:rPr>
          <w:rFonts w:hint="eastAsia"/>
          <w:sz w:val="24"/>
        </w:rPr>
        <w:t xml:space="preserve"> </w:t>
      </w:r>
      <w:r w:rsidRPr="00866271">
        <w:rPr>
          <w:rFonts w:eastAsia="FangSong_GB2312" w:hint="eastAsia"/>
          <w:sz w:val="24"/>
        </w:rPr>
        <w:t>1.4</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1.4</w:t>
      </w:r>
      <w:r w:rsidRPr="00866271">
        <w:rPr>
          <w:rFonts w:eastAsia="FangSong_GB2312"/>
          <w:sz w:val="24"/>
          <w:vertAlign w:val="superscript"/>
        </w:rPr>
        <w:t>o</w:t>
      </w:r>
      <w:r w:rsidR="005C6DA7" w:rsidRPr="00866271">
        <w:rPr>
          <w:rFonts w:eastAsia="FangSong_GB2312"/>
          <w:sz w:val="24"/>
        </w:rPr>
        <w:t xml:space="preserve"> (dotted line),</w:t>
      </w:r>
      <w:r w:rsidRPr="00866271">
        <w:rPr>
          <w:rFonts w:eastAsia="FangSong_GB2312" w:hint="eastAsia"/>
          <w:sz w:val="24"/>
        </w:rPr>
        <w:t xml:space="preserve"> and from CAM with T85</w:t>
      </w:r>
      <w:r w:rsidR="005C6DA7" w:rsidRPr="00866271">
        <w:rPr>
          <w:rFonts w:eastAsia="FangSong_GB2312"/>
          <w:sz w:val="24"/>
        </w:rPr>
        <w:t xml:space="preserve"> </w:t>
      </w:r>
      <w:r w:rsidR="005C6DA7" w:rsidRPr="00866271">
        <w:rPr>
          <w:rFonts w:eastAsia="FangSong_GB2312" w:hint="eastAsia"/>
          <w:sz w:val="24"/>
        </w:rPr>
        <w:t>(solid line)</w:t>
      </w:r>
      <w:r w:rsidRPr="00866271">
        <w:rPr>
          <w:rFonts w:hint="eastAsia"/>
          <w:sz w:val="24"/>
        </w:rPr>
        <w:t xml:space="preserve">. Straight line in the upper right-hand corner </w:t>
      </w:r>
      <w:r w:rsidR="005C6DA7" w:rsidRPr="00866271">
        <w:rPr>
          <w:sz w:val="24"/>
        </w:rPr>
        <w:t>has sl</w:t>
      </w:r>
      <w:r w:rsidR="005C6DA7" w:rsidRPr="00866271">
        <w:rPr>
          <w:rFonts w:hint="eastAsia"/>
          <w:sz w:val="24"/>
        </w:rPr>
        <w:t>ope of</w:t>
      </w:r>
      <w:r w:rsidR="005C6DA7" w:rsidRPr="00866271">
        <w:rPr>
          <w:sz w:val="24"/>
        </w:rPr>
        <w:t xml:space="preserve"> </w:t>
      </w:r>
      <w:r w:rsidR="0073794F" w:rsidRPr="00866271">
        <w:rPr>
          <w:sz w:val="24"/>
        </w:rPr>
        <w:t>-</w:t>
      </w:r>
      <w:r w:rsidRPr="00866271">
        <w:rPr>
          <w:rFonts w:hint="eastAsia"/>
          <w:sz w:val="24"/>
        </w:rPr>
        <w:t>3.</w:t>
      </w:r>
    </w:p>
    <w:p w:rsidR="00615D4A" w:rsidRPr="00866271" w:rsidRDefault="00615D4A" w:rsidP="009224F7">
      <w:pPr>
        <w:spacing w:line="360" w:lineRule="auto"/>
        <w:rPr>
          <w:b/>
          <w:sz w:val="24"/>
        </w:rPr>
      </w:pPr>
    </w:p>
    <w:p w:rsidR="006E6B15" w:rsidRPr="00866271" w:rsidRDefault="006E6B15" w:rsidP="009224F7">
      <w:pPr>
        <w:spacing w:line="360" w:lineRule="auto"/>
        <w:rPr>
          <w:b/>
          <w:sz w:val="32"/>
          <w:szCs w:val="32"/>
        </w:rPr>
      </w:pPr>
      <w:r w:rsidRPr="00866271">
        <w:rPr>
          <w:rFonts w:hint="eastAsia"/>
          <w:b/>
          <w:sz w:val="24"/>
        </w:rPr>
        <w:t xml:space="preserve">Fig. </w:t>
      </w:r>
      <w:r w:rsidR="00956515" w:rsidRPr="00866271">
        <w:rPr>
          <w:rFonts w:hint="eastAsia"/>
          <w:b/>
          <w:sz w:val="24"/>
        </w:rPr>
        <w:t>7</w:t>
      </w:r>
      <w:r w:rsidRPr="00866271">
        <w:rPr>
          <w:rFonts w:hint="eastAsia"/>
          <w:sz w:val="24"/>
        </w:rPr>
        <w:t>. Zonally averaged 17-periods mean temperature from the Held-Suarez tests with the (a) IAP and (b) CAM dynamical cores, and (c) their difference (IAP - CAM). Contour intervals are 5 K in (a) and (b), 0.5 K in (c). S</w:t>
      </w:r>
      <w:r w:rsidRPr="00866271">
        <w:rPr>
          <w:sz w:val="24"/>
        </w:rPr>
        <w:t>haded areas are statistically</w:t>
      </w:r>
      <w:r w:rsidRPr="00866271">
        <w:rPr>
          <w:rFonts w:hint="eastAsia"/>
          <w:sz w:val="24"/>
        </w:rPr>
        <w:t xml:space="preserve"> </w:t>
      </w:r>
      <w:r w:rsidRPr="00866271">
        <w:rPr>
          <w:sz w:val="24"/>
        </w:rPr>
        <w:t>significant at 0.05 level from the student-t test</w:t>
      </w:r>
      <w:r w:rsidRPr="00866271">
        <w:rPr>
          <w:rFonts w:hint="eastAsia"/>
          <w:sz w:val="24"/>
        </w:rPr>
        <w:t>.</w:t>
      </w:r>
    </w:p>
    <w:p w:rsidR="006E6B15" w:rsidRPr="00866271" w:rsidRDefault="006E6B15" w:rsidP="009224F7">
      <w:pPr>
        <w:spacing w:line="360" w:lineRule="auto"/>
        <w:rPr>
          <w:b/>
          <w:sz w:val="32"/>
          <w:szCs w:val="32"/>
        </w:rPr>
      </w:pPr>
    </w:p>
    <w:p w:rsidR="006E6B15" w:rsidRPr="00866271" w:rsidRDefault="006E6B15" w:rsidP="009224F7">
      <w:pPr>
        <w:spacing w:line="360" w:lineRule="auto"/>
        <w:rPr>
          <w:b/>
          <w:sz w:val="32"/>
          <w:szCs w:val="32"/>
        </w:rPr>
      </w:pPr>
      <w:r w:rsidRPr="00866271">
        <w:rPr>
          <w:rFonts w:hint="eastAsia"/>
          <w:b/>
          <w:sz w:val="24"/>
        </w:rPr>
        <w:t xml:space="preserve">Fig. </w:t>
      </w:r>
      <w:r w:rsidR="00F937E9" w:rsidRPr="00866271">
        <w:rPr>
          <w:rFonts w:hint="eastAsia"/>
          <w:b/>
          <w:sz w:val="24"/>
        </w:rPr>
        <w:t>8</w:t>
      </w:r>
      <w:r w:rsidRPr="00866271">
        <w:rPr>
          <w:rFonts w:hint="eastAsia"/>
          <w:sz w:val="24"/>
        </w:rPr>
        <w:t xml:space="preserve">. Same as Fig. </w:t>
      </w:r>
      <w:r w:rsidR="00195941" w:rsidRPr="00866271">
        <w:rPr>
          <w:rFonts w:hint="eastAsia"/>
          <w:sz w:val="24"/>
        </w:rPr>
        <w:t>6</w:t>
      </w:r>
      <w:r w:rsidRPr="00866271">
        <w:rPr>
          <w:rFonts w:hint="eastAsia"/>
          <w:sz w:val="24"/>
        </w:rPr>
        <w:t xml:space="preserve">, but for zonal wind. Contour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866271">
          <w:rPr>
            <w:rFonts w:hint="eastAsia"/>
            <w:sz w:val="24"/>
          </w:rPr>
          <w:t>5 m</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866271">
          <w:rPr>
            <w:rFonts w:hint="eastAsia"/>
            <w:sz w:val="24"/>
          </w:rPr>
          <w:t>1 m</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6E6B15" w:rsidRPr="00866271" w:rsidRDefault="006E6B15" w:rsidP="009224F7">
      <w:pPr>
        <w:spacing w:line="360" w:lineRule="auto"/>
        <w:rPr>
          <w:b/>
          <w:sz w:val="24"/>
        </w:rPr>
      </w:pPr>
    </w:p>
    <w:p w:rsidR="006E6B15" w:rsidRPr="00866271" w:rsidRDefault="006E6B15" w:rsidP="009224F7">
      <w:pPr>
        <w:spacing w:line="360" w:lineRule="auto"/>
        <w:rPr>
          <w:b/>
          <w:sz w:val="32"/>
          <w:szCs w:val="32"/>
        </w:rPr>
      </w:pPr>
      <w:r w:rsidRPr="00866271">
        <w:rPr>
          <w:rFonts w:hint="eastAsia"/>
          <w:b/>
          <w:sz w:val="24"/>
        </w:rPr>
        <w:t xml:space="preserve">Fig. </w:t>
      </w:r>
      <w:r w:rsidR="00887F73" w:rsidRPr="00866271">
        <w:rPr>
          <w:rFonts w:hint="eastAsia"/>
          <w:b/>
          <w:sz w:val="24"/>
        </w:rPr>
        <w:t>9</w:t>
      </w:r>
      <w:r w:rsidRPr="00866271">
        <w:rPr>
          <w:rFonts w:hint="eastAsia"/>
          <w:sz w:val="24"/>
        </w:rPr>
        <w:t xml:space="preserve">. Same as Fig. </w:t>
      </w:r>
      <w:r w:rsidR="00195941" w:rsidRPr="00866271">
        <w:rPr>
          <w:rFonts w:hint="eastAsia"/>
          <w:sz w:val="24"/>
        </w:rPr>
        <w:t>6</w:t>
      </w:r>
      <w:r w:rsidRPr="00866271">
        <w:rPr>
          <w:rFonts w:hint="eastAsia"/>
          <w:sz w:val="24"/>
        </w:rPr>
        <w:t>, but for transient eddy heat flux. Contour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and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6E6B15" w:rsidRPr="00866271" w:rsidRDefault="006E6B15" w:rsidP="009224F7">
      <w:pPr>
        <w:spacing w:line="360" w:lineRule="auto"/>
        <w:rPr>
          <w:b/>
          <w:sz w:val="24"/>
        </w:rPr>
      </w:pPr>
    </w:p>
    <w:p w:rsidR="006E6B15" w:rsidRPr="00866271" w:rsidRDefault="006E6B15" w:rsidP="009224F7">
      <w:pPr>
        <w:spacing w:line="360" w:lineRule="auto"/>
        <w:rPr>
          <w:b/>
          <w:sz w:val="32"/>
          <w:szCs w:val="32"/>
        </w:rPr>
      </w:pPr>
      <w:r w:rsidRPr="00866271">
        <w:rPr>
          <w:rFonts w:hint="eastAsia"/>
          <w:b/>
          <w:sz w:val="24"/>
        </w:rPr>
        <w:t xml:space="preserve">Fig. </w:t>
      </w:r>
      <w:r w:rsidR="00A07BC8" w:rsidRPr="00866271">
        <w:rPr>
          <w:rFonts w:hint="eastAsia"/>
          <w:b/>
          <w:sz w:val="24"/>
        </w:rPr>
        <w:t>10</w:t>
      </w:r>
      <w:r w:rsidRPr="00866271">
        <w:rPr>
          <w:rFonts w:hint="eastAsia"/>
          <w:sz w:val="24"/>
        </w:rPr>
        <w:t xml:space="preserve">. Same as Fig. </w:t>
      </w:r>
      <w:r w:rsidR="00195941" w:rsidRPr="00866271">
        <w:rPr>
          <w:rFonts w:hint="eastAsia"/>
          <w:sz w:val="24"/>
        </w:rPr>
        <w:t>6</w:t>
      </w:r>
      <w:r w:rsidRPr="00866271">
        <w:rPr>
          <w:rFonts w:hint="eastAsia"/>
          <w:sz w:val="24"/>
        </w:rPr>
        <w:t xml:space="preserve">, but for transient eddy momentum flux. Contour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866271">
          <w:rPr>
            <w:rFonts w:hint="eastAsia"/>
            <w:sz w:val="24"/>
          </w:rPr>
          <w:t>10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(a) and (b), and </w:t>
      </w:r>
      <w:smartTag w:uri="urn:schemas-microsoft-com:office:smarttags" w:element="chmetcnv">
        <w:smartTagPr>
          <w:attr w:name="TCSC" w:val="0"/>
          <w:attr w:name="NumberType" w:val="1"/>
          <w:attr w:name="Negative" w:val="False"/>
          <w:attr w:name="HasSpace" w:val="True"/>
          <w:attr w:name="SourceValue" w:val="2"/>
          <w:attr w:name="UnitName" w:val="m2"/>
        </w:smartTagPr>
        <w:r w:rsidRPr="00866271">
          <w:rPr>
            <w:rFonts w:hint="eastAsia"/>
            <w:sz w:val="24"/>
          </w:rPr>
          <w:t>2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(c).</w:t>
      </w:r>
    </w:p>
    <w:p w:rsidR="006E6B15" w:rsidRPr="00866271" w:rsidRDefault="006E6B15" w:rsidP="009224F7">
      <w:pPr>
        <w:spacing w:line="360" w:lineRule="auto"/>
        <w:jc w:val="left"/>
        <w:rPr>
          <w:b/>
          <w:sz w:val="24"/>
        </w:rPr>
      </w:pPr>
    </w:p>
    <w:p w:rsidR="006E6B15" w:rsidRPr="00866271" w:rsidRDefault="006E6B15" w:rsidP="009224F7">
      <w:pPr>
        <w:spacing w:line="360" w:lineRule="auto"/>
        <w:rPr>
          <w:b/>
          <w:sz w:val="32"/>
          <w:szCs w:val="32"/>
        </w:rPr>
      </w:pPr>
      <w:r w:rsidRPr="00866271">
        <w:rPr>
          <w:rFonts w:hint="eastAsia"/>
          <w:b/>
          <w:sz w:val="24"/>
        </w:rPr>
        <w:t xml:space="preserve">Fig. </w:t>
      </w:r>
      <w:r w:rsidR="0044639B" w:rsidRPr="00866271">
        <w:rPr>
          <w:rFonts w:hint="eastAsia"/>
          <w:b/>
          <w:sz w:val="24"/>
        </w:rPr>
        <w:t>11</w:t>
      </w:r>
      <w:r w:rsidRPr="00866271">
        <w:rPr>
          <w:rFonts w:hint="eastAsia"/>
          <w:sz w:val="24"/>
        </w:rPr>
        <w:t xml:space="preserve">. The difference of zonally averaged annual mean between IAP and CAM from aqua planet tests: (a) temperature; (b) zonal wind; (c) transient eddy heat flux; (d) transient eddy momentum flux. Contour intervals are </w:t>
      </w:r>
      <w:r w:rsidR="00B5398A" w:rsidRPr="00866271">
        <w:rPr>
          <w:rFonts w:hint="eastAsia"/>
          <w:sz w:val="24"/>
        </w:rPr>
        <w:t>1</w:t>
      </w:r>
      <w:r w:rsidRPr="00866271">
        <w:rPr>
          <w:rFonts w:hint="eastAsia"/>
          <w:sz w:val="24"/>
        </w:rPr>
        <w:t xml:space="preserve"> K in (a), </w:t>
      </w:r>
      <w:smartTag w:uri="urn:schemas-microsoft-com:office:smarttags" w:element="chmetcnv">
        <w:smartTagPr>
          <w:attr w:name="TCSC" w:val="0"/>
          <w:attr w:name="NumberType" w:val="1"/>
          <w:attr w:name="Negative" w:val="False"/>
          <w:attr w:name="HasSpace" w:val="True"/>
          <w:attr w:name="SourceValue" w:val="2"/>
          <w:attr w:name="UnitName" w:val="m"/>
        </w:smartTagPr>
        <w:r w:rsidRPr="00866271">
          <w:rPr>
            <w:rFonts w:hint="eastAsia"/>
            <w:sz w:val="24"/>
          </w:rPr>
          <w:t>2 m</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 and </w:t>
      </w:r>
      <w:smartTag w:uri="urn:schemas-microsoft-com:office:smarttags" w:element="chmetcnv">
        <w:smartTagPr>
          <w:attr w:name="UnitName" w:val="m2"/>
          <w:attr w:name="SourceValue" w:val="3"/>
          <w:attr w:name="HasSpace" w:val="True"/>
          <w:attr w:name="Negative" w:val="False"/>
          <w:attr w:name="NumberType" w:val="1"/>
          <w:attr w:name="TCSC" w:val="0"/>
        </w:smartTagPr>
        <w:r w:rsidRPr="00866271">
          <w:rPr>
            <w:rFonts w:hint="eastAsia"/>
            <w:sz w:val="24"/>
          </w:rPr>
          <w:t>3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(d).</w:t>
      </w:r>
    </w:p>
    <w:p w:rsidR="006E6B15" w:rsidRPr="00866271" w:rsidRDefault="006E6B15" w:rsidP="009224F7">
      <w:pPr>
        <w:spacing w:line="360" w:lineRule="auto"/>
        <w:jc w:val="left"/>
        <w:rPr>
          <w:b/>
          <w:sz w:val="24"/>
        </w:rPr>
      </w:pPr>
    </w:p>
    <w:p w:rsidR="006E6B15" w:rsidRPr="00866271" w:rsidRDefault="006E6B15" w:rsidP="009224F7">
      <w:pPr>
        <w:spacing w:line="360" w:lineRule="auto"/>
        <w:rPr>
          <w:sz w:val="24"/>
        </w:rPr>
      </w:pPr>
      <w:r w:rsidRPr="00866271">
        <w:rPr>
          <w:b/>
          <w:sz w:val="24"/>
        </w:rPr>
        <w:t>Fig. 1</w:t>
      </w:r>
      <w:r w:rsidR="009970FD" w:rsidRPr="00866271">
        <w:rPr>
          <w:rFonts w:hint="eastAsia"/>
          <w:b/>
          <w:sz w:val="24"/>
        </w:rPr>
        <w:t>2</w:t>
      </w:r>
      <w:r w:rsidRPr="00866271">
        <w:rPr>
          <w:sz w:val="24"/>
        </w:rPr>
        <w:t>.</w:t>
      </w:r>
      <w:r w:rsidRPr="00866271">
        <w:rPr>
          <w:rFonts w:hint="eastAsia"/>
          <w:sz w:val="24"/>
        </w:rPr>
        <w:t xml:space="preserve"> </w:t>
      </w:r>
      <w:r w:rsidRPr="00866271">
        <w:rPr>
          <w:sz w:val="24"/>
        </w:rPr>
        <w:t xml:space="preserve">Zonally averaged annual mean </w:t>
      </w:r>
      <w:r w:rsidRPr="00866271">
        <w:rPr>
          <w:rFonts w:eastAsia="Times New Roman"/>
          <w:sz w:val="24"/>
        </w:rPr>
        <w:t xml:space="preserve">dynamical transport of moisture </w:t>
      </w:r>
      <w:r w:rsidRPr="00866271">
        <w:rPr>
          <w:sz w:val="24"/>
        </w:rPr>
        <w:t xml:space="preserve">from (a) IAP and (b) CAM </w:t>
      </w:r>
      <w:r w:rsidR="001E6ABB" w:rsidRPr="00866271">
        <w:rPr>
          <w:rFonts w:hint="eastAsia"/>
          <w:sz w:val="24"/>
        </w:rPr>
        <w:t>full-physics experiments with realistic boundary conditions</w:t>
      </w:r>
      <w:r w:rsidRPr="00866271">
        <w:rPr>
          <w:sz w:val="24"/>
        </w:rPr>
        <w:t>, and (c) their difference (IAP - CAM).</w:t>
      </w:r>
      <w:r w:rsidRPr="00866271">
        <w:rPr>
          <w:rFonts w:hint="eastAsia"/>
          <w:sz w:val="24"/>
        </w:rPr>
        <w:t xml:space="preserve"> </w:t>
      </w:r>
      <w:r w:rsidRPr="00866271">
        <w:rPr>
          <w:sz w:val="24"/>
        </w:rPr>
        <w:t xml:space="preserve">Contour values are </w:t>
      </w:r>
      <w:r w:rsidRPr="00866271">
        <w:rPr>
          <w:rFonts w:hint="eastAsia"/>
          <w:sz w:val="24"/>
        </w:rPr>
        <w:t xml:space="preserve">5 </w:t>
      </w:r>
      <w:r w:rsidRPr="00866271">
        <w:rPr>
          <w:sz w:val="24"/>
        </w:rPr>
        <w:t>x10</w:t>
      </w:r>
      <w:r w:rsidRPr="00866271">
        <w:rPr>
          <w:rFonts w:hint="eastAsia"/>
          <w:sz w:val="24"/>
          <w:vertAlign w:val="superscript"/>
        </w:rPr>
        <w:t>-</w:t>
      </w:r>
      <w:r w:rsidRPr="00866271">
        <w:rPr>
          <w:sz w:val="24"/>
          <w:vertAlign w:val="superscript"/>
        </w:rPr>
        <w:t>2</w:t>
      </w:r>
      <w:r w:rsidRPr="00866271">
        <w:rPr>
          <w:rFonts w:hint="eastAsia"/>
          <w:sz w:val="24"/>
        </w:rPr>
        <w:t xml:space="preserve"> g kg</w:t>
      </w:r>
      <w:r w:rsidRPr="00866271">
        <w:rPr>
          <w:rFonts w:hint="eastAsia"/>
          <w:sz w:val="24"/>
          <w:vertAlign w:val="superscript"/>
        </w:rPr>
        <w:t>-1</w:t>
      </w:r>
      <w:r w:rsidRPr="00866271">
        <w:rPr>
          <w:rFonts w:hint="eastAsia"/>
          <w:sz w:val="24"/>
        </w:rPr>
        <w:t xml:space="preserve"> day</w:t>
      </w:r>
      <w:r w:rsidRPr="00866271">
        <w:rPr>
          <w:rFonts w:hint="eastAsia"/>
          <w:sz w:val="24"/>
          <w:vertAlign w:val="superscript"/>
        </w:rPr>
        <w:t>-1</w:t>
      </w:r>
      <w:r w:rsidRPr="00866271">
        <w:rPr>
          <w:sz w:val="24"/>
        </w:rPr>
        <w:t xml:space="preserve"> in (a) and (b), </w:t>
      </w:r>
      <w:r w:rsidRPr="00866271">
        <w:rPr>
          <w:rFonts w:hint="eastAsia"/>
          <w:sz w:val="24"/>
        </w:rPr>
        <w:t xml:space="preserve">1 </w:t>
      </w:r>
      <w:r w:rsidRPr="00866271">
        <w:rPr>
          <w:sz w:val="24"/>
        </w:rPr>
        <w:t>x10</w:t>
      </w:r>
      <w:r w:rsidRPr="00866271">
        <w:rPr>
          <w:rFonts w:hint="eastAsia"/>
          <w:sz w:val="24"/>
          <w:vertAlign w:val="superscript"/>
        </w:rPr>
        <w:t>-</w:t>
      </w:r>
      <w:r w:rsidRPr="00866271">
        <w:rPr>
          <w:sz w:val="24"/>
          <w:vertAlign w:val="superscript"/>
        </w:rPr>
        <w:t>2</w:t>
      </w:r>
      <w:r w:rsidRPr="00866271">
        <w:rPr>
          <w:rFonts w:hint="eastAsia"/>
          <w:sz w:val="24"/>
        </w:rPr>
        <w:t xml:space="preserve"> g kg</w:t>
      </w:r>
      <w:r w:rsidRPr="00866271">
        <w:rPr>
          <w:rFonts w:hint="eastAsia"/>
          <w:sz w:val="24"/>
          <w:vertAlign w:val="superscript"/>
        </w:rPr>
        <w:t>-1</w:t>
      </w:r>
      <w:r w:rsidRPr="00866271">
        <w:rPr>
          <w:rFonts w:hint="eastAsia"/>
          <w:sz w:val="24"/>
        </w:rPr>
        <w:t xml:space="preserve"> day</w:t>
      </w:r>
      <w:r w:rsidRPr="00866271">
        <w:rPr>
          <w:rFonts w:hint="eastAsia"/>
          <w:sz w:val="24"/>
          <w:vertAlign w:val="superscript"/>
        </w:rPr>
        <w:t>-1</w:t>
      </w:r>
      <w:r w:rsidRPr="00866271">
        <w:rPr>
          <w:rFonts w:hint="eastAsia"/>
          <w:sz w:val="24"/>
        </w:rPr>
        <w:t xml:space="preserve"> </w:t>
      </w:r>
      <w:r w:rsidRPr="00866271">
        <w:rPr>
          <w:sz w:val="24"/>
        </w:rPr>
        <w:t>in (c).</w:t>
      </w:r>
    </w:p>
    <w:p w:rsidR="006E6B15" w:rsidRPr="00866271" w:rsidRDefault="006E6B15" w:rsidP="009224F7">
      <w:pPr>
        <w:spacing w:line="360" w:lineRule="auto"/>
        <w:jc w:val="left"/>
        <w:rPr>
          <w:b/>
          <w:sz w:val="24"/>
        </w:rPr>
      </w:pPr>
    </w:p>
    <w:p w:rsidR="006E6B15" w:rsidRPr="00866271" w:rsidRDefault="006E6B15" w:rsidP="009224F7">
      <w:pPr>
        <w:spacing w:line="360" w:lineRule="auto"/>
        <w:rPr>
          <w:sz w:val="24"/>
        </w:rPr>
      </w:pPr>
      <w:r w:rsidRPr="00866271">
        <w:rPr>
          <w:b/>
          <w:sz w:val="24"/>
        </w:rPr>
        <w:t>Fig. 1</w:t>
      </w:r>
      <w:r w:rsidR="0096684D" w:rsidRPr="00866271">
        <w:rPr>
          <w:rFonts w:hint="eastAsia"/>
          <w:b/>
          <w:sz w:val="24"/>
        </w:rPr>
        <w:t>3</w:t>
      </w:r>
      <w:r w:rsidRPr="00866271">
        <w:rPr>
          <w:sz w:val="24"/>
        </w:rPr>
        <w:t>.</w:t>
      </w:r>
      <w:r w:rsidRPr="00866271">
        <w:rPr>
          <w:rFonts w:hint="eastAsia"/>
          <w:sz w:val="24"/>
        </w:rPr>
        <w:t xml:space="preserve"> </w:t>
      </w:r>
      <w:r w:rsidRPr="00866271">
        <w:rPr>
          <w:sz w:val="24"/>
        </w:rPr>
        <w:t>Same as Fig. 1</w:t>
      </w:r>
      <w:r w:rsidRPr="00866271">
        <w:rPr>
          <w:rFonts w:hint="eastAsia"/>
          <w:sz w:val="24"/>
        </w:rPr>
        <w:t>1</w:t>
      </w:r>
      <w:r w:rsidRPr="00866271">
        <w:rPr>
          <w:sz w:val="24"/>
        </w:rPr>
        <w:t>, but for</w:t>
      </w:r>
      <w:r w:rsidRPr="00866271">
        <w:rPr>
          <w:rFonts w:hint="eastAsia"/>
          <w:sz w:val="24"/>
        </w:rPr>
        <w:t xml:space="preserve"> relative humidity. </w:t>
      </w:r>
      <w:r w:rsidRPr="00866271">
        <w:rPr>
          <w:sz w:val="24"/>
        </w:rPr>
        <w:t xml:space="preserve">Contour values are </w:t>
      </w:r>
      <w:r w:rsidRPr="00866271">
        <w:rPr>
          <w:rFonts w:hint="eastAsia"/>
          <w:sz w:val="24"/>
        </w:rPr>
        <w:t>10 percent</w:t>
      </w:r>
      <w:r w:rsidRPr="00866271">
        <w:rPr>
          <w:sz w:val="24"/>
        </w:rPr>
        <w:t xml:space="preserve"> in (a) and (b), </w:t>
      </w:r>
      <w:r w:rsidRPr="00866271">
        <w:rPr>
          <w:rFonts w:hint="eastAsia"/>
          <w:sz w:val="24"/>
        </w:rPr>
        <w:t>2 percent</w:t>
      </w:r>
      <w:r w:rsidRPr="00866271">
        <w:rPr>
          <w:sz w:val="24"/>
        </w:rPr>
        <w:t xml:space="preserve"> in (c).</w:t>
      </w:r>
    </w:p>
    <w:p w:rsidR="006E6B15" w:rsidRPr="00866271" w:rsidRDefault="006E6B15" w:rsidP="009224F7">
      <w:pPr>
        <w:spacing w:line="360" w:lineRule="auto"/>
        <w:jc w:val="left"/>
        <w:rPr>
          <w:b/>
          <w:sz w:val="24"/>
        </w:rPr>
      </w:pPr>
    </w:p>
    <w:p w:rsidR="006E6B15" w:rsidRPr="00866271" w:rsidRDefault="006E6B15" w:rsidP="009224F7">
      <w:pPr>
        <w:spacing w:line="360" w:lineRule="auto"/>
        <w:jc w:val="left"/>
        <w:rPr>
          <w:sz w:val="24"/>
        </w:rPr>
      </w:pPr>
      <w:r w:rsidRPr="00866271">
        <w:rPr>
          <w:rFonts w:hint="eastAsia"/>
          <w:b/>
          <w:sz w:val="24"/>
        </w:rPr>
        <w:t>Fig. 1</w:t>
      </w:r>
      <w:r w:rsidR="00143647" w:rsidRPr="00866271">
        <w:rPr>
          <w:rFonts w:hint="eastAsia"/>
          <w:b/>
          <w:sz w:val="24"/>
        </w:rPr>
        <w:t>4</w:t>
      </w:r>
      <w:r w:rsidRPr="00866271">
        <w:rPr>
          <w:rFonts w:hint="eastAsia"/>
          <w:sz w:val="24"/>
        </w:rPr>
        <w:t xml:space="preserve">. Cloud fraction used in experiment (a) </w:t>
      </w:r>
      <w:proofErr w:type="spellStart"/>
      <w:r w:rsidRPr="00866271">
        <w:rPr>
          <w:rFonts w:hint="eastAsia"/>
          <w:sz w:val="24"/>
        </w:rPr>
        <w:t>IAP_CLDonly</w:t>
      </w:r>
      <w:proofErr w:type="spellEnd"/>
      <w:r w:rsidRPr="00866271">
        <w:rPr>
          <w:rFonts w:hint="eastAsia"/>
          <w:sz w:val="24"/>
        </w:rPr>
        <w:t xml:space="preserve"> and (b) </w:t>
      </w:r>
      <w:proofErr w:type="spellStart"/>
      <w:r w:rsidRPr="00866271">
        <w:rPr>
          <w:rFonts w:hint="eastAsia"/>
          <w:sz w:val="24"/>
        </w:rPr>
        <w:t>CAM_ctrl</w:t>
      </w:r>
      <w:proofErr w:type="spellEnd"/>
      <w:r w:rsidRPr="00866271">
        <w:rPr>
          <w:rFonts w:hint="eastAsia"/>
          <w:sz w:val="24"/>
        </w:rPr>
        <w:t>, and (c) their difference (</w:t>
      </w:r>
      <w:proofErr w:type="spellStart"/>
      <w:r w:rsidRPr="00866271">
        <w:rPr>
          <w:rFonts w:hint="eastAsia"/>
          <w:sz w:val="24"/>
        </w:rPr>
        <w:t>IAP_CLDonly</w:t>
      </w:r>
      <w:proofErr w:type="spellEnd"/>
      <w:r w:rsidRPr="00866271">
        <w:rPr>
          <w:rFonts w:hint="eastAsia"/>
          <w:sz w:val="24"/>
        </w:rPr>
        <w:t xml:space="preserve"> - </w:t>
      </w:r>
      <w:proofErr w:type="spellStart"/>
      <w:r w:rsidRPr="00866271">
        <w:rPr>
          <w:rFonts w:hint="eastAsia"/>
          <w:sz w:val="24"/>
        </w:rPr>
        <w:t>CAM_ctrl</w:t>
      </w:r>
      <w:proofErr w:type="spellEnd"/>
      <w:r w:rsidRPr="00866271">
        <w:rPr>
          <w:rFonts w:hint="eastAsia"/>
          <w:sz w:val="24"/>
        </w:rPr>
        <w:t xml:space="preserve">). Contour values are </w:t>
      </w:r>
      <w:smartTag w:uri="urn:schemas-microsoft-com:office:smarttags" w:element="chmetcnv">
        <w:smartTagPr>
          <w:attr w:name="TCSC" w:val="0"/>
          <w:attr w:name="NumberType" w:val="1"/>
          <w:attr w:name="Negative" w:val="False"/>
          <w:attr w:name="HasSpace" w:val="True"/>
          <w:attr w:name="SourceValue" w:val=".05"/>
          <w:attr w:name="UnitName" w:val="in"/>
        </w:smartTagPr>
        <w:r w:rsidRPr="00866271">
          <w:rPr>
            <w:rFonts w:hint="eastAsia"/>
            <w:sz w:val="24"/>
          </w:rPr>
          <w:t>0.05 in</w:t>
        </w:r>
      </w:smartTag>
      <w:r w:rsidRPr="00866271">
        <w:rPr>
          <w:rFonts w:hint="eastAsia"/>
          <w:sz w:val="24"/>
        </w:rPr>
        <w:t xml:space="preserve"> (a) and (b), </w:t>
      </w:r>
      <w:smartTag w:uri="urn:schemas-microsoft-com:office:smarttags" w:element="chmetcnv">
        <w:smartTagPr>
          <w:attr w:name="TCSC" w:val="0"/>
          <w:attr w:name="NumberType" w:val="1"/>
          <w:attr w:name="Negative" w:val="False"/>
          <w:attr w:name="HasSpace" w:val="True"/>
          <w:attr w:name="SourceValue" w:val=".02"/>
          <w:attr w:name="UnitName" w:val="in"/>
        </w:smartTagPr>
        <w:r w:rsidRPr="00866271">
          <w:rPr>
            <w:rFonts w:hint="eastAsia"/>
            <w:sz w:val="24"/>
          </w:rPr>
          <w:t>0.02 in</w:t>
        </w:r>
      </w:smartTag>
      <w:r w:rsidRPr="00866271">
        <w:rPr>
          <w:rFonts w:hint="eastAsia"/>
          <w:sz w:val="24"/>
        </w:rPr>
        <w:t xml:space="preserve"> (c).</w:t>
      </w:r>
    </w:p>
    <w:p w:rsidR="006E6B15" w:rsidRPr="00866271" w:rsidRDefault="006E6B15" w:rsidP="009224F7">
      <w:pPr>
        <w:spacing w:line="360" w:lineRule="auto"/>
        <w:jc w:val="left"/>
        <w:rPr>
          <w:sz w:val="24"/>
        </w:rPr>
      </w:pPr>
    </w:p>
    <w:p w:rsidR="006E6B15" w:rsidRPr="00866271" w:rsidRDefault="006E6B15" w:rsidP="009224F7">
      <w:pPr>
        <w:spacing w:line="360" w:lineRule="auto"/>
        <w:jc w:val="left"/>
        <w:rPr>
          <w:sz w:val="24"/>
        </w:rPr>
      </w:pPr>
      <w:r w:rsidRPr="00866271">
        <w:rPr>
          <w:rFonts w:hint="eastAsia"/>
          <w:b/>
          <w:sz w:val="24"/>
        </w:rPr>
        <w:t>Fig. 1</w:t>
      </w:r>
      <w:r w:rsidR="00335B84" w:rsidRPr="00866271">
        <w:rPr>
          <w:rFonts w:hint="eastAsia"/>
          <w:b/>
          <w:sz w:val="24"/>
        </w:rPr>
        <w:t>5</w:t>
      </w:r>
      <w:r w:rsidRPr="00866271">
        <w:rPr>
          <w:rFonts w:hint="eastAsia"/>
          <w:sz w:val="24"/>
        </w:rPr>
        <w:t xml:space="preserve">. Zonally averaged annual mean radiative </w:t>
      </w:r>
      <w:proofErr w:type="spellStart"/>
      <w:r w:rsidRPr="00866271">
        <w:rPr>
          <w:rFonts w:hint="eastAsia"/>
          <w:sz w:val="24"/>
        </w:rPr>
        <w:t>diabatic</w:t>
      </w:r>
      <w:proofErr w:type="spellEnd"/>
      <w:r w:rsidRPr="00866271">
        <w:rPr>
          <w:rFonts w:hint="eastAsia"/>
          <w:sz w:val="24"/>
        </w:rPr>
        <w:t xml:space="preserve"> heating </w:t>
      </w:r>
      <w:r w:rsidRPr="00866271">
        <w:rPr>
          <w:rFonts w:eastAsia="FangSong_GB2312" w:hint="eastAsia"/>
          <w:sz w:val="24"/>
        </w:rPr>
        <w:t>(</w:t>
      </w:r>
      <w:proofErr w:type="spellStart"/>
      <w:r w:rsidRPr="00866271">
        <w:rPr>
          <w:rFonts w:eastAsia="FangSong_GB2312"/>
          <w:sz w:val="24"/>
        </w:rPr>
        <w:t>qrs</w:t>
      </w:r>
      <w:proofErr w:type="spellEnd"/>
      <w:r w:rsidRPr="00866271">
        <w:rPr>
          <w:rFonts w:eastAsia="FangSong_GB2312"/>
          <w:sz w:val="24"/>
        </w:rPr>
        <w:t xml:space="preserve"> and </w:t>
      </w:r>
      <w:proofErr w:type="spellStart"/>
      <w:r w:rsidRPr="00866271">
        <w:rPr>
          <w:rFonts w:eastAsia="FangSong_GB2312"/>
          <w:sz w:val="24"/>
        </w:rPr>
        <w:t>qrl</w:t>
      </w:r>
      <w:proofErr w:type="spellEnd"/>
      <w:r w:rsidRPr="00866271">
        <w:rPr>
          <w:rFonts w:eastAsia="FangSong_GB2312"/>
          <w:sz w:val="24"/>
        </w:rPr>
        <w:t xml:space="preserve"> for shortwave and longwave radiative heating respectively</w:t>
      </w:r>
      <w:r w:rsidRPr="00866271">
        <w:rPr>
          <w:rFonts w:eastAsia="FangSong_GB2312" w:hint="eastAsia"/>
          <w:sz w:val="24"/>
        </w:rPr>
        <w:t xml:space="preserve">) </w:t>
      </w:r>
      <w:r w:rsidRPr="00866271">
        <w:rPr>
          <w:rFonts w:hint="eastAsia"/>
          <w:sz w:val="24"/>
        </w:rPr>
        <w:t xml:space="preserve">rate from (a) IAP and (b) CAM simulations, and (c) their difference (IAP - </w:t>
      </w:r>
      <w:smartTag w:uri="urn:schemas-microsoft-com:office:smarttags" w:element="place">
        <w:r w:rsidRPr="00866271">
          <w:rPr>
            <w:rFonts w:hint="eastAsia"/>
            <w:sz w:val="24"/>
          </w:rPr>
          <w:t>CAM</w:t>
        </w:r>
      </w:smartTag>
      <w:r w:rsidRPr="00866271">
        <w:rPr>
          <w:rFonts w:hint="eastAsia"/>
          <w:sz w:val="24"/>
        </w:rPr>
        <w:t>). Contour intervals are 0.4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0.1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6E6B15" w:rsidRPr="00866271" w:rsidRDefault="006E6B15" w:rsidP="009224F7">
      <w:pPr>
        <w:spacing w:line="360" w:lineRule="auto"/>
        <w:jc w:val="left"/>
        <w:rPr>
          <w:b/>
          <w:sz w:val="24"/>
        </w:rPr>
      </w:pPr>
    </w:p>
    <w:p w:rsidR="006E6B15" w:rsidRPr="00866271" w:rsidRDefault="006E6B15" w:rsidP="009224F7">
      <w:pPr>
        <w:spacing w:line="360" w:lineRule="auto"/>
        <w:rPr>
          <w:sz w:val="24"/>
        </w:rPr>
      </w:pPr>
      <w:r w:rsidRPr="00866271">
        <w:rPr>
          <w:rFonts w:hint="eastAsia"/>
          <w:b/>
          <w:sz w:val="24"/>
        </w:rPr>
        <w:t>Fig. 1</w:t>
      </w:r>
      <w:r w:rsidR="00AD22C5" w:rsidRPr="00866271">
        <w:rPr>
          <w:rFonts w:hint="eastAsia"/>
          <w:b/>
          <w:sz w:val="24"/>
        </w:rPr>
        <w:t>6</w:t>
      </w:r>
      <w:r w:rsidRPr="00866271">
        <w:rPr>
          <w:rFonts w:hint="eastAsia"/>
          <w:sz w:val="24"/>
        </w:rPr>
        <w:t xml:space="preserve">. Differences of radiative </w:t>
      </w:r>
      <w:proofErr w:type="spellStart"/>
      <w:r w:rsidRPr="00866271">
        <w:rPr>
          <w:rFonts w:hint="eastAsia"/>
          <w:sz w:val="24"/>
        </w:rPr>
        <w:t>diabatic</w:t>
      </w:r>
      <w:proofErr w:type="spellEnd"/>
      <w:r w:rsidRPr="00866271">
        <w:rPr>
          <w:rFonts w:hint="eastAsia"/>
          <w:sz w:val="24"/>
        </w:rPr>
        <w:t xml:space="preserve"> heating rate from the sensitive experiments: (a) </w:t>
      </w:r>
      <w:proofErr w:type="spellStart"/>
      <w:r w:rsidRPr="00866271">
        <w:rPr>
          <w:rFonts w:hint="eastAsia"/>
          <w:sz w:val="24"/>
        </w:rPr>
        <w:t>IAP_ctrl</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(b) </w:t>
      </w:r>
      <w:proofErr w:type="spellStart"/>
      <w:r w:rsidRPr="00866271">
        <w:rPr>
          <w:rFonts w:hint="eastAsia"/>
          <w:sz w:val="24"/>
        </w:rPr>
        <w:t>IAP_CLDonly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(c) </w:t>
      </w:r>
      <w:proofErr w:type="spellStart"/>
      <w:r w:rsidRPr="00866271">
        <w:rPr>
          <w:rFonts w:hint="eastAsia"/>
          <w:sz w:val="24"/>
        </w:rPr>
        <w:t>IAP_Tonly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(d) </w:t>
      </w:r>
      <w:proofErr w:type="spellStart"/>
      <w:r w:rsidRPr="00866271">
        <w:rPr>
          <w:rFonts w:hint="eastAsia"/>
          <w:sz w:val="24"/>
        </w:rPr>
        <w:t>IAP_Qonly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Contour intervals are 0.2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 (b), 0.05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 and (d).</w:t>
      </w:r>
    </w:p>
    <w:p w:rsidR="006E6B15" w:rsidRPr="00866271" w:rsidRDefault="006E6B15" w:rsidP="009224F7">
      <w:pPr>
        <w:spacing w:line="360" w:lineRule="auto"/>
        <w:jc w:val="left"/>
        <w:rPr>
          <w:b/>
          <w:sz w:val="24"/>
        </w:rPr>
      </w:pPr>
    </w:p>
    <w:p w:rsidR="006E6B15" w:rsidRPr="00866271" w:rsidRDefault="006E6B15" w:rsidP="009224F7">
      <w:pPr>
        <w:spacing w:line="360" w:lineRule="auto"/>
        <w:jc w:val="left"/>
        <w:rPr>
          <w:sz w:val="24"/>
        </w:rPr>
      </w:pPr>
      <w:r w:rsidRPr="00866271">
        <w:rPr>
          <w:rFonts w:hint="eastAsia"/>
          <w:b/>
          <w:sz w:val="24"/>
        </w:rPr>
        <w:t>Fig. 1</w:t>
      </w:r>
      <w:r w:rsidR="00F70260" w:rsidRPr="00866271">
        <w:rPr>
          <w:rFonts w:hint="eastAsia"/>
          <w:b/>
          <w:sz w:val="24"/>
        </w:rPr>
        <w:t>7</w:t>
      </w:r>
      <w:r w:rsidRPr="00866271">
        <w:rPr>
          <w:rFonts w:hint="eastAsia"/>
          <w:sz w:val="24"/>
        </w:rPr>
        <w:t xml:space="preserve">. Evolution of heating rate from the IAP model in (a) Held-Suarez test and (b) climate simulation in troposphere (150 </w:t>
      </w:r>
      <w:proofErr w:type="spellStart"/>
      <w:r w:rsidRPr="00866271">
        <w:rPr>
          <w:rFonts w:hint="eastAsia"/>
          <w:sz w:val="24"/>
        </w:rPr>
        <w:t>hPa</w:t>
      </w:r>
      <w:proofErr w:type="spellEnd"/>
      <w:r w:rsidRPr="00866271">
        <w:rPr>
          <w:rFonts w:hint="eastAsia"/>
          <w:sz w:val="24"/>
        </w:rPr>
        <w:t xml:space="preserve"> </w:t>
      </w:r>
      <w:r w:rsidRPr="00866271">
        <w:rPr>
          <w:sz w:val="24"/>
        </w:rPr>
        <w:t>–</w:t>
      </w:r>
      <w:r w:rsidRPr="00866271">
        <w:rPr>
          <w:rFonts w:hint="eastAsia"/>
          <w:sz w:val="24"/>
        </w:rPr>
        <w:t xml:space="preserve"> 1000 </w:t>
      </w:r>
      <w:proofErr w:type="spellStart"/>
      <w:r w:rsidRPr="00866271">
        <w:rPr>
          <w:rFonts w:hint="eastAsia"/>
          <w:sz w:val="24"/>
        </w:rPr>
        <w:t>hPa</w:t>
      </w:r>
      <w:proofErr w:type="spellEnd"/>
      <w:r w:rsidRPr="00866271">
        <w:rPr>
          <w:rFonts w:hint="eastAsia"/>
          <w:sz w:val="24"/>
        </w:rPr>
        <w:t>) at low latitude (30</w:t>
      </w:r>
      <w:r w:rsidRPr="00866271">
        <w:rPr>
          <w:sz w:val="24"/>
        </w:rPr>
        <w:sym w:font="Symbol" w:char="00B0"/>
      </w:r>
      <w:r w:rsidRPr="00866271">
        <w:rPr>
          <w:rFonts w:hint="eastAsia"/>
          <w:sz w:val="24"/>
        </w:rPr>
        <w:t>S - 30</w:t>
      </w:r>
      <w:r w:rsidRPr="00866271">
        <w:rPr>
          <w:sz w:val="24"/>
        </w:rPr>
        <w:sym w:font="Symbol" w:char="00B0"/>
      </w:r>
      <w:r w:rsidRPr="00866271">
        <w:rPr>
          <w:rFonts w:hint="eastAsia"/>
          <w:sz w:val="24"/>
        </w:rPr>
        <w:t xml:space="preserve">N). Solid square: </w:t>
      </w:r>
      <w:proofErr w:type="spellStart"/>
      <w:r w:rsidRPr="00866271">
        <w:rPr>
          <w:rFonts w:hint="eastAsia"/>
          <w:sz w:val="24"/>
        </w:rPr>
        <w:t>diabatic</w:t>
      </w:r>
      <w:proofErr w:type="spellEnd"/>
      <w:r w:rsidRPr="00866271">
        <w:rPr>
          <w:rFonts w:hint="eastAsia"/>
          <w:sz w:val="24"/>
        </w:rPr>
        <w:t xml:space="preserve"> heating rate, solid triangle: adiabatic heating rate, hollow circle: total heating rate. Unit: 10</w:t>
      </w:r>
      <w:r w:rsidRPr="00866271">
        <w:rPr>
          <w:rFonts w:hint="eastAsia"/>
          <w:sz w:val="24"/>
          <w:vertAlign w:val="superscript"/>
        </w:rPr>
        <w:t>-6</w:t>
      </w:r>
      <w:r w:rsidRPr="00866271">
        <w:rPr>
          <w:rFonts w:hint="eastAsia"/>
          <w:sz w:val="24"/>
        </w:rPr>
        <w:t xml:space="preserve"> K s</w:t>
      </w:r>
      <w:r w:rsidRPr="00866271">
        <w:rPr>
          <w:rFonts w:hint="eastAsia"/>
          <w:sz w:val="24"/>
          <w:vertAlign w:val="superscript"/>
        </w:rPr>
        <w:t>-1</w:t>
      </w:r>
      <w:r w:rsidRPr="00866271">
        <w:rPr>
          <w:rFonts w:hint="eastAsia"/>
          <w:sz w:val="24"/>
        </w:rPr>
        <w:t xml:space="preserve"> </w:t>
      </w:r>
    </w:p>
    <w:p w:rsidR="009437AD" w:rsidRPr="00866271" w:rsidRDefault="009437AD" w:rsidP="009437AD">
      <w:pPr>
        <w:jc w:val="center"/>
      </w:pPr>
      <w:r w:rsidRPr="00866271">
        <w:rPr>
          <w:noProof/>
        </w:rPr>
        <w:lastRenderedPageBreak/>
        <w:drawing>
          <wp:inline distT="0" distB="0" distL="0" distR="0" wp14:anchorId="319A44BE" wp14:editId="064BF9FB">
            <wp:extent cx="2714625" cy="7115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IAP-CAM_T42_pub.eps"/>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866271" w:rsidRDefault="009437AD" w:rsidP="009437AD">
      <w:pPr>
        <w:spacing w:line="360" w:lineRule="auto"/>
        <w:rPr>
          <w:b/>
          <w:sz w:val="32"/>
          <w:szCs w:val="32"/>
        </w:rPr>
      </w:pPr>
      <w:r w:rsidRPr="00866271">
        <w:rPr>
          <w:rFonts w:hint="eastAsia"/>
          <w:sz w:val="24"/>
        </w:rPr>
        <w:t xml:space="preserve">Fig.1. The biases of zonally averaged 15-year annual mean temperature from (a) IAP and (b) CAM simulations with contrast to NCEP reanalysis data, and (c) their difference (IAP - CAM). Contour intervals are 1 K between -3 K and 3 K but 2 K beyond in (a) and (b) and </w:t>
      </w:r>
      <w:r w:rsidR="003241D4" w:rsidRPr="00866271">
        <w:rPr>
          <w:rFonts w:hint="eastAsia"/>
          <w:sz w:val="24"/>
        </w:rPr>
        <w:t>1</w:t>
      </w:r>
      <w:r w:rsidRPr="00866271">
        <w:rPr>
          <w:rFonts w:hint="eastAsia"/>
          <w:sz w:val="24"/>
        </w:rPr>
        <w:t xml:space="preserve"> K in (c).</w:t>
      </w:r>
      <w:r w:rsidRPr="00866271">
        <w:rPr>
          <w:rFonts w:ascii="TimesTen-Roman" w:hAnsi="TimesTen-Roman" w:cs="TimesTen-Roman"/>
          <w:kern w:val="0"/>
          <w:sz w:val="16"/>
          <w:szCs w:val="16"/>
        </w:rPr>
        <w:t xml:space="preserve"> </w:t>
      </w:r>
      <w:r w:rsidRPr="00866271">
        <w:rPr>
          <w:rFonts w:hint="eastAsia"/>
          <w:sz w:val="24"/>
        </w:rPr>
        <w:t>S</w:t>
      </w:r>
      <w:r w:rsidRPr="00866271">
        <w:rPr>
          <w:sz w:val="24"/>
        </w:rPr>
        <w:t>haded areas are statistically</w:t>
      </w:r>
      <w:r w:rsidRPr="00866271">
        <w:rPr>
          <w:rFonts w:hint="eastAsia"/>
          <w:sz w:val="24"/>
        </w:rPr>
        <w:t xml:space="preserve"> </w:t>
      </w:r>
      <w:r w:rsidRPr="00866271">
        <w:rPr>
          <w:sz w:val="24"/>
        </w:rPr>
        <w:t>significant at 0.05 level from the student-t test</w:t>
      </w:r>
      <w:r w:rsidRPr="00866271">
        <w:rPr>
          <w:rFonts w:hint="eastAsia"/>
          <w:sz w:val="24"/>
        </w:rPr>
        <w:t>.</w:t>
      </w:r>
    </w:p>
    <w:p w:rsidR="009437AD" w:rsidRPr="00866271" w:rsidRDefault="009437AD" w:rsidP="009437AD">
      <w:pPr>
        <w:spacing w:line="360" w:lineRule="auto"/>
        <w:ind w:firstLine="720"/>
        <w:jc w:val="left"/>
      </w:pPr>
      <w:r w:rsidRPr="00866271">
        <w:rPr>
          <w:noProof/>
        </w:rPr>
        <w:lastRenderedPageBreak/>
        <w:drawing>
          <wp:inline distT="0" distB="0" distL="0" distR="0" wp14:anchorId="19BC50FF" wp14:editId="687C13BC">
            <wp:extent cx="5381625" cy="7115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IAP-CAM_T42_pub.eps"/>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5381625" cy="7115175"/>
                    </a:xfrm>
                    <a:prstGeom prst="rect">
                      <a:avLst/>
                    </a:prstGeom>
                  </pic:spPr>
                </pic:pic>
              </a:graphicData>
            </a:graphic>
          </wp:inline>
        </w:drawing>
      </w:r>
    </w:p>
    <w:p w:rsidR="009437AD" w:rsidRPr="00866271" w:rsidRDefault="009437AD" w:rsidP="009437AD">
      <w:pPr>
        <w:spacing w:line="360" w:lineRule="auto"/>
        <w:rPr>
          <w:sz w:val="24"/>
        </w:rPr>
      </w:pPr>
      <w:r w:rsidRPr="00866271">
        <w:rPr>
          <w:rFonts w:hint="eastAsia"/>
          <w:sz w:val="24"/>
        </w:rPr>
        <w:t xml:space="preserve">Fig. 2. Zonally averaged 15-year annual mean zonal wind from (a) IAP , (b) CAM, (c) NCEP reanalysis data, the biases of (d) IAP and (e) CAM with contrast to NCEP reanalysis data, and (f) the difference of the two simulations (IAP - </w:t>
      </w:r>
      <w:smartTag w:uri="urn:schemas-microsoft-com:office:smarttags" w:element="place">
        <w:r w:rsidRPr="00866271">
          <w:rPr>
            <w:rFonts w:hint="eastAsia"/>
            <w:sz w:val="24"/>
          </w:rPr>
          <w:t>CAM</w:t>
        </w:r>
      </w:smartTag>
      <w:r w:rsidRPr="00866271">
        <w:rPr>
          <w:rFonts w:hint="eastAsia"/>
          <w:sz w:val="24"/>
        </w:rPr>
        <w:t xml:space="preserve">). Contour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866271">
          <w:rPr>
            <w:rFonts w:hint="eastAsia"/>
            <w:sz w:val="24"/>
          </w:rPr>
          <w:t>5 m</w:t>
        </w:r>
      </w:smartTag>
      <w:r w:rsidRPr="00866271">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(b) and (c), </w:t>
      </w:r>
      <w:smartTag w:uri="urn:schemas-microsoft-com:office:smarttags" w:element="chmetcnv">
        <w:smartTagPr>
          <w:attr w:name="UnitName" w:val="m"/>
          <w:attr w:name="SourceValue" w:val="2"/>
          <w:attr w:name="HasSpace" w:val="True"/>
          <w:attr w:name="Negative" w:val="False"/>
          <w:attr w:name="NumberType" w:val="1"/>
          <w:attr w:name="TCSC" w:val="0"/>
        </w:smartTagPr>
        <w:r w:rsidRPr="00866271">
          <w:rPr>
            <w:rFonts w:hint="eastAsia"/>
            <w:sz w:val="24"/>
          </w:rPr>
          <w:t>2 m</w:t>
        </w:r>
      </w:smartTag>
      <w:r w:rsidRPr="00866271">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(d) and (e), and </w:t>
      </w:r>
      <w:smartTag w:uri="urn:schemas-microsoft-com:office:smarttags" w:element="chmetcnv">
        <w:smartTagPr>
          <w:attr w:name="UnitName" w:val="m"/>
          <w:attr w:name="SourceValue" w:val="1"/>
          <w:attr w:name="HasSpace" w:val="True"/>
          <w:attr w:name="Negative" w:val="False"/>
          <w:attr w:name="NumberType" w:val="1"/>
          <w:attr w:name="TCSC" w:val="0"/>
        </w:smartTagPr>
        <w:r w:rsidRPr="00866271">
          <w:rPr>
            <w:rFonts w:hint="eastAsia"/>
            <w:sz w:val="24"/>
          </w:rPr>
          <w:t>1 m</w:t>
        </w:r>
      </w:smartTag>
      <w:r w:rsidRPr="00866271">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(f). S</w:t>
      </w:r>
      <w:r w:rsidRPr="00866271">
        <w:rPr>
          <w:sz w:val="24"/>
        </w:rPr>
        <w:t>haded areas are statistically</w:t>
      </w:r>
      <w:r w:rsidRPr="00866271">
        <w:rPr>
          <w:rFonts w:hint="eastAsia"/>
          <w:sz w:val="24"/>
        </w:rPr>
        <w:t xml:space="preserve"> </w:t>
      </w:r>
      <w:r w:rsidRPr="00866271">
        <w:rPr>
          <w:sz w:val="24"/>
        </w:rPr>
        <w:t>significant at 0.05 level from the student-t test</w:t>
      </w:r>
      <w:r w:rsidRPr="00866271">
        <w:rPr>
          <w:rFonts w:hint="eastAsia"/>
          <w:sz w:val="24"/>
        </w:rPr>
        <w:t>.</w:t>
      </w:r>
    </w:p>
    <w:p w:rsidR="009437AD" w:rsidRPr="00866271" w:rsidRDefault="009437AD" w:rsidP="009437AD">
      <w:pPr>
        <w:spacing w:line="360" w:lineRule="auto"/>
      </w:pPr>
      <w:r w:rsidRPr="00866271">
        <w:rPr>
          <w:noProof/>
        </w:rPr>
        <w:lastRenderedPageBreak/>
        <w:drawing>
          <wp:inline distT="0" distB="0" distL="0" distR="0" wp14:anchorId="660D5748" wp14:editId="28DA5759">
            <wp:extent cx="5944235" cy="52863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_pub.eps"/>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5944235" cy="5286375"/>
                    </a:xfrm>
                    <a:prstGeom prst="rect">
                      <a:avLst/>
                    </a:prstGeom>
                  </pic:spPr>
                </pic:pic>
              </a:graphicData>
            </a:graphic>
          </wp:inline>
        </w:drawing>
      </w:r>
    </w:p>
    <w:p w:rsidR="009437AD" w:rsidRPr="00866271" w:rsidRDefault="009437AD" w:rsidP="009437AD">
      <w:pPr>
        <w:jc w:val="center"/>
        <w:rPr>
          <w:noProof/>
        </w:rPr>
      </w:pPr>
    </w:p>
    <w:p w:rsidR="009437AD" w:rsidRPr="00866271" w:rsidRDefault="009437AD" w:rsidP="009437AD">
      <w:pPr>
        <w:spacing w:line="360" w:lineRule="auto"/>
        <w:rPr>
          <w:sz w:val="24"/>
        </w:rPr>
      </w:pPr>
      <w:r w:rsidRPr="00866271">
        <w:rPr>
          <w:rFonts w:hint="eastAsia"/>
          <w:sz w:val="24"/>
        </w:rPr>
        <w:t>Fig. 3. Zonally averaged 15-year annual mean transient eddy heat flux from (a) IAP, (b) CAM, (c) ERA-Interim reanalysis data, and (d) the difference of the two simulations (IAP - CAM). Contour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 and (d). S</w:t>
      </w:r>
      <w:r w:rsidRPr="00866271">
        <w:rPr>
          <w:sz w:val="24"/>
        </w:rPr>
        <w:t>haded areas are statistically</w:t>
      </w:r>
      <w:r w:rsidRPr="00866271">
        <w:rPr>
          <w:rFonts w:hint="eastAsia"/>
          <w:sz w:val="24"/>
        </w:rPr>
        <w:t xml:space="preserve"> </w:t>
      </w:r>
      <w:r w:rsidRPr="00866271">
        <w:rPr>
          <w:sz w:val="24"/>
        </w:rPr>
        <w:t xml:space="preserve">significant at 0.05 level </w:t>
      </w:r>
      <w:r w:rsidRPr="00866271">
        <w:rPr>
          <w:rFonts w:hint="eastAsia"/>
          <w:sz w:val="24"/>
        </w:rPr>
        <w:t>by</w:t>
      </w:r>
      <w:r w:rsidRPr="00866271">
        <w:rPr>
          <w:sz w:val="24"/>
        </w:rPr>
        <w:t xml:space="preserve"> the </w:t>
      </w:r>
      <w:r w:rsidRPr="00866271">
        <w:rPr>
          <w:rFonts w:hint="eastAsia"/>
          <w:sz w:val="24"/>
        </w:rPr>
        <w:t>S</w:t>
      </w:r>
      <w:r w:rsidRPr="00866271">
        <w:rPr>
          <w:sz w:val="24"/>
        </w:rPr>
        <w:t>tudent-t test</w:t>
      </w:r>
      <w:r w:rsidRPr="00866271">
        <w:rPr>
          <w:rFonts w:hint="eastAsia"/>
          <w:sz w:val="24"/>
        </w:rPr>
        <w:t>.</w:t>
      </w:r>
    </w:p>
    <w:p w:rsidR="009437AD" w:rsidRPr="00866271" w:rsidRDefault="009437AD" w:rsidP="009437AD">
      <w:pPr>
        <w:spacing w:line="480" w:lineRule="auto"/>
        <w:ind w:firstLine="720"/>
        <w:jc w:val="left"/>
        <w:rPr>
          <w:sz w:val="24"/>
        </w:rPr>
      </w:pPr>
    </w:p>
    <w:p w:rsidR="009437AD" w:rsidRPr="00866271" w:rsidRDefault="009437AD" w:rsidP="009437AD">
      <w:pPr>
        <w:spacing w:line="480" w:lineRule="auto"/>
        <w:jc w:val="center"/>
        <w:rPr>
          <w:sz w:val="24"/>
        </w:rPr>
      </w:pPr>
      <w:r w:rsidRPr="00866271">
        <w:rPr>
          <w:noProof/>
          <w:sz w:val="24"/>
        </w:rPr>
        <w:lastRenderedPageBreak/>
        <w:drawing>
          <wp:inline distT="0" distB="0" distL="0" distR="0" wp14:anchorId="354CFC72" wp14:editId="657D6153">
            <wp:extent cx="5944235" cy="5286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_pub.eps"/>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944235" cy="5286375"/>
                    </a:xfrm>
                    <a:prstGeom prst="rect">
                      <a:avLst/>
                    </a:prstGeom>
                  </pic:spPr>
                </pic:pic>
              </a:graphicData>
            </a:graphic>
          </wp:inline>
        </w:drawing>
      </w:r>
    </w:p>
    <w:p w:rsidR="009437AD" w:rsidRPr="00866271" w:rsidRDefault="009437AD" w:rsidP="009437AD">
      <w:pPr>
        <w:spacing w:line="360" w:lineRule="auto"/>
        <w:rPr>
          <w:sz w:val="24"/>
        </w:rPr>
      </w:pPr>
      <w:r w:rsidRPr="00866271">
        <w:rPr>
          <w:rFonts w:hint="eastAsia"/>
          <w:sz w:val="24"/>
        </w:rPr>
        <w:t xml:space="preserve">Fig. 4. Same as Fig. 3, but for transient eddy momentum flux. Contour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866271">
          <w:rPr>
            <w:rFonts w:hint="eastAsia"/>
            <w:sz w:val="24"/>
          </w:rPr>
          <w:t>10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(a) and (b), and </w:t>
      </w:r>
      <w:smartTag w:uri="urn:schemas-microsoft-com:office:smarttags" w:element="chmetcnv">
        <w:smartTagPr>
          <w:attr w:name="UnitName" w:val="m2"/>
          <w:attr w:name="SourceValue" w:val="4"/>
          <w:attr w:name="HasSpace" w:val="True"/>
          <w:attr w:name="Negative" w:val="False"/>
          <w:attr w:name="NumberType" w:val="1"/>
          <w:attr w:name="TCSC" w:val="0"/>
        </w:smartTagPr>
        <w:r w:rsidRPr="00866271">
          <w:rPr>
            <w:rFonts w:hint="eastAsia"/>
            <w:sz w:val="24"/>
          </w:rPr>
          <w:t>4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(c) and (d).</w:t>
      </w:r>
    </w:p>
    <w:p w:rsidR="009437AD" w:rsidRPr="00866271" w:rsidRDefault="009437AD" w:rsidP="009437AD">
      <w:pPr>
        <w:spacing w:line="480" w:lineRule="auto"/>
        <w:ind w:firstLine="720"/>
        <w:jc w:val="left"/>
      </w:pPr>
    </w:p>
    <w:p w:rsidR="009437AD" w:rsidRPr="00866271" w:rsidRDefault="009437AD" w:rsidP="009437AD">
      <w:pPr>
        <w:spacing w:line="480" w:lineRule="auto"/>
        <w:jc w:val="center"/>
      </w:pPr>
      <w:r w:rsidRPr="00866271">
        <w:rPr>
          <w:noProof/>
        </w:rPr>
        <w:lastRenderedPageBreak/>
        <w:drawing>
          <wp:inline distT="0" distB="0" distL="0" distR="0" wp14:anchorId="2BD80A48" wp14:editId="1A0F2F4B">
            <wp:extent cx="3933825" cy="7115175"/>
            <wp:effectExtent l="0" t="0" r="0" b="0"/>
            <wp:docPr id="28" name="图片 28" descr="说明: vtvu_pub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说明: vtvu_pub_new"/>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33825" cy="7115175"/>
                    </a:xfrm>
                    <a:prstGeom prst="rect">
                      <a:avLst/>
                    </a:prstGeom>
                    <a:noFill/>
                    <a:ln>
                      <a:noFill/>
                    </a:ln>
                  </pic:spPr>
                </pic:pic>
              </a:graphicData>
            </a:graphic>
          </wp:inline>
        </w:drawing>
      </w:r>
    </w:p>
    <w:p w:rsidR="009437AD" w:rsidRPr="00866271" w:rsidRDefault="009437AD" w:rsidP="009437AD">
      <w:pPr>
        <w:spacing w:line="360" w:lineRule="auto"/>
        <w:rPr>
          <w:sz w:val="24"/>
        </w:rPr>
      </w:pPr>
      <w:r w:rsidRPr="00866271">
        <w:rPr>
          <w:rFonts w:hint="eastAsia"/>
          <w:sz w:val="24"/>
        </w:rPr>
        <w:t xml:space="preserve">Fig. 5. Differences of zonally averaged 5-year annual mean transient eddy heat flux (a) and </w:t>
      </w:r>
      <w:r w:rsidRPr="00866271">
        <w:rPr>
          <w:sz w:val="24"/>
        </w:rPr>
        <w:t>momentum</w:t>
      </w:r>
      <w:r w:rsidRPr="00866271">
        <w:rPr>
          <w:rFonts w:hint="eastAsia"/>
          <w:sz w:val="24"/>
        </w:rPr>
        <w:t xml:space="preserve"> flux (b) from the climate simulations between the IAP AGCM4.0 with resolution </w:t>
      </w:r>
      <w:r w:rsidRPr="00866271">
        <w:rPr>
          <w:rFonts w:eastAsia="FangSong_GB2312" w:hint="eastAsia"/>
          <w:sz w:val="24"/>
        </w:rPr>
        <w:t>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w:t>
      </w:r>
      <w:r w:rsidRPr="00866271">
        <w:rPr>
          <w:rFonts w:eastAsia="FangSong_GB2312"/>
          <w:sz w:val="24"/>
          <w:vertAlign w:val="superscript"/>
        </w:rPr>
        <w:t>o</w:t>
      </w:r>
      <w:r w:rsidRPr="00866271">
        <w:rPr>
          <w:rFonts w:eastAsia="FangSong_GB2312" w:hint="eastAsia"/>
          <w:sz w:val="24"/>
        </w:rPr>
        <w:t xml:space="preserve"> and the CAM3.1 with resolution T85 (IAP -CAM). </w:t>
      </w:r>
      <w:r w:rsidRPr="00866271">
        <w:rPr>
          <w:rFonts w:hint="eastAsia"/>
          <w:sz w:val="24"/>
        </w:rPr>
        <w:t>Contour intervals are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w:t>
      </w:r>
      <w:smartTag w:uri="urn:schemas-microsoft-com:office:smarttags" w:element="chmetcnv">
        <w:smartTagPr>
          <w:attr w:name="TCSC" w:val="0"/>
          <w:attr w:name="NumberType" w:val="1"/>
          <w:attr w:name="Negative" w:val="False"/>
          <w:attr w:name="HasSpace" w:val="True"/>
          <w:attr w:name="SourceValue" w:val="4"/>
          <w:attr w:name="UnitName" w:val="m2"/>
        </w:smartTagPr>
        <w:r w:rsidRPr="00866271">
          <w:rPr>
            <w:rFonts w:hint="eastAsia"/>
            <w:sz w:val="24"/>
          </w:rPr>
          <w:t>4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(b).</w:t>
      </w:r>
    </w:p>
    <w:p w:rsidR="002F680E" w:rsidRPr="00866271" w:rsidRDefault="002F680E" w:rsidP="009437AD">
      <w:pPr>
        <w:spacing w:line="360" w:lineRule="auto"/>
        <w:rPr>
          <w:sz w:val="24"/>
        </w:rPr>
      </w:pPr>
    </w:p>
    <w:p w:rsidR="002F680E" w:rsidRPr="00866271" w:rsidRDefault="002F680E" w:rsidP="009437AD">
      <w:pPr>
        <w:spacing w:line="360" w:lineRule="auto"/>
        <w:rPr>
          <w:sz w:val="24"/>
        </w:rPr>
      </w:pPr>
    </w:p>
    <w:p w:rsidR="002F680E" w:rsidRPr="00866271" w:rsidRDefault="00FF79EC" w:rsidP="009437AD">
      <w:pPr>
        <w:spacing w:line="360" w:lineRule="auto"/>
        <w:rPr>
          <w:sz w:val="24"/>
        </w:rPr>
      </w:pPr>
      <w:r w:rsidRPr="00866271">
        <w:rPr>
          <w:rFonts w:hint="eastAsia"/>
          <w:b/>
          <w:noProof/>
          <w:sz w:val="24"/>
        </w:rPr>
        <w:lastRenderedPageBreak/>
        <w:drawing>
          <wp:inline distT="0" distB="0" distL="0" distR="0" wp14:anchorId="3885D751" wp14:editId="01A21FFD">
            <wp:extent cx="5274310" cy="372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E_new4-3-2.eps"/>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274310" cy="3724275"/>
                    </a:xfrm>
                    <a:prstGeom prst="rect">
                      <a:avLst/>
                    </a:prstGeom>
                  </pic:spPr>
                </pic:pic>
              </a:graphicData>
            </a:graphic>
          </wp:inline>
        </w:drawing>
      </w:r>
    </w:p>
    <w:p w:rsidR="005C6DA7" w:rsidRPr="00866271" w:rsidRDefault="005C6DA7" w:rsidP="005C6DA7">
      <w:pPr>
        <w:spacing w:line="360" w:lineRule="auto"/>
        <w:rPr>
          <w:b/>
          <w:sz w:val="24"/>
        </w:rPr>
      </w:pPr>
      <w:proofErr w:type="gramStart"/>
      <w:r w:rsidRPr="00866271">
        <w:rPr>
          <w:rFonts w:hint="eastAsia"/>
          <w:b/>
          <w:sz w:val="24"/>
        </w:rPr>
        <w:t>Fig. 6.</w:t>
      </w:r>
      <w:proofErr w:type="gramEnd"/>
      <w:r w:rsidRPr="00866271">
        <w:rPr>
          <w:rFonts w:hint="eastAsia"/>
          <w:b/>
          <w:sz w:val="24"/>
        </w:rPr>
        <w:t xml:space="preserve"> </w:t>
      </w:r>
      <w:r w:rsidRPr="00866271">
        <w:rPr>
          <w:rFonts w:hint="eastAsia"/>
          <w:sz w:val="24"/>
        </w:rPr>
        <w:t xml:space="preserve">250 </w:t>
      </w:r>
      <w:proofErr w:type="spellStart"/>
      <w:r w:rsidRPr="00866271">
        <w:rPr>
          <w:rFonts w:hint="eastAsia"/>
          <w:sz w:val="24"/>
        </w:rPr>
        <w:t>hPa</w:t>
      </w:r>
      <w:proofErr w:type="spellEnd"/>
      <w:r w:rsidRPr="00866271">
        <w:rPr>
          <w:rFonts w:hint="eastAsia"/>
          <w:sz w:val="24"/>
        </w:rPr>
        <w:t xml:space="preserve"> eddy kinetic energy spectra as a function of total wavenumber (</w:t>
      </w:r>
      <w:r w:rsidRPr="00866271">
        <w:rPr>
          <w:rFonts w:hint="eastAsia"/>
          <w:i/>
          <w:sz w:val="24"/>
        </w:rPr>
        <w:t>n</w:t>
      </w:r>
      <w:r w:rsidRPr="00866271">
        <w:rPr>
          <w:rFonts w:hint="eastAsia"/>
          <w:sz w:val="24"/>
        </w:rPr>
        <w:t xml:space="preserve">) in climate simulations form </w:t>
      </w:r>
      <w:r w:rsidRPr="00866271">
        <w:rPr>
          <w:sz w:val="24"/>
        </w:rPr>
        <w:t xml:space="preserve">the </w:t>
      </w:r>
      <w:r w:rsidRPr="00866271">
        <w:rPr>
          <w:rFonts w:hint="eastAsia"/>
          <w:sz w:val="24"/>
        </w:rPr>
        <w:t xml:space="preserve">IAP </w:t>
      </w:r>
      <w:r w:rsidRPr="00866271">
        <w:rPr>
          <w:sz w:val="24"/>
        </w:rPr>
        <w:t xml:space="preserve">model </w:t>
      </w:r>
      <w:r w:rsidRPr="00866271">
        <w:rPr>
          <w:rFonts w:hint="eastAsia"/>
          <w:sz w:val="24"/>
        </w:rPr>
        <w:t xml:space="preserve">with resolution </w:t>
      </w:r>
      <w:r w:rsidRPr="00866271">
        <w:rPr>
          <w:rFonts w:eastAsia="FangSong_GB2312" w:hint="eastAsia"/>
          <w:sz w:val="24"/>
        </w:rPr>
        <w:t>1</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w:t>
      </w:r>
      <w:r w:rsidRPr="00866271">
        <w:rPr>
          <w:rFonts w:eastAsia="FangSong_GB2312"/>
          <w:sz w:val="24"/>
          <w:vertAlign w:val="superscript"/>
        </w:rPr>
        <w:t xml:space="preserve">o </w:t>
      </w:r>
      <w:r w:rsidRPr="00866271">
        <w:rPr>
          <w:rFonts w:hint="eastAsia"/>
          <w:sz w:val="24"/>
        </w:rPr>
        <w:t>(dash line)</w:t>
      </w:r>
      <w:r w:rsidRPr="00866271">
        <w:rPr>
          <w:sz w:val="24"/>
        </w:rPr>
        <w:t>,</w:t>
      </w:r>
      <w:r w:rsidRPr="00866271">
        <w:rPr>
          <w:rFonts w:hint="eastAsia"/>
          <w:sz w:val="24"/>
        </w:rPr>
        <w:t xml:space="preserve"> </w:t>
      </w:r>
      <w:r w:rsidRPr="00866271">
        <w:rPr>
          <w:rFonts w:eastAsia="FangSong_GB2312" w:hint="eastAsia"/>
          <w:sz w:val="24"/>
        </w:rPr>
        <w:t>1.4</w:t>
      </w:r>
      <w:r w:rsidRPr="00866271">
        <w:rPr>
          <w:rFonts w:eastAsia="FangSong_GB2312"/>
          <w:sz w:val="24"/>
          <w:vertAlign w:val="superscript"/>
        </w:rPr>
        <w:t>o</w:t>
      </w:r>
      <w:r w:rsidRPr="00866271">
        <w:rPr>
          <w:rFonts w:eastAsia="FangSong_GB2312" w:hint="eastAsia"/>
          <w:sz w:val="24"/>
          <w:vertAlign w:val="superscript"/>
        </w:rPr>
        <w:t xml:space="preserve"> </w:t>
      </w:r>
      <w:r w:rsidRPr="00866271">
        <w:rPr>
          <w:rFonts w:eastAsia="FangSong_GB2312" w:hint="eastAsia"/>
          <w:sz w:val="24"/>
        </w:rPr>
        <w:t>x 1.4</w:t>
      </w:r>
      <w:r w:rsidRPr="00866271">
        <w:rPr>
          <w:rFonts w:eastAsia="FangSong_GB2312"/>
          <w:sz w:val="24"/>
          <w:vertAlign w:val="superscript"/>
        </w:rPr>
        <w:t>o</w:t>
      </w:r>
      <w:r w:rsidRPr="00866271">
        <w:rPr>
          <w:rFonts w:eastAsia="FangSong_GB2312"/>
          <w:sz w:val="24"/>
        </w:rPr>
        <w:t xml:space="preserve"> (dotted line),</w:t>
      </w:r>
      <w:r w:rsidRPr="00866271">
        <w:rPr>
          <w:rFonts w:eastAsia="FangSong_GB2312" w:hint="eastAsia"/>
          <w:sz w:val="24"/>
        </w:rPr>
        <w:t xml:space="preserve"> and from CAM with T85</w:t>
      </w:r>
      <w:r w:rsidRPr="00866271">
        <w:rPr>
          <w:rFonts w:eastAsia="FangSong_GB2312"/>
          <w:sz w:val="24"/>
        </w:rPr>
        <w:t xml:space="preserve"> </w:t>
      </w:r>
      <w:r w:rsidRPr="00866271">
        <w:rPr>
          <w:rFonts w:eastAsia="FangSong_GB2312" w:hint="eastAsia"/>
          <w:sz w:val="24"/>
        </w:rPr>
        <w:t>(solid line)</w:t>
      </w:r>
      <w:r w:rsidRPr="00866271">
        <w:rPr>
          <w:rFonts w:hint="eastAsia"/>
          <w:sz w:val="24"/>
        </w:rPr>
        <w:t xml:space="preserve">. Straight line in the upper right-hand corner </w:t>
      </w:r>
      <w:r w:rsidRPr="00866271">
        <w:rPr>
          <w:sz w:val="24"/>
        </w:rPr>
        <w:t>has sl</w:t>
      </w:r>
      <w:r w:rsidRPr="00866271">
        <w:rPr>
          <w:rFonts w:hint="eastAsia"/>
          <w:sz w:val="24"/>
        </w:rPr>
        <w:t>ope of</w:t>
      </w:r>
      <w:r w:rsidRPr="00866271">
        <w:rPr>
          <w:sz w:val="24"/>
        </w:rPr>
        <w:t xml:space="preserve"> -</w:t>
      </w:r>
      <w:r w:rsidRPr="00866271">
        <w:rPr>
          <w:rFonts w:hint="eastAsia"/>
          <w:sz w:val="24"/>
        </w:rPr>
        <w:t>3.</w:t>
      </w:r>
    </w:p>
    <w:p w:rsidR="002F680E" w:rsidRPr="00866271" w:rsidRDefault="002F680E" w:rsidP="009437AD">
      <w:pPr>
        <w:spacing w:line="360" w:lineRule="auto"/>
        <w:rPr>
          <w:sz w:val="24"/>
        </w:rPr>
      </w:pPr>
    </w:p>
    <w:p w:rsidR="002F680E" w:rsidRPr="00866271" w:rsidRDefault="002F680E" w:rsidP="009437AD">
      <w:pPr>
        <w:spacing w:line="360" w:lineRule="auto"/>
      </w:pPr>
    </w:p>
    <w:p w:rsidR="009437AD" w:rsidRPr="00866271" w:rsidRDefault="009437AD" w:rsidP="009437AD">
      <w:pPr>
        <w:jc w:val="center"/>
      </w:pPr>
      <w:r w:rsidRPr="00866271">
        <w:rPr>
          <w:noProof/>
        </w:rPr>
        <w:lastRenderedPageBreak/>
        <w:drawing>
          <wp:inline distT="0" distB="0" distL="0" distR="0" wp14:anchorId="13AC8DD0" wp14:editId="5DC9272C">
            <wp:extent cx="2790825" cy="7115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IAP-CAMdyn_pub_stt.eps"/>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866271" w:rsidRDefault="009437AD" w:rsidP="009437AD">
      <w:pPr>
        <w:spacing w:line="360" w:lineRule="auto"/>
        <w:rPr>
          <w:b/>
          <w:sz w:val="32"/>
          <w:szCs w:val="32"/>
        </w:rPr>
      </w:pPr>
      <w:r w:rsidRPr="00866271">
        <w:rPr>
          <w:rFonts w:hint="eastAsia"/>
          <w:sz w:val="24"/>
        </w:rPr>
        <w:t xml:space="preserve">Fig. </w:t>
      </w:r>
      <w:r w:rsidR="00AA5AE1" w:rsidRPr="00866271">
        <w:rPr>
          <w:rFonts w:hint="eastAsia"/>
          <w:sz w:val="24"/>
        </w:rPr>
        <w:t>7</w:t>
      </w:r>
      <w:r w:rsidRPr="00866271">
        <w:rPr>
          <w:rFonts w:hint="eastAsia"/>
          <w:sz w:val="24"/>
        </w:rPr>
        <w:t>. Zonally averaged 17-periods mean temperature from the Held-Suarez tests with the (a) IAP and (b) CAM dynamical cores, and (c) their difference (IAP - CAM). Contour intervals are 5 K in (a) and (b), 0.5 K in (c). S</w:t>
      </w:r>
      <w:r w:rsidRPr="00866271">
        <w:rPr>
          <w:sz w:val="24"/>
        </w:rPr>
        <w:t>haded areas are statistically</w:t>
      </w:r>
      <w:r w:rsidRPr="00866271">
        <w:rPr>
          <w:rFonts w:hint="eastAsia"/>
          <w:sz w:val="24"/>
        </w:rPr>
        <w:t xml:space="preserve"> </w:t>
      </w:r>
      <w:r w:rsidRPr="00866271">
        <w:rPr>
          <w:sz w:val="24"/>
        </w:rPr>
        <w:t>significant at 0.05 level from the student-t test</w:t>
      </w:r>
      <w:r w:rsidRPr="00866271">
        <w:rPr>
          <w:rFonts w:hint="eastAsia"/>
          <w:sz w:val="24"/>
        </w:rPr>
        <w:t>.</w:t>
      </w:r>
    </w:p>
    <w:p w:rsidR="009437AD" w:rsidRPr="00866271" w:rsidRDefault="009437AD" w:rsidP="009437AD">
      <w:pPr>
        <w:spacing w:line="360" w:lineRule="auto"/>
      </w:pPr>
    </w:p>
    <w:p w:rsidR="009437AD" w:rsidRPr="00866271" w:rsidRDefault="009437AD" w:rsidP="009437AD">
      <w:pPr>
        <w:jc w:val="center"/>
      </w:pPr>
      <w:r w:rsidRPr="00866271">
        <w:rPr>
          <w:noProof/>
        </w:rPr>
        <w:lastRenderedPageBreak/>
        <w:drawing>
          <wp:inline distT="0" distB="0" distL="0" distR="0" wp14:anchorId="064F1E0F" wp14:editId="2440D51B">
            <wp:extent cx="2790825" cy="7115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IAP-CAMdyn_pub_stt.eps"/>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866271" w:rsidRDefault="009437AD" w:rsidP="009437AD">
      <w:pPr>
        <w:spacing w:line="360" w:lineRule="auto"/>
        <w:rPr>
          <w:sz w:val="24"/>
        </w:rPr>
      </w:pPr>
      <w:r w:rsidRPr="00866271">
        <w:rPr>
          <w:rFonts w:hint="eastAsia"/>
          <w:sz w:val="24"/>
        </w:rPr>
        <w:t xml:space="preserve">Fig. </w:t>
      </w:r>
      <w:r w:rsidR="00F937E9" w:rsidRPr="00866271">
        <w:rPr>
          <w:rFonts w:hint="eastAsia"/>
          <w:sz w:val="24"/>
        </w:rPr>
        <w:t>8</w:t>
      </w:r>
      <w:r w:rsidRPr="00866271">
        <w:rPr>
          <w:rFonts w:hint="eastAsia"/>
          <w:sz w:val="24"/>
        </w:rPr>
        <w:t xml:space="preserve">. Same as Fig. 6, but for zonal wind. Contour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866271">
          <w:rPr>
            <w:rFonts w:hint="eastAsia"/>
            <w:sz w:val="24"/>
          </w:rPr>
          <w:t>5 m</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and 1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9437AD" w:rsidRPr="00866271" w:rsidRDefault="009437AD" w:rsidP="009437AD">
      <w:pPr>
        <w:ind w:firstLine="720"/>
        <w:jc w:val="left"/>
      </w:pPr>
    </w:p>
    <w:p w:rsidR="009437AD" w:rsidRPr="00866271" w:rsidRDefault="009437AD" w:rsidP="009437AD">
      <w:pPr>
        <w:jc w:val="center"/>
      </w:pPr>
      <w:r w:rsidRPr="00866271">
        <w:rPr>
          <w:noProof/>
        </w:rPr>
        <w:lastRenderedPageBreak/>
        <w:drawing>
          <wp:inline distT="0" distB="0" distL="0" distR="0" wp14:anchorId="48B2B936" wp14:editId="0B7815FA">
            <wp:extent cx="2790825" cy="7115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_IAP-CAMdyn_pub_stt.eps"/>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866271" w:rsidRDefault="009437AD" w:rsidP="009437AD">
      <w:pPr>
        <w:spacing w:line="360" w:lineRule="auto"/>
        <w:rPr>
          <w:sz w:val="24"/>
        </w:rPr>
      </w:pPr>
      <w:r w:rsidRPr="00866271">
        <w:rPr>
          <w:rFonts w:hint="eastAsia"/>
          <w:sz w:val="24"/>
        </w:rPr>
        <w:t xml:space="preserve">Fig. </w:t>
      </w:r>
      <w:r w:rsidR="00887F73" w:rsidRPr="00866271">
        <w:rPr>
          <w:rFonts w:hint="eastAsia"/>
          <w:sz w:val="24"/>
        </w:rPr>
        <w:t>9</w:t>
      </w:r>
      <w:r w:rsidRPr="00866271">
        <w:rPr>
          <w:rFonts w:hint="eastAsia"/>
          <w:sz w:val="24"/>
        </w:rPr>
        <w:t>. Same as Fig. 6, but for transient eddy heat flux. Contour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and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9437AD" w:rsidRPr="00866271" w:rsidRDefault="009437AD" w:rsidP="009437AD">
      <w:pPr>
        <w:ind w:firstLine="720"/>
        <w:jc w:val="left"/>
      </w:pPr>
    </w:p>
    <w:p w:rsidR="009437AD" w:rsidRPr="00866271" w:rsidRDefault="009437AD" w:rsidP="009437AD">
      <w:pPr>
        <w:jc w:val="center"/>
      </w:pPr>
      <w:r w:rsidRPr="00866271">
        <w:rPr>
          <w:noProof/>
        </w:rPr>
        <w:lastRenderedPageBreak/>
        <w:drawing>
          <wp:inline distT="0" distB="0" distL="0" distR="0" wp14:anchorId="43559419" wp14:editId="451F61F1">
            <wp:extent cx="2790825" cy="7115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_IAP-CAMdyn_pub_stt.eps"/>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866271" w:rsidRDefault="009437AD" w:rsidP="009437AD">
      <w:pPr>
        <w:spacing w:line="360" w:lineRule="auto"/>
        <w:rPr>
          <w:sz w:val="24"/>
        </w:rPr>
      </w:pPr>
      <w:r w:rsidRPr="00866271">
        <w:rPr>
          <w:rFonts w:hint="eastAsia"/>
          <w:sz w:val="24"/>
        </w:rPr>
        <w:t xml:space="preserve">Fig. </w:t>
      </w:r>
      <w:r w:rsidR="00505B9C" w:rsidRPr="00866271">
        <w:rPr>
          <w:rFonts w:hint="eastAsia"/>
          <w:sz w:val="24"/>
        </w:rPr>
        <w:t>10</w:t>
      </w:r>
      <w:r w:rsidRPr="00866271">
        <w:rPr>
          <w:rFonts w:hint="eastAsia"/>
          <w:sz w:val="24"/>
        </w:rPr>
        <w:t xml:space="preserve">. Same as Fig. 6, but for transient eddy momentum flux. Contour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866271">
          <w:rPr>
            <w:rFonts w:hint="eastAsia"/>
            <w:sz w:val="24"/>
          </w:rPr>
          <w:t>10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(a) and (b), and </w:t>
      </w:r>
      <w:smartTag w:uri="urn:schemas-microsoft-com:office:smarttags" w:element="chmetcnv">
        <w:smartTagPr>
          <w:attr w:name="TCSC" w:val="0"/>
          <w:attr w:name="NumberType" w:val="1"/>
          <w:attr w:name="Negative" w:val="False"/>
          <w:attr w:name="HasSpace" w:val="True"/>
          <w:attr w:name="SourceValue" w:val="3"/>
          <w:attr w:name="UnitName" w:val="m2"/>
        </w:smartTagPr>
        <w:r w:rsidRPr="00866271">
          <w:rPr>
            <w:rFonts w:hint="eastAsia"/>
            <w:sz w:val="24"/>
          </w:rPr>
          <w:t>3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(c).</w:t>
      </w:r>
    </w:p>
    <w:p w:rsidR="009437AD" w:rsidRPr="00866271" w:rsidRDefault="009437AD" w:rsidP="009437AD">
      <w:pPr>
        <w:ind w:firstLine="720"/>
        <w:jc w:val="left"/>
      </w:pPr>
    </w:p>
    <w:p w:rsidR="009437AD" w:rsidRPr="00866271" w:rsidRDefault="009437AD" w:rsidP="009437AD">
      <w:pPr>
        <w:jc w:val="left"/>
      </w:pPr>
      <w:r w:rsidRPr="00866271">
        <w:rPr>
          <w:noProof/>
        </w:rPr>
        <w:lastRenderedPageBreak/>
        <w:drawing>
          <wp:inline distT="0" distB="0" distL="0" distR="0" wp14:anchorId="06AE5A8C" wp14:editId="69D45C97">
            <wp:extent cx="5944235" cy="52679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vtvu_IAP-CAM_new.eps"/>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44235" cy="5267960"/>
                    </a:xfrm>
                    <a:prstGeom prst="rect">
                      <a:avLst/>
                    </a:prstGeom>
                  </pic:spPr>
                </pic:pic>
              </a:graphicData>
            </a:graphic>
          </wp:inline>
        </w:drawing>
      </w:r>
    </w:p>
    <w:p w:rsidR="009437AD" w:rsidRPr="00866271" w:rsidRDefault="009437AD" w:rsidP="009437AD">
      <w:pPr>
        <w:spacing w:line="360" w:lineRule="auto"/>
        <w:rPr>
          <w:sz w:val="24"/>
        </w:rPr>
      </w:pPr>
      <w:r w:rsidRPr="00866271">
        <w:rPr>
          <w:rFonts w:hint="eastAsia"/>
          <w:sz w:val="24"/>
        </w:rPr>
        <w:t>Fig. 1</w:t>
      </w:r>
      <w:r w:rsidR="0019464C" w:rsidRPr="00866271">
        <w:rPr>
          <w:rFonts w:hint="eastAsia"/>
          <w:sz w:val="24"/>
        </w:rPr>
        <w:t>1</w:t>
      </w:r>
      <w:r w:rsidRPr="00866271">
        <w:rPr>
          <w:rFonts w:hint="eastAsia"/>
          <w:sz w:val="24"/>
        </w:rPr>
        <w:t xml:space="preserve">. The difference of zonally averaged annual mean between IAP and </w:t>
      </w:r>
      <w:smartTag w:uri="urn:schemas-microsoft-com:office:smarttags" w:element="place">
        <w:r w:rsidRPr="00866271">
          <w:rPr>
            <w:rFonts w:hint="eastAsia"/>
            <w:sz w:val="24"/>
          </w:rPr>
          <w:t>CAM</w:t>
        </w:r>
      </w:smartTag>
      <w:r w:rsidRPr="00866271">
        <w:rPr>
          <w:rFonts w:hint="eastAsia"/>
          <w:sz w:val="24"/>
        </w:rPr>
        <w:t xml:space="preserve"> from aqua planet tests: (a) temperature; (b) zonal wind; (c) transient eddy heat flux; (d) transient eddy momentum flux. Contour intervals are </w:t>
      </w:r>
      <w:r w:rsidR="00B5398A" w:rsidRPr="00866271">
        <w:rPr>
          <w:rFonts w:hint="eastAsia"/>
          <w:sz w:val="24"/>
        </w:rPr>
        <w:t>1</w:t>
      </w:r>
      <w:r w:rsidRPr="00866271">
        <w:rPr>
          <w:rFonts w:hint="eastAsia"/>
          <w:sz w:val="24"/>
        </w:rPr>
        <w:t xml:space="preserve"> K in (a), </w:t>
      </w:r>
      <w:smartTag w:uri="urn:schemas-microsoft-com:office:smarttags" w:element="chmetcnv">
        <w:smartTagPr>
          <w:attr w:name="UnitName" w:val="m"/>
          <w:attr w:name="SourceValue" w:val="2"/>
          <w:attr w:name="HasSpace" w:val="True"/>
          <w:attr w:name="Negative" w:val="False"/>
          <w:attr w:name="NumberType" w:val="1"/>
          <w:attr w:name="TCSC" w:val="0"/>
        </w:smartTagPr>
        <w:r w:rsidRPr="00866271">
          <w:rPr>
            <w:rFonts w:hint="eastAsia"/>
            <w:sz w:val="24"/>
          </w:rPr>
          <w:t>2 m</w:t>
        </w:r>
      </w:smartTag>
      <w:r w:rsidRPr="00866271">
        <w:rPr>
          <w:rFonts w:hint="eastAsia"/>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 and </w:t>
      </w:r>
      <w:smartTag w:uri="urn:schemas-microsoft-com:office:smarttags" w:element="chmetcnv">
        <w:smartTagPr>
          <w:attr w:name="UnitName" w:val="m2"/>
          <w:attr w:name="SourceValue" w:val="3"/>
          <w:attr w:name="HasSpace" w:val="True"/>
          <w:attr w:name="Negative" w:val="False"/>
          <w:attr w:name="NumberType" w:val="1"/>
          <w:attr w:name="TCSC" w:val="0"/>
        </w:smartTagPr>
        <w:r w:rsidRPr="00866271">
          <w:rPr>
            <w:rFonts w:hint="eastAsia"/>
            <w:sz w:val="24"/>
          </w:rPr>
          <w:t>3 m</w:t>
        </w:r>
        <w:r w:rsidRPr="00866271">
          <w:rPr>
            <w:rFonts w:hint="eastAsia"/>
            <w:sz w:val="24"/>
            <w:vertAlign w:val="superscript"/>
          </w:rPr>
          <w:t>2</w:t>
        </w:r>
      </w:smartTag>
      <w:r w:rsidRPr="00866271">
        <w:rPr>
          <w:rFonts w:hint="eastAsia"/>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866271">
          <w:rPr>
            <w:rFonts w:hint="eastAsia"/>
            <w:sz w:val="24"/>
            <w:vertAlign w:val="superscript"/>
          </w:rPr>
          <w:t>-2</w:t>
        </w:r>
        <w:r w:rsidRPr="00866271">
          <w:rPr>
            <w:rFonts w:hint="eastAsia"/>
            <w:sz w:val="24"/>
          </w:rPr>
          <w:t xml:space="preserve"> in</w:t>
        </w:r>
      </w:smartTag>
      <w:r w:rsidRPr="00866271">
        <w:rPr>
          <w:rFonts w:hint="eastAsia"/>
          <w:sz w:val="24"/>
        </w:rPr>
        <w:t xml:space="preserve"> (d).</w:t>
      </w:r>
    </w:p>
    <w:p w:rsidR="009437AD" w:rsidRPr="00866271" w:rsidRDefault="009437AD" w:rsidP="009437AD">
      <w:pPr>
        <w:jc w:val="center"/>
        <w:rPr>
          <w:sz w:val="24"/>
        </w:rPr>
      </w:pPr>
      <w:r w:rsidRPr="00866271">
        <w:br w:type="page"/>
      </w:r>
      <w:r w:rsidRPr="00866271">
        <w:rPr>
          <w:noProof/>
          <w:sz w:val="24"/>
        </w:rPr>
        <w:lastRenderedPageBreak/>
        <w:drawing>
          <wp:inline distT="0" distB="0" distL="0" distR="0" wp14:anchorId="24DE21E6" wp14:editId="78C74CAB">
            <wp:extent cx="2714625" cy="7115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q+wq_IAP+CAM_T42_pub.eps"/>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866271" w:rsidRDefault="009437AD" w:rsidP="009437AD">
      <w:pPr>
        <w:spacing w:line="360" w:lineRule="auto"/>
        <w:rPr>
          <w:sz w:val="24"/>
        </w:rPr>
      </w:pPr>
      <w:r w:rsidRPr="00866271">
        <w:rPr>
          <w:sz w:val="24"/>
        </w:rPr>
        <w:t>Fig. 1</w:t>
      </w:r>
      <w:r w:rsidR="00EA39F4" w:rsidRPr="00866271">
        <w:rPr>
          <w:rFonts w:hint="eastAsia"/>
          <w:sz w:val="24"/>
        </w:rPr>
        <w:t>2</w:t>
      </w:r>
      <w:r w:rsidRPr="00866271">
        <w:rPr>
          <w:sz w:val="24"/>
        </w:rPr>
        <w:t>.</w:t>
      </w:r>
      <w:r w:rsidRPr="00866271">
        <w:rPr>
          <w:rFonts w:hint="eastAsia"/>
          <w:sz w:val="24"/>
        </w:rPr>
        <w:t xml:space="preserve"> </w:t>
      </w:r>
      <w:r w:rsidRPr="00866271">
        <w:rPr>
          <w:sz w:val="24"/>
        </w:rPr>
        <w:t xml:space="preserve">Zonally averaged annual mean </w:t>
      </w:r>
      <w:r w:rsidRPr="00866271">
        <w:rPr>
          <w:rFonts w:eastAsia="Times New Roman"/>
          <w:sz w:val="24"/>
        </w:rPr>
        <w:t xml:space="preserve">dynamical transport of moisture </w:t>
      </w:r>
      <w:r w:rsidRPr="00866271">
        <w:rPr>
          <w:sz w:val="24"/>
        </w:rPr>
        <w:t xml:space="preserve">from (a) IAP and (b) CAM </w:t>
      </w:r>
      <w:r w:rsidRPr="00866271">
        <w:rPr>
          <w:rFonts w:hint="eastAsia"/>
          <w:sz w:val="24"/>
        </w:rPr>
        <w:t>full-physics experiments with realistic boundary conditions</w:t>
      </w:r>
      <w:r w:rsidRPr="00866271">
        <w:rPr>
          <w:sz w:val="24"/>
        </w:rPr>
        <w:t>, and (c) their difference (IAP - CAM).</w:t>
      </w:r>
      <w:r w:rsidRPr="00866271">
        <w:rPr>
          <w:rFonts w:hint="eastAsia"/>
          <w:sz w:val="24"/>
        </w:rPr>
        <w:t xml:space="preserve"> </w:t>
      </w:r>
      <w:r w:rsidRPr="00866271">
        <w:rPr>
          <w:sz w:val="24"/>
        </w:rPr>
        <w:t xml:space="preserve">Contour values are </w:t>
      </w:r>
      <w:r w:rsidRPr="00866271">
        <w:rPr>
          <w:rFonts w:hint="eastAsia"/>
          <w:sz w:val="24"/>
        </w:rPr>
        <w:t xml:space="preserve">5 </w:t>
      </w:r>
      <w:r w:rsidRPr="00866271">
        <w:rPr>
          <w:sz w:val="24"/>
        </w:rPr>
        <w:t>x10</w:t>
      </w:r>
      <w:r w:rsidRPr="00866271">
        <w:rPr>
          <w:rFonts w:hint="eastAsia"/>
          <w:sz w:val="24"/>
          <w:vertAlign w:val="superscript"/>
        </w:rPr>
        <w:t>-</w:t>
      </w:r>
      <w:r w:rsidRPr="00866271">
        <w:rPr>
          <w:sz w:val="24"/>
          <w:vertAlign w:val="superscript"/>
        </w:rPr>
        <w:t>2</w:t>
      </w:r>
      <w:r w:rsidRPr="00866271">
        <w:rPr>
          <w:rFonts w:hint="eastAsia"/>
          <w:sz w:val="24"/>
        </w:rPr>
        <w:t xml:space="preserve"> g kg</w:t>
      </w:r>
      <w:r w:rsidRPr="00866271">
        <w:rPr>
          <w:rFonts w:hint="eastAsia"/>
          <w:sz w:val="24"/>
          <w:vertAlign w:val="superscript"/>
        </w:rPr>
        <w:t>-1</w:t>
      </w:r>
      <w:r w:rsidRPr="00866271">
        <w:rPr>
          <w:rFonts w:hint="eastAsia"/>
          <w:sz w:val="24"/>
        </w:rPr>
        <w:t xml:space="preserve"> day</w:t>
      </w:r>
      <w:r w:rsidRPr="00866271">
        <w:rPr>
          <w:rFonts w:hint="eastAsia"/>
          <w:sz w:val="24"/>
          <w:vertAlign w:val="superscript"/>
        </w:rPr>
        <w:t>-1</w:t>
      </w:r>
      <w:r w:rsidRPr="00866271">
        <w:rPr>
          <w:sz w:val="24"/>
        </w:rPr>
        <w:t xml:space="preserve"> in (a) and (b), </w:t>
      </w:r>
      <w:r w:rsidRPr="00866271">
        <w:rPr>
          <w:rFonts w:hint="eastAsia"/>
          <w:sz w:val="24"/>
        </w:rPr>
        <w:t xml:space="preserve">1 </w:t>
      </w:r>
      <w:r w:rsidRPr="00866271">
        <w:rPr>
          <w:sz w:val="24"/>
        </w:rPr>
        <w:t>x10</w:t>
      </w:r>
      <w:r w:rsidRPr="00866271">
        <w:rPr>
          <w:rFonts w:hint="eastAsia"/>
          <w:sz w:val="24"/>
          <w:vertAlign w:val="superscript"/>
        </w:rPr>
        <w:t>-</w:t>
      </w:r>
      <w:r w:rsidRPr="00866271">
        <w:rPr>
          <w:sz w:val="24"/>
          <w:vertAlign w:val="superscript"/>
        </w:rPr>
        <w:t>2</w:t>
      </w:r>
      <w:r w:rsidRPr="00866271">
        <w:rPr>
          <w:rFonts w:hint="eastAsia"/>
          <w:sz w:val="24"/>
        </w:rPr>
        <w:t xml:space="preserve"> g kg</w:t>
      </w:r>
      <w:r w:rsidRPr="00866271">
        <w:rPr>
          <w:rFonts w:hint="eastAsia"/>
          <w:sz w:val="24"/>
          <w:vertAlign w:val="superscript"/>
        </w:rPr>
        <w:t>-1</w:t>
      </w:r>
      <w:r w:rsidRPr="00866271">
        <w:rPr>
          <w:rFonts w:hint="eastAsia"/>
          <w:sz w:val="24"/>
        </w:rPr>
        <w:t xml:space="preserve"> day</w:t>
      </w:r>
      <w:r w:rsidRPr="00866271">
        <w:rPr>
          <w:rFonts w:hint="eastAsia"/>
          <w:sz w:val="24"/>
          <w:vertAlign w:val="superscript"/>
        </w:rPr>
        <w:t>-1</w:t>
      </w:r>
      <w:r w:rsidRPr="00866271">
        <w:rPr>
          <w:rFonts w:hint="eastAsia"/>
          <w:sz w:val="24"/>
        </w:rPr>
        <w:t xml:space="preserve"> </w:t>
      </w:r>
      <w:r w:rsidRPr="00866271">
        <w:rPr>
          <w:sz w:val="24"/>
        </w:rPr>
        <w:t>in (c).</w:t>
      </w:r>
    </w:p>
    <w:p w:rsidR="009437AD" w:rsidRPr="00866271" w:rsidRDefault="009437AD" w:rsidP="009437AD">
      <w:pPr>
        <w:widowControl/>
        <w:ind w:firstLine="720"/>
        <w:jc w:val="left"/>
      </w:pPr>
    </w:p>
    <w:p w:rsidR="009437AD" w:rsidRPr="00866271" w:rsidRDefault="009437AD" w:rsidP="009437AD">
      <w:pPr>
        <w:jc w:val="center"/>
      </w:pPr>
      <w:r w:rsidRPr="00866271">
        <w:br w:type="page"/>
      </w:r>
      <w:r w:rsidRPr="00866271">
        <w:rPr>
          <w:noProof/>
        </w:rPr>
        <w:lastRenderedPageBreak/>
        <w:drawing>
          <wp:inline distT="0" distB="0" distL="0" distR="0" wp14:anchorId="1B6D74E1" wp14:editId="51298BFE">
            <wp:extent cx="2714625" cy="7115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_IAP+CAM_T42_pub.eps"/>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866271" w:rsidRDefault="009437AD" w:rsidP="009437AD">
      <w:pPr>
        <w:spacing w:line="360" w:lineRule="auto"/>
        <w:rPr>
          <w:sz w:val="24"/>
        </w:rPr>
      </w:pPr>
      <w:r w:rsidRPr="00866271">
        <w:rPr>
          <w:sz w:val="24"/>
        </w:rPr>
        <w:t>Fig. 1</w:t>
      </w:r>
      <w:r w:rsidR="008D54DE" w:rsidRPr="00866271">
        <w:rPr>
          <w:rFonts w:hint="eastAsia"/>
          <w:sz w:val="24"/>
        </w:rPr>
        <w:t>3</w:t>
      </w:r>
      <w:r w:rsidRPr="00866271">
        <w:rPr>
          <w:sz w:val="24"/>
        </w:rPr>
        <w:t>.</w:t>
      </w:r>
      <w:r w:rsidRPr="00866271">
        <w:rPr>
          <w:rFonts w:hint="eastAsia"/>
          <w:sz w:val="24"/>
        </w:rPr>
        <w:t xml:space="preserve"> </w:t>
      </w:r>
      <w:r w:rsidRPr="00866271">
        <w:rPr>
          <w:sz w:val="24"/>
        </w:rPr>
        <w:t>Same as Fig. 1</w:t>
      </w:r>
      <w:r w:rsidRPr="00866271">
        <w:rPr>
          <w:rFonts w:hint="eastAsia"/>
          <w:sz w:val="24"/>
        </w:rPr>
        <w:t>1</w:t>
      </w:r>
      <w:r w:rsidRPr="00866271">
        <w:rPr>
          <w:sz w:val="24"/>
        </w:rPr>
        <w:t>, but for</w:t>
      </w:r>
      <w:r w:rsidRPr="00866271">
        <w:rPr>
          <w:rFonts w:hint="eastAsia"/>
          <w:sz w:val="24"/>
        </w:rPr>
        <w:t xml:space="preserve"> relative humidity. </w:t>
      </w:r>
      <w:r w:rsidRPr="00866271">
        <w:rPr>
          <w:sz w:val="24"/>
        </w:rPr>
        <w:t xml:space="preserve">Contour values are </w:t>
      </w:r>
      <w:r w:rsidRPr="00866271">
        <w:rPr>
          <w:rFonts w:hint="eastAsia"/>
          <w:sz w:val="24"/>
        </w:rPr>
        <w:t>10 percent</w:t>
      </w:r>
      <w:r w:rsidRPr="00866271">
        <w:rPr>
          <w:sz w:val="24"/>
        </w:rPr>
        <w:t xml:space="preserve"> in (a) and (b), </w:t>
      </w:r>
      <w:r w:rsidRPr="00866271">
        <w:rPr>
          <w:rFonts w:hint="eastAsia"/>
          <w:sz w:val="24"/>
        </w:rPr>
        <w:t>2 percent</w:t>
      </w:r>
      <w:r w:rsidRPr="00866271">
        <w:rPr>
          <w:sz w:val="24"/>
        </w:rPr>
        <w:t xml:space="preserve"> in (c).</w:t>
      </w:r>
    </w:p>
    <w:p w:rsidR="009437AD" w:rsidRPr="00866271" w:rsidRDefault="009437AD" w:rsidP="009437AD">
      <w:pPr>
        <w:widowControl/>
        <w:ind w:firstLine="720"/>
        <w:jc w:val="left"/>
      </w:pPr>
    </w:p>
    <w:p w:rsidR="009437AD" w:rsidRPr="00866271" w:rsidRDefault="009437AD" w:rsidP="009437AD">
      <w:pPr>
        <w:widowControl/>
        <w:ind w:firstLine="720"/>
        <w:jc w:val="left"/>
      </w:pPr>
      <w:r w:rsidRPr="00866271">
        <w:br w:type="page"/>
      </w:r>
    </w:p>
    <w:p w:rsidR="009437AD" w:rsidRPr="00866271" w:rsidRDefault="009437AD" w:rsidP="009437AD">
      <w:pPr>
        <w:jc w:val="center"/>
      </w:pPr>
      <w:r w:rsidRPr="00866271">
        <w:rPr>
          <w:noProof/>
        </w:rPr>
        <w:lastRenderedPageBreak/>
        <w:drawing>
          <wp:inline distT="0" distB="0" distL="0" distR="0" wp14:anchorId="62F88823" wp14:editId="738B9070">
            <wp:extent cx="2714625" cy="7115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d_sen.eps"/>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866271" w:rsidRDefault="009437AD" w:rsidP="009437AD">
      <w:pPr>
        <w:spacing w:line="360" w:lineRule="auto"/>
        <w:rPr>
          <w:sz w:val="24"/>
        </w:rPr>
      </w:pPr>
      <w:r w:rsidRPr="00866271">
        <w:rPr>
          <w:rFonts w:hint="eastAsia"/>
          <w:sz w:val="24"/>
        </w:rPr>
        <w:t>Fig. 1</w:t>
      </w:r>
      <w:r w:rsidR="002D2420" w:rsidRPr="00866271">
        <w:rPr>
          <w:rFonts w:hint="eastAsia"/>
          <w:sz w:val="24"/>
        </w:rPr>
        <w:t>4</w:t>
      </w:r>
      <w:r w:rsidRPr="00866271">
        <w:rPr>
          <w:rFonts w:hint="eastAsia"/>
          <w:sz w:val="24"/>
        </w:rPr>
        <w:t xml:space="preserve">. Cloud fraction used in experiment (a) </w:t>
      </w:r>
      <w:proofErr w:type="spellStart"/>
      <w:r w:rsidRPr="00866271">
        <w:rPr>
          <w:rFonts w:hint="eastAsia"/>
          <w:sz w:val="24"/>
        </w:rPr>
        <w:t>IAP_CLDonly</w:t>
      </w:r>
      <w:proofErr w:type="spellEnd"/>
      <w:r w:rsidRPr="00866271">
        <w:rPr>
          <w:rFonts w:hint="eastAsia"/>
          <w:sz w:val="24"/>
        </w:rPr>
        <w:t xml:space="preserve"> and (b) </w:t>
      </w:r>
      <w:proofErr w:type="spellStart"/>
      <w:r w:rsidRPr="00866271">
        <w:rPr>
          <w:rFonts w:hint="eastAsia"/>
          <w:sz w:val="24"/>
        </w:rPr>
        <w:t>CAM_ctrl</w:t>
      </w:r>
      <w:proofErr w:type="spellEnd"/>
      <w:r w:rsidRPr="00866271">
        <w:rPr>
          <w:rFonts w:hint="eastAsia"/>
          <w:sz w:val="24"/>
        </w:rPr>
        <w:t>, and (c) their difference (</w:t>
      </w:r>
      <w:proofErr w:type="spellStart"/>
      <w:r w:rsidRPr="00866271">
        <w:rPr>
          <w:rFonts w:hint="eastAsia"/>
          <w:sz w:val="24"/>
        </w:rPr>
        <w:t>IAP_CLDonly</w:t>
      </w:r>
      <w:proofErr w:type="spellEnd"/>
      <w:r w:rsidRPr="00866271">
        <w:rPr>
          <w:rFonts w:hint="eastAsia"/>
          <w:sz w:val="24"/>
        </w:rPr>
        <w:t xml:space="preserve"> - </w:t>
      </w:r>
      <w:proofErr w:type="spellStart"/>
      <w:r w:rsidRPr="00866271">
        <w:rPr>
          <w:rFonts w:hint="eastAsia"/>
          <w:sz w:val="24"/>
        </w:rPr>
        <w:t>CAM_ctrl</w:t>
      </w:r>
      <w:proofErr w:type="spellEnd"/>
      <w:r w:rsidRPr="00866271">
        <w:rPr>
          <w:rFonts w:hint="eastAsia"/>
          <w:sz w:val="24"/>
        </w:rPr>
        <w:t xml:space="preserve">). Contour values are </w:t>
      </w:r>
      <w:smartTag w:uri="urn:schemas-microsoft-com:office:smarttags" w:element="chmetcnv">
        <w:smartTagPr>
          <w:attr w:name="TCSC" w:val="0"/>
          <w:attr w:name="NumberType" w:val="1"/>
          <w:attr w:name="Negative" w:val="False"/>
          <w:attr w:name="HasSpace" w:val="True"/>
          <w:attr w:name="SourceValue" w:val=".05"/>
          <w:attr w:name="UnitName" w:val="in"/>
        </w:smartTagPr>
        <w:r w:rsidRPr="00866271">
          <w:rPr>
            <w:rFonts w:hint="eastAsia"/>
            <w:sz w:val="24"/>
          </w:rPr>
          <w:t>0.05 in</w:t>
        </w:r>
      </w:smartTag>
      <w:r w:rsidRPr="00866271">
        <w:rPr>
          <w:rFonts w:hint="eastAsia"/>
          <w:sz w:val="24"/>
        </w:rPr>
        <w:t xml:space="preserve"> (a) and (b), </w:t>
      </w:r>
      <w:smartTag w:uri="urn:schemas-microsoft-com:office:smarttags" w:element="chmetcnv">
        <w:smartTagPr>
          <w:attr w:name="TCSC" w:val="0"/>
          <w:attr w:name="NumberType" w:val="1"/>
          <w:attr w:name="Negative" w:val="False"/>
          <w:attr w:name="HasSpace" w:val="True"/>
          <w:attr w:name="SourceValue" w:val=".02"/>
          <w:attr w:name="UnitName" w:val="in"/>
        </w:smartTagPr>
        <w:r w:rsidRPr="00866271">
          <w:rPr>
            <w:rFonts w:hint="eastAsia"/>
            <w:sz w:val="24"/>
          </w:rPr>
          <w:t>0.02 in</w:t>
        </w:r>
      </w:smartTag>
      <w:r w:rsidRPr="00866271">
        <w:rPr>
          <w:rFonts w:hint="eastAsia"/>
          <w:sz w:val="24"/>
        </w:rPr>
        <w:t xml:space="preserve"> (c).</w:t>
      </w:r>
    </w:p>
    <w:p w:rsidR="009437AD" w:rsidRPr="00866271" w:rsidRDefault="009437AD" w:rsidP="009437AD">
      <w:pPr>
        <w:ind w:firstLine="720"/>
        <w:jc w:val="left"/>
      </w:pPr>
    </w:p>
    <w:p w:rsidR="009437AD" w:rsidRPr="00866271" w:rsidRDefault="009437AD" w:rsidP="009437AD">
      <w:pPr>
        <w:widowControl/>
        <w:ind w:firstLine="720"/>
        <w:jc w:val="left"/>
      </w:pPr>
    </w:p>
    <w:p w:rsidR="009437AD" w:rsidRPr="00866271" w:rsidRDefault="009437AD" w:rsidP="009437AD">
      <w:pPr>
        <w:widowControl/>
        <w:ind w:firstLine="720"/>
        <w:jc w:val="left"/>
      </w:pPr>
    </w:p>
    <w:p w:rsidR="009437AD" w:rsidRPr="00866271" w:rsidRDefault="009437AD" w:rsidP="009437AD">
      <w:pPr>
        <w:ind w:firstLine="720"/>
        <w:jc w:val="left"/>
      </w:pPr>
    </w:p>
    <w:p w:rsidR="009437AD" w:rsidRPr="00866271" w:rsidRDefault="009437AD" w:rsidP="009437AD">
      <w:pPr>
        <w:ind w:firstLine="720"/>
        <w:jc w:val="left"/>
      </w:pPr>
    </w:p>
    <w:p w:rsidR="009437AD" w:rsidRPr="00866271" w:rsidRDefault="009437AD" w:rsidP="009437AD">
      <w:pPr>
        <w:jc w:val="center"/>
      </w:pPr>
      <w:r w:rsidRPr="00866271">
        <w:rPr>
          <w:noProof/>
        </w:rPr>
        <w:lastRenderedPageBreak/>
        <w:drawing>
          <wp:inline distT="0" distB="0" distL="0" distR="0" wp14:anchorId="4F81479B" wp14:editId="2DA4D7E2">
            <wp:extent cx="2714625" cy="7115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sl_IAP+CAM_T42_pub.eps"/>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866271" w:rsidRDefault="009437AD" w:rsidP="009437AD">
      <w:pPr>
        <w:ind w:firstLine="720"/>
        <w:jc w:val="left"/>
      </w:pPr>
    </w:p>
    <w:p w:rsidR="009437AD" w:rsidRPr="00866271" w:rsidRDefault="009437AD" w:rsidP="009437AD">
      <w:pPr>
        <w:spacing w:line="360" w:lineRule="auto"/>
        <w:rPr>
          <w:sz w:val="24"/>
        </w:rPr>
      </w:pPr>
      <w:r w:rsidRPr="00866271">
        <w:rPr>
          <w:rFonts w:hint="eastAsia"/>
          <w:sz w:val="24"/>
        </w:rPr>
        <w:t>Fig. 1</w:t>
      </w:r>
      <w:r w:rsidR="00E220EE" w:rsidRPr="00866271">
        <w:rPr>
          <w:rFonts w:hint="eastAsia"/>
          <w:sz w:val="24"/>
        </w:rPr>
        <w:t>5</w:t>
      </w:r>
      <w:r w:rsidRPr="00866271">
        <w:rPr>
          <w:rFonts w:hint="eastAsia"/>
          <w:sz w:val="24"/>
        </w:rPr>
        <w:t xml:space="preserve">. Zonally averaged annual mean radiative </w:t>
      </w:r>
      <w:proofErr w:type="spellStart"/>
      <w:r w:rsidRPr="00866271">
        <w:rPr>
          <w:rFonts w:hint="eastAsia"/>
          <w:sz w:val="24"/>
        </w:rPr>
        <w:t>diabatic</w:t>
      </w:r>
      <w:proofErr w:type="spellEnd"/>
      <w:r w:rsidRPr="00866271">
        <w:rPr>
          <w:rFonts w:hint="eastAsia"/>
          <w:sz w:val="24"/>
        </w:rPr>
        <w:t xml:space="preserve"> heating rate </w:t>
      </w:r>
      <w:r w:rsidRPr="00866271">
        <w:rPr>
          <w:rFonts w:eastAsia="FangSong_GB2312" w:hint="eastAsia"/>
          <w:sz w:val="24"/>
        </w:rPr>
        <w:t>(</w:t>
      </w:r>
      <w:proofErr w:type="spellStart"/>
      <w:r w:rsidRPr="00866271">
        <w:rPr>
          <w:rFonts w:eastAsia="FangSong_GB2312"/>
          <w:sz w:val="24"/>
        </w:rPr>
        <w:t>qrs</w:t>
      </w:r>
      <w:proofErr w:type="spellEnd"/>
      <w:r w:rsidRPr="00866271">
        <w:rPr>
          <w:rFonts w:eastAsia="FangSong_GB2312"/>
          <w:sz w:val="24"/>
        </w:rPr>
        <w:t xml:space="preserve"> and </w:t>
      </w:r>
      <w:proofErr w:type="spellStart"/>
      <w:r w:rsidRPr="00866271">
        <w:rPr>
          <w:rFonts w:eastAsia="FangSong_GB2312"/>
          <w:sz w:val="24"/>
        </w:rPr>
        <w:t>qrl</w:t>
      </w:r>
      <w:proofErr w:type="spellEnd"/>
      <w:r w:rsidRPr="00866271">
        <w:rPr>
          <w:rFonts w:eastAsia="FangSong_GB2312"/>
          <w:sz w:val="24"/>
        </w:rPr>
        <w:t xml:space="preserve"> for shortwave and longwave radiative heating respectively</w:t>
      </w:r>
      <w:r w:rsidRPr="00866271">
        <w:rPr>
          <w:rFonts w:eastAsia="FangSong_GB2312" w:hint="eastAsia"/>
          <w:sz w:val="24"/>
        </w:rPr>
        <w:t xml:space="preserve">) </w:t>
      </w:r>
      <w:r w:rsidRPr="00866271">
        <w:rPr>
          <w:rFonts w:hint="eastAsia"/>
          <w:sz w:val="24"/>
        </w:rPr>
        <w:t xml:space="preserve">from (a) IAP and (b) CAM simulations, and (c) their difference (IAP - </w:t>
      </w:r>
      <w:smartTag w:uri="urn:schemas-microsoft-com:office:smarttags" w:element="place">
        <w:r w:rsidRPr="00866271">
          <w:rPr>
            <w:rFonts w:hint="eastAsia"/>
            <w:sz w:val="24"/>
          </w:rPr>
          <w:t>CAM</w:t>
        </w:r>
      </w:smartTag>
      <w:r w:rsidRPr="00866271">
        <w:rPr>
          <w:rFonts w:hint="eastAsia"/>
          <w:sz w:val="24"/>
        </w:rPr>
        <w:t>). Contour intervals are 0.4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and (b), 0.1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w:t>
      </w:r>
    </w:p>
    <w:p w:rsidR="009437AD" w:rsidRPr="00866271" w:rsidRDefault="009437AD" w:rsidP="009437AD">
      <w:pPr>
        <w:jc w:val="center"/>
      </w:pPr>
      <w:r w:rsidRPr="00866271">
        <w:rPr>
          <w:noProof/>
        </w:rPr>
        <w:lastRenderedPageBreak/>
        <w:drawing>
          <wp:inline distT="0" distB="0" distL="0" distR="0" wp14:anchorId="6228B0FA" wp14:editId="4E1A5783">
            <wp:extent cx="5944235" cy="5286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_rad_sen.eps"/>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944235" cy="5286375"/>
                    </a:xfrm>
                    <a:prstGeom prst="rect">
                      <a:avLst/>
                    </a:prstGeom>
                  </pic:spPr>
                </pic:pic>
              </a:graphicData>
            </a:graphic>
          </wp:inline>
        </w:drawing>
      </w:r>
    </w:p>
    <w:p w:rsidR="009437AD" w:rsidRPr="00866271" w:rsidRDefault="009437AD" w:rsidP="009437AD">
      <w:pPr>
        <w:spacing w:line="360" w:lineRule="auto"/>
        <w:rPr>
          <w:sz w:val="24"/>
        </w:rPr>
      </w:pPr>
      <w:r w:rsidRPr="00866271">
        <w:rPr>
          <w:rFonts w:hint="eastAsia"/>
          <w:sz w:val="24"/>
        </w:rPr>
        <w:t>Fig. 1</w:t>
      </w:r>
      <w:r w:rsidR="00FB208E" w:rsidRPr="00866271">
        <w:rPr>
          <w:rFonts w:hint="eastAsia"/>
          <w:sz w:val="24"/>
        </w:rPr>
        <w:t>6</w:t>
      </w:r>
      <w:r w:rsidRPr="00866271">
        <w:rPr>
          <w:rFonts w:hint="eastAsia"/>
          <w:sz w:val="24"/>
        </w:rPr>
        <w:t xml:space="preserve">. Differences of radiative </w:t>
      </w:r>
      <w:proofErr w:type="spellStart"/>
      <w:r w:rsidRPr="00866271">
        <w:rPr>
          <w:rFonts w:hint="eastAsia"/>
          <w:sz w:val="24"/>
        </w:rPr>
        <w:t>diabatic</w:t>
      </w:r>
      <w:proofErr w:type="spellEnd"/>
      <w:r w:rsidRPr="00866271">
        <w:rPr>
          <w:rFonts w:hint="eastAsia"/>
          <w:sz w:val="24"/>
        </w:rPr>
        <w:t xml:space="preserve"> heating rate from the sensitive experiments: (a) </w:t>
      </w:r>
      <w:proofErr w:type="spellStart"/>
      <w:r w:rsidRPr="00866271">
        <w:rPr>
          <w:rFonts w:hint="eastAsia"/>
          <w:sz w:val="24"/>
        </w:rPr>
        <w:t>IAP_ctrl</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(b) </w:t>
      </w:r>
      <w:proofErr w:type="spellStart"/>
      <w:r w:rsidRPr="00866271">
        <w:rPr>
          <w:rFonts w:hint="eastAsia"/>
          <w:sz w:val="24"/>
        </w:rPr>
        <w:t>IAP_CLDonly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(c) </w:t>
      </w:r>
      <w:proofErr w:type="spellStart"/>
      <w:r w:rsidRPr="00866271">
        <w:rPr>
          <w:rFonts w:hint="eastAsia"/>
          <w:sz w:val="24"/>
        </w:rPr>
        <w:t>IAP_Tonly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xml:space="preserve">, (d) </w:t>
      </w:r>
      <w:proofErr w:type="spellStart"/>
      <w:r w:rsidRPr="00866271">
        <w:rPr>
          <w:rFonts w:hint="eastAsia"/>
          <w:sz w:val="24"/>
        </w:rPr>
        <w:t>IAP_Qonly</w:t>
      </w:r>
      <w:proofErr w:type="spellEnd"/>
      <w:r w:rsidRPr="00866271">
        <w:rPr>
          <w:rFonts w:hint="eastAsia"/>
          <w:sz w:val="24"/>
        </w:rPr>
        <w:t>–</w:t>
      </w:r>
      <w:proofErr w:type="spellStart"/>
      <w:r w:rsidRPr="00866271">
        <w:rPr>
          <w:rFonts w:hint="eastAsia"/>
          <w:sz w:val="24"/>
        </w:rPr>
        <w:t>CAM_ctrl</w:t>
      </w:r>
      <w:proofErr w:type="spellEnd"/>
      <w:r w:rsidRPr="00866271">
        <w:rPr>
          <w:rFonts w:hint="eastAsia"/>
          <w:sz w:val="24"/>
        </w:rPr>
        <w:t>. Contour intervals are 0.2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(a) an (b), 0.05 K day</w:t>
      </w:r>
      <w:smartTag w:uri="urn:schemas-microsoft-com:office:smarttags" w:element="chmetcnv">
        <w:smartTagPr>
          <w:attr w:name="TCSC" w:val="0"/>
          <w:attr w:name="NumberType" w:val="1"/>
          <w:attr w:name="Negative" w:val="True"/>
          <w:attr w:name="HasSpace" w:val="True"/>
          <w:attr w:name="SourceValue" w:val="1"/>
          <w:attr w:name="UnitName" w:val="in"/>
        </w:smartTagPr>
        <w:r w:rsidRPr="00866271">
          <w:rPr>
            <w:rFonts w:hint="eastAsia"/>
            <w:sz w:val="24"/>
            <w:vertAlign w:val="superscript"/>
          </w:rPr>
          <w:t>-1</w:t>
        </w:r>
        <w:r w:rsidRPr="00866271">
          <w:rPr>
            <w:rFonts w:hint="eastAsia"/>
            <w:sz w:val="24"/>
          </w:rPr>
          <w:t xml:space="preserve"> in</w:t>
        </w:r>
      </w:smartTag>
      <w:r w:rsidRPr="00866271">
        <w:rPr>
          <w:rFonts w:hint="eastAsia"/>
          <w:sz w:val="24"/>
        </w:rPr>
        <w:t xml:space="preserve"> (c) and (d).</w:t>
      </w:r>
    </w:p>
    <w:p w:rsidR="009437AD" w:rsidRPr="00866271" w:rsidRDefault="009437AD" w:rsidP="009437AD">
      <w:pPr>
        <w:ind w:firstLine="720"/>
        <w:jc w:val="left"/>
      </w:pPr>
    </w:p>
    <w:p w:rsidR="009437AD" w:rsidRPr="00866271" w:rsidRDefault="009437AD" w:rsidP="009437AD">
      <w:pPr>
        <w:widowControl/>
        <w:ind w:firstLine="720"/>
        <w:jc w:val="left"/>
        <w:rPr>
          <w:rFonts w:eastAsia="FangSong_GB2312"/>
          <w:sz w:val="24"/>
        </w:rPr>
      </w:pPr>
      <w:r w:rsidRPr="00866271">
        <w:rPr>
          <w:rFonts w:eastAsia="FangSong_GB2312"/>
          <w:sz w:val="24"/>
        </w:rPr>
        <w:br w:type="page"/>
      </w:r>
    </w:p>
    <w:p w:rsidR="009437AD" w:rsidRPr="00866271" w:rsidRDefault="009437AD" w:rsidP="009437AD">
      <w:pPr>
        <w:jc w:val="center"/>
      </w:pPr>
      <w:r w:rsidRPr="00866271">
        <w:rPr>
          <w:noProof/>
        </w:rPr>
        <w:lastRenderedPageBreak/>
        <w:drawing>
          <wp:inline distT="0" distB="0" distL="0" distR="0" wp14:anchorId="1A1F9CDE" wp14:editId="49D19EB1">
            <wp:extent cx="3257550" cy="5267325"/>
            <wp:effectExtent l="0" t="0" r="0" b="0"/>
            <wp:docPr id="17" name="图片 17" descr="说明: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说明: fig12"/>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257550" cy="5267325"/>
                    </a:xfrm>
                    <a:prstGeom prst="rect">
                      <a:avLst/>
                    </a:prstGeom>
                    <a:noFill/>
                    <a:ln>
                      <a:noFill/>
                    </a:ln>
                  </pic:spPr>
                </pic:pic>
              </a:graphicData>
            </a:graphic>
          </wp:inline>
        </w:drawing>
      </w:r>
    </w:p>
    <w:p w:rsidR="009437AD" w:rsidRPr="00866271" w:rsidRDefault="009437AD" w:rsidP="009437AD">
      <w:pPr>
        <w:spacing w:line="360" w:lineRule="auto"/>
        <w:rPr>
          <w:sz w:val="24"/>
        </w:rPr>
      </w:pPr>
      <w:r w:rsidRPr="00866271">
        <w:rPr>
          <w:rFonts w:hint="eastAsia"/>
          <w:sz w:val="24"/>
        </w:rPr>
        <w:t>Fig. 1</w:t>
      </w:r>
      <w:r w:rsidR="00C80034" w:rsidRPr="00866271">
        <w:rPr>
          <w:rFonts w:hint="eastAsia"/>
          <w:sz w:val="24"/>
        </w:rPr>
        <w:t>7</w:t>
      </w:r>
      <w:r w:rsidRPr="00866271">
        <w:rPr>
          <w:rFonts w:hint="eastAsia"/>
          <w:sz w:val="24"/>
        </w:rPr>
        <w:t xml:space="preserve">. Evolution of heating rate from the IAP model in (a) Held-Suarez test and (b) climate simulation in troposphere (150 </w:t>
      </w:r>
      <w:proofErr w:type="spellStart"/>
      <w:r w:rsidRPr="00866271">
        <w:rPr>
          <w:rFonts w:hint="eastAsia"/>
          <w:sz w:val="24"/>
        </w:rPr>
        <w:t>hPa</w:t>
      </w:r>
      <w:proofErr w:type="spellEnd"/>
      <w:r w:rsidRPr="00866271">
        <w:rPr>
          <w:rFonts w:hint="eastAsia"/>
          <w:sz w:val="24"/>
        </w:rPr>
        <w:t xml:space="preserve"> </w:t>
      </w:r>
      <w:r w:rsidRPr="00866271">
        <w:rPr>
          <w:sz w:val="24"/>
        </w:rPr>
        <w:t>–</w:t>
      </w:r>
      <w:r w:rsidRPr="00866271">
        <w:rPr>
          <w:rFonts w:hint="eastAsia"/>
          <w:sz w:val="24"/>
        </w:rPr>
        <w:t xml:space="preserve"> 1000 </w:t>
      </w:r>
      <w:proofErr w:type="spellStart"/>
      <w:r w:rsidRPr="00866271">
        <w:rPr>
          <w:rFonts w:hint="eastAsia"/>
          <w:sz w:val="24"/>
        </w:rPr>
        <w:t>hPa</w:t>
      </w:r>
      <w:proofErr w:type="spellEnd"/>
      <w:r w:rsidRPr="00866271">
        <w:rPr>
          <w:rFonts w:hint="eastAsia"/>
          <w:sz w:val="24"/>
        </w:rPr>
        <w:t>) at low latitude (30</w:t>
      </w:r>
      <w:r w:rsidRPr="00866271">
        <w:rPr>
          <w:sz w:val="24"/>
        </w:rPr>
        <w:sym w:font="Symbol" w:char="00B0"/>
      </w:r>
      <w:r w:rsidRPr="00866271">
        <w:rPr>
          <w:rFonts w:hint="eastAsia"/>
          <w:sz w:val="24"/>
        </w:rPr>
        <w:t>S - 30</w:t>
      </w:r>
      <w:r w:rsidRPr="00866271">
        <w:rPr>
          <w:sz w:val="24"/>
        </w:rPr>
        <w:sym w:font="Symbol" w:char="00B0"/>
      </w:r>
      <w:r w:rsidRPr="00866271">
        <w:rPr>
          <w:rFonts w:hint="eastAsia"/>
          <w:sz w:val="24"/>
        </w:rPr>
        <w:t xml:space="preserve">N). Solid square: </w:t>
      </w:r>
      <w:proofErr w:type="spellStart"/>
      <w:r w:rsidRPr="00866271">
        <w:rPr>
          <w:rFonts w:hint="eastAsia"/>
          <w:sz w:val="24"/>
        </w:rPr>
        <w:t>diabatic</w:t>
      </w:r>
      <w:proofErr w:type="spellEnd"/>
      <w:r w:rsidRPr="00866271">
        <w:rPr>
          <w:rFonts w:hint="eastAsia"/>
          <w:sz w:val="24"/>
        </w:rPr>
        <w:t xml:space="preserve"> heating rate, solid triangle: adiabatic heating rate, hollow circle: total heating rate. Unit: 10</w:t>
      </w:r>
      <w:r w:rsidRPr="00866271">
        <w:rPr>
          <w:rFonts w:hint="eastAsia"/>
          <w:sz w:val="24"/>
          <w:vertAlign w:val="superscript"/>
        </w:rPr>
        <w:t>-6</w:t>
      </w:r>
      <w:r w:rsidRPr="00866271">
        <w:rPr>
          <w:rFonts w:hint="eastAsia"/>
          <w:sz w:val="24"/>
        </w:rPr>
        <w:t xml:space="preserve"> K s</w:t>
      </w:r>
      <w:r w:rsidRPr="00866271">
        <w:rPr>
          <w:rFonts w:hint="eastAsia"/>
          <w:sz w:val="24"/>
          <w:vertAlign w:val="superscript"/>
        </w:rPr>
        <w:t>-1</w:t>
      </w:r>
      <w:r w:rsidRPr="00866271">
        <w:rPr>
          <w:rFonts w:hint="eastAsia"/>
          <w:sz w:val="24"/>
        </w:rPr>
        <w:t xml:space="preserve"> </w:t>
      </w:r>
    </w:p>
    <w:p w:rsidR="009437AD" w:rsidRPr="00866271" w:rsidRDefault="009437AD" w:rsidP="009437AD">
      <w:pPr>
        <w:ind w:firstLine="720"/>
        <w:jc w:val="left"/>
        <w:rPr>
          <w:rFonts w:eastAsia="FangSong_GB2312"/>
          <w:sz w:val="24"/>
        </w:rPr>
      </w:pPr>
    </w:p>
    <w:p w:rsidR="009437AD" w:rsidRPr="00866271" w:rsidRDefault="009437AD" w:rsidP="009437AD"/>
    <w:p w:rsidR="00C55DD4" w:rsidRPr="00866271" w:rsidRDefault="00C55DD4" w:rsidP="009437AD">
      <w:pPr>
        <w:jc w:val="center"/>
      </w:pPr>
    </w:p>
    <w:sectPr w:rsidR="00C55DD4" w:rsidRPr="00866271" w:rsidSect="00CC2C3A">
      <w:footerReference w:type="even" r:id="rId159"/>
      <w:footerReference w:type="default" r:id="rId160"/>
      <w:pgSz w:w="11907" w:h="16839" w:code="9"/>
      <w:pgMar w:top="1440" w:right="1106" w:bottom="1440" w:left="1440" w:header="851" w:footer="992" w:gutter="0"/>
      <w:lnNumType w:countBy="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4EEE" w:rsidRDefault="00EC4EEE" w:rsidP="005F5B90">
      <w:r>
        <w:separator/>
      </w:r>
    </w:p>
  </w:endnote>
  <w:endnote w:type="continuationSeparator" w:id="0">
    <w:p w:rsidR="00EC4EEE" w:rsidRDefault="00EC4EEE" w:rsidP="005F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FangSong_GB2312">
    <w:altName w:val="·..."/>
    <w:panose1 w:val="020106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MTSY">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A7" w:rsidRDefault="005C6DA7" w:rsidP="00CC2C3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C6DA7" w:rsidRDefault="005C6D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DA7" w:rsidRDefault="005C6DA7" w:rsidP="00CC2C3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66271">
      <w:rPr>
        <w:rStyle w:val="PageNumber"/>
        <w:noProof/>
      </w:rPr>
      <w:t>25</w:t>
    </w:r>
    <w:r>
      <w:rPr>
        <w:rStyle w:val="PageNumber"/>
      </w:rPr>
      <w:fldChar w:fldCharType="end"/>
    </w:r>
  </w:p>
  <w:p w:rsidR="005C6DA7" w:rsidRDefault="005C6D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4EEE" w:rsidRDefault="00EC4EEE" w:rsidP="005F5B90">
      <w:r>
        <w:separator/>
      </w:r>
    </w:p>
  </w:footnote>
  <w:footnote w:type="continuationSeparator" w:id="0">
    <w:p w:rsidR="00EC4EEE" w:rsidRDefault="00EC4EEE" w:rsidP="005F5B90">
      <w:r>
        <w:continuationSeparator/>
      </w:r>
    </w:p>
  </w:footnote>
  <w:footnote w:id="1">
    <w:p w:rsidR="005C6DA7" w:rsidRDefault="005C6DA7" w:rsidP="006E6B15">
      <w:pPr>
        <w:pStyle w:val="FootnoteText"/>
        <w:ind w:left="90" w:hangingChars="50" w:hanging="90"/>
      </w:pPr>
      <w:r w:rsidRPr="004A5CC0">
        <w:rPr>
          <w:rStyle w:val="FootnoteReference"/>
        </w:rPr>
        <w:sym w:font="Symbol" w:char="F020"/>
      </w:r>
      <w:r>
        <w:t xml:space="preserve"> </w:t>
      </w:r>
      <w:r w:rsidRPr="00CF0229">
        <w:rPr>
          <w:rStyle w:val="FootnoteReference"/>
        </w:rPr>
        <w:t>*</w:t>
      </w:r>
      <w:r>
        <w:rPr>
          <w:i/>
        </w:rPr>
        <w:t xml:space="preserve"> </w:t>
      </w:r>
      <w:r w:rsidRPr="00CF0229">
        <w:rPr>
          <w:i/>
          <w:sz w:val="21"/>
          <w:szCs w:val="21"/>
        </w:rPr>
        <w:t>Corresponding author address</w:t>
      </w:r>
      <w:r w:rsidRPr="00CF0229">
        <w:rPr>
          <w:sz w:val="21"/>
          <w:szCs w:val="21"/>
        </w:rPr>
        <w:t>:</w:t>
      </w:r>
      <w:r w:rsidRPr="00CF0229">
        <w:rPr>
          <w:rFonts w:hint="eastAsia"/>
          <w:sz w:val="21"/>
          <w:szCs w:val="21"/>
        </w:rPr>
        <w:t xml:space="preserve"> </w:t>
      </w:r>
      <w:proofErr w:type="spellStart"/>
      <w:r>
        <w:rPr>
          <w:rFonts w:hint="eastAsia"/>
          <w:sz w:val="21"/>
          <w:szCs w:val="21"/>
        </w:rPr>
        <w:t>Minghua</w:t>
      </w:r>
      <w:proofErr w:type="spellEnd"/>
      <w:r w:rsidRPr="00CF0229">
        <w:rPr>
          <w:rFonts w:hint="eastAsia"/>
          <w:sz w:val="21"/>
          <w:szCs w:val="21"/>
        </w:rPr>
        <w:t xml:space="preserve"> Zhang,</w:t>
      </w:r>
      <w:r>
        <w:rPr>
          <w:rFonts w:hint="eastAsia"/>
          <w:sz w:val="21"/>
          <w:szCs w:val="21"/>
        </w:rPr>
        <w:t xml:space="preserve"> </w:t>
      </w:r>
      <w:proofErr w:type="spellStart"/>
      <w:r>
        <w:rPr>
          <w:rFonts w:hint="eastAsia"/>
          <w:sz w:val="21"/>
          <w:szCs w:val="21"/>
        </w:rPr>
        <w:t>SoMAS</w:t>
      </w:r>
      <w:proofErr w:type="spellEnd"/>
      <w:r>
        <w:rPr>
          <w:rFonts w:hint="eastAsia"/>
          <w:sz w:val="21"/>
          <w:szCs w:val="21"/>
        </w:rPr>
        <w:t>, Stony Brook University, Stony Brook, NY, 11794-5000, USA.</w:t>
      </w:r>
    </w:p>
    <w:p w:rsidR="005C6DA7" w:rsidRDefault="005C6DA7" w:rsidP="006E6B15">
      <w:pPr>
        <w:pStyle w:val="FootnoteText"/>
      </w:pPr>
      <w:r>
        <w:rPr>
          <w:rFonts w:hint="eastAsia"/>
          <w:sz w:val="21"/>
          <w:szCs w:val="21"/>
        </w:rPr>
        <w:t xml:space="preserve">E-mail: </w:t>
      </w:r>
      <w:r w:rsidRPr="001E7E26">
        <w:rPr>
          <w:sz w:val="21"/>
          <w:szCs w:val="21"/>
        </w:rPr>
        <w:t>mzhang@notes.cc.sunysb.edu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87459"/>
    <w:multiLevelType w:val="hybridMultilevel"/>
    <w:tmpl w:val="4E1CE172"/>
    <w:lvl w:ilvl="0" w:tplc="1A58E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B03AF"/>
    <w:multiLevelType w:val="hybridMultilevel"/>
    <w:tmpl w:val="190E6E46"/>
    <w:lvl w:ilvl="0" w:tplc="09E26C5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7B1074"/>
    <w:multiLevelType w:val="hybridMultilevel"/>
    <w:tmpl w:val="8E3E43E2"/>
    <w:lvl w:ilvl="0" w:tplc="4C3C051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DC8349C"/>
    <w:multiLevelType w:val="hybridMultilevel"/>
    <w:tmpl w:val="4EDA9530"/>
    <w:lvl w:ilvl="0" w:tplc="B290B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802DA9"/>
    <w:multiLevelType w:val="hybridMultilevel"/>
    <w:tmpl w:val="05F620AE"/>
    <w:lvl w:ilvl="0" w:tplc="C4380EE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308D5994"/>
    <w:multiLevelType w:val="hybridMultilevel"/>
    <w:tmpl w:val="17266444"/>
    <w:lvl w:ilvl="0" w:tplc="F9D61882">
      <w:start w:val="1"/>
      <w:numFmt w:val="bullet"/>
      <w:lvlText w:val=""/>
      <w:lvlJc w:val="left"/>
      <w:pPr>
        <w:tabs>
          <w:tab w:val="num" w:pos="720"/>
        </w:tabs>
        <w:ind w:left="720" w:hanging="360"/>
      </w:pPr>
      <w:rPr>
        <w:rFonts w:ascii="Wingdings" w:hAnsi="Wingdings" w:hint="default"/>
      </w:rPr>
    </w:lvl>
    <w:lvl w:ilvl="1" w:tplc="AA32B3B2">
      <w:start w:val="186"/>
      <w:numFmt w:val="bullet"/>
      <w:lvlText w:val=""/>
      <w:lvlJc w:val="left"/>
      <w:pPr>
        <w:tabs>
          <w:tab w:val="num" w:pos="1440"/>
        </w:tabs>
        <w:ind w:left="1440" w:hanging="360"/>
      </w:pPr>
      <w:rPr>
        <w:rFonts w:ascii="Wingdings" w:hAnsi="Wingdings" w:hint="default"/>
      </w:rPr>
    </w:lvl>
    <w:lvl w:ilvl="2" w:tplc="600AFB74" w:tentative="1">
      <w:start w:val="1"/>
      <w:numFmt w:val="bullet"/>
      <w:lvlText w:val=""/>
      <w:lvlJc w:val="left"/>
      <w:pPr>
        <w:tabs>
          <w:tab w:val="num" w:pos="2160"/>
        </w:tabs>
        <w:ind w:left="2160" w:hanging="360"/>
      </w:pPr>
      <w:rPr>
        <w:rFonts w:ascii="Wingdings" w:hAnsi="Wingdings" w:hint="default"/>
      </w:rPr>
    </w:lvl>
    <w:lvl w:ilvl="3" w:tplc="38E416B2" w:tentative="1">
      <w:start w:val="1"/>
      <w:numFmt w:val="bullet"/>
      <w:lvlText w:val=""/>
      <w:lvlJc w:val="left"/>
      <w:pPr>
        <w:tabs>
          <w:tab w:val="num" w:pos="2880"/>
        </w:tabs>
        <w:ind w:left="2880" w:hanging="360"/>
      </w:pPr>
      <w:rPr>
        <w:rFonts w:ascii="Wingdings" w:hAnsi="Wingdings" w:hint="default"/>
      </w:rPr>
    </w:lvl>
    <w:lvl w:ilvl="4" w:tplc="F01AA19E" w:tentative="1">
      <w:start w:val="1"/>
      <w:numFmt w:val="bullet"/>
      <w:lvlText w:val=""/>
      <w:lvlJc w:val="left"/>
      <w:pPr>
        <w:tabs>
          <w:tab w:val="num" w:pos="3600"/>
        </w:tabs>
        <w:ind w:left="3600" w:hanging="360"/>
      </w:pPr>
      <w:rPr>
        <w:rFonts w:ascii="Wingdings" w:hAnsi="Wingdings" w:hint="default"/>
      </w:rPr>
    </w:lvl>
    <w:lvl w:ilvl="5" w:tplc="CDA6D1F0" w:tentative="1">
      <w:start w:val="1"/>
      <w:numFmt w:val="bullet"/>
      <w:lvlText w:val=""/>
      <w:lvlJc w:val="left"/>
      <w:pPr>
        <w:tabs>
          <w:tab w:val="num" w:pos="4320"/>
        </w:tabs>
        <w:ind w:left="4320" w:hanging="360"/>
      </w:pPr>
      <w:rPr>
        <w:rFonts w:ascii="Wingdings" w:hAnsi="Wingdings" w:hint="default"/>
      </w:rPr>
    </w:lvl>
    <w:lvl w:ilvl="6" w:tplc="9F6ECE8E" w:tentative="1">
      <w:start w:val="1"/>
      <w:numFmt w:val="bullet"/>
      <w:lvlText w:val=""/>
      <w:lvlJc w:val="left"/>
      <w:pPr>
        <w:tabs>
          <w:tab w:val="num" w:pos="5040"/>
        </w:tabs>
        <w:ind w:left="5040" w:hanging="360"/>
      </w:pPr>
      <w:rPr>
        <w:rFonts w:ascii="Wingdings" w:hAnsi="Wingdings" w:hint="default"/>
      </w:rPr>
    </w:lvl>
    <w:lvl w:ilvl="7" w:tplc="C1F46888" w:tentative="1">
      <w:start w:val="1"/>
      <w:numFmt w:val="bullet"/>
      <w:lvlText w:val=""/>
      <w:lvlJc w:val="left"/>
      <w:pPr>
        <w:tabs>
          <w:tab w:val="num" w:pos="5760"/>
        </w:tabs>
        <w:ind w:left="5760" w:hanging="360"/>
      </w:pPr>
      <w:rPr>
        <w:rFonts w:ascii="Wingdings" w:hAnsi="Wingdings" w:hint="default"/>
      </w:rPr>
    </w:lvl>
    <w:lvl w:ilvl="8" w:tplc="A6AEDBEC" w:tentative="1">
      <w:start w:val="1"/>
      <w:numFmt w:val="bullet"/>
      <w:lvlText w:val=""/>
      <w:lvlJc w:val="left"/>
      <w:pPr>
        <w:tabs>
          <w:tab w:val="num" w:pos="6480"/>
        </w:tabs>
        <w:ind w:left="6480" w:hanging="360"/>
      </w:pPr>
      <w:rPr>
        <w:rFonts w:ascii="Wingdings" w:hAnsi="Wingdings" w:hint="default"/>
      </w:rPr>
    </w:lvl>
  </w:abstractNum>
  <w:abstractNum w:abstractNumId="6">
    <w:nsid w:val="33CA190D"/>
    <w:multiLevelType w:val="hybridMultilevel"/>
    <w:tmpl w:val="2ECA5D40"/>
    <w:lvl w:ilvl="0" w:tplc="A5A40A3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9A95118"/>
    <w:multiLevelType w:val="hybridMultilevel"/>
    <w:tmpl w:val="0B7A8A02"/>
    <w:lvl w:ilvl="0" w:tplc="5B7626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1611465"/>
    <w:multiLevelType w:val="hybridMultilevel"/>
    <w:tmpl w:val="559E268A"/>
    <w:lvl w:ilvl="0" w:tplc="8E96BC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69D3254"/>
    <w:multiLevelType w:val="hybridMultilevel"/>
    <w:tmpl w:val="B62AFFA2"/>
    <w:lvl w:ilvl="0" w:tplc="188C0FF0">
      <w:numFmt w:val="bullet"/>
      <w:lvlText w:val=""/>
      <w:lvlJc w:val="left"/>
      <w:pPr>
        <w:tabs>
          <w:tab w:val="num" w:pos="360"/>
        </w:tabs>
        <w:ind w:left="360" w:hanging="360"/>
      </w:pPr>
      <w:rPr>
        <w:rFonts w:ascii="Wingdings" w:eastAsia="SimSun" w:hAnsi="Wingdings"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4"/>
  </w:num>
  <w:num w:numId="2">
    <w:abstractNumId w:val="2"/>
  </w:num>
  <w:num w:numId="3">
    <w:abstractNumId w:val="5"/>
  </w:num>
  <w:num w:numId="4">
    <w:abstractNumId w:val="9"/>
  </w:num>
  <w:num w:numId="5">
    <w:abstractNumId w:val="0"/>
  </w:num>
  <w:num w:numId="6">
    <w:abstractNumId w:val="1"/>
  </w:num>
  <w:num w:numId="7">
    <w:abstractNumId w:val="6"/>
  </w:num>
  <w:num w:numId="8">
    <w:abstractNumId w:val="3"/>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2A9"/>
    <w:rsid w:val="00010076"/>
    <w:rsid w:val="00013F19"/>
    <w:rsid w:val="0001486E"/>
    <w:rsid w:val="00026BC6"/>
    <w:rsid w:val="0002793D"/>
    <w:rsid w:val="00037110"/>
    <w:rsid w:val="000704F3"/>
    <w:rsid w:val="00092901"/>
    <w:rsid w:val="0009401E"/>
    <w:rsid w:val="000A17BE"/>
    <w:rsid w:val="000B6C02"/>
    <w:rsid w:val="000C33F5"/>
    <w:rsid w:val="000C5293"/>
    <w:rsid w:val="000F228F"/>
    <w:rsid w:val="000F2D74"/>
    <w:rsid w:val="001042C1"/>
    <w:rsid w:val="001310D1"/>
    <w:rsid w:val="00132744"/>
    <w:rsid w:val="00143647"/>
    <w:rsid w:val="00145A30"/>
    <w:rsid w:val="0014643F"/>
    <w:rsid w:val="00156DF3"/>
    <w:rsid w:val="001759C9"/>
    <w:rsid w:val="0019464C"/>
    <w:rsid w:val="00195941"/>
    <w:rsid w:val="001C5F5C"/>
    <w:rsid w:val="001D757B"/>
    <w:rsid w:val="001E0B38"/>
    <w:rsid w:val="001E16BE"/>
    <w:rsid w:val="001E55C8"/>
    <w:rsid w:val="001E6ABB"/>
    <w:rsid w:val="0020127A"/>
    <w:rsid w:val="002059E3"/>
    <w:rsid w:val="00205DB8"/>
    <w:rsid w:val="002151CF"/>
    <w:rsid w:val="00224879"/>
    <w:rsid w:val="002327E0"/>
    <w:rsid w:val="0023324B"/>
    <w:rsid w:val="00262B6E"/>
    <w:rsid w:val="00266CE0"/>
    <w:rsid w:val="00284C52"/>
    <w:rsid w:val="002A75BA"/>
    <w:rsid w:val="002B78A6"/>
    <w:rsid w:val="002D1979"/>
    <w:rsid w:val="002D2420"/>
    <w:rsid w:val="002D73F6"/>
    <w:rsid w:val="002F680E"/>
    <w:rsid w:val="002F7921"/>
    <w:rsid w:val="00311E64"/>
    <w:rsid w:val="00323DCE"/>
    <w:rsid w:val="003241D4"/>
    <w:rsid w:val="00334A91"/>
    <w:rsid w:val="00335B84"/>
    <w:rsid w:val="003375AA"/>
    <w:rsid w:val="00347618"/>
    <w:rsid w:val="00375D17"/>
    <w:rsid w:val="003B37EB"/>
    <w:rsid w:val="0040635A"/>
    <w:rsid w:val="00430977"/>
    <w:rsid w:val="0044639B"/>
    <w:rsid w:val="00461A3F"/>
    <w:rsid w:val="004643CF"/>
    <w:rsid w:val="00465EF3"/>
    <w:rsid w:val="0047711F"/>
    <w:rsid w:val="00477636"/>
    <w:rsid w:val="0048503A"/>
    <w:rsid w:val="004963B7"/>
    <w:rsid w:val="004C7443"/>
    <w:rsid w:val="004D2EA7"/>
    <w:rsid w:val="004E509D"/>
    <w:rsid w:val="00502F7E"/>
    <w:rsid w:val="00505B9C"/>
    <w:rsid w:val="00525F89"/>
    <w:rsid w:val="0053311B"/>
    <w:rsid w:val="00534CFB"/>
    <w:rsid w:val="00535CAF"/>
    <w:rsid w:val="00561E93"/>
    <w:rsid w:val="005736C0"/>
    <w:rsid w:val="00577529"/>
    <w:rsid w:val="005819CF"/>
    <w:rsid w:val="00593A59"/>
    <w:rsid w:val="00597EE6"/>
    <w:rsid w:val="005C63EA"/>
    <w:rsid w:val="005C6DA7"/>
    <w:rsid w:val="005D362F"/>
    <w:rsid w:val="005D77D0"/>
    <w:rsid w:val="005E218A"/>
    <w:rsid w:val="005E3624"/>
    <w:rsid w:val="005F5B90"/>
    <w:rsid w:val="00605978"/>
    <w:rsid w:val="00615D4A"/>
    <w:rsid w:val="00631EF9"/>
    <w:rsid w:val="00656E82"/>
    <w:rsid w:val="00682324"/>
    <w:rsid w:val="006D2863"/>
    <w:rsid w:val="006D453F"/>
    <w:rsid w:val="006E6B15"/>
    <w:rsid w:val="006F2931"/>
    <w:rsid w:val="00706E44"/>
    <w:rsid w:val="00710EA9"/>
    <w:rsid w:val="007155AF"/>
    <w:rsid w:val="00715D2D"/>
    <w:rsid w:val="007219BB"/>
    <w:rsid w:val="007332C5"/>
    <w:rsid w:val="0073794F"/>
    <w:rsid w:val="00743119"/>
    <w:rsid w:val="00751657"/>
    <w:rsid w:val="00763111"/>
    <w:rsid w:val="00764285"/>
    <w:rsid w:val="00770A0F"/>
    <w:rsid w:val="00775482"/>
    <w:rsid w:val="00784035"/>
    <w:rsid w:val="00785928"/>
    <w:rsid w:val="007A40B2"/>
    <w:rsid w:val="0082180C"/>
    <w:rsid w:val="00826877"/>
    <w:rsid w:val="00855577"/>
    <w:rsid w:val="0086173D"/>
    <w:rsid w:val="00866271"/>
    <w:rsid w:val="00866425"/>
    <w:rsid w:val="00867B1A"/>
    <w:rsid w:val="008766D4"/>
    <w:rsid w:val="00887F73"/>
    <w:rsid w:val="00894414"/>
    <w:rsid w:val="008A5522"/>
    <w:rsid w:val="008B0750"/>
    <w:rsid w:val="008B2751"/>
    <w:rsid w:val="008D54DE"/>
    <w:rsid w:val="008E3B05"/>
    <w:rsid w:val="008E4C18"/>
    <w:rsid w:val="008F52B1"/>
    <w:rsid w:val="00905AE6"/>
    <w:rsid w:val="009224F7"/>
    <w:rsid w:val="009355E8"/>
    <w:rsid w:val="009437AD"/>
    <w:rsid w:val="00956515"/>
    <w:rsid w:val="0096684D"/>
    <w:rsid w:val="00971583"/>
    <w:rsid w:val="00974467"/>
    <w:rsid w:val="00981ADD"/>
    <w:rsid w:val="00984C00"/>
    <w:rsid w:val="00986C8A"/>
    <w:rsid w:val="009970FD"/>
    <w:rsid w:val="009A0882"/>
    <w:rsid w:val="009C0C85"/>
    <w:rsid w:val="009D34BC"/>
    <w:rsid w:val="009D44F6"/>
    <w:rsid w:val="009D5A4C"/>
    <w:rsid w:val="00A07BC8"/>
    <w:rsid w:val="00A461FB"/>
    <w:rsid w:val="00A50C99"/>
    <w:rsid w:val="00A71DDA"/>
    <w:rsid w:val="00A74051"/>
    <w:rsid w:val="00A760A1"/>
    <w:rsid w:val="00A84002"/>
    <w:rsid w:val="00A852A9"/>
    <w:rsid w:val="00A8718E"/>
    <w:rsid w:val="00AA5AE1"/>
    <w:rsid w:val="00AA6EAB"/>
    <w:rsid w:val="00AC6303"/>
    <w:rsid w:val="00AD22C5"/>
    <w:rsid w:val="00AD3C24"/>
    <w:rsid w:val="00AE62EF"/>
    <w:rsid w:val="00AF13E4"/>
    <w:rsid w:val="00B01BC6"/>
    <w:rsid w:val="00B04845"/>
    <w:rsid w:val="00B048B7"/>
    <w:rsid w:val="00B13427"/>
    <w:rsid w:val="00B44453"/>
    <w:rsid w:val="00B447A9"/>
    <w:rsid w:val="00B5398A"/>
    <w:rsid w:val="00B6463E"/>
    <w:rsid w:val="00B84A1F"/>
    <w:rsid w:val="00BD365D"/>
    <w:rsid w:val="00BE630F"/>
    <w:rsid w:val="00BF762E"/>
    <w:rsid w:val="00C26C72"/>
    <w:rsid w:val="00C32786"/>
    <w:rsid w:val="00C34AC2"/>
    <w:rsid w:val="00C54A7B"/>
    <w:rsid w:val="00C55DD4"/>
    <w:rsid w:val="00C7133C"/>
    <w:rsid w:val="00C80034"/>
    <w:rsid w:val="00C829DD"/>
    <w:rsid w:val="00C97BD1"/>
    <w:rsid w:val="00CA196A"/>
    <w:rsid w:val="00CA747C"/>
    <w:rsid w:val="00CB390B"/>
    <w:rsid w:val="00CC0941"/>
    <w:rsid w:val="00CC2C3A"/>
    <w:rsid w:val="00CC7BEC"/>
    <w:rsid w:val="00CE753F"/>
    <w:rsid w:val="00CF4169"/>
    <w:rsid w:val="00D00502"/>
    <w:rsid w:val="00D3240E"/>
    <w:rsid w:val="00D33E2D"/>
    <w:rsid w:val="00D507A1"/>
    <w:rsid w:val="00D7066B"/>
    <w:rsid w:val="00D70CEB"/>
    <w:rsid w:val="00D874F9"/>
    <w:rsid w:val="00D9180F"/>
    <w:rsid w:val="00D961E2"/>
    <w:rsid w:val="00DB2AFF"/>
    <w:rsid w:val="00DC7C50"/>
    <w:rsid w:val="00DD212F"/>
    <w:rsid w:val="00DE56E1"/>
    <w:rsid w:val="00DE6CFF"/>
    <w:rsid w:val="00DF43B1"/>
    <w:rsid w:val="00DF69F2"/>
    <w:rsid w:val="00E13A3D"/>
    <w:rsid w:val="00E220EE"/>
    <w:rsid w:val="00E30BD2"/>
    <w:rsid w:val="00E36AE0"/>
    <w:rsid w:val="00E66E11"/>
    <w:rsid w:val="00E906A5"/>
    <w:rsid w:val="00EA39F4"/>
    <w:rsid w:val="00EA53B0"/>
    <w:rsid w:val="00EA6078"/>
    <w:rsid w:val="00EB6E2B"/>
    <w:rsid w:val="00EC4EEE"/>
    <w:rsid w:val="00ED01D6"/>
    <w:rsid w:val="00ED4D9C"/>
    <w:rsid w:val="00ED64B7"/>
    <w:rsid w:val="00EF652F"/>
    <w:rsid w:val="00F0111D"/>
    <w:rsid w:val="00F14CA2"/>
    <w:rsid w:val="00F213CE"/>
    <w:rsid w:val="00F3007E"/>
    <w:rsid w:val="00F54ACA"/>
    <w:rsid w:val="00F65CB1"/>
    <w:rsid w:val="00F70260"/>
    <w:rsid w:val="00F70B23"/>
    <w:rsid w:val="00F937E9"/>
    <w:rsid w:val="00F9477F"/>
    <w:rsid w:val="00FB208E"/>
    <w:rsid w:val="00FE00C7"/>
    <w:rsid w:val="00FF010B"/>
    <w:rsid w:val="00FF7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chmetcnv"/>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B90"/>
    <w:pPr>
      <w:widowControl w:val="0"/>
      <w:jc w:val="both"/>
    </w:pPr>
    <w:rPr>
      <w:rFonts w:ascii="Times New Roman" w:eastAsia="SimSun" w:hAnsi="Times New Roman" w:cs="Times New Roman"/>
      <w:szCs w:val="24"/>
    </w:rPr>
  </w:style>
  <w:style w:type="paragraph" w:styleId="Heading1">
    <w:name w:val="heading 1"/>
    <w:basedOn w:val="Normal"/>
    <w:link w:val="Heading1Char"/>
    <w:uiPriority w:val="9"/>
    <w:qFormat/>
    <w:rsid w:val="00866271"/>
    <w:pPr>
      <w:widowControl/>
      <w:spacing w:before="100" w:beforeAutospacing="1" w:after="100" w:afterAutospacing="1"/>
      <w:jc w:val="left"/>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F5B9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5F5B90"/>
    <w:rPr>
      <w:sz w:val="18"/>
      <w:szCs w:val="18"/>
    </w:rPr>
  </w:style>
  <w:style w:type="paragraph" w:styleId="Footer">
    <w:name w:val="footer"/>
    <w:basedOn w:val="Normal"/>
    <w:link w:val="FooterChar"/>
    <w:unhideWhenUsed/>
    <w:rsid w:val="005F5B9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F5B90"/>
    <w:rPr>
      <w:sz w:val="18"/>
      <w:szCs w:val="18"/>
    </w:rPr>
  </w:style>
  <w:style w:type="character" w:styleId="PageNumber">
    <w:name w:val="page number"/>
    <w:basedOn w:val="DefaultParagraphFont"/>
    <w:rsid w:val="005F5B90"/>
  </w:style>
  <w:style w:type="character" w:styleId="Hyperlink">
    <w:name w:val="Hyperlink"/>
    <w:rsid w:val="005F5B90"/>
    <w:rPr>
      <w:caps w:val="0"/>
      <w:strike w:val="0"/>
      <w:dstrike w:val="0"/>
      <w:color w:val="0000FF"/>
      <w:u w:val="none"/>
      <w:effect w:val="none"/>
    </w:rPr>
  </w:style>
  <w:style w:type="paragraph" w:styleId="BalloonText">
    <w:name w:val="Balloon Text"/>
    <w:basedOn w:val="Normal"/>
    <w:link w:val="BalloonTextChar"/>
    <w:semiHidden/>
    <w:rsid w:val="005F5B90"/>
    <w:rPr>
      <w:rFonts w:ascii="Tahoma" w:hAnsi="Tahoma" w:cs="Tahoma"/>
      <w:sz w:val="16"/>
      <w:szCs w:val="16"/>
    </w:rPr>
  </w:style>
  <w:style w:type="character" w:customStyle="1" w:styleId="BalloonTextChar">
    <w:name w:val="Balloon Text Char"/>
    <w:basedOn w:val="DefaultParagraphFont"/>
    <w:link w:val="BalloonText"/>
    <w:semiHidden/>
    <w:rsid w:val="005F5B90"/>
    <w:rPr>
      <w:rFonts w:ascii="Tahoma" w:eastAsia="SimSun" w:hAnsi="Tahoma" w:cs="Tahoma"/>
      <w:sz w:val="16"/>
      <w:szCs w:val="16"/>
    </w:rPr>
  </w:style>
  <w:style w:type="table" w:styleId="TableGrid">
    <w:name w:val="Table Grid"/>
    <w:basedOn w:val="TableNormal"/>
    <w:rsid w:val="005F5B90"/>
    <w:pPr>
      <w:widowControl w:val="0"/>
      <w:jc w:val="both"/>
    </w:pPr>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Normal"/>
    <w:autoRedefine/>
    <w:rsid w:val="005F5B90"/>
    <w:pPr>
      <w:widowControl/>
      <w:snapToGrid w:val="0"/>
      <w:spacing w:after="160" w:line="300" w:lineRule="auto"/>
      <w:jc w:val="left"/>
    </w:pPr>
    <w:rPr>
      <w:rFonts w:ascii="FangSong_GB2312" w:eastAsia="FangSong_GB2312" w:hAnsi="Verdana"/>
      <w:b/>
      <w:kern w:val="0"/>
      <w:sz w:val="28"/>
      <w:szCs w:val="28"/>
      <w:lang w:eastAsia="en-US"/>
    </w:rPr>
  </w:style>
  <w:style w:type="paragraph" w:styleId="FootnoteText">
    <w:name w:val="footnote text"/>
    <w:basedOn w:val="Normal"/>
    <w:link w:val="FootnoteTextChar"/>
    <w:semiHidden/>
    <w:rsid w:val="005F5B90"/>
    <w:pPr>
      <w:snapToGrid w:val="0"/>
      <w:jc w:val="left"/>
    </w:pPr>
    <w:rPr>
      <w:sz w:val="18"/>
      <w:szCs w:val="18"/>
    </w:rPr>
  </w:style>
  <w:style w:type="character" w:customStyle="1" w:styleId="FootnoteTextChar">
    <w:name w:val="Footnote Text Char"/>
    <w:basedOn w:val="DefaultParagraphFont"/>
    <w:link w:val="FootnoteText"/>
    <w:semiHidden/>
    <w:rsid w:val="005F5B90"/>
    <w:rPr>
      <w:rFonts w:ascii="Times New Roman" w:eastAsia="SimSun" w:hAnsi="Times New Roman" w:cs="Times New Roman"/>
      <w:sz w:val="18"/>
      <w:szCs w:val="18"/>
    </w:rPr>
  </w:style>
  <w:style w:type="character" w:styleId="FootnoteReference">
    <w:name w:val="footnote reference"/>
    <w:semiHidden/>
    <w:rsid w:val="005F5B90"/>
    <w:rPr>
      <w:vertAlign w:val="superscript"/>
    </w:rPr>
  </w:style>
  <w:style w:type="character" w:styleId="LineNumber">
    <w:name w:val="line number"/>
    <w:basedOn w:val="DefaultParagraphFont"/>
    <w:rsid w:val="005F5B90"/>
  </w:style>
  <w:style w:type="character" w:customStyle="1" w:styleId="nlmyear">
    <w:name w:val="nlm_year"/>
    <w:basedOn w:val="DefaultParagraphFont"/>
    <w:rsid w:val="005F5B90"/>
  </w:style>
  <w:style w:type="character" w:customStyle="1" w:styleId="nlmarticle-title">
    <w:name w:val="nlm_article-title"/>
    <w:basedOn w:val="DefaultParagraphFont"/>
    <w:rsid w:val="005F5B90"/>
  </w:style>
  <w:style w:type="character" w:customStyle="1" w:styleId="nlmfpage">
    <w:name w:val="nlm_fpage"/>
    <w:basedOn w:val="DefaultParagraphFont"/>
    <w:rsid w:val="005F5B90"/>
  </w:style>
  <w:style w:type="character" w:customStyle="1" w:styleId="citationsource-journal1">
    <w:name w:val="citation_source-journal1"/>
    <w:rsid w:val="005F5B90"/>
    <w:rPr>
      <w:i/>
      <w:iCs/>
    </w:rPr>
  </w:style>
  <w:style w:type="character" w:customStyle="1" w:styleId="searchterm01">
    <w:name w:val="searchterm01"/>
    <w:rsid w:val="005F5B90"/>
    <w:rPr>
      <w:b/>
      <w:bCs/>
      <w:color w:val="000000"/>
      <w:shd w:val="clear" w:color="auto" w:fill="FFFF66"/>
    </w:rPr>
  </w:style>
  <w:style w:type="character" w:customStyle="1" w:styleId="searchterm11">
    <w:name w:val="searchterm11"/>
    <w:rsid w:val="005F5B90"/>
    <w:rPr>
      <w:b/>
      <w:bCs/>
      <w:color w:val="000000"/>
      <w:shd w:val="clear" w:color="auto" w:fill="A0FFFF"/>
    </w:rPr>
  </w:style>
  <w:style w:type="character" w:customStyle="1" w:styleId="nlmlpage">
    <w:name w:val="nlm_lpage"/>
    <w:basedOn w:val="DefaultParagraphFont"/>
    <w:rsid w:val="005F5B90"/>
  </w:style>
  <w:style w:type="paragraph" w:styleId="DocumentMap">
    <w:name w:val="Document Map"/>
    <w:basedOn w:val="Normal"/>
    <w:link w:val="DocumentMapChar"/>
    <w:rsid w:val="005F5B90"/>
    <w:rPr>
      <w:rFonts w:ascii="SimSun"/>
      <w:sz w:val="18"/>
      <w:szCs w:val="18"/>
      <w:lang w:val="x-none" w:eastAsia="x-none"/>
    </w:rPr>
  </w:style>
  <w:style w:type="character" w:customStyle="1" w:styleId="DocumentMapChar">
    <w:name w:val="Document Map Char"/>
    <w:basedOn w:val="DefaultParagraphFont"/>
    <w:link w:val="DocumentMap"/>
    <w:rsid w:val="005F5B90"/>
    <w:rPr>
      <w:rFonts w:ascii="SimSun" w:eastAsia="SimSun" w:hAnsi="Times New Roman" w:cs="Times New Roman"/>
      <w:sz w:val="18"/>
      <w:szCs w:val="18"/>
      <w:lang w:val="x-none" w:eastAsia="x-none"/>
    </w:rPr>
  </w:style>
  <w:style w:type="character" w:styleId="CommentReference">
    <w:name w:val="annotation reference"/>
    <w:rsid w:val="005F5B90"/>
    <w:rPr>
      <w:sz w:val="21"/>
      <w:szCs w:val="21"/>
    </w:rPr>
  </w:style>
  <w:style w:type="paragraph" w:styleId="CommentText">
    <w:name w:val="annotation text"/>
    <w:basedOn w:val="Normal"/>
    <w:link w:val="CommentTextChar"/>
    <w:rsid w:val="005F5B90"/>
    <w:pPr>
      <w:jc w:val="left"/>
    </w:pPr>
    <w:rPr>
      <w:lang w:val="x-none" w:eastAsia="x-none"/>
    </w:rPr>
  </w:style>
  <w:style w:type="character" w:customStyle="1" w:styleId="CommentTextChar">
    <w:name w:val="Comment Text Char"/>
    <w:basedOn w:val="DefaultParagraphFont"/>
    <w:link w:val="CommentText"/>
    <w:rsid w:val="005F5B90"/>
    <w:rPr>
      <w:rFonts w:ascii="Times New Roman" w:eastAsia="SimSun" w:hAnsi="Times New Roman" w:cs="Times New Roman"/>
      <w:szCs w:val="24"/>
      <w:lang w:val="x-none" w:eastAsia="x-none"/>
    </w:rPr>
  </w:style>
  <w:style w:type="paragraph" w:styleId="CommentSubject">
    <w:name w:val="annotation subject"/>
    <w:basedOn w:val="CommentText"/>
    <w:next w:val="CommentText"/>
    <w:link w:val="CommentSubjectChar"/>
    <w:rsid w:val="005F5B90"/>
    <w:rPr>
      <w:b/>
      <w:bCs/>
    </w:rPr>
  </w:style>
  <w:style w:type="character" w:customStyle="1" w:styleId="CommentSubjectChar">
    <w:name w:val="Comment Subject Char"/>
    <w:basedOn w:val="CommentTextChar"/>
    <w:link w:val="CommentSubject"/>
    <w:rsid w:val="005F5B90"/>
    <w:rPr>
      <w:rFonts w:ascii="Times New Roman" w:eastAsia="SimSun" w:hAnsi="Times New Roman" w:cs="Times New Roman"/>
      <w:b/>
      <w:bCs/>
      <w:szCs w:val="24"/>
      <w:lang w:val="x-none" w:eastAsia="x-none"/>
    </w:rPr>
  </w:style>
  <w:style w:type="paragraph" w:styleId="EndnoteText">
    <w:name w:val="endnote text"/>
    <w:basedOn w:val="Normal"/>
    <w:link w:val="EndnoteTextChar"/>
    <w:rsid w:val="005F5B90"/>
    <w:pPr>
      <w:snapToGrid w:val="0"/>
      <w:jc w:val="left"/>
    </w:pPr>
    <w:rPr>
      <w:lang w:val="x-none" w:eastAsia="x-none"/>
    </w:rPr>
  </w:style>
  <w:style w:type="character" w:customStyle="1" w:styleId="EndnoteTextChar">
    <w:name w:val="Endnote Text Char"/>
    <w:basedOn w:val="DefaultParagraphFont"/>
    <w:link w:val="EndnoteText"/>
    <w:rsid w:val="005F5B90"/>
    <w:rPr>
      <w:rFonts w:ascii="Times New Roman" w:eastAsia="SimSun" w:hAnsi="Times New Roman" w:cs="Times New Roman"/>
      <w:szCs w:val="24"/>
      <w:lang w:val="x-none" w:eastAsia="x-none"/>
    </w:rPr>
  </w:style>
  <w:style w:type="character" w:styleId="EndnoteReference">
    <w:name w:val="endnote reference"/>
    <w:rsid w:val="005F5B90"/>
    <w:rPr>
      <w:vertAlign w:val="superscript"/>
    </w:rPr>
  </w:style>
  <w:style w:type="paragraph" w:styleId="ListParagraph">
    <w:name w:val="List Paragraph"/>
    <w:basedOn w:val="Normal"/>
    <w:uiPriority w:val="34"/>
    <w:qFormat/>
    <w:rsid w:val="008B2751"/>
    <w:pPr>
      <w:ind w:firstLineChars="200" w:firstLine="420"/>
    </w:pPr>
  </w:style>
  <w:style w:type="character" w:customStyle="1" w:styleId="Heading1Char">
    <w:name w:val="Heading 1 Char"/>
    <w:basedOn w:val="DefaultParagraphFont"/>
    <w:link w:val="Heading1"/>
    <w:uiPriority w:val="9"/>
    <w:rsid w:val="00866271"/>
    <w:rPr>
      <w:rFonts w:ascii="Times New Roman" w:eastAsia="Times New Roman" w:hAnsi="Times New Roman" w:cs="Times New Roman"/>
      <w:b/>
      <w:bCs/>
      <w:kern w:val="36"/>
      <w:sz w:val="48"/>
      <w:szCs w:val="48"/>
    </w:rPr>
  </w:style>
  <w:style w:type="character" w:customStyle="1" w:styleId="hp">
    <w:name w:val="hp"/>
    <w:basedOn w:val="DefaultParagraphFont"/>
    <w:rsid w:val="008662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B90"/>
    <w:pPr>
      <w:widowControl w:val="0"/>
      <w:jc w:val="both"/>
    </w:pPr>
    <w:rPr>
      <w:rFonts w:ascii="Times New Roman" w:eastAsia="SimSun" w:hAnsi="Times New Roman" w:cs="Times New Roman"/>
      <w:szCs w:val="24"/>
    </w:rPr>
  </w:style>
  <w:style w:type="paragraph" w:styleId="Heading1">
    <w:name w:val="heading 1"/>
    <w:basedOn w:val="Normal"/>
    <w:link w:val="Heading1Char"/>
    <w:uiPriority w:val="9"/>
    <w:qFormat/>
    <w:rsid w:val="00866271"/>
    <w:pPr>
      <w:widowControl/>
      <w:spacing w:before="100" w:beforeAutospacing="1" w:after="100" w:afterAutospacing="1"/>
      <w:jc w:val="left"/>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F5B9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5F5B90"/>
    <w:rPr>
      <w:sz w:val="18"/>
      <w:szCs w:val="18"/>
    </w:rPr>
  </w:style>
  <w:style w:type="paragraph" w:styleId="Footer">
    <w:name w:val="footer"/>
    <w:basedOn w:val="Normal"/>
    <w:link w:val="FooterChar"/>
    <w:unhideWhenUsed/>
    <w:rsid w:val="005F5B9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F5B90"/>
    <w:rPr>
      <w:sz w:val="18"/>
      <w:szCs w:val="18"/>
    </w:rPr>
  </w:style>
  <w:style w:type="character" w:styleId="PageNumber">
    <w:name w:val="page number"/>
    <w:basedOn w:val="DefaultParagraphFont"/>
    <w:rsid w:val="005F5B90"/>
  </w:style>
  <w:style w:type="character" w:styleId="Hyperlink">
    <w:name w:val="Hyperlink"/>
    <w:rsid w:val="005F5B90"/>
    <w:rPr>
      <w:caps w:val="0"/>
      <w:strike w:val="0"/>
      <w:dstrike w:val="0"/>
      <w:color w:val="0000FF"/>
      <w:u w:val="none"/>
      <w:effect w:val="none"/>
    </w:rPr>
  </w:style>
  <w:style w:type="paragraph" w:styleId="BalloonText">
    <w:name w:val="Balloon Text"/>
    <w:basedOn w:val="Normal"/>
    <w:link w:val="BalloonTextChar"/>
    <w:semiHidden/>
    <w:rsid w:val="005F5B90"/>
    <w:rPr>
      <w:rFonts w:ascii="Tahoma" w:hAnsi="Tahoma" w:cs="Tahoma"/>
      <w:sz w:val="16"/>
      <w:szCs w:val="16"/>
    </w:rPr>
  </w:style>
  <w:style w:type="character" w:customStyle="1" w:styleId="BalloonTextChar">
    <w:name w:val="Balloon Text Char"/>
    <w:basedOn w:val="DefaultParagraphFont"/>
    <w:link w:val="BalloonText"/>
    <w:semiHidden/>
    <w:rsid w:val="005F5B90"/>
    <w:rPr>
      <w:rFonts w:ascii="Tahoma" w:eastAsia="SimSun" w:hAnsi="Tahoma" w:cs="Tahoma"/>
      <w:sz w:val="16"/>
      <w:szCs w:val="16"/>
    </w:rPr>
  </w:style>
  <w:style w:type="table" w:styleId="TableGrid">
    <w:name w:val="Table Grid"/>
    <w:basedOn w:val="TableNormal"/>
    <w:rsid w:val="005F5B90"/>
    <w:pPr>
      <w:widowControl w:val="0"/>
      <w:jc w:val="both"/>
    </w:pPr>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Normal"/>
    <w:autoRedefine/>
    <w:rsid w:val="005F5B90"/>
    <w:pPr>
      <w:widowControl/>
      <w:snapToGrid w:val="0"/>
      <w:spacing w:after="160" w:line="300" w:lineRule="auto"/>
      <w:jc w:val="left"/>
    </w:pPr>
    <w:rPr>
      <w:rFonts w:ascii="FangSong_GB2312" w:eastAsia="FangSong_GB2312" w:hAnsi="Verdana"/>
      <w:b/>
      <w:kern w:val="0"/>
      <w:sz w:val="28"/>
      <w:szCs w:val="28"/>
      <w:lang w:eastAsia="en-US"/>
    </w:rPr>
  </w:style>
  <w:style w:type="paragraph" w:styleId="FootnoteText">
    <w:name w:val="footnote text"/>
    <w:basedOn w:val="Normal"/>
    <w:link w:val="FootnoteTextChar"/>
    <w:semiHidden/>
    <w:rsid w:val="005F5B90"/>
    <w:pPr>
      <w:snapToGrid w:val="0"/>
      <w:jc w:val="left"/>
    </w:pPr>
    <w:rPr>
      <w:sz w:val="18"/>
      <w:szCs w:val="18"/>
    </w:rPr>
  </w:style>
  <w:style w:type="character" w:customStyle="1" w:styleId="FootnoteTextChar">
    <w:name w:val="Footnote Text Char"/>
    <w:basedOn w:val="DefaultParagraphFont"/>
    <w:link w:val="FootnoteText"/>
    <w:semiHidden/>
    <w:rsid w:val="005F5B90"/>
    <w:rPr>
      <w:rFonts w:ascii="Times New Roman" w:eastAsia="SimSun" w:hAnsi="Times New Roman" w:cs="Times New Roman"/>
      <w:sz w:val="18"/>
      <w:szCs w:val="18"/>
    </w:rPr>
  </w:style>
  <w:style w:type="character" w:styleId="FootnoteReference">
    <w:name w:val="footnote reference"/>
    <w:semiHidden/>
    <w:rsid w:val="005F5B90"/>
    <w:rPr>
      <w:vertAlign w:val="superscript"/>
    </w:rPr>
  </w:style>
  <w:style w:type="character" w:styleId="LineNumber">
    <w:name w:val="line number"/>
    <w:basedOn w:val="DefaultParagraphFont"/>
    <w:rsid w:val="005F5B90"/>
  </w:style>
  <w:style w:type="character" w:customStyle="1" w:styleId="nlmyear">
    <w:name w:val="nlm_year"/>
    <w:basedOn w:val="DefaultParagraphFont"/>
    <w:rsid w:val="005F5B90"/>
  </w:style>
  <w:style w:type="character" w:customStyle="1" w:styleId="nlmarticle-title">
    <w:name w:val="nlm_article-title"/>
    <w:basedOn w:val="DefaultParagraphFont"/>
    <w:rsid w:val="005F5B90"/>
  </w:style>
  <w:style w:type="character" w:customStyle="1" w:styleId="nlmfpage">
    <w:name w:val="nlm_fpage"/>
    <w:basedOn w:val="DefaultParagraphFont"/>
    <w:rsid w:val="005F5B90"/>
  </w:style>
  <w:style w:type="character" w:customStyle="1" w:styleId="citationsource-journal1">
    <w:name w:val="citation_source-journal1"/>
    <w:rsid w:val="005F5B90"/>
    <w:rPr>
      <w:i/>
      <w:iCs/>
    </w:rPr>
  </w:style>
  <w:style w:type="character" w:customStyle="1" w:styleId="searchterm01">
    <w:name w:val="searchterm01"/>
    <w:rsid w:val="005F5B90"/>
    <w:rPr>
      <w:b/>
      <w:bCs/>
      <w:color w:val="000000"/>
      <w:shd w:val="clear" w:color="auto" w:fill="FFFF66"/>
    </w:rPr>
  </w:style>
  <w:style w:type="character" w:customStyle="1" w:styleId="searchterm11">
    <w:name w:val="searchterm11"/>
    <w:rsid w:val="005F5B90"/>
    <w:rPr>
      <w:b/>
      <w:bCs/>
      <w:color w:val="000000"/>
      <w:shd w:val="clear" w:color="auto" w:fill="A0FFFF"/>
    </w:rPr>
  </w:style>
  <w:style w:type="character" w:customStyle="1" w:styleId="nlmlpage">
    <w:name w:val="nlm_lpage"/>
    <w:basedOn w:val="DefaultParagraphFont"/>
    <w:rsid w:val="005F5B90"/>
  </w:style>
  <w:style w:type="paragraph" w:styleId="DocumentMap">
    <w:name w:val="Document Map"/>
    <w:basedOn w:val="Normal"/>
    <w:link w:val="DocumentMapChar"/>
    <w:rsid w:val="005F5B90"/>
    <w:rPr>
      <w:rFonts w:ascii="SimSun"/>
      <w:sz w:val="18"/>
      <w:szCs w:val="18"/>
      <w:lang w:val="x-none" w:eastAsia="x-none"/>
    </w:rPr>
  </w:style>
  <w:style w:type="character" w:customStyle="1" w:styleId="DocumentMapChar">
    <w:name w:val="Document Map Char"/>
    <w:basedOn w:val="DefaultParagraphFont"/>
    <w:link w:val="DocumentMap"/>
    <w:rsid w:val="005F5B90"/>
    <w:rPr>
      <w:rFonts w:ascii="SimSun" w:eastAsia="SimSun" w:hAnsi="Times New Roman" w:cs="Times New Roman"/>
      <w:sz w:val="18"/>
      <w:szCs w:val="18"/>
      <w:lang w:val="x-none" w:eastAsia="x-none"/>
    </w:rPr>
  </w:style>
  <w:style w:type="character" w:styleId="CommentReference">
    <w:name w:val="annotation reference"/>
    <w:rsid w:val="005F5B90"/>
    <w:rPr>
      <w:sz w:val="21"/>
      <w:szCs w:val="21"/>
    </w:rPr>
  </w:style>
  <w:style w:type="paragraph" w:styleId="CommentText">
    <w:name w:val="annotation text"/>
    <w:basedOn w:val="Normal"/>
    <w:link w:val="CommentTextChar"/>
    <w:rsid w:val="005F5B90"/>
    <w:pPr>
      <w:jc w:val="left"/>
    </w:pPr>
    <w:rPr>
      <w:lang w:val="x-none" w:eastAsia="x-none"/>
    </w:rPr>
  </w:style>
  <w:style w:type="character" w:customStyle="1" w:styleId="CommentTextChar">
    <w:name w:val="Comment Text Char"/>
    <w:basedOn w:val="DefaultParagraphFont"/>
    <w:link w:val="CommentText"/>
    <w:rsid w:val="005F5B90"/>
    <w:rPr>
      <w:rFonts w:ascii="Times New Roman" w:eastAsia="SimSun" w:hAnsi="Times New Roman" w:cs="Times New Roman"/>
      <w:szCs w:val="24"/>
      <w:lang w:val="x-none" w:eastAsia="x-none"/>
    </w:rPr>
  </w:style>
  <w:style w:type="paragraph" w:styleId="CommentSubject">
    <w:name w:val="annotation subject"/>
    <w:basedOn w:val="CommentText"/>
    <w:next w:val="CommentText"/>
    <w:link w:val="CommentSubjectChar"/>
    <w:rsid w:val="005F5B90"/>
    <w:rPr>
      <w:b/>
      <w:bCs/>
    </w:rPr>
  </w:style>
  <w:style w:type="character" w:customStyle="1" w:styleId="CommentSubjectChar">
    <w:name w:val="Comment Subject Char"/>
    <w:basedOn w:val="CommentTextChar"/>
    <w:link w:val="CommentSubject"/>
    <w:rsid w:val="005F5B90"/>
    <w:rPr>
      <w:rFonts w:ascii="Times New Roman" w:eastAsia="SimSun" w:hAnsi="Times New Roman" w:cs="Times New Roman"/>
      <w:b/>
      <w:bCs/>
      <w:szCs w:val="24"/>
      <w:lang w:val="x-none" w:eastAsia="x-none"/>
    </w:rPr>
  </w:style>
  <w:style w:type="paragraph" w:styleId="EndnoteText">
    <w:name w:val="endnote text"/>
    <w:basedOn w:val="Normal"/>
    <w:link w:val="EndnoteTextChar"/>
    <w:rsid w:val="005F5B90"/>
    <w:pPr>
      <w:snapToGrid w:val="0"/>
      <w:jc w:val="left"/>
    </w:pPr>
    <w:rPr>
      <w:lang w:val="x-none" w:eastAsia="x-none"/>
    </w:rPr>
  </w:style>
  <w:style w:type="character" w:customStyle="1" w:styleId="EndnoteTextChar">
    <w:name w:val="Endnote Text Char"/>
    <w:basedOn w:val="DefaultParagraphFont"/>
    <w:link w:val="EndnoteText"/>
    <w:rsid w:val="005F5B90"/>
    <w:rPr>
      <w:rFonts w:ascii="Times New Roman" w:eastAsia="SimSun" w:hAnsi="Times New Roman" w:cs="Times New Roman"/>
      <w:szCs w:val="24"/>
      <w:lang w:val="x-none" w:eastAsia="x-none"/>
    </w:rPr>
  </w:style>
  <w:style w:type="character" w:styleId="EndnoteReference">
    <w:name w:val="endnote reference"/>
    <w:rsid w:val="005F5B90"/>
    <w:rPr>
      <w:vertAlign w:val="superscript"/>
    </w:rPr>
  </w:style>
  <w:style w:type="paragraph" w:styleId="ListParagraph">
    <w:name w:val="List Paragraph"/>
    <w:basedOn w:val="Normal"/>
    <w:uiPriority w:val="34"/>
    <w:qFormat/>
    <w:rsid w:val="008B2751"/>
    <w:pPr>
      <w:ind w:firstLineChars="200" w:firstLine="420"/>
    </w:pPr>
  </w:style>
  <w:style w:type="character" w:customStyle="1" w:styleId="Heading1Char">
    <w:name w:val="Heading 1 Char"/>
    <w:basedOn w:val="DefaultParagraphFont"/>
    <w:link w:val="Heading1"/>
    <w:uiPriority w:val="9"/>
    <w:rsid w:val="00866271"/>
    <w:rPr>
      <w:rFonts w:ascii="Times New Roman" w:eastAsia="Times New Roman" w:hAnsi="Times New Roman" w:cs="Times New Roman"/>
      <w:b/>
      <w:bCs/>
      <w:kern w:val="36"/>
      <w:sz w:val="48"/>
      <w:szCs w:val="48"/>
    </w:rPr>
  </w:style>
  <w:style w:type="character" w:customStyle="1" w:styleId="hp">
    <w:name w:val="hp"/>
    <w:basedOn w:val="DefaultParagraphFont"/>
    <w:rsid w:val="00866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89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38.bin"/><Relationship Id="rId138" Type="http://schemas.openxmlformats.org/officeDocument/2006/relationships/oleObject" Target="embeddings/oleObject66.bin"/><Relationship Id="rId159" Type="http://schemas.openxmlformats.org/officeDocument/2006/relationships/footer" Target="footer1.xml"/><Relationship Id="rId107" Type="http://schemas.openxmlformats.org/officeDocument/2006/relationships/oleObject" Target="embeddings/oleObject50.bin"/><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oleObject" Target="embeddings/oleObject61.bin"/><Relationship Id="rId149" Type="http://schemas.openxmlformats.org/officeDocument/2006/relationships/image" Target="media/image72.wmf"/><Relationship Id="rId5" Type="http://schemas.openxmlformats.org/officeDocument/2006/relationships/settings" Target="settings.xml"/><Relationship Id="rId95" Type="http://schemas.openxmlformats.org/officeDocument/2006/relationships/image" Target="media/image44.wmf"/><Relationship Id="rId160" Type="http://schemas.openxmlformats.org/officeDocument/2006/relationships/footer" Target="footer2.xml"/><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hyperlink" Target="http://dx.doi.org/10.1175/JCLI-D-11-00004.1" TargetMode="External"/><Relationship Id="rId85" Type="http://schemas.openxmlformats.org/officeDocument/2006/relationships/image" Target="media/image39.wmf"/><Relationship Id="rId150" Type="http://schemas.openxmlformats.org/officeDocument/2006/relationships/image" Target="media/image73.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8.bin"/><Relationship Id="rId108" Type="http://schemas.openxmlformats.org/officeDocument/2006/relationships/image" Target="media/image50.wmf"/><Relationship Id="rId124" Type="http://schemas.openxmlformats.org/officeDocument/2006/relationships/oleObject" Target="embeddings/oleObject59.bin"/><Relationship Id="rId129" Type="http://schemas.openxmlformats.org/officeDocument/2006/relationships/image" Target="media/image60.wmf"/><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44.bin"/><Relationship Id="rId140" Type="http://schemas.openxmlformats.org/officeDocument/2006/relationships/hyperlink" Target="http://www.google.com/search?tbo=p&amp;tbm=bks&amp;q=bibliogroup:%22Report+By+Oregon+State+University+Climate+Research+Institute%22&amp;source=gbs_metadata_r&amp;cad=3" TargetMode="External"/><Relationship Id="rId145" Type="http://schemas.openxmlformats.org/officeDocument/2006/relationships/image" Target="media/image68.wmf"/><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3.bin"/><Relationship Id="rId119" Type="http://schemas.openxmlformats.org/officeDocument/2006/relationships/oleObject" Target="embeddings/oleObject56.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image" Target="media/image37.wmf"/><Relationship Id="rId86" Type="http://schemas.openxmlformats.org/officeDocument/2006/relationships/oleObject" Target="embeddings/oleObject39.bin"/><Relationship Id="rId130" Type="http://schemas.openxmlformats.org/officeDocument/2006/relationships/oleObject" Target="embeddings/oleObject62.bin"/><Relationship Id="rId135" Type="http://schemas.openxmlformats.org/officeDocument/2006/relationships/image" Target="media/image63.wmf"/><Relationship Id="rId151" Type="http://schemas.openxmlformats.org/officeDocument/2006/relationships/image" Target="media/image74.wmf"/><Relationship Id="rId156" Type="http://schemas.openxmlformats.org/officeDocument/2006/relationships/image" Target="media/image79.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oleObject" Target="embeddings/oleObject51.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image" Target="media/image58.wmf"/><Relationship Id="rId141" Type="http://schemas.openxmlformats.org/officeDocument/2006/relationships/hyperlink" Target="http://www.google.com/search?tbo=p&amp;tbm=bks&amp;q=inauthor:%22Oregon+State+University+Climate+Research+Institute%22&amp;source=gbs_metadata_r&amp;cad=3" TargetMode="External"/><Relationship Id="rId146" Type="http://schemas.openxmlformats.org/officeDocument/2006/relationships/image" Target="media/image69.w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image" Target="media/image54.wmf"/><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image" Target="media/image80.wmf"/><Relationship Id="rId61" Type="http://schemas.openxmlformats.org/officeDocument/2006/relationships/image" Target="media/image27.wmf"/><Relationship Id="rId82" Type="http://schemas.openxmlformats.org/officeDocument/2006/relationships/oleObject" Target="embeddings/oleObject37.bin"/><Relationship Id="rId152" Type="http://schemas.openxmlformats.org/officeDocument/2006/relationships/image" Target="media/image75.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6.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70.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98" Type="http://schemas.openxmlformats.org/officeDocument/2006/relationships/image" Target="media/image45.wmf"/><Relationship Id="rId121" Type="http://schemas.openxmlformats.org/officeDocument/2006/relationships/oleObject" Target="embeddings/oleObject57.bin"/><Relationship Id="rId142" Type="http://schemas.openxmlformats.org/officeDocument/2006/relationships/image" Target="media/image65.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oleObject" Target="embeddings/oleObject54.bin"/><Relationship Id="rId137" Type="http://schemas.openxmlformats.org/officeDocument/2006/relationships/image" Target="media/image64.wmf"/><Relationship Id="rId158" Type="http://schemas.openxmlformats.org/officeDocument/2006/relationships/image" Target="media/image81.e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6.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image" Target="media/image59.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image" Target="media/image66.wmf"/><Relationship Id="rId148" Type="http://schemas.openxmlformats.org/officeDocument/2006/relationships/image" Target="media/image71.wmf"/><Relationship Id="rId4" Type="http://schemas.microsoft.com/office/2007/relationships/stylesWithEffects" Target="stylesWithEffects.xml"/><Relationship Id="rId9" Type="http://schemas.openxmlformats.org/officeDocument/2006/relationships/image" Target="media/image1.wmf"/><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wmf"/><Relationship Id="rId112" Type="http://schemas.openxmlformats.org/officeDocument/2006/relationships/image" Target="media/image52.gif"/><Relationship Id="rId133" Type="http://schemas.openxmlformats.org/officeDocument/2006/relationships/image" Target="media/image62.wmf"/><Relationship Id="rId154" Type="http://schemas.openxmlformats.org/officeDocument/2006/relationships/image" Target="media/image77.wmf"/><Relationship Id="rId16" Type="http://schemas.openxmlformats.org/officeDocument/2006/relationships/oleObject" Target="embeddings/oleObject4.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image" Target="media/image67.wmf"/><Relationship Id="rId90" Type="http://schemas.openxmlformats.org/officeDocument/2006/relationships/oleObject" Target="embeddings/oleObject41.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64.bin"/><Relationship Id="rId80" Type="http://schemas.openxmlformats.org/officeDocument/2006/relationships/oleObject" Target="embeddings/oleObject36.bin"/><Relationship Id="rId155" Type="http://schemas.openxmlformats.org/officeDocument/2006/relationships/image" Target="media/image7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1BDA7-8FC7-49D3-A4CB-8710D2470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50</Pages>
  <Words>8035</Words>
  <Characters>45801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Minghua Zhang</cp:lastModifiedBy>
  <cp:revision>4</cp:revision>
  <cp:lastPrinted>2012-05-24T01:14:00Z</cp:lastPrinted>
  <dcterms:created xsi:type="dcterms:W3CDTF">2012-09-11T20:54:00Z</dcterms:created>
  <dcterms:modified xsi:type="dcterms:W3CDTF">2012-09-13T13:29:00Z</dcterms:modified>
</cp:coreProperties>
</file>