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Medical Form Details</w:t>
      </w:r>
    </w:p>
    <w:p>
      <w:pPr>
        <w:pStyle w:val="Heading1"/>
      </w:pPr>
      <w:r>
        <w:t>Provider</w:t>
      </w:r>
    </w:p>
    <w:p>
      <w:r>
        <w:t>Providername: AL-ALAMI Medical Complex</w:t>
        <w:br/>
      </w:r>
      <w:r>
        <w:t>Insurancecompanyname: The Mediterranean and Gulf Cooperative Insurance and</w:t>
        <w:br/>
      </w:r>
      <w:r>
        <w:t>Dept: professional - 10.00 - Obstetrics Gynecology Specialty</w:t>
        <w:br/>
      </w:r>
      <w:r>
        <w:t>Married: True</w:t>
        <w:br/>
      </w:r>
      <w:r>
        <w:t>Plantype: EHCPOL</w:t>
        <w:br/>
      </w:r>
      <w:r>
        <w:t>Dateofvisit: 15/01/2025</w:t>
        <w:br/>
      </w:r>
      <w:r>
        <w:t>Referral: True</w:t>
        <w:br/>
      </w:r>
      <w:r>
        <w:t>Referralpreauthprovider: AL DAWA MEDICAL SERVICES CO. LTD</w:t>
        <w:br/>
      </w:r>
      <w:r>
        <w:t>Pharmacy: KHOBAR</w:t>
        <w:br/>
      </w:r>
    </w:p>
    <w:p>
      <w:pPr>
        <w:pStyle w:val="Heading1"/>
      </w:pPr>
      <w:r>
        <w:t>Insured</w:t>
      </w:r>
    </w:p>
    <w:p>
      <w:r>
        <w:t>Insuredname: JASMIN APUSIN GARCI</w:t>
        <w:br/>
      </w:r>
      <w:r>
        <w:t>Documentid: 2268114606</w:t>
        <w:br/>
      </w:r>
      <w:r>
        <w:t>Idcardno: 3509105</w:t>
        <w:br/>
      </w:r>
      <w:r>
        <w:t>Policyno: 17444100</w:t>
        <w:br/>
      </w:r>
      <w:r>
        <w:t>Expirydate: 2025-11-05</w:t>
        <w:br/>
      </w:r>
      <w:r>
        <w:t>Approval: 2025/513411</w:t>
        <w:br/>
      </w:r>
      <w:r>
        <w:t>Approvalstatus: partial</w:t>
        <w:br/>
      </w:r>
    </w:p>
    <w:p>
      <w:pPr>
        <w:pStyle w:val="Heading1"/>
      </w:pPr>
      <w:r>
        <w:t>Patient</w:t>
      </w:r>
    </w:p>
    <w:p>
      <w:r>
        <w:t>Sex: FEMALE</w:t>
        <w:br/>
      </w:r>
      <w:r>
        <w:t>Age: 40</w:t>
        <w:br/>
      </w:r>
    </w:p>
    <w:p>
      <w:pPr>
        <w:pStyle w:val="Heading1"/>
      </w:pPr>
      <w:r>
        <w:t>Visitdetails</w:t>
      </w:r>
    </w:p>
    <w:p>
      <w:r>
        <w:t>Outpatient: True</w:t>
        <w:br/>
      </w:r>
      <w:r>
        <w:t>Bp: null / null</w:t>
        <w:br/>
      </w:r>
      <w:r>
        <w:t>Chiefcomplaints: (N64.9- Disorder of breast unspecified) - (PT WITH FAMILY H/O BREAST CANCER P1+0 C/SSINCE 10YRS</w:t>
        <w:br/>
      </w:r>
      <w:r>
        <w:t>Significantsigns: PALPABLE RTBREAST MASS</w:t>
        <w:br/>
      </w:r>
    </w:p>
    <w:p>
      <w:pPr>
        <w:pStyle w:val="Heading1"/>
      </w:pPr>
      <w:r>
        <w:t>Diagnosis</w:t>
      </w:r>
    </w:p>
    <w:p>
      <w:r>
        <w:t>Diagnosis: (N64.9) - (Disorder of breast unspecified)</w:t>
        <w:br/>
      </w:r>
      <w:r>
        <w:t>Principalcode: N64.9</w:t>
        <w:br/>
      </w:r>
    </w:p>
    <w:p/>
    <w:p>
      <w:pPr>
        <w:pStyle w:val="Heading1"/>
      </w:pPr>
      <w:r>
        <w:t>Services</w:t>
      </w:r>
    </w:p>
    <w:p>
      <w:r>
        <w:t>Code: 83600-00-20</w:t>
        <w:br/>
      </w:r>
      <w:r>
        <w:t>Description: REFER TO OTHER HOSPITAL</w:t>
        <w:br/>
      </w:r>
      <w:r>
        <w:t>Type: Consultant consult</w:t>
        <w:br/>
      </w:r>
      <w:r>
        <w:t>Totalquantity: 1</w:t>
        <w:br/>
      </w:r>
      <w:r>
        <w:t>Quantity: 100</w:t>
        <w:br/>
      </w:r>
      <w:r>
        <w:t>Status: partial</w:t>
        <w:br/>
      </w:r>
    </w:p>
    <w:p>
      <w:pPr>
        <w:pStyle w:val="Heading1"/>
      </w:pPr>
      <w:r>
        <w:t>Insuranceapproval</w:t>
      </w:r>
    </w:p>
    <w:p>
      <w:r>
        <w:t>Approvalvalidity: 02/02/2025 - 14/02/2025</w:t>
        <w:br/>
      </w:r>
      <w:r>
        <w:t>Comments: 1 - @refer to Riyadh scan 2025/790426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