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B2F53" w:rsidRDefault="00432CD4" w:rsidP="003B2F53">
      <w:pPr>
        <w:pStyle w:val="papertitle"/>
        <w:spacing w:before="5pt" w:beforeAutospacing="1" w:after="5pt" w:afterAutospacing="1"/>
        <w:rPr>
          <w:kern w:val="48"/>
        </w:rPr>
        <w:sectPr w:rsidR="00D7522C" w:rsidRPr="003B2F53"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Technical Report on </w:t>
      </w:r>
      <w:r w:rsidR="003748F2" w:rsidRPr="003748F2">
        <w:rPr>
          <w:kern w:val="48"/>
        </w:rPr>
        <w:t>Salient Object Detection and Segmentation</w:t>
      </w:r>
      <w:r w:rsidR="00294873">
        <w:rPr>
          <w:kern w:val="48"/>
        </w:rPr>
        <w:t xml:space="preserve"> </w:t>
      </w:r>
    </w:p>
    <w:p w:rsidR="00447BB9" w:rsidRPr="004C656F" w:rsidRDefault="00BD670B" w:rsidP="004C656F">
      <w:pPr>
        <w:pStyle w:val="Author"/>
        <w:spacing w:before="5pt" w:beforeAutospacing="1"/>
        <w:rPr>
          <w:sz w:val="18"/>
          <w:szCs w:val="18"/>
        </w:rPr>
      </w:pPr>
      <w:r>
        <w:rPr>
          <w:sz w:val="18"/>
          <w:szCs w:val="18"/>
        </w:rPr>
        <w:br w:type="column"/>
      </w:r>
      <w:r w:rsidR="004656EF">
        <w:rPr>
          <w:sz w:val="18"/>
          <w:szCs w:val="18"/>
        </w:rPr>
        <w:t>Chuan Sun</w:t>
      </w:r>
      <w:r w:rsidR="001A3B3D" w:rsidRPr="00F847A6">
        <w:rPr>
          <w:sz w:val="18"/>
          <w:szCs w:val="18"/>
        </w:rPr>
        <w:br/>
      </w:r>
      <w:r w:rsidR="004656EF" w:rsidRPr="004656EF">
        <w:rPr>
          <w:sz w:val="18"/>
          <w:szCs w:val="18"/>
        </w:rPr>
        <w:t>University of Kansas</w:t>
      </w:r>
      <w:r w:rsidR="001A3B3D" w:rsidRPr="00F847A6">
        <w:rPr>
          <w:i/>
          <w:sz w:val="18"/>
          <w:szCs w:val="18"/>
        </w:rPr>
        <w:br/>
      </w:r>
      <w:r w:rsidR="004656EF">
        <w:rPr>
          <w:sz w:val="18"/>
          <w:szCs w:val="18"/>
        </w:rPr>
        <w:t>Lawrence, KS</w:t>
      </w:r>
      <w:r w:rsidR="001A3B3D" w:rsidRPr="00F847A6">
        <w:rPr>
          <w:sz w:val="18"/>
          <w:szCs w:val="18"/>
        </w:rPr>
        <w:br/>
      </w:r>
      <w:r w:rsidR="004656EF">
        <w:rPr>
          <w:sz w:val="18"/>
          <w:szCs w:val="18"/>
        </w:rPr>
        <w:t>chuansun@ku.edu</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proofErr w:type="spellStart"/>
      <w:r w:rsidR="004F0D92">
        <w:rPr>
          <w:rFonts w:hint="eastAsia"/>
          <w:lang w:eastAsia="zh-CN"/>
        </w:rPr>
        <w:t>ini</w:t>
      </w:r>
      <w:r w:rsidR="009303D9" w:rsidRPr="005B0344">
        <w:rPr>
          <w:b w:val="0"/>
        </w:rPr>
        <w:t>y</w:t>
      </w:r>
      <w:proofErr w:type="spellEnd"/>
      <w:r w:rsidR="009303D9" w:rsidRPr="005B0344">
        <w:rPr>
          <w:b w:val="0"/>
        </w:rPr>
        <w:t xml:space="preserve"> words</w:t>
      </w:r>
      <w:r w:rsidR="009303D9" w:rsidRPr="004D72B5">
        <w:t>)</w:t>
      </w:r>
    </w:p>
    <w:p w:rsidR="009303D9" w:rsidRPr="00D632BE" w:rsidRDefault="009303D9" w:rsidP="006B6B66">
      <w:pPr>
        <w:pStyle w:val="Heading1"/>
      </w:pPr>
      <w:r w:rsidRPr="00D632BE">
        <w:t>Introduction</w:t>
      </w:r>
    </w:p>
    <w:p w:rsidR="00A9023D" w:rsidRPr="00A9023D" w:rsidRDefault="00A9023D" w:rsidP="00A9023D">
      <w:pPr>
        <w:pStyle w:val="Heading2"/>
      </w:pPr>
      <w:r>
        <w:t>Salient Object Detection</w:t>
      </w:r>
    </w:p>
    <w:p w:rsidR="009303D9" w:rsidRDefault="004B0B79" w:rsidP="004B0B79">
      <w:pPr>
        <w:pStyle w:val="BodyText"/>
        <w:rPr>
          <w:lang w:val="en-US" w:eastAsia="zh-CN"/>
        </w:rPr>
      </w:pPr>
      <w:r w:rsidRPr="00A369E5">
        <w:rPr>
          <w:lang w:val="en-US"/>
        </w:rPr>
        <w:t xml:space="preserve">Salient object detection </w:t>
      </w:r>
      <w:r w:rsidR="00A369E5" w:rsidRPr="00A369E5">
        <w:rPr>
          <w:lang w:val="en-US"/>
        </w:rPr>
        <w:t>is a technique to detec</w:t>
      </w:r>
      <w:r w:rsidR="00A369E5">
        <w:rPr>
          <w:lang w:val="en-US"/>
        </w:rPr>
        <w:t>t and highlight salient objects, as well as to suppress the background of an image by computing the saliency map.</w:t>
      </w:r>
      <w:r w:rsidR="007159A0">
        <w:rPr>
          <w:lang w:val="en-US"/>
        </w:rPr>
        <w:t xml:space="preserve"> </w:t>
      </w:r>
      <w:r w:rsidR="00CC5537">
        <w:rPr>
          <w:lang w:val="en-US"/>
        </w:rPr>
        <w:t xml:space="preserve">Much progress has been made in this topic recently due to its </w:t>
      </w:r>
      <w:r w:rsidR="00DA4829">
        <w:rPr>
          <w:lang w:val="en-US"/>
        </w:rPr>
        <w:t xml:space="preserve">practical </w:t>
      </w:r>
      <w:r w:rsidR="00DA4829">
        <w:rPr>
          <w:lang w:val="en-US" w:eastAsia="zh-CN"/>
        </w:rPr>
        <w:t>application in computer vision and image processing.</w:t>
      </w:r>
    </w:p>
    <w:p w:rsidR="00A9023D" w:rsidRDefault="0074775A" w:rsidP="004B0B79">
      <w:pPr>
        <w:pStyle w:val="BodyText"/>
        <w:rPr>
          <w:lang w:val="en-US" w:eastAsia="zh-CN"/>
        </w:rPr>
      </w:pPr>
      <w:r>
        <w:rPr>
          <w:lang w:val="en-US" w:eastAsia="zh-CN"/>
        </w:rPr>
        <w:t xml:space="preserve">With the rapid development of neural networks and deep learning, the supervised learning-based methods </w:t>
      </w:r>
      <w:r w:rsidR="00A01130">
        <w:rPr>
          <w:lang w:val="en-US" w:eastAsia="zh-CN"/>
        </w:rPr>
        <w:t xml:space="preserve">have gained </w:t>
      </w:r>
      <w:r w:rsidR="004C0111">
        <w:rPr>
          <w:lang w:val="en-US" w:eastAsia="zh-CN"/>
        </w:rPr>
        <w:t xml:space="preserve">great </w:t>
      </w:r>
      <w:r w:rsidR="009D18DD">
        <w:rPr>
          <w:lang w:val="en-US" w:eastAsia="zh-CN"/>
        </w:rPr>
        <w:t>popularity</w:t>
      </w:r>
      <w:r w:rsidR="004C0111">
        <w:rPr>
          <w:lang w:val="en-US" w:eastAsia="zh-CN"/>
        </w:rPr>
        <w:t xml:space="preserve"> and performance.</w:t>
      </w:r>
      <w:r w:rsidR="00B5279A">
        <w:rPr>
          <w:lang w:val="en-US" w:eastAsia="zh-CN"/>
        </w:rPr>
        <w:t xml:space="preserve"> While </w:t>
      </w:r>
      <w:r w:rsidR="00C4637F">
        <w:rPr>
          <w:lang w:val="en-US" w:eastAsia="zh-CN"/>
        </w:rPr>
        <w:t xml:space="preserve">the unsupervised methods still </w:t>
      </w:r>
      <w:r w:rsidR="00E71388">
        <w:rPr>
          <w:lang w:val="en-US" w:eastAsia="zh-CN"/>
        </w:rPr>
        <w:t xml:space="preserve">provide much value and advantage in terms of </w:t>
      </w:r>
      <w:r w:rsidR="0031381A">
        <w:rPr>
          <w:lang w:val="en-US" w:eastAsia="zh-CN"/>
        </w:rPr>
        <w:t xml:space="preserve">computational </w:t>
      </w:r>
      <w:r w:rsidR="00660984">
        <w:rPr>
          <w:lang w:val="en-US" w:eastAsia="zh-CN"/>
        </w:rPr>
        <w:t>efficiency.</w:t>
      </w:r>
    </w:p>
    <w:p w:rsidR="00E25366" w:rsidRDefault="009D18DD" w:rsidP="004B0B79">
      <w:pPr>
        <w:pStyle w:val="BodyText"/>
        <w:rPr>
          <w:lang w:val="en-US"/>
        </w:rPr>
      </w:pPr>
      <w:r>
        <w:rPr>
          <w:lang w:val="en-US" w:eastAsia="zh-CN"/>
        </w:rPr>
        <w:t xml:space="preserve">A prevailing </w:t>
      </w:r>
      <w:r w:rsidR="00945083">
        <w:rPr>
          <w:lang w:val="en-US" w:eastAsia="zh-CN"/>
        </w:rPr>
        <w:t>algorithm in unsupervised salient object detection is</w:t>
      </w:r>
      <w:r w:rsidR="00F123EA">
        <w:rPr>
          <w:lang w:val="en-US" w:eastAsia="zh-CN"/>
        </w:rPr>
        <w:t xml:space="preserve"> based on the assumption that the background regions are typically connected to the borders of an image</w:t>
      </w:r>
      <w:r w:rsidR="00802957">
        <w:rPr>
          <w:lang w:val="en-US" w:eastAsia="zh-CN"/>
        </w:rPr>
        <w:t xml:space="preserve">, </w:t>
      </w:r>
      <w:r w:rsidR="00430305">
        <w:rPr>
          <w:lang w:val="en-US" w:eastAsia="zh-CN"/>
        </w:rPr>
        <w:t>so the salient objects could be determined by constructing</w:t>
      </w:r>
      <w:r w:rsidR="00D3603A">
        <w:rPr>
          <w:lang w:val="en-US" w:eastAsia="zh-CN"/>
        </w:rPr>
        <w:t xml:space="preserve"> a distance map indicating the distance between a pixel and </w:t>
      </w:r>
      <w:r w:rsidR="002A562F">
        <w:rPr>
          <w:lang w:val="en-US" w:eastAsia="zh-CN"/>
        </w:rPr>
        <w:t xml:space="preserve">a set of background seed pixels, which are typically set as </w:t>
      </w:r>
      <w:r w:rsidR="00B07E44">
        <w:rPr>
          <w:lang w:val="en-US" w:eastAsia="zh-CN"/>
        </w:rPr>
        <w:t>some</w:t>
      </w:r>
      <w:r w:rsidR="002A562F">
        <w:rPr>
          <w:lang w:val="en-US" w:eastAsia="zh-CN"/>
        </w:rPr>
        <w:t xml:space="preserve"> pixels along</w:t>
      </w:r>
      <w:r w:rsidR="00C733B6">
        <w:rPr>
          <w:lang w:val="en-US" w:eastAsia="zh-CN"/>
        </w:rPr>
        <w:t xml:space="preserve"> the</w:t>
      </w:r>
      <w:r w:rsidR="002A562F">
        <w:rPr>
          <w:lang w:val="en-US" w:eastAsia="zh-CN"/>
        </w:rPr>
        <w:t xml:space="preserve"> image boundaries.</w:t>
      </w:r>
      <w:r w:rsidR="004C0111">
        <w:rPr>
          <w:lang w:val="en-US" w:eastAsia="zh-CN"/>
        </w:rPr>
        <w:t xml:space="preserve"> </w:t>
      </w:r>
      <w:r w:rsidR="00C3514B">
        <w:rPr>
          <w:lang w:val="en-US" w:eastAsia="zh-CN"/>
        </w:rPr>
        <w:t xml:space="preserve"> </w:t>
      </w:r>
      <w:r w:rsidR="004F0D92">
        <w:rPr>
          <w:rFonts w:hint="eastAsia"/>
          <w:lang w:val="en-US" w:eastAsia="zh-CN"/>
        </w:rPr>
        <w:t>T</w:t>
      </w:r>
      <w:r w:rsidR="004F0D92">
        <w:rPr>
          <w:lang w:val="en-US" w:eastAsia="zh-CN"/>
        </w:rPr>
        <w:t xml:space="preserve">he </w:t>
      </w:r>
      <w:r w:rsidR="004F0D92" w:rsidRPr="00564B6F">
        <w:rPr>
          <w:i/>
          <w:iCs/>
          <w:lang w:val="en-US"/>
        </w:rPr>
        <w:t>Minimum Barrier Distance</w:t>
      </w:r>
      <w:r w:rsidR="004F0D92">
        <w:rPr>
          <w:lang w:val="en-US"/>
        </w:rPr>
        <w:t>(MBD)</w:t>
      </w:r>
      <w:r w:rsidR="00140570">
        <w:rPr>
          <w:lang w:val="en-US"/>
        </w:rPr>
        <w:t xml:space="preserve"> method is </w:t>
      </w:r>
      <w:r w:rsidR="002B522F">
        <w:rPr>
          <w:lang w:val="en-US"/>
        </w:rPr>
        <w:t xml:space="preserve">one of the </w:t>
      </w:r>
      <w:r w:rsidR="00CA1014">
        <w:rPr>
          <w:lang w:val="en-US"/>
        </w:rPr>
        <w:t>robust</w:t>
      </w:r>
      <w:r w:rsidR="002B522F">
        <w:rPr>
          <w:lang w:val="en-US"/>
        </w:rPr>
        <w:t xml:space="preserve"> methods </w:t>
      </w:r>
      <w:r w:rsidR="00351677">
        <w:rPr>
          <w:lang w:val="en-US"/>
        </w:rPr>
        <w:t>for measuring a pixel’s distance to image boundaries</w:t>
      </w:r>
      <w:r w:rsidR="00E47ADB">
        <w:rPr>
          <w:lang w:val="en-US"/>
        </w:rPr>
        <w:t>,</w:t>
      </w:r>
      <w:r w:rsidR="00B118AC">
        <w:rPr>
          <w:lang w:val="en-US"/>
        </w:rPr>
        <w:t xml:space="preserve"> which constructs a distance map by computing the path cost function defined as</w:t>
      </w:r>
    </w:p>
    <w:p w:rsidR="00664356" w:rsidRDefault="00664356" w:rsidP="00664356">
      <w:pPr>
        <w:pStyle w:val="equation"/>
        <w:rPr>
          <w:rFonts w:hint="eastAsia"/>
        </w:rPr>
      </w:pPr>
      <w:r w:rsidRPr="005B520E">
        <w:tab/>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i=0~k</m:t>
                </m:r>
              </m:lim>
            </m:limLow>
          </m:fName>
          <m:e>
            <m:r>
              <w:rPr>
                <w:rFonts w:ascii="Cambria Math" w:hAnsi="Cambria Math"/>
              </w:rPr>
              <m:t>I(π(i))</m:t>
            </m:r>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i=0~k</m:t>
                </m:r>
              </m:lim>
            </m:limLow>
          </m:fName>
          <m:e>
            <m:r>
              <w:rPr>
                <w:rFonts w:ascii="Cambria Math" w:hAnsi="Cambria Math"/>
              </w:rPr>
              <m:t>I(π(i))</m:t>
            </m:r>
          </m:e>
        </m:func>
      </m:oMath>
      <w:r>
        <w:tab/>
      </w:r>
      <w:r w:rsidRPr="00CB66E6">
        <w:t></w:t>
      </w:r>
      <w:r w:rsidRPr="00CB66E6">
        <w:t></w:t>
      </w:r>
      <w:r w:rsidRPr="00CB66E6">
        <w:t></w:t>
      </w:r>
    </w:p>
    <w:p w:rsidR="00664356" w:rsidRDefault="00664356" w:rsidP="00664356">
      <w:pPr>
        <w:pStyle w:val="BodyText"/>
        <w:ind w:firstLine="0pt"/>
        <w:rPr>
          <w:lang w:val="en-US" w:eastAsia="zh-CN"/>
        </w:rPr>
      </w:pPr>
      <w:r>
        <w:rPr>
          <w:lang w:val="en-US"/>
        </w:rPr>
        <w:t>where</w:t>
      </w:r>
      <w:r w:rsidR="009759C8">
        <w:rPr>
          <w:lang w:val="en-US"/>
        </w:rPr>
        <w:t xml:space="preserve"> </w:t>
      </w:r>
      <m:oMath>
        <m:r>
          <w:rPr>
            <w:rFonts w:ascii="Cambria Math" w:hAnsi="Cambria Math"/>
          </w:rPr>
          <m:t>π(i)</m:t>
        </m:r>
      </m:oMath>
      <w:r w:rsidR="00A514E9">
        <w:rPr>
          <w:lang w:val="en-US"/>
        </w:rPr>
        <w:t xml:space="preserve"> </w:t>
      </w:r>
      <w:r w:rsidR="009759C8">
        <w:rPr>
          <w:lang w:val="en-US"/>
        </w:rPr>
        <w:t xml:space="preserve">is a path on image </w:t>
      </w:r>
      <m:oMath>
        <m:r>
          <w:rPr>
            <w:rFonts w:ascii="Cambria Math" w:hAnsi="Cambria Math"/>
          </w:rPr>
          <m:t>I</m:t>
        </m:r>
      </m:oMath>
      <w:r w:rsidR="009759C8">
        <w:rPr>
          <w:lang w:val="en-US"/>
        </w:rPr>
        <w:t xml:space="preserve"> in which consecutive pixels are adjacent</w:t>
      </w:r>
      <w:r w:rsidR="009B285E">
        <w:rPr>
          <w:lang w:val="en-US"/>
        </w:rPr>
        <w:t>,</w:t>
      </w:r>
      <w:r w:rsidR="00E26B2A">
        <w:rPr>
          <w:lang w:val="en-US"/>
        </w:rPr>
        <w:t xml:space="preserve"> and</w:t>
      </w:r>
      <w:r w:rsidR="009B285E">
        <w:rPr>
          <w:lang w:val="en-US"/>
        </w:rPr>
        <w:t xml:space="preserve"> </w:t>
      </w:r>
      <m:oMath>
        <m:r>
          <w:rPr>
            <w:rFonts w:ascii="Cambria Math" w:hAnsi="Cambria Math"/>
          </w:rPr>
          <m:t>I(π(i))</m:t>
        </m:r>
      </m:oMath>
      <w:r w:rsidR="009B285E">
        <w:rPr>
          <w:lang w:val="en-US"/>
        </w:rPr>
        <w:t xml:space="preserve"> </w:t>
      </w:r>
      <w:r w:rsidR="00A514E9">
        <w:rPr>
          <w:lang w:val="en-US"/>
        </w:rPr>
        <w:t xml:space="preserve">is the pixel value of path </w:t>
      </w:r>
      <m:oMath>
        <m:r>
          <w:rPr>
            <w:rFonts w:ascii="Cambria Math" w:hAnsi="Cambria Math"/>
          </w:rPr>
          <m:t>π(i)</m:t>
        </m:r>
      </m:oMath>
      <w:r w:rsidR="000E3B31">
        <w:rPr>
          <w:lang w:val="en-US"/>
        </w:rPr>
        <w:t>.</w:t>
      </w:r>
      <w:r w:rsidR="00200A67">
        <w:rPr>
          <w:lang w:val="en-US"/>
        </w:rPr>
        <w:t xml:space="preserve"> The </w:t>
      </w:r>
      <w:r w:rsidR="00A17AEA">
        <w:rPr>
          <w:lang w:val="en-US"/>
        </w:rPr>
        <w:t>induce</w:t>
      </w:r>
      <w:r w:rsidR="00003EF1">
        <w:rPr>
          <w:lang w:val="en-US"/>
        </w:rPr>
        <w:t>d</w:t>
      </w:r>
      <w:r w:rsidR="00A17AEA">
        <w:rPr>
          <w:lang w:val="en-US"/>
        </w:rPr>
        <w:t xml:space="preserve"> distance map</w:t>
      </w:r>
      <w:r w:rsidR="00200A67">
        <w:rPr>
          <w:lang w:val="en-US"/>
        </w:rPr>
        <w:t xml:space="preserve"> </w:t>
      </w:r>
      <w:r w:rsidR="00A17AEA">
        <w:rPr>
          <w:lang w:val="en-US"/>
        </w:rPr>
        <w:t xml:space="preserve">has been </w:t>
      </w:r>
      <w:r w:rsidR="00003EF1">
        <w:rPr>
          <w:lang w:val="en-US"/>
        </w:rPr>
        <w:t xml:space="preserve">quite </w:t>
      </w:r>
      <w:r w:rsidR="00884413">
        <w:rPr>
          <w:lang w:val="en-US"/>
        </w:rPr>
        <w:t>robust to pixel value fluctuations</w:t>
      </w:r>
      <w:r w:rsidR="005A3B4A">
        <w:rPr>
          <w:lang w:val="en-US"/>
        </w:rPr>
        <w:t xml:space="preserve"> and noises, while it </w:t>
      </w:r>
      <w:r w:rsidR="008C34EB">
        <w:rPr>
          <w:lang w:val="en-US"/>
        </w:rPr>
        <w:t>could be</w:t>
      </w:r>
      <w:r w:rsidR="005A3B4A">
        <w:rPr>
          <w:lang w:val="en-US"/>
        </w:rPr>
        <w:t xml:space="preserve"> </w:t>
      </w:r>
      <w:r w:rsidR="001E3D31">
        <w:rPr>
          <w:lang w:val="en-US"/>
        </w:rPr>
        <w:t xml:space="preserve">computationally </w:t>
      </w:r>
      <w:r w:rsidR="001E3D31">
        <w:rPr>
          <w:rFonts w:hint="eastAsia"/>
          <w:lang w:val="en-US" w:eastAsia="zh-CN"/>
        </w:rPr>
        <w:t>c</w:t>
      </w:r>
      <w:r w:rsidR="001E3D31">
        <w:rPr>
          <w:lang w:val="en-US" w:eastAsia="zh-CN"/>
        </w:rPr>
        <w:t>ostly in practice.</w:t>
      </w:r>
    </w:p>
    <w:p w:rsidR="006C7A87" w:rsidRDefault="00B56EF8" w:rsidP="002F11FE">
      <w:pPr>
        <w:pStyle w:val="BodyText"/>
        <w:ind w:firstLine="14.20pt"/>
        <w:rPr>
          <w:lang w:val="en-US" w:eastAsia="zh-CN"/>
        </w:rPr>
      </w:pPr>
      <w:r>
        <w:rPr>
          <w:lang w:val="en-US" w:eastAsia="zh-CN"/>
        </w:rPr>
        <w:t xml:space="preserve">A fast MBD method using raster scan was further </w:t>
      </w:r>
      <w:r w:rsidR="009C500B">
        <w:rPr>
          <w:lang w:val="en-US" w:eastAsia="zh-CN"/>
        </w:rPr>
        <w:t>put forward to accelerate the iteration process</w:t>
      </w:r>
      <w:r w:rsidR="000953A0">
        <w:rPr>
          <w:lang w:val="en-US" w:eastAsia="zh-CN"/>
        </w:rPr>
        <w:t xml:space="preserve">, which </w:t>
      </w:r>
      <w:r w:rsidR="00F32BFF">
        <w:rPr>
          <w:lang w:val="en-US" w:eastAsia="zh-CN"/>
        </w:rPr>
        <w:t>works by</w:t>
      </w:r>
      <w:r w:rsidR="005C4168">
        <w:rPr>
          <w:lang w:val="en-US" w:eastAsia="zh-CN"/>
        </w:rPr>
        <w:t xml:space="preserve"> </w:t>
      </w:r>
      <w:r w:rsidR="000953A0">
        <w:rPr>
          <w:lang w:val="en-US" w:eastAsia="zh-CN"/>
        </w:rPr>
        <w:t xml:space="preserve">a raster scan pass and an inverse raster scan pass </w:t>
      </w:r>
      <w:r w:rsidR="000D5731">
        <w:rPr>
          <w:lang w:val="en-US" w:eastAsia="zh-CN"/>
        </w:rPr>
        <w:t xml:space="preserve">that compute </w:t>
      </w:r>
      <w:r w:rsidR="00744189">
        <w:rPr>
          <w:lang w:val="en-US" w:eastAsia="zh-CN"/>
        </w:rPr>
        <w:t xml:space="preserve">the </w:t>
      </w:r>
      <w:r w:rsidR="000D5731">
        <w:rPr>
          <w:lang w:val="en-US" w:eastAsia="zh-CN"/>
        </w:rPr>
        <w:t xml:space="preserve">cost function defined </w:t>
      </w:r>
      <w:r w:rsidR="003B001F">
        <w:rPr>
          <w:lang w:val="en-US" w:eastAsia="zh-CN"/>
        </w:rPr>
        <w:t>as</w:t>
      </w:r>
      <w:r w:rsidR="00744189">
        <w:rPr>
          <w:lang w:val="en-US" w:eastAsia="zh-CN"/>
        </w:rPr>
        <w:t xml:space="preserve"> </w:t>
      </w:r>
    </w:p>
    <w:p w:rsidR="003F6047" w:rsidRDefault="003F6047" w:rsidP="003F6047">
      <w:pPr>
        <w:pStyle w:val="equation"/>
        <w:rPr>
          <w:rFonts w:hint="eastAsia"/>
        </w:rPr>
      </w:pPr>
      <w:r w:rsidRPr="005B520E">
        <w:tab/>
      </w: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e>
        </m:d>
        <m:r>
          <w:rPr>
            <w:rFonts w:ascii="Cambria Math" w:hAnsi="Cambria Math"/>
            <w:sz w:val="16"/>
            <w:szCs w:val="16"/>
          </w:rPr>
          <m:t xml:space="preserve">= </m:t>
        </m:r>
        <m:r>
          <m:rPr>
            <m:sty m:val="p"/>
          </m:rPr>
          <w:rPr>
            <w:rFonts w:ascii="Cambria Math" w:hAnsi="Cambria Math"/>
            <w:sz w:val="16"/>
            <w:szCs w:val="16"/>
          </w:rPr>
          <m:t>max⁡</m:t>
        </m:r>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xml:space="preserve">, I(x)}- </m:t>
        </m:r>
        <m:r>
          <m:rPr>
            <m:sty m:val="p"/>
          </m:rPr>
          <w:rPr>
            <w:rFonts w:ascii="Cambria Math" w:hAnsi="Cambria Math"/>
            <w:sz w:val="16"/>
            <w:szCs w:val="16"/>
          </w:rPr>
          <m:t>min⁡</m:t>
        </m:r>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oMath>
      <w:r w:rsidRPr="00936B39">
        <w:rPr>
          <w:sz w:val="16"/>
          <w:szCs w:val="16"/>
        </w:rPr>
        <w:t>.</w:t>
      </w:r>
      <w:r>
        <w:tab/>
      </w:r>
      <w:r w:rsidRPr="00CB66E6">
        <w:t></w:t>
      </w:r>
      <w:r w:rsidR="003B001F">
        <w:t>2</w:t>
      </w:r>
      <w:r w:rsidRPr="00CB66E6">
        <w:t></w:t>
      </w:r>
    </w:p>
    <w:p w:rsidR="003F6047" w:rsidRDefault="003B001F" w:rsidP="003B001F">
      <w:pPr>
        <w:pStyle w:val="BodyText"/>
        <w:ind w:firstLine="0pt"/>
        <w:rPr>
          <w:lang w:val="en-US" w:eastAsia="zh-CN"/>
        </w:rPr>
      </w:pPr>
      <w:r>
        <w:rPr>
          <w:lang w:val="en-US" w:eastAsia="zh-CN"/>
        </w:rPr>
        <w:t>where</w:t>
      </w:r>
      <w:r w:rsidR="007B6D71">
        <w:rPr>
          <w:lang w:val="en-US" w:eastAsia="zh-CN"/>
        </w:rPr>
        <w:t xml:space="preserve">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oMath>
      <w:r w:rsidR="007B6D71">
        <w:rPr>
          <w:lang w:val="en-US" w:eastAsia="zh-CN"/>
        </w:rPr>
        <w:t xml:space="preserve"> denotes the path to pixel x passing through y</w:t>
      </w:r>
      <w:r w:rsidR="00101282">
        <w:rPr>
          <w:lang w:val="en-US" w:eastAsia="zh-CN"/>
        </w:rPr>
        <w:t>,</w:t>
      </w:r>
      <w:r>
        <w:rPr>
          <w:lang w:val="en-US" w:eastAsia="zh-CN"/>
        </w:rPr>
        <w:t xml:space="preserve"> </w:t>
      </w:r>
      <m:oMath>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oMath>
      <w:r>
        <w:rPr>
          <w:lang w:val="en-US" w:eastAsia="zh-CN"/>
        </w:rPr>
        <w:t xml:space="preserve"> </w:t>
      </w:r>
      <w:r w:rsidR="007D12B3">
        <w:rPr>
          <w:lang w:val="en-US" w:eastAsia="zh-CN"/>
        </w:rPr>
        <w:t>are</w:t>
      </w:r>
      <w:r>
        <w:rPr>
          <w:lang w:val="en-US" w:eastAsia="zh-CN"/>
        </w:rPr>
        <w:t xml:space="preserve"> the highest pixel values on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oMath>
      <w:r>
        <w:rPr>
          <w:lang w:val="en-US" w:eastAsia="zh-CN"/>
        </w:rPr>
        <w:t xml:space="preserve"> and </w:t>
      </w:r>
      <m:oMath>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oMath>
      <w:r>
        <w:rPr>
          <w:lang w:eastAsia="zh-CN"/>
        </w:rPr>
        <w:t xml:space="preserve"> </w:t>
      </w:r>
      <w:r w:rsidR="007D12B3">
        <w:rPr>
          <w:lang w:val="en-US" w:eastAsia="zh-CN"/>
        </w:rPr>
        <w:t xml:space="preserve">are </w:t>
      </w:r>
      <w:r>
        <w:rPr>
          <w:lang w:val="en-US" w:eastAsia="zh-CN"/>
        </w:rPr>
        <w:t xml:space="preserve">the lowest pixels values. </w:t>
      </w:r>
      <w:r w:rsidR="007D12B3">
        <w:rPr>
          <w:lang w:val="en-US" w:eastAsia="zh-CN"/>
        </w:rPr>
        <w:t>FastMBD</w:t>
      </w:r>
      <w:r>
        <w:rPr>
          <w:lang w:val="en-US" w:eastAsia="zh-CN"/>
        </w:rPr>
        <w:t xml:space="preserve"> continuously update</w:t>
      </w:r>
      <w:r w:rsidR="00715572">
        <w:rPr>
          <w:lang w:val="en-US" w:eastAsia="zh-CN"/>
        </w:rPr>
        <w:t>s</w:t>
      </w:r>
      <w:r>
        <w:rPr>
          <w:lang w:val="en-US" w:eastAsia="zh-CN"/>
        </w:rPr>
        <w:t xml:space="preserve"> the highest and lowest pixel values on all possible paths to a pixel through its 4-adjacent neighbors.</w:t>
      </w:r>
    </w:p>
    <w:p w:rsidR="009C4C56" w:rsidRPr="00A9023D" w:rsidRDefault="003E3C63" w:rsidP="009C4C56">
      <w:pPr>
        <w:pStyle w:val="Heading2"/>
      </w:pPr>
      <w:r>
        <w:t xml:space="preserve">Image </w:t>
      </w:r>
      <w:r w:rsidR="001E490A">
        <w:t>S</w:t>
      </w:r>
      <w:r>
        <w:t xml:space="preserve">egmentation and </w:t>
      </w:r>
      <w:r w:rsidR="001E490A">
        <w:t>T</w:t>
      </w:r>
      <w:r w:rsidR="009C4C56">
        <w:t>hresholding</w:t>
      </w:r>
      <w:r>
        <w:t xml:space="preserve"> </w:t>
      </w:r>
      <w:r w:rsidR="001E490A">
        <w:t>T</w:t>
      </w:r>
      <w:r>
        <w:t>echniques</w:t>
      </w:r>
    </w:p>
    <w:p w:rsidR="00A9023D" w:rsidRDefault="00460C07" w:rsidP="006B3A51">
      <w:pPr>
        <w:pStyle w:val="BodyText"/>
        <w:ind w:firstLine="14.20pt"/>
        <w:rPr>
          <w:lang w:val="en-US"/>
        </w:rPr>
      </w:pPr>
      <w:r>
        <w:rPr>
          <w:lang w:val="en-US"/>
        </w:rPr>
        <w:t xml:space="preserve">Image segmentation </w:t>
      </w:r>
      <w:r w:rsidR="00FB00D7">
        <w:rPr>
          <w:lang w:val="en-US"/>
        </w:rPr>
        <w:t xml:space="preserve">is </w:t>
      </w:r>
      <w:r w:rsidR="00466D46">
        <w:rPr>
          <w:lang w:val="en-US"/>
        </w:rPr>
        <w:t>the</w:t>
      </w:r>
      <w:r w:rsidR="00FB00D7">
        <w:rPr>
          <w:lang w:val="en-US"/>
        </w:rPr>
        <w:t xml:space="preserve"> </w:t>
      </w:r>
      <w:r w:rsidR="00466D46">
        <w:rPr>
          <w:lang w:val="en-US"/>
        </w:rPr>
        <w:t>technique</w:t>
      </w:r>
      <w:r w:rsidR="00FB00D7">
        <w:rPr>
          <w:lang w:val="en-US"/>
        </w:rPr>
        <w:t xml:space="preserve"> </w:t>
      </w:r>
      <w:r w:rsidR="00466D46">
        <w:rPr>
          <w:lang w:val="en-US"/>
        </w:rPr>
        <w:t>that aims at</w:t>
      </w:r>
      <w:r w:rsidR="00FB00D7">
        <w:rPr>
          <w:lang w:val="en-US"/>
        </w:rPr>
        <w:t xml:space="preserve"> </w:t>
      </w:r>
      <w:r w:rsidR="00386D6F">
        <w:rPr>
          <w:lang w:val="en-US"/>
        </w:rPr>
        <w:t>partition</w:t>
      </w:r>
      <w:r w:rsidR="00012FB3">
        <w:rPr>
          <w:lang w:val="en-US"/>
        </w:rPr>
        <w:t>ing</w:t>
      </w:r>
      <w:r w:rsidR="00386D6F">
        <w:rPr>
          <w:lang w:val="en-US"/>
        </w:rPr>
        <w:t xml:space="preserve"> an image into </w:t>
      </w:r>
      <w:r w:rsidR="005C44D2">
        <w:rPr>
          <w:lang w:val="en-US"/>
        </w:rPr>
        <w:t>several h</w:t>
      </w:r>
      <w:r w:rsidR="00CE1795">
        <w:rPr>
          <w:lang w:val="en-US"/>
        </w:rPr>
        <w:t>omogeneous subregions</w:t>
      </w:r>
      <w:r w:rsidR="006A7CEE">
        <w:rPr>
          <w:lang w:val="en-US"/>
        </w:rPr>
        <w:t xml:space="preserve">, </w:t>
      </w:r>
      <w:r w:rsidR="004614E8">
        <w:rPr>
          <w:lang w:val="en-US"/>
        </w:rPr>
        <w:t>to facilitate further meaningful analysis.</w:t>
      </w:r>
      <w:r w:rsidR="002D30B9">
        <w:rPr>
          <w:lang w:val="en-US"/>
        </w:rPr>
        <w:t xml:space="preserve"> It </w:t>
      </w:r>
      <w:r w:rsidR="006A7CEE">
        <w:rPr>
          <w:lang w:val="en-US"/>
        </w:rPr>
        <w:t xml:space="preserve">has been widely adopted in areas like </w:t>
      </w:r>
      <w:r w:rsidR="00744B7F">
        <w:rPr>
          <w:lang w:val="en-US"/>
        </w:rPr>
        <w:t>pattern</w:t>
      </w:r>
      <w:r w:rsidR="006A7CEE">
        <w:rPr>
          <w:lang w:val="en-US"/>
        </w:rPr>
        <w:t xml:space="preserve"> recognition</w:t>
      </w:r>
      <w:r w:rsidR="002D30B9">
        <w:rPr>
          <w:lang w:val="en-US"/>
        </w:rPr>
        <w:t xml:space="preserve"> and </w:t>
      </w:r>
      <w:r w:rsidR="00744B7F">
        <w:rPr>
          <w:lang w:val="en-US"/>
        </w:rPr>
        <w:t>object localization</w:t>
      </w:r>
      <w:r w:rsidR="002D30B9">
        <w:rPr>
          <w:lang w:val="en-US"/>
        </w:rPr>
        <w:t>.</w:t>
      </w:r>
    </w:p>
    <w:p w:rsidR="00025878" w:rsidRDefault="00F352C1" w:rsidP="006B3A51">
      <w:pPr>
        <w:pStyle w:val="BodyText"/>
        <w:ind w:firstLine="14.20pt"/>
        <w:rPr>
          <w:lang w:val="en-US" w:eastAsia="zh-CN"/>
        </w:rPr>
      </w:pPr>
      <w:r>
        <w:rPr>
          <w:lang w:val="en-US" w:eastAsia="zh-CN"/>
        </w:rPr>
        <w:t xml:space="preserve">The thresholding method is a </w:t>
      </w:r>
      <w:r w:rsidR="00F006CA">
        <w:rPr>
          <w:lang w:val="en-US" w:eastAsia="zh-CN"/>
        </w:rPr>
        <w:t>commonly used algorithm in image segmentation</w:t>
      </w:r>
      <w:r w:rsidR="00717744">
        <w:rPr>
          <w:lang w:val="en-US" w:eastAsia="zh-CN"/>
        </w:rPr>
        <w:t>, that selects a threshold to split the pixel intensity histogram</w:t>
      </w:r>
      <w:r w:rsidR="004B1BC6">
        <w:rPr>
          <w:lang w:val="en-US" w:eastAsia="zh-CN"/>
        </w:rPr>
        <w:t>, and performs a transformation denoted as</w:t>
      </w:r>
    </w:p>
    <w:p w:rsidR="004B1BC6" w:rsidRPr="00232E6D" w:rsidRDefault="00412849" w:rsidP="00412849">
      <w:pPr>
        <w:pStyle w:val="equation"/>
        <w:rPr>
          <w:rFonts w:hint="eastAsia"/>
        </w:rPr>
      </w:pPr>
      <w:r w:rsidRPr="005B520E">
        <w:tab/>
      </w: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&gt;</m:t>
                </m:r>
                <m:r>
                  <w:rPr>
                    <w:rFonts w:ascii="Cambria Math" w:hAnsi="Cambria Math"/>
                  </w:rPr>
                  <m:t>T</m:t>
                </m:r>
              </m:e>
              <m:e>
                <m:r>
                  <w:rPr>
                    <w:rFonts w:ascii="Cambria Math" w:hAnsi="Cambria Math"/>
                  </w:rPr>
                  <m:t xml:space="preserve">0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m:t>
                </m:r>
                <m:r>
                  <w:rPr>
                    <w:rFonts w:ascii="Cambria Math" w:hAnsi="Cambria Math"/>
                  </w:rPr>
                  <m:t>T</m:t>
                </m:r>
              </m:e>
            </m:eqArr>
          </m:e>
        </m:d>
      </m:oMath>
      <w:r w:rsidRPr="00232E6D">
        <w:t>.</w:t>
      </w:r>
      <w:r w:rsidRPr="00232E6D">
        <w:tab/>
      </w:r>
      <w:r w:rsidRPr="00CB66E6">
        <w:t></w:t>
      </w:r>
      <w:r w:rsidR="00FE6C8D">
        <w:t>3</w:t>
      </w:r>
      <w:r w:rsidRPr="00CB66E6">
        <w:t></w:t>
      </w:r>
    </w:p>
    <w:p w:rsidR="004B1BC6" w:rsidRDefault="000877F3" w:rsidP="00470D7E">
      <w:pPr>
        <w:pStyle w:val="BodyText"/>
        <w:ind w:firstLine="0pt"/>
        <w:rPr>
          <w:lang w:val="en-US" w:eastAsia="zh-CN"/>
        </w:rPr>
      </w:pPr>
      <w:r w:rsidRPr="000877F3">
        <w:rPr>
          <w:lang w:val="en-US" w:eastAsia="zh-CN"/>
        </w:rPr>
        <w:t xml:space="preserve">where the constant T is a </w:t>
      </w:r>
      <w:r w:rsidRPr="000877F3">
        <w:rPr>
          <w:i/>
          <w:iCs/>
          <w:lang w:val="en-US" w:eastAsia="zh-CN"/>
        </w:rPr>
        <w:t>global thresholding</w:t>
      </w:r>
      <w:r w:rsidRPr="000877F3">
        <w:rPr>
          <w:lang w:val="en-US" w:eastAsia="zh-CN"/>
        </w:rPr>
        <w:t xml:space="preserve"> parameter. </w:t>
      </w:r>
      <w:r w:rsidR="00841C3F">
        <w:rPr>
          <w:lang w:val="en-US" w:eastAsia="zh-CN"/>
        </w:rPr>
        <w:t>Several optimizations of global thresholding include</w:t>
      </w:r>
      <w:r w:rsidR="001F021A">
        <w:rPr>
          <w:lang w:val="en-US" w:eastAsia="zh-CN"/>
        </w:rPr>
        <w:t>:</w:t>
      </w:r>
      <w:r w:rsidR="00841C3F">
        <w:rPr>
          <w:lang w:val="en-US" w:eastAsia="zh-CN"/>
        </w:rPr>
        <w:t xml:space="preserve"> </w:t>
      </w:r>
      <w:r w:rsidR="00B30E6D">
        <w:rPr>
          <w:lang w:val="en-US" w:eastAsia="zh-CN"/>
        </w:rPr>
        <w:t xml:space="preserve">the Otsu’s method that </w:t>
      </w:r>
      <w:r w:rsidR="00831B9D">
        <w:rPr>
          <w:lang w:val="en-US" w:eastAsia="zh-CN"/>
        </w:rPr>
        <w:t>chooses the threshold according to between-class variance of pixel intensity level</w:t>
      </w:r>
      <w:r w:rsidRPr="000877F3">
        <w:rPr>
          <w:lang w:val="en-US" w:eastAsia="zh-CN"/>
        </w:rPr>
        <w:t xml:space="preserve"> </w:t>
      </w:r>
      <w:r w:rsidR="00831B9D">
        <w:rPr>
          <w:lang w:val="en-US" w:eastAsia="zh-CN"/>
        </w:rPr>
        <w:t>probabilities</w:t>
      </w:r>
      <w:r w:rsidR="001F021A">
        <w:rPr>
          <w:lang w:val="en-US" w:eastAsia="zh-CN"/>
        </w:rPr>
        <w:t>;</w:t>
      </w:r>
      <w:r w:rsidR="00831B9D">
        <w:rPr>
          <w:lang w:val="en-US" w:eastAsia="zh-CN"/>
        </w:rPr>
        <w:t xml:space="preserve"> </w:t>
      </w:r>
      <w:r w:rsidR="006B6614">
        <w:rPr>
          <w:lang w:val="en-US" w:eastAsia="zh-CN"/>
        </w:rPr>
        <w:t xml:space="preserve">using image smoothing mask before thresholding; </w:t>
      </w:r>
      <w:r w:rsidR="00591E17">
        <w:rPr>
          <w:lang w:val="en-US" w:eastAsia="zh-CN"/>
        </w:rPr>
        <w:t>involving</w:t>
      </w:r>
      <w:r w:rsidR="006B6614">
        <w:rPr>
          <w:lang w:val="en-US" w:eastAsia="zh-CN"/>
        </w:rPr>
        <w:t xml:space="preserve"> edge detection </w:t>
      </w:r>
      <w:r w:rsidR="00591E17">
        <w:rPr>
          <w:lang w:val="en-US" w:eastAsia="zh-CN"/>
        </w:rPr>
        <w:t xml:space="preserve">in computing the histogram for better </w:t>
      </w:r>
      <w:r w:rsidR="00E07CBC">
        <w:rPr>
          <w:lang w:val="en-US" w:eastAsia="zh-CN"/>
        </w:rPr>
        <w:t>separateness</w:t>
      </w:r>
      <w:r w:rsidR="00AA7834">
        <w:rPr>
          <w:lang w:val="en-US" w:eastAsia="zh-CN"/>
        </w:rPr>
        <w:t>.</w:t>
      </w:r>
    </w:p>
    <w:p w:rsidR="003610F4" w:rsidRDefault="00B772A6" w:rsidP="001A0A62">
      <w:pPr>
        <w:pStyle w:val="BodyText"/>
        <w:ind w:firstLine="14.20pt"/>
        <w:rPr>
          <w:lang w:val="en-US" w:eastAsia="zh-CN"/>
        </w:rPr>
      </w:pPr>
      <w:r>
        <w:rPr>
          <w:lang w:val="en-US" w:eastAsia="zh-CN"/>
        </w:rPr>
        <w:t>Going further from</w:t>
      </w:r>
      <w:r w:rsidR="00D512A7">
        <w:rPr>
          <w:lang w:val="en-US" w:eastAsia="zh-CN"/>
        </w:rPr>
        <w:t xml:space="preserve"> global thresholding, </w:t>
      </w:r>
      <w:r w:rsidR="006A6755">
        <w:rPr>
          <w:lang w:val="en-US" w:eastAsia="zh-CN"/>
        </w:rPr>
        <w:t xml:space="preserve">the </w:t>
      </w:r>
      <w:r w:rsidR="006A6755" w:rsidRPr="00870A2A">
        <w:rPr>
          <w:i/>
          <w:iCs/>
          <w:lang w:val="en-US" w:eastAsia="zh-CN"/>
        </w:rPr>
        <w:t>variable thresholding</w:t>
      </w:r>
      <w:r w:rsidR="006A6755">
        <w:rPr>
          <w:lang w:val="en-US" w:eastAsia="zh-CN"/>
        </w:rPr>
        <w:t xml:space="preserve"> </w:t>
      </w:r>
      <w:r w:rsidR="00870A2A">
        <w:rPr>
          <w:lang w:val="en-US" w:eastAsia="zh-CN"/>
        </w:rPr>
        <w:t xml:space="preserve">generates better </w:t>
      </w:r>
      <w:r w:rsidR="008160ED">
        <w:rPr>
          <w:lang w:val="en-US" w:eastAsia="zh-CN"/>
        </w:rPr>
        <w:t xml:space="preserve">performance and robustness </w:t>
      </w:r>
      <w:r w:rsidR="00BC5D3C">
        <w:rPr>
          <w:lang w:val="en-US" w:eastAsia="zh-CN"/>
        </w:rPr>
        <w:t>by adopting moving averages.</w:t>
      </w:r>
      <w:r w:rsidR="00861D96">
        <w:rPr>
          <w:lang w:val="en-US" w:eastAsia="zh-CN"/>
        </w:rPr>
        <w:t xml:space="preserve"> Pixels are visited through a certain direction </w:t>
      </w:r>
      <w:r w:rsidR="006239C5">
        <w:rPr>
          <w:lang w:val="en-US" w:eastAsia="zh-CN"/>
        </w:rPr>
        <w:t xml:space="preserve">so that local thresholds are generated based on </w:t>
      </w:r>
      <w:r w:rsidR="00ED30CF">
        <w:rPr>
          <w:lang w:val="en-US" w:eastAsia="zh-CN"/>
        </w:rPr>
        <w:t>a moving average o</w:t>
      </w:r>
      <w:r w:rsidR="00EC3298">
        <w:rPr>
          <w:lang w:val="en-US" w:eastAsia="zh-CN"/>
        </w:rPr>
        <w:t xml:space="preserve">f </w:t>
      </w:r>
      <w:r w:rsidR="006239C5">
        <w:rPr>
          <w:lang w:val="en-US" w:eastAsia="zh-CN"/>
        </w:rPr>
        <w:t>last visited pixels.</w:t>
      </w:r>
      <w:r w:rsidR="00D4073B">
        <w:rPr>
          <w:lang w:val="en-US" w:eastAsia="zh-CN"/>
        </w:rPr>
        <w:t xml:space="preserve"> </w:t>
      </w:r>
      <w:r w:rsidR="003610F4">
        <w:rPr>
          <w:lang w:val="en-US" w:eastAsia="zh-CN"/>
        </w:rPr>
        <w:t>A threshold is computed for each pixel by calculating the mean and standard deviation in a moving neighborhood</w:t>
      </w:r>
      <w:r w:rsidR="002E3891">
        <w:rPr>
          <w:lang w:val="en-US" w:eastAsia="zh-CN"/>
        </w:rPr>
        <w:t xml:space="preserve"> according to (4) and (5)</w:t>
      </w:r>
      <w:r w:rsidR="003610F4">
        <w:rPr>
          <w:lang w:val="en-US" w:eastAsia="zh-CN"/>
        </w:rPr>
        <w:t>.</w:t>
      </w:r>
    </w:p>
    <w:p w:rsidR="00270D89" w:rsidRPr="000678F8" w:rsidRDefault="00270D89" w:rsidP="00270D89">
      <w:pPr>
        <w:pStyle w:val="equation"/>
        <w:rPr>
          <w:rFonts w:hint="eastAsia"/>
        </w:rPr>
      </w:pPr>
      <w:r w:rsidRPr="005B520E">
        <w:tab/>
      </w:r>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x, y</m:t>
            </m:r>
          </m:sub>
        </m:sSub>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x, y</m:t>
            </m:r>
          </m:sub>
        </m:sSub>
      </m:oMath>
      <w:r w:rsidRPr="00270D89">
        <w:tab/>
      </w:r>
      <w:r w:rsidRPr="00CB66E6">
        <w:t></w:t>
      </w:r>
      <w:r>
        <w:t>4</w:t>
      </w:r>
      <w:r w:rsidRPr="00CB66E6">
        <w:t></w:t>
      </w:r>
    </w:p>
    <w:p w:rsidR="003610F4" w:rsidRDefault="00270D89" w:rsidP="00270D89">
      <w:pPr>
        <w:pStyle w:val="equation"/>
        <w:rPr>
          <w:rFonts w:hint="eastAsia"/>
        </w:rPr>
      </w:pPr>
      <w:r w:rsidRPr="005B520E">
        <w:tab/>
      </w:r>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f</m:t>
                </m:r>
                <m:d>
                  <m:dPr>
                    <m:ctrlPr>
                      <w:rPr>
                        <w:rFonts w:ascii="Cambria Math" w:hAnsi="Cambria Math"/>
                        <w:i/>
                      </w:rPr>
                    </m:ctrlPr>
                  </m:dPr>
                  <m:e>
                    <m:r>
                      <w:rPr>
                        <w:rFonts w:ascii="Cambria Math" w:hAnsi="Cambria Math"/>
                      </w:rPr>
                      <m:t>x, y</m:t>
                    </m:r>
                  </m:e>
                </m:d>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xy</m:t>
                    </m:r>
                  </m:sub>
                </m:sSub>
              </m:e>
              <m:e>
                <m:r>
                  <w:rPr>
                    <w:rFonts w:ascii="Cambria Math" w:hAnsi="Cambria Math"/>
                  </w:rPr>
                  <m:t>0 if 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e>
            </m:eqArr>
          </m:e>
        </m:d>
      </m:oMath>
      <w:r w:rsidRPr="00270D89">
        <w:tab/>
      </w:r>
      <w:r w:rsidRPr="00CB66E6">
        <w:t></w:t>
      </w:r>
      <w:r>
        <w:t>5</w:t>
      </w:r>
      <w:r w:rsidRPr="00CB66E6">
        <w:t></w:t>
      </w:r>
    </w:p>
    <w:p w:rsidR="001A0A62" w:rsidRDefault="005B3B59" w:rsidP="003118BA">
      <w:pPr>
        <w:pStyle w:val="BodyText"/>
        <w:ind w:firstLine="0pt"/>
        <w:rPr>
          <w:lang w:val="en-US" w:eastAsia="zh-CN"/>
        </w:rPr>
      </w:pPr>
      <w:r>
        <w:rPr>
          <w:lang w:val="en-US" w:eastAsia="zh-CN"/>
        </w:rPr>
        <w:t xml:space="preserve">where a and b are constants and </w:t>
      </w:r>
      <m:oMath>
        <m:sSub>
          <m:sSubPr>
            <m:ctrlPr>
              <w:rPr>
                <w:rFonts w:ascii="Cambria Math" w:hAnsi="Cambria Math" w:cs="Symbol"/>
                <w:i/>
                <w:spacing w:val="0"/>
                <w:lang w:val="en-US" w:eastAsia="en-US"/>
              </w:rPr>
            </m:ctrlPr>
          </m:sSubPr>
          <m:e>
            <m:r>
              <w:rPr>
                <w:rFonts w:ascii="Cambria Math" w:hAnsi="Cambria Math"/>
              </w:rPr>
              <m:t>σ</m:t>
            </m:r>
          </m:e>
          <m:sub>
            <m:r>
              <w:rPr>
                <w:rFonts w:ascii="Cambria Math" w:hAnsi="Cambria Math"/>
              </w:rPr>
              <m:t>x, y</m:t>
            </m:r>
          </m:sub>
        </m:sSub>
        <m:r>
          <w:rPr>
            <w:rFonts w:ascii="Cambria Math" w:hAnsi="Cambria Math" w:cs="Symbol"/>
            <w:spacing w:val="0"/>
            <w:lang w:val="en-US" w:eastAsia="en-US"/>
          </w:rPr>
          <m:t xml:space="preserve">, </m:t>
        </m:r>
        <m:sSub>
          <m:sSubPr>
            <m:ctrlPr>
              <w:rPr>
                <w:rFonts w:ascii="Cambria Math" w:hAnsi="Cambria Math" w:cs="Symbol"/>
                <w:i/>
                <w:spacing w:val="0"/>
                <w:lang w:val="en-US" w:eastAsia="en-US"/>
              </w:rPr>
            </m:ctrlPr>
          </m:sSubPr>
          <m:e>
            <m:r>
              <w:rPr>
                <w:rFonts w:ascii="Cambria Math" w:hAnsi="Cambria Math"/>
              </w:rPr>
              <m:t>m</m:t>
            </m:r>
          </m:e>
          <m:sub>
            <m:r>
              <w:rPr>
                <w:rFonts w:ascii="Cambria Math" w:hAnsi="Cambria Math"/>
              </w:rPr>
              <m:t>x, y</m:t>
            </m:r>
          </m:sub>
        </m:sSub>
      </m:oMath>
      <w:r>
        <w:rPr>
          <w:spacing w:val="0"/>
          <w:lang w:val="en-US" w:eastAsia="en-US"/>
        </w:rPr>
        <w:t xml:space="preserve"> are the std and mean of the moving neighbor.</w:t>
      </w:r>
      <w:r w:rsidR="003118BA">
        <w:rPr>
          <w:lang w:val="en-US" w:eastAsia="zh-CN"/>
        </w:rPr>
        <w:t xml:space="preserve"> Variable thresholding</w:t>
      </w:r>
      <w:r w:rsidR="00D4073B">
        <w:rPr>
          <w:lang w:val="en-US" w:eastAsia="zh-CN"/>
        </w:rPr>
        <w:t xml:space="preserve"> </w:t>
      </w:r>
      <w:r w:rsidR="004A1554">
        <w:rPr>
          <w:lang w:val="en-US" w:eastAsia="zh-CN"/>
        </w:rPr>
        <w:t>achieves</w:t>
      </w:r>
      <w:r w:rsidR="00F1465E">
        <w:rPr>
          <w:lang w:val="en-US" w:eastAsia="zh-CN"/>
        </w:rPr>
        <w:t xml:space="preserve"> great performance boost for </w:t>
      </w:r>
      <w:r w:rsidR="00D4073B">
        <w:rPr>
          <w:lang w:val="en-US" w:eastAsia="zh-CN"/>
        </w:rPr>
        <w:t>the segmentation</w:t>
      </w:r>
      <w:r w:rsidR="00F1465E">
        <w:rPr>
          <w:lang w:val="en-US" w:eastAsia="zh-CN"/>
        </w:rPr>
        <w:t xml:space="preserve"> </w:t>
      </w:r>
      <w:r w:rsidR="002D5DEF">
        <w:rPr>
          <w:lang w:val="en-US" w:eastAsia="zh-CN"/>
        </w:rPr>
        <w:t>on noisy or shaded images.</w:t>
      </w:r>
    </w:p>
    <w:p w:rsidR="00E70324" w:rsidRDefault="00733DE0" w:rsidP="00733DE0">
      <w:pPr>
        <w:pStyle w:val="BodyText"/>
        <w:tabs>
          <w:tab w:val="clear" w:pos="14.40pt"/>
          <w:tab w:val="start" w:pos="14.20pt"/>
        </w:tabs>
        <w:ind w:firstLine="14.20pt"/>
        <w:rPr>
          <w:lang w:val="en-US" w:eastAsia="zh-CN"/>
        </w:rPr>
      </w:pPr>
      <w:r>
        <w:rPr>
          <w:lang w:val="en-US" w:eastAsia="zh-CN"/>
        </w:rPr>
        <w:t xml:space="preserve">Some other segmentation methods </w:t>
      </w:r>
      <w:r w:rsidR="00E224A6">
        <w:rPr>
          <w:lang w:val="en-US" w:eastAsia="zh-CN"/>
        </w:rPr>
        <w:t>tend to focus on other characteristic of a regions. For instance, r</w:t>
      </w:r>
      <w:r w:rsidR="00860C59">
        <w:rPr>
          <w:lang w:val="en-US" w:eastAsia="zh-CN"/>
        </w:rPr>
        <w:t>egion growing</w:t>
      </w:r>
      <w:r w:rsidR="00E224A6">
        <w:rPr>
          <w:lang w:val="en-US" w:eastAsia="zh-CN"/>
        </w:rPr>
        <w:t xml:space="preserve"> </w:t>
      </w:r>
      <w:r w:rsidR="0056361C">
        <w:rPr>
          <w:lang w:val="en-US" w:eastAsia="zh-CN"/>
        </w:rPr>
        <w:t>selects</w:t>
      </w:r>
      <w:r w:rsidR="008E791E">
        <w:rPr>
          <w:lang w:val="en-US" w:eastAsia="zh-CN"/>
        </w:rPr>
        <w:t xml:space="preserve"> several initial seeds, </w:t>
      </w:r>
      <w:r w:rsidR="0056361C">
        <w:rPr>
          <w:lang w:val="en-US" w:eastAsia="zh-CN"/>
        </w:rPr>
        <w:t xml:space="preserve">and gradually group neighboring pixels </w:t>
      </w:r>
      <w:r w:rsidR="00A069F2">
        <w:rPr>
          <w:lang w:val="en-US" w:eastAsia="zh-CN"/>
        </w:rPr>
        <w:t xml:space="preserve">into the region if they’re similar to </w:t>
      </w:r>
      <w:r w:rsidR="00A16E8B">
        <w:rPr>
          <w:lang w:val="en-US" w:eastAsia="zh-CN"/>
        </w:rPr>
        <w:t xml:space="preserve">the </w:t>
      </w:r>
      <w:r w:rsidR="00834045">
        <w:rPr>
          <w:lang w:val="en-US" w:eastAsia="zh-CN"/>
        </w:rPr>
        <w:t>region seed</w:t>
      </w:r>
      <w:r w:rsidR="00A16E8B">
        <w:rPr>
          <w:lang w:val="en-US" w:eastAsia="zh-CN"/>
        </w:rPr>
        <w:t>.</w:t>
      </w:r>
      <w:r w:rsidR="00E224A6">
        <w:rPr>
          <w:lang w:val="en-US" w:eastAsia="zh-CN"/>
        </w:rPr>
        <w:t xml:space="preserve"> </w:t>
      </w:r>
    </w:p>
    <w:p w:rsidR="00733DE0" w:rsidRPr="000877F3" w:rsidRDefault="00E70324" w:rsidP="00733DE0">
      <w:pPr>
        <w:pStyle w:val="BodyText"/>
        <w:tabs>
          <w:tab w:val="clear" w:pos="14.40pt"/>
          <w:tab w:val="start" w:pos="14.20pt"/>
        </w:tabs>
        <w:ind w:firstLine="14.20pt"/>
        <w:rPr>
          <w:lang w:val="en-US" w:eastAsia="zh-CN"/>
        </w:rPr>
      </w:pPr>
      <w:r>
        <w:rPr>
          <w:lang w:val="en-US" w:eastAsia="zh-CN"/>
        </w:rPr>
        <w:t>While t</w:t>
      </w:r>
      <w:r w:rsidR="00E224A6">
        <w:rPr>
          <w:lang w:val="en-US" w:eastAsia="zh-CN"/>
        </w:rPr>
        <w:t xml:space="preserve">exture based segmentation </w:t>
      </w:r>
      <w:r w:rsidR="00DB2562">
        <w:rPr>
          <w:lang w:val="en-US" w:eastAsia="zh-CN"/>
        </w:rPr>
        <w:t>finds the closings and openings</w:t>
      </w:r>
      <w:r w:rsidR="00913966">
        <w:rPr>
          <w:lang w:val="en-US" w:eastAsia="zh-CN"/>
        </w:rPr>
        <w:t xml:space="preserve"> of texture patterns in an image, and detects a segmentation boundary.</w:t>
      </w:r>
      <w:r w:rsidR="00275E28">
        <w:rPr>
          <w:lang w:val="en-US" w:eastAsia="zh-CN"/>
        </w:rPr>
        <w:t xml:space="preserve"> Color based segmentation </w:t>
      </w:r>
      <w:r w:rsidR="00C7797A">
        <w:rPr>
          <w:lang w:val="en-US" w:eastAsia="zh-CN"/>
        </w:rPr>
        <w:t xml:space="preserve">focuses on the color channel of interest </w:t>
      </w:r>
      <w:r w:rsidR="00712F70">
        <w:rPr>
          <w:lang w:val="en-US" w:eastAsia="zh-CN"/>
        </w:rPr>
        <w:t xml:space="preserve">by computing the mean and standard deviation </w:t>
      </w:r>
      <w:r w:rsidR="0065459E">
        <w:rPr>
          <w:lang w:val="en-US" w:eastAsia="zh-CN"/>
        </w:rPr>
        <w:t>of pixel channel values, and detect segmentation according to the pixels falling in the channel value interval.</w:t>
      </w:r>
      <w:r w:rsidR="00FF4FB5">
        <w:rPr>
          <w:lang w:val="en-US" w:eastAsia="zh-CN"/>
        </w:rPr>
        <w:t xml:space="preserve"> Practically texture based methods could be  combined with color based methods for </w:t>
      </w:r>
      <w:r w:rsidR="00713BA3">
        <w:rPr>
          <w:lang w:val="en-US" w:eastAsia="zh-CN"/>
        </w:rPr>
        <w:t>images</w:t>
      </w:r>
      <w:r w:rsidR="00FF4FB5">
        <w:rPr>
          <w:lang w:val="en-US" w:eastAsia="zh-CN"/>
        </w:rPr>
        <w:t xml:space="preserve"> where </w:t>
      </w:r>
      <w:r w:rsidR="00713BA3">
        <w:rPr>
          <w:rFonts w:hint="eastAsia"/>
          <w:lang w:val="en-US" w:eastAsia="zh-CN"/>
        </w:rPr>
        <w:t>t</w:t>
      </w:r>
      <w:r w:rsidR="00713BA3">
        <w:rPr>
          <w:lang w:val="en-US" w:eastAsia="zh-CN"/>
        </w:rPr>
        <w:t xml:space="preserve">extures co-vary </w:t>
      </w:r>
    </w:p>
    <w:p w:rsidR="009303D9" w:rsidRDefault="00991C8E" w:rsidP="006B6B66">
      <w:pPr>
        <w:pStyle w:val="Heading1"/>
      </w:pPr>
      <w:r>
        <w:lastRenderedPageBreak/>
        <w:t>Approach</w:t>
      </w:r>
    </w:p>
    <w:p w:rsidR="00824FB7" w:rsidRDefault="00232E6D" w:rsidP="00824FB7">
      <w:pPr>
        <w:pStyle w:val="BodyText"/>
      </w:pPr>
      <w:r>
        <w:t>V</w:t>
      </w:r>
      <w:r>
        <w:rPr>
          <w:rFonts w:hint="eastAsia"/>
          <w:lang w:eastAsia="zh-CN"/>
        </w:rPr>
        <w:t>a</w:t>
      </w:r>
      <w:r>
        <w:rPr>
          <w:lang w:eastAsia="zh-CN"/>
        </w:rPr>
        <w:t>rious segmentation approaches have been attempted here</w:t>
      </w:r>
      <w:r w:rsidR="00D65330">
        <w:t xml:space="preserve"> to segment the salient object from the saliency maps generated by </w:t>
      </w:r>
      <w:r w:rsidR="008833EB">
        <w:t>the FastMBD algorithm</w:t>
      </w:r>
      <w:r w:rsidR="002A18B5">
        <w:t>.</w:t>
      </w:r>
    </w:p>
    <w:p w:rsidR="009303D9" w:rsidRDefault="00F95D4F" w:rsidP="00ED0149">
      <w:pPr>
        <w:pStyle w:val="Heading2"/>
      </w:pPr>
      <w:r>
        <w:t>G</w:t>
      </w:r>
      <w:r>
        <w:rPr>
          <w:rFonts w:hint="eastAsia"/>
          <w:lang w:eastAsia="zh-CN"/>
        </w:rPr>
        <w:t>lobal</w:t>
      </w:r>
      <w:r>
        <w:rPr>
          <w:lang w:eastAsia="zh-CN"/>
        </w:rPr>
        <w:t xml:space="preserve"> </w:t>
      </w:r>
      <w:r w:rsidR="004C7514">
        <w:rPr>
          <w:lang w:eastAsia="zh-CN"/>
        </w:rPr>
        <w:t>Thresholding</w:t>
      </w:r>
    </w:p>
    <w:p w:rsidR="009303D9" w:rsidRPr="005B520E" w:rsidRDefault="00D71834" w:rsidP="00E7596C">
      <w:pPr>
        <w:pStyle w:val="BodyText"/>
      </w:pPr>
      <w:r>
        <w:t xml:space="preserve">The global </w:t>
      </w:r>
      <w:r w:rsidR="004C7514">
        <w:t>thresholding</w:t>
      </w:r>
      <w:r>
        <w:t xml:space="preserve"> method </w:t>
      </w:r>
      <w:r w:rsidR="005B7583">
        <w:t xml:space="preserve">splits </w:t>
      </w:r>
      <w:r w:rsidR="0099077E">
        <w:t>the image intensity histogram according to a tunable parameter</w:t>
      </w:r>
      <w:r w:rsidR="00DB22FA">
        <w:t xml:space="preserve">. </w:t>
      </w:r>
      <w:r w:rsidR="00BC6750">
        <w:t>The Otsu’s method is applied here for determining the global threshold.</w:t>
      </w:r>
    </w:p>
    <w:p w:rsidR="009303D9" w:rsidRDefault="00BC6750" w:rsidP="00ED0149">
      <w:pPr>
        <w:pStyle w:val="Heading2"/>
      </w:pPr>
      <w:r>
        <w:t xml:space="preserve">Variable </w:t>
      </w:r>
      <w:r w:rsidR="004C7514">
        <w:t>Thresholding</w:t>
      </w:r>
    </w:p>
    <w:p w:rsidR="009303D9" w:rsidRDefault="004C7514" w:rsidP="00606EBF">
      <w:pPr>
        <w:pStyle w:val="bulletlist"/>
        <w:numPr>
          <w:ilvl w:val="0"/>
          <w:numId w:val="0"/>
        </w:numPr>
        <w:ind w:start="14.40pt"/>
      </w:pPr>
      <w:r>
        <w:t>The v</w:t>
      </w:r>
      <w:r w:rsidR="0074471F">
        <w:t xml:space="preserve">ariable </w:t>
      </w:r>
      <w:r>
        <w:t>thresholding</w:t>
      </w:r>
      <w:r w:rsidR="0074471F">
        <w:t xml:space="preserve"> </w:t>
      </w:r>
      <w:r>
        <w:t xml:space="preserve">excels at </w:t>
      </w:r>
      <w:r w:rsidR="00633FF2">
        <w:t xml:space="preserve">handling noisy </w:t>
      </w:r>
      <w:r w:rsidR="00902212">
        <w:t>images</w:t>
      </w:r>
      <w:r w:rsidR="00633FF2">
        <w:t xml:space="preserve"> especially with </w:t>
      </w:r>
      <w:r w:rsidR="00902212">
        <w:t>shaded</w:t>
      </w:r>
      <w:r w:rsidR="00633FF2">
        <w:t xml:space="preserve"> background.</w:t>
      </w:r>
      <w:r w:rsidR="00902F67">
        <w:t xml:space="preserve"> In th</w:t>
      </w:r>
      <w:r w:rsidR="00D801CE">
        <w:t>is scenario</w:t>
      </w:r>
      <w:r w:rsidR="00902F67">
        <w:t xml:space="preserve"> of saliency detection, </w:t>
      </w:r>
      <w:r w:rsidR="00025F36">
        <w:t xml:space="preserve">though </w:t>
      </w:r>
      <w:r w:rsidR="002B6FE1">
        <w:t>the sample images may not present a strong noise</w:t>
      </w:r>
      <w:r w:rsidR="00025F36">
        <w:t xml:space="preserve"> nor </w:t>
      </w:r>
      <w:r w:rsidR="00025F36" w:rsidRPr="00025F36">
        <w:t>shadiness</w:t>
      </w:r>
      <w:r w:rsidR="00025F36">
        <w:t xml:space="preserve">, </w:t>
      </w:r>
      <w:r w:rsidR="002B6FE1">
        <w:t xml:space="preserve">the variable thresholding </w:t>
      </w:r>
      <w:r w:rsidR="009006CB">
        <w:t xml:space="preserve">method </w:t>
      </w:r>
      <w:r w:rsidR="002B6FE1">
        <w:t>serves as a comparison benchmark</w:t>
      </w:r>
      <w:r w:rsidR="00025F36">
        <w:t xml:space="preserve"> </w:t>
      </w:r>
      <w:r w:rsidR="00E70B5F">
        <w:t>in order to</w:t>
      </w:r>
      <w:r w:rsidR="002E1864">
        <w:t xml:space="preserve"> </w:t>
      </w:r>
      <w:r w:rsidR="00E70B5F">
        <w:t xml:space="preserve">obtain </w:t>
      </w:r>
      <w:r w:rsidR="002E1864">
        <w:t>a deeper understanding on the algorithm mechanism.</w:t>
      </w:r>
    </w:p>
    <w:p w:rsidR="008E12E2" w:rsidRDefault="008E12E2" w:rsidP="008E12E2">
      <w:pPr>
        <w:pStyle w:val="Heading2"/>
      </w:pPr>
      <w:r>
        <w:t>Edge Detection</w:t>
      </w:r>
      <w:r w:rsidR="00257546">
        <w:t xml:space="preserve"> with Region Filling</w:t>
      </w:r>
    </w:p>
    <w:p w:rsidR="008E12E2" w:rsidRDefault="008E12E2" w:rsidP="00606EBF">
      <w:pPr>
        <w:pStyle w:val="bulletlist"/>
        <w:numPr>
          <w:ilvl w:val="0"/>
          <w:numId w:val="0"/>
        </w:numPr>
        <w:ind w:start="14.40pt"/>
        <w:rPr>
          <w:lang w:eastAsia="zh-CN"/>
        </w:rPr>
      </w:pPr>
      <w:r>
        <w:t>Th</w:t>
      </w:r>
      <w:r w:rsidR="00665673">
        <w:t>is is a quite different method than thresholding</w:t>
      </w:r>
      <w:r w:rsidR="00ED5ECE">
        <w:t xml:space="preserve"> </w:t>
      </w:r>
      <w:r w:rsidR="00564647">
        <w:t>methods</w:t>
      </w:r>
      <w:r w:rsidR="00EC6041">
        <w:t xml:space="preserve"> </w:t>
      </w:r>
      <w:r w:rsidR="00EC6041">
        <w:rPr>
          <w:rFonts w:hint="eastAsia"/>
          <w:lang w:eastAsia="zh-CN"/>
        </w:rPr>
        <w:t>trie</w:t>
      </w:r>
      <w:r w:rsidR="00EC6041">
        <w:rPr>
          <w:lang w:eastAsia="zh-CN"/>
        </w:rPr>
        <w:t>d in this project</w:t>
      </w:r>
      <w:r w:rsidR="003D5467">
        <w:t xml:space="preserve">, which utilizes the output of edge detection algorithm </w:t>
      </w:r>
      <w:r w:rsidR="00564647">
        <w:t xml:space="preserve"> </w:t>
      </w:r>
      <w:r w:rsidR="003D5467">
        <w:t xml:space="preserve">for further </w:t>
      </w:r>
      <w:r w:rsidR="002A61D6">
        <w:t xml:space="preserve">region analysis to </w:t>
      </w:r>
      <w:r w:rsidR="009C35E2">
        <w:t>segment the salient object.</w:t>
      </w:r>
      <w:r w:rsidR="00592199">
        <w:t xml:space="preserve"> </w:t>
      </w:r>
      <w:r w:rsidR="00273CAD">
        <w:t>The idea came from the observations on</w:t>
      </w:r>
      <w:r w:rsidR="00FF4F7B">
        <w:t xml:space="preserve"> the </w:t>
      </w:r>
      <w:r w:rsidR="002B0BBD">
        <w:t>saliency</w:t>
      </w:r>
      <w:r w:rsidR="00FF4F7B">
        <w:t xml:space="preserve"> </w:t>
      </w:r>
      <w:r w:rsidR="002B0BBD">
        <w:t>maps</w:t>
      </w:r>
      <w:r w:rsidR="00FF4F7B">
        <w:t xml:space="preserve"> </w:t>
      </w:r>
      <w:r w:rsidR="00C2083D">
        <w:t>together with the original images</w:t>
      </w:r>
      <w:r w:rsidR="00FF4F7B">
        <w:t>,</w:t>
      </w:r>
      <w:r w:rsidR="00CB30FC">
        <w:t xml:space="preserve"> that</w:t>
      </w:r>
      <w:r w:rsidR="00FF4F7B">
        <w:t xml:space="preserve"> </w:t>
      </w:r>
      <w:r w:rsidR="00C2083D">
        <w:t>it is quite common for the salient object to contain some pale areas other than its strong main body</w:t>
      </w:r>
      <w:r w:rsidR="005E04CC">
        <w:t xml:space="preserve"> sometimes</w:t>
      </w:r>
      <w:r w:rsidR="00C2083D">
        <w:t xml:space="preserve">. These areas still have </w:t>
      </w:r>
      <w:r w:rsidR="00C2083D" w:rsidRPr="00C2083D">
        <w:t>discernible</w:t>
      </w:r>
      <w:r w:rsidR="00C2083D">
        <w:t xml:space="preserve"> </w:t>
      </w:r>
      <w:r w:rsidR="00C2083D">
        <w:rPr>
          <w:rFonts w:hint="eastAsia"/>
          <w:lang w:eastAsia="zh-CN"/>
        </w:rPr>
        <w:t>edge</w:t>
      </w:r>
      <w:r w:rsidR="00C2083D">
        <w:rPr>
          <w:lang w:eastAsia="zh-CN"/>
        </w:rPr>
        <w:t xml:space="preserve">s, and this is why </w:t>
      </w:r>
      <w:r w:rsidR="00AE3FEA">
        <w:rPr>
          <w:lang w:eastAsia="zh-CN"/>
        </w:rPr>
        <w:t>the</w:t>
      </w:r>
      <w:r w:rsidR="00C2083D">
        <w:rPr>
          <w:lang w:eastAsia="zh-CN"/>
        </w:rPr>
        <w:t xml:space="preserve"> method is considered </w:t>
      </w:r>
      <w:r w:rsidR="001F1B4F">
        <w:rPr>
          <w:lang w:eastAsia="zh-CN"/>
        </w:rPr>
        <w:t xml:space="preserve">to be </w:t>
      </w:r>
      <w:r w:rsidR="00C2083D">
        <w:rPr>
          <w:lang w:eastAsia="zh-CN"/>
        </w:rPr>
        <w:t>worth a try.</w:t>
      </w:r>
    </w:p>
    <w:p w:rsidR="00EE196E" w:rsidRPr="005B520E" w:rsidRDefault="00EE196E" w:rsidP="00606EBF">
      <w:pPr>
        <w:pStyle w:val="bulletlist"/>
        <w:numPr>
          <w:ilvl w:val="0"/>
          <w:numId w:val="0"/>
        </w:numPr>
        <w:ind w:start="14.40pt"/>
      </w:pPr>
      <w:r>
        <w:rPr>
          <w:lang w:eastAsia="zh-CN"/>
        </w:rPr>
        <w:t>The method goes through several steps as below.</w:t>
      </w:r>
    </w:p>
    <w:p w:rsidR="009303D9" w:rsidRDefault="00DF6EFE" w:rsidP="00E7596C">
      <w:pPr>
        <w:pStyle w:val="bulletlist"/>
      </w:pPr>
      <w:r>
        <w:t>Apply edge detection on the saliency map</w:t>
      </w:r>
      <w:r w:rsidR="009303D9" w:rsidRPr="005B520E">
        <w:t>.</w:t>
      </w:r>
      <w:r>
        <w:t xml:space="preserve"> Here the </w:t>
      </w:r>
      <w:r w:rsidR="003F2BEC">
        <w:t>C</w:t>
      </w:r>
      <w:r>
        <w:t>anny detection is used</w:t>
      </w:r>
      <w:r w:rsidR="006546F9">
        <w:rPr>
          <w:lang w:val="en-US"/>
        </w:rPr>
        <w:t>, as shown in</w:t>
      </w:r>
      <w:r w:rsidR="00CB635E">
        <w:rPr>
          <w:lang w:val="en-US"/>
        </w:rPr>
        <w:t xml:space="preserve"> Fig</w:t>
      </w:r>
      <w:r w:rsidR="00484BB0">
        <w:rPr>
          <w:lang w:val="en-US"/>
        </w:rPr>
        <w:t xml:space="preserve">. </w:t>
      </w:r>
      <w:r w:rsidR="00CB635E">
        <w:rPr>
          <w:lang w:val="en-US"/>
        </w:rPr>
        <w:t>1</w:t>
      </w:r>
      <w:r w:rsidR="00CB635E">
        <w:t>.</w:t>
      </w:r>
    </w:p>
    <w:p w:rsidR="00484BB0" w:rsidRDefault="003F2178" w:rsidP="00D85B91">
      <w:pPr>
        <w:pStyle w:val="bulletlist"/>
        <w:numPr>
          <w:ilvl w:val="0"/>
          <w:numId w:val="0"/>
        </w:numPr>
        <w:ind w:start="14.40pt"/>
        <w:jc w:val="center"/>
      </w:pPr>
      <w:r w:rsidRPr="003F2178">
        <w:drawing>
          <wp:inline distT="0" distB="0" distL="0" distR="0" wp14:anchorId="788B56EF" wp14:editId="703AF47E">
            <wp:extent cx="1981200" cy="1221456"/>
            <wp:effectExtent l="0" t="0" r="0" b="0"/>
            <wp:docPr id="5" name="Picture 5" descr="A picture containing woman, man, stand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012132" cy="1240526"/>
                    </a:xfrm>
                    <a:prstGeom prst="rect">
                      <a:avLst/>
                    </a:prstGeom>
                  </pic:spPr>
                </pic:pic>
              </a:graphicData>
            </a:graphic>
          </wp:inline>
        </w:drawing>
      </w:r>
    </w:p>
    <w:p w:rsidR="003F2178" w:rsidRPr="005B520E" w:rsidRDefault="003F2178" w:rsidP="00757F5F">
      <w:pPr>
        <w:pStyle w:val="bulletlist"/>
        <w:numPr>
          <w:ilvl w:val="0"/>
          <w:numId w:val="0"/>
        </w:numPr>
        <w:ind w:start="14.40pt"/>
        <w:jc w:val="start"/>
      </w:pPr>
      <w:r>
        <w:t>Fig 1:</w:t>
      </w:r>
      <w:r w:rsidR="00D159BE">
        <w:t xml:space="preserve"> The original saliency map compared with after canny detection</w:t>
      </w:r>
      <w:r w:rsidR="0019437E">
        <w:t xml:space="preserve"> with low and high threshold </w:t>
      </w:r>
      <w:r w:rsidR="00386300">
        <w:t>set to be</w:t>
      </w:r>
      <w:r w:rsidR="0019437E">
        <w:t xml:space="preserve"> 0.1 and 0.2</w:t>
      </w:r>
      <w:r w:rsidR="00492A9F">
        <w:t>.</w:t>
      </w:r>
    </w:p>
    <w:p w:rsidR="009303D9" w:rsidRDefault="00AD578D" w:rsidP="00E7596C">
      <w:pPr>
        <w:pStyle w:val="bulletlist"/>
      </w:pPr>
      <w:r>
        <w:t>Since</w:t>
      </w:r>
      <w:r w:rsidR="003F2BEC">
        <w:t xml:space="preserve"> the</w:t>
      </w:r>
      <w:r>
        <w:t xml:space="preserve"> Canny </w:t>
      </w:r>
      <w:r w:rsidR="00AF5D26">
        <w:t xml:space="preserve">edge </w:t>
      </w:r>
      <w:r>
        <w:t xml:space="preserve">detector applies </w:t>
      </w:r>
      <w:r w:rsidR="002C78C9">
        <w:t>non-maxima suppre</w:t>
      </w:r>
      <w:r w:rsidR="00AF5D26">
        <w:t>s</w:t>
      </w:r>
      <w:r w:rsidR="002C78C9">
        <w:t xml:space="preserve">sion, </w:t>
      </w:r>
      <w:r w:rsidR="003F2BEC">
        <w:t xml:space="preserve">the generated edges look rather thin. </w:t>
      </w:r>
      <w:r w:rsidR="00BE5A2A">
        <w:t>Thus a</w:t>
      </w:r>
      <w:r w:rsidR="007D0E3B">
        <w:t xml:space="preserve"> t</w:t>
      </w:r>
      <w:r w:rsidR="00361982">
        <w:t>hicken</w:t>
      </w:r>
      <w:r w:rsidR="007D0E3B">
        <w:t>ing on</w:t>
      </w:r>
      <w:r w:rsidR="00361982">
        <w:t xml:space="preserve"> the edges </w:t>
      </w:r>
      <w:r w:rsidR="007D0E3B">
        <w:t>is applied</w:t>
      </w:r>
      <w:r w:rsidR="001821DE">
        <w:t xml:space="preserve"> (displayed in Fig. 2)</w:t>
      </w:r>
      <w:r w:rsidR="007D0E3B">
        <w:t xml:space="preserve"> using image dilating on both x and y axis, to stretch the </w:t>
      </w:r>
      <w:r w:rsidR="00F4045B">
        <w:t xml:space="preserve">detected </w:t>
      </w:r>
      <w:r w:rsidR="007D0E3B">
        <w:t>edges bolder for further process.</w:t>
      </w:r>
      <w:r w:rsidR="00387210">
        <w:t xml:space="preserve"> The width of line dilation is set at a rather thick level to encapsulate </w:t>
      </w:r>
      <w:r w:rsidR="00A8212B">
        <w:t xml:space="preserve">all the surrounded regions we want. </w:t>
      </w:r>
    </w:p>
    <w:p w:rsidR="00A16998" w:rsidRDefault="0073517E" w:rsidP="00A16998">
      <w:pPr>
        <w:pStyle w:val="bulletlist"/>
        <w:numPr>
          <w:ilvl w:val="0"/>
          <w:numId w:val="0"/>
        </w:numPr>
        <w:ind w:start="14.40pt"/>
        <w:jc w:val="center"/>
      </w:pPr>
      <w:r w:rsidRPr="0073517E">
        <w:drawing>
          <wp:inline distT="0" distB="0" distL="0" distR="0" wp14:anchorId="560DB957" wp14:editId="6B1C96E5">
            <wp:extent cx="2101850" cy="1389139"/>
            <wp:effectExtent l="0" t="0" r="0" b="0"/>
            <wp:docPr id="7" name="Picture 7" descr="A picture containing light, m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113949" cy="1397135"/>
                    </a:xfrm>
                    <a:prstGeom prst="rect">
                      <a:avLst/>
                    </a:prstGeom>
                  </pic:spPr>
                </pic:pic>
              </a:graphicData>
            </a:graphic>
          </wp:inline>
        </w:drawing>
      </w:r>
    </w:p>
    <w:p w:rsidR="005E442C" w:rsidRDefault="005E442C" w:rsidP="005E442C">
      <w:pPr>
        <w:pStyle w:val="bulletlist"/>
        <w:numPr>
          <w:ilvl w:val="0"/>
          <w:numId w:val="0"/>
        </w:numPr>
        <w:ind w:start="14.40pt"/>
        <w:jc w:val="start"/>
      </w:pPr>
      <w:r>
        <w:t xml:space="preserve">Fig 2: </w:t>
      </w:r>
      <w:r w:rsidR="001871DE">
        <w:t>The saliency edges after being dilated in both x and y axis</w:t>
      </w:r>
      <w:r w:rsidR="00C611A0">
        <w:t xml:space="preserve"> with both width set at 7</w:t>
      </w:r>
      <w:r w:rsidR="001871DE">
        <w:t>.</w:t>
      </w:r>
    </w:p>
    <w:p w:rsidR="008748DD" w:rsidRDefault="00327FAD" w:rsidP="00E7596C">
      <w:pPr>
        <w:pStyle w:val="bulletlist"/>
      </w:pPr>
      <w:r>
        <w:t>Now that strong bold edges are available for the salient object</w:t>
      </w:r>
      <w:r w:rsidR="00D07DD9">
        <w:t xml:space="preserve">, we try to fill </w:t>
      </w:r>
      <w:r w:rsidR="00B958DC">
        <w:t xml:space="preserve">in </w:t>
      </w:r>
      <w:r w:rsidR="00D07DD9">
        <w:t>the internal regions</w:t>
      </w:r>
      <w:r>
        <w:t xml:space="preserve"> </w:t>
      </w:r>
      <w:r w:rsidR="00B958DC">
        <w:t>with the same value as its edge to make it a segment</w:t>
      </w:r>
      <w:r w:rsidR="005B78FE">
        <w:t>, shown in Fig 3</w:t>
      </w:r>
      <w:r w:rsidR="00B958DC">
        <w:t>.</w:t>
      </w:r>
      <w:r w:rsidR="0085706D">
        <w:t xml:space="preserve"> An algorithm that fills these holes is applied, which </w:t>
      </w:r>
      <w:r w:rsidR="005B7759">
        <w:t>recognizes</w:t>
      </w:r>
      <w:r w:rsidR="007D60A8">
        <w:t xml:space="preserve"> the pixels that cannot be reached from the image border</w:t>
      </w:r>
      <w:r w:rsidR="00607B94">
        <w:t>s</w:t>
      </w:r>
      <w:r w:rsidR="007D60A8">
        <w:t>.</w:t>
      </w:r>
    </w:p>
    <w:p w:rsidR="007301CA" w:rsidRDefault="00C62622" w:rsidP="00C62622">
      <w:pPr>
        <w:pStyle w:val="bulletlist"/>
        <w:numPr>
          <w:ilvl w:val="0"/>
          <w:numId w:val="0"/>
        </w:numPr>
        <w:ind w:start="14.40pt"/>
        <w:jc w:val="center"/>
      </w:pPr>
      <w:r w:rsidRPr="00C62622">
        <w:drawing>
          <wp:inline distT="0" distB="0" distL="0" distR="0" wp14:anchorId="65886BAF" wp14:editId="566E5D09">
            <wp:extent cx="1993900" cy="1329267"/>
            <wp:effectExtent l="0" t="0" r="0" b="4445"/>
            <wp:docPr id="8" name="Picture 8" descr="A picture containing standing, looking, dark, m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999302" cy="1332869"/>
                    </a:xfrm>
                    <a:prstGeom prst="rect">
                      <a:avLst/>
                    </a:prstGeom>
                  </pic:spPr>
                </pic:pic>
              </a:graphicData>
            </a:graphic>
          </wp:inline>
        </w:drawing>
      </w:r>
    </w:p>
    <w:p w:rsidR="00830A2C" w:rsidRDefault="00830A2C" w:rsidP="00830A2C">
      <w:pPr>
        <w:pStyle w:val="bulletlist"/>
        <w:numPr>
          <w:ilvl w:val="0"/>
          <w:numId w:val="0"/>
        </w:numPr>
        <w:ind w:start="14.40pt"/>
        <w:jc w:val="start"/>
      </w:pPr>
      <w:r>
        <w:t xml:space="preserve">Fig 3: </w:t>
      </w:r>
      <w:r w:rsidR="00737DE9">
        <w:t xml:space="preserve">Filling the </w:t>
      </w:r>
      <w:r w:rsidR="00EB09E5">
        <w:t>internal regions</w:t>
      </w:r>
      <w:r w:rsidR="00446318">
        <w:t xml:space="preserve"> encapsulated by the edges</w:t>
      </w:r>
      <w:r w:rsidR="004659A9">
        <w:t>.</w:t>
      </w:r>
    </w:p>
    <w:p w:rsidR="009F3038" w:rsidRDefault="00C02B52" w:rsidP="004C2DEC">
      <w:pPr>
        <w:pStyle w:val="bulletlist"/>
        <w:numPr>
          <w:ilvl w:val="0"/>
          <w:numId w:val="0"/>
        </w:numPr>
        <w:ind w:start="28.35pt"/>
        <w:jc w:val="start"/>
      </w:pPr>
      <w:r>
        <w:t>The effect of region filling is highly impacted by the edge dilation.</w:t>
      </w:r>
      <w:r w:rsidR="00AD536A">
        <w:t xml:space="preserve"> If the widths are set to be rather small, </w:t>
      </w:r>
    </w:p>
    <w:p w:rsidR="00985D5B" w:rsidRDefault="009A64DB" w:rsidP="00E7596C">
      <w:pPr>
        <w:pStyle w:val="bulletlist"/>
      </w:pPr>
      <w:r>
        <w:t xml:space="preserve">Clear </w:t>
      </w:r>
      <w:r w:rsidR="00B2150E">
        <w:t xml:space="preserve">the excessive edges </w:t>
      </w:r>
      <w:r w:rsidR="0074390F">
        <w:rPr>
          <w:lang w:val="en-US"/>
        </w:rPr>
        <w:t xml:space="preserve">connected </w:t>
      </w:r>
      <w:r w:rsidR="007F2E12">
        <w:rPr>
          <w:lang w:val="en-US"/>
        </w:rPr>
        <w:t>with</w:t>
      </w:r>
      <w:r w:rsidR="00B2150E">
        <w:t xml:space="preserve"> the salient object</w:t>
      </w:r>
      <w:r w:rsidR="00F3064F">
        <w:t>, which are some connected edges or dots. The 8-connectivity is used to remove both adjacent and diagonal connections</w:t>
      </w:r>
      <w:r w:rsidR="00EF75B4">
        <w:t>.</w:t>
      </w:r>
    </w:p>
    <w:p w:rsidR="008E5F5E" w:rsidRDefault="00F65972" w:rsidP="00E7596C">
      <w:pPr>
        <w:pStyle w:val="bulletlist"/>
      </w:pPr>
      <w:r>
        <w:t xml:space="preserve">The salient main body is quite well extracted. While there are still some </w:t>
      </w:r>
      <w:r w:rsidR="00CF52FF">
        <w:t>separate edges scattering around</w:t>
      </w:r>
      <w:r w:rsidR="00B9514B">
        <w:t>. So a simpl</w:t>
      </w:r>
      <w:r w:rsidR="00D4027F">
        <w:t>e</w:t>
      </w:r>
      <w:r w:rsidR="00B9514B">
        <w:t xml:space="preserve"> erosion</w:t>
      </w:r>
      <w:r w:rsidR="009D5806">
        <w:t xml:space="preserve"> is applied</w:t>
      </w:r>
      <w:r w:rsidR="00B9514B">
        <w:t xml:space="preserve"> to remove these scattered edges and dots.</w:t>
      </w:r>
      <w:r w:rsidR="0085706D">
        <w:t xml:space="preserve"> </w:t>
      </w:r>
    </w:p>
    <w:p w:rsidR="008048F0" w:rsidRPr="005B520E" w:rsidRDefault="008048F0" w:rsidP="00E7596C">
      <w:pPr>
        <w:pStyle w:val="bulletlist"/>
      </w:pPr>
      <w:r>
        <w:t>Finally the salien</w:t>
      </w:r>
      <w:r w:rsidR="00994A37">
        <w:t xml:space="preserve">cy map generated by FastMBD is segmented into </w:t>
      </w:r>
      <w:r w:rsidR="00581C00">
        <w:t xml:space="preserve">a </w:t>
      </w:r>
      <w:r w:rsidR="00994A37">
        <w:t>salient region</w:t>
      </w:r>
      <w:r w:rsidR="00581C00">
        <w:t>, and we will outline the region we generate in the original image, and compare it with the ground truth</w:t>
      </w:r>
      <w:r w:rsidR="003A0FFC">
        <w:t xml:space="preserve"> in the next </w:t>
      </w:r>
      <w:r w:rsidR="00932F0F">
        <w:t>chapter</w:t>
      </w:r>
      <w:r w:rsidR="00581C00">
        <w:t>.</w:t>
      </w:r>
    </w:p>
    <w:p w:rsidR="009303D9" w:rsidRDefault="005C0205" w:rsidP="006B6B66">
      <w:pPr>
        <w:pStyle w:val="Heading1"/>
      </w:pPr>
      <w:r>
        <w:t>Experimental Results</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lastRenderedPageBreak/>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4547A1" w:rsidRDefault="004547A1" w:rsidP="001A3B3D">
      <w:r>
        <w:separator/>
      </w:r>
    </w:p>
  </w:endnote>
  <w:endnote w:type="continuationSeparator" w:id="0">
    <w:p w:rsidR="004547A1" w:rsidRDefault="004547A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4547A1" w:rsidRDefault="004547A1" w:rsidP="001A3B3D">
      <w:r>
        <w:separator/>
      </w:r>
    </w:p>
  </w:footnote>
  <w:footnote w:type="continuationSeparator" w:id="0">
    <w:p w:rsidR="004547A1" w:rsidRDefault="004547A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F1"/>
    <w:rsid w:val="00012FB3"/>
    <w:rsid w:val="00025878"/>
    <w:rsid w:val="00025F36"/>
    <w:rsid w:val="0004781E"/>
    <w:rsid w:val="000678F8"/>
    <w:rsid w:val="0008758A"/>
    <w:rsid w:val="000877F3"/>
    <w:rsid w:val="000953A0"/>
    <w:rsid w:val="000C1E68"/>
    <w:rsid w:val="000D5731"/>
    <w:rsid w:val="000E3B31"/>
    <w:rsid w:val="00101282"/>
    <w:rsid w:val="00124467"/>
    <w:rsid w:val="00140570"/>
    <w:rsid w:val="001821DE"/>
    <w:rsid w:val="001871DE"/>
    <w:rsid w:val="0019276D"/>
    <w:rsid w:val="0019437E"/>
    <w:rsid w:val="001A0A62"/>
    <w:rsid w:val="001A1C28"/>
    <w:rsid w:val="001A2EFD"/>
    <w:rsid w:val="001A3B3D"/>
    <w:rsid w:val="001B67DC"/>
    <w:rsid w:val="001E3D31"/>
    <w:rsid w:val="001E490A"/>
    <w:rsid w:val="001F021A"/>
    <w:rsid w:val="001F1B4F"/>
    <w:rsid w:val="00200A67"/>
    <w:rsid w:val="002254A9"/>
    <w:rsid w:val="00232E6D"/>
    <w:rsid w:val="00233D97"/>
    <w:rsid w:val="002347A2"/>
    <w:rsid w:val="00236B63"/>
    <w:rsid w:val="00257546"/>
    <w:rsid w:val="00270D89"/>
    <w:rsid w:val="00273CAD"/>
    <w:rsid w:val="00275E28"/>
    <w:rsid w:val="002850E3"/>
    <w:rsid w:val="0028546A"/>
    <w:rsid w:val="00294873"/>
    <w:rsid w:val="002A18B5"/>
    <w:rsid w:val="002A562F"/>
    <w:rsid w:val="002A61D6"/>
    <w:rsid w:val="002B0BBD"/>
    <w:rsid w:val="002B522F"/>
    <w:rsid w:val="002B6FE1"/>
    <w:rsid w:val="002C78C9"/>
    <w:rsid w:val="002D30B9"/>
    <w:rsid w:val="002D5DEF"/>
    <w:rsid w:val="002E1864"/>
    <w:rsid w:val="002E3891"/>
    <w:rsid w:val="002F11FE"/>
    <w:rsid w:val="00300857"/>
    <w:rsid w:val="003118BA"/>
    <w:rsid w:val="0031381A"/>
    <w:rsid w:val="00327E64"/>
    <w:rsid w:val="00327FAD"/>
    <w:rsid w:val="00351677"/>
    <w:rsid w:val="00354471"/>
    <w:rsid w:val="00354FCF"/>
    <w:rsid w:val="003610F4"/>
    <w:rsid w:val="00361982"/>
    <w:rsid w:val="003748F2"/>
    <w:rsid w:val="00386300"/>
    <w:rsid w:val="00386522"/>
    <w:rsid w:val="00386D6F"/>
    <w:rsid w:val="00387210"/>
    <w:rsid w:val="003A0FFC"/>
    <w:rsid w:val="003A19E2"/>
    <w:rsid w:val="003B001F"/>
    <w:rsid w:val="003B2B40"/>
    <w:rsid w:val="003B2F53"/>
    <w:rsid w:val="003B4E04"/>
    <w:rsid w:val="003D0F76"/>
    <w:rsid w:val="003D5467"/>
    <w:rsid w:val="003E3C63"/>
    <w:rsid w:val="003F2178"/>
    <w:rsid w:val="003F2BEC"/>
    <w:rsid w:val="003F5A08"/>
    <w:rsid w:val="003F6047"/>
    <w:rsid w:val="00412849"/>
    <w:rsid w:val="00420716"/>
    <w:rsid w:val="00427A32"/>
    <w:rsid w:val="00430305"/>
    <w:rsid w:val="004325FB"/>
    <w:rsid w:val="00432CD4"/>
    <w:rsid w:val="004432BA"/>
    <w:rsid w:val="0044407E"/>
    <w:rsid w:val="00446318"/>
    <w:rsid w:val="00447BB9"/>
    <w:rsid w:val="004547A1"/>
    <w:rsid w:val="0046031D"/>
    <w:rsid w:val="00460C07"/>
    <w:rsid w:val="004614E8"/>
    <w:rsid w:val="004656EF"/>
    <w:rsid w:val="004659A9"/>
    <w:rsid w:val="00466D46"/>
    <w:rsid w:val="00470D7E"/>
    <w:rsid w:val="00473AC9"/>
    <w:rsid w:val="00484BB0"/>
    <w:rsid w:val="00492A9F"/>
    <w:rsid w:val="004A1554"/>
    <w:rsid w:val="004A7720"/>
    <w:rsid w:val="004B0B79"/>
    <w:rsid w:val="004B1BC6"/>
    <w:rsid w:val="004C0111"/>
    <w:rsid w:val="004C2DEC"/>
    <w:rsid w:val="004C656F"/>
    <w:rsid w:val="004C7514"/>
    <w:rsid w:val="004D72B5"/>
    <w:rsid w:val="004E61DA"/>
    <w:rsid w:val="004F0D92"/>
    <w:rsid w:val="00547B4A"/>
    <w:rsid w:val="00551B7F"/>
    <w:rsid w:val="0056361C"/>
    <w:rsid w:val="00564647"/>
    <w:rsid w:val="00564B6F"/>
    <w:rsid w:val="0056610F"/>
    <w:rsid w:val="00571581"/>
    <w:rsid w:val="00575BCA"/>
    <w:rsid w:val="00581C00"/>
    <w:rsid w:val="005858D6"/>
    <w:rsid w:val="00591E17"/>
    <w:rsid w:val="00592199"/>
    <w:rsid w:val="00595E01"/>
    <w:rsid w:val="005A3B4A"/>
    <w:rsid w:val="005B0344"/>
    <w:rsid w:val="005B3B59"/>
    <w:rsid w:val="005B520E"/>
    <w:rsid w:val="005B7583"/>
    <w:rsid w:val="005B7759"/>
    <w:rsid w:val="005B78FE"/>
    <w:rsid w:val="005C0205"/>
    <w:rsid w:val="005C4168"/>
    <w:rsid w:val="005C44D2"/>
    <w:rsid w:val="005D0114"/>
    <w:rsid w:val="005E04CC"/>
    <w:rsid w:val="005E2800"/>
    <w:rsid w:val="005E442C"/>
    <w:rsid w:val="00605825"/>
    <w:rsid w:val="00606EBF"/>
    <w:rsid w:val="00607B94"/>
    <w:rsid w:val="006239C5"/>
    <w:rsid w:val="00633FF2"/>
    <w:rsid w:val="00645D22"/>
    <w:rsid w:val="00651A08"/>
    <w:rsid w:val="00654204"/>
    <w:rsid w:val="0065459E"/>
    <w:rsid w:val="006546F9"/>
    <w:rsid w:val="00660984"/>
    <w:rsid w:val="00664356"/>
    <w:rsid w:val="00665673"/>
    <w:rsid w:val="00670434"/>
    <w:rsid w:val="006A09D6"/>
    <w:rsid w:val="006A26E7"/>
    <w:rsid w:val="006A6755"/>
    <w:rsid w:val="006A7CEE"/>
    <w:rsid w:val="006B3A51"/>
    <w:rsid w:val="006B6614"/>
    <w:rsid w:val="006B6B66"/>
    <w:rsid w:val="006C7A87"/>
    <w:rsid w:val="006F6D3D"/>
    <w:rsid w:val="00712F70"/>
    <w:rsid w:val="00713BA3"/>
    <w:rsid w:val="00715572"/>
    <w:rsid w:val="007159A0"/>
    <w:rsid w:val="00715BEA"/>
    <w:rsid w:val="00717744"/>
    <w:rsid w:val="007301CA"/>
    <w:rsid w:val="00733DE0"/>
    <w:rsid w:val="0073517E"/>
    <w:rsid w:val="00737DE9"/>
    <w:rsid w:val="00740EEA"/>
    <w:rsid w:val="0074390F"/>
    <w:rsid w:val="00744189"/>
    <w:rsid w:val="0074471F"/>
    <w:rsid w:val="00744B7F"/>
    <w:rsid w:val="0074775A"/>
    <w:rsid w:val="00757F5F"/>
    <w:rsid w:val="0077383D"/>
    <w:rsid w:val="00794804"/>
    <w:rsid w:val="007B33F1"/>
    <w:rsid w:val="007B6D71"/>
    <w:rsid w:val="007B6DDA"/>
    <w:rsid w:val="007C0308"/>
    <w:rsid w:val="007C2FF2"/>
    <w:rsid w:val="007D0E3B"/>
    <w:rsid w:val="007D12B3"/>
    <w:rsid w:val="007D19DE"/>
    <w:rsid w:val="007D60A8"/>
    <w:rsid w:val="007D6232"/>
    <w:rsid w:val="007F1F99"/>
    <w:rsid w:val="007F2E12"/>
    <w:rsid w:val="007F768F"/>
    <w:rsid w:val="00802957"/>
    <w:rsid w:val="008048F0"/>
    <w:rsid w:val="0080791D"/>
    <w:rsid w:val="008160ED"/>
    <w:rsid w:val="00824FB7"/>
    <w:rsid w:val="00830A2C"/>
    <w:rsid w:val="00831B9D"/>
    <w:rsid w:val="00834045"/>
    <w:rsid w:val="00836367"/>
    <w:rsid w:val="00841C3F"/>
    <w:rsid w:val="0085706D"/>
    <w:rsid w:val="00860C59"/>
    <w:rsid w:val="00861D96"/>
    <w:rsid w:val="00870A2A"/>
    <w:rsid w:val="00873603"/>
    <w:rsid w:val="008748DD"/>
    <w:rsid w:val="008833EB"/>
    <w:rsid w:val="0088369C"/>
    <w:rsid w:val="00884413"/>
    <w:rsid w:val="008A2C7D"/>
    <w:rsid w:val="008B6524"/>
    <w:rsid w:val="008C34EB"/>
    <w:rsid w:val="008C4B23"/>
    <w:rsid w:val="008E12E2"/>
    <w:rsid w:val="008E5F5E"/>
    <w:rsid w:val="008E791E"/>
    <w:rsid w:val="008F6E2C"/>
    <w:rsid w:val="009006CB"/>
    <w:rsid w:val="00902212"/>
    <w:rsid w:val="00902F67"/>
    <w:rsid w:val="00913966"/>
    <w:rsid w:val="009303D9"/>
    <w:rsid w:val="00932F0F"/>
    <w:rsid w:val="00933C64"/>
    <w:rsid w:val="00936B39"/>
    <w:rsid w:val="00945083"/>
    <w:rsid w:val="00972203"/>
    <w:rsid w:val="009759C8"/>
    <w:rsid w:val="00985D5B"/>
    <w:rsid w:val="0099077E"/>
    <w:rsid w:val="00991C8E"/>
    <w:rsid w:val="00994A37"/>
    <w:rsid w:val="009A64DB"/>
    <w:rsid w:val="009B285E"/>
    <w:rsid w:val="009B376A"/>
    <w:rsid w:val="009C35E2"/>
    <w:rsid w:val="009C4C56"/>
    <w:rsid w:val="009C500B"/>
    <w:rsid w:val="009D18DD"/>
    <w:rsid w:val="009D5806"/>
    <w:rsid w:val="009F1D79"/>
    <w:rsid w:val="009F3038"/>
    <w:rsid w:val="00A01130"/>
    <w:rsid w:val="00A059B3"/>
    <w:rsid w:val="00A069F2"/>
    <w:rsid w:val="00A16998"/>
    <w:rsid w:val="00A16E8B"/>
    <w:rsid w:val="00A17AEA"/>
    <w:rsid w:val="00A369E5"/>
    <w:rsid w:val="00A514E9"/>
    <w:rsid w:val="00A8212B"/>
    <w:rsid w:val="00A9023D"/>
    <w:rsid w:val="00AA7834"/>
    <w:rsid w:val="00AD536A"/>
    <w:rsid w:val="00AD578D"/>
    <w:rsid w:val="00AE3409"/>
    <w:rsid w:val="00AE3FEA"/>
    <w:rsid w:val="00AF5D26"/>
    <w:rsid w:val="00B07E44"/>
    <w:rsid w:val="00B118AC"/>
    <w:rsid w:val="00B11A60"/>
    <w:rsid w:val="00B2150E"/>
    <w:rsid w:val="00B22613"/>
    <w:rsid w:val="00B30E6D"/>
    <w:rsid w:val="00B44A76"/>
    <w:rsid w:val="00B5279A"/>
    <w:rsid w:val="00B56EF8"/>
    <w:rsid w:val="00B768D1"/>
    <w:rsid w:val="00B772A6"/>
    <w:rsid w:val="00B9514B"/>
    <w:rsid w:val="00B958DC"/>
    <w:rsid w:val="00BA1025"/>
    <w:rsid w:val="00BC3420"/>
    <w:rsid w:val="00BC5D3C"/>
    <w:rsid w:val="00BC6750"/>
    <w:rsid w:val="00BD670B"/>
    <w:rsid w:val="00BE5A2A"/>
    <w:rsid w:val="00BE7D3C"/>
    <w:rsid w:val="00BF5FF6"/>
    <w:rsid w:val="00C0207F"/>
    <w:rsid w:val="00C02B52"/>
    <w:rsid w:val="00C16117"/>
    <w:rsid w:val="00C2083D"/>
    <w:rsid w:val="00C3075A"/>
    <w:rsid w:val="00C3366D"/>
    <w:rsid w:val="00C3514B"/>
    <w:rsid w:val="00C433CD"/>
    <w:rsid w:val="00C4637F"/>
    <w:rsid w:val="00C611A0"/>
    <w:rsid w:val="00C62622"/>
    <w:rsid w:val="00C733B6"/>
    <w:rsid w:val="00C7797A"/>
    <w:rsid w:val="00C919A4"/>
    <w:rsid w:val="00CA1014"/>
    <w:rsid w:val="00CA4392"/>
    <w:rsid w:val="00CA449E"/>
    <w:rsid w:val="00CB30FC"/>
    <w:rsid w:val="00CB635E"/>
    <w:rsid w:val="00CC06FD"/>
    <w:rsid w:val="00CC393F"/>
    <w:rsid w:val="00CC5537"/>
    <w:rsid w:val="00CD7EE0"/>
    <w:rsid w:val="00CE1795"/>
    <w:rsid w:val="00CF52FF"/>
    <w:rsid w:val="00D07DD9"/>
    <w:rsid w:val="00D159BE"/>
    <w:rsid w:val="00D2176E"/>
    <w:rsid w:val="00D3603A"/>
    <w:rsid w:val="00D4027F"/>
    <w:rsid w:val="00D4073B"/>
    <w:rsid w:val="00D512A7"/>
    <w:rsid w:val="00D632BE"/>
    <w:rsid w:val="00D65330"/>
    <w:rsid w:val="00D71834"/>
    <w:rsid w:val="00D72D06"/>
    <w:rsid w:val="00D7522C"/>
    <w:rsid w:val="00D7536F"/>
    <w:rsid w:val="00D76668"/>
    <w:rsid w:val="00D801CE"/>
    <w:rsid w:val="00D85B91"/>
    <w:rsid w:val="00DA4829"/>
    <w:rsid w:val="00DB22FA"/>
    <w:rsid w:val="00DB2562"/>
    <w:rsid w:val="00DE5ED3"/>
    <w:rsid w:val="00DE68DA"/>
    <w:rsid w:val="00DF6EFE"/>
    <w:rsid w:val="00E07383"/>
    <w:rsid w:val="00E07CBC"/>
    <w:rsid w:val="00E165BC"/>
    <w:rsid w:val="00E224A6"/>
    <w:rsid w:val="00E25366"/>
    <w:rsid w:val="00E26B2A"/>
    <w:rsid w:val="00E47ADB"/>
    <w:rsid w:val="00E61E12"/>
    <w:rsid w:val="00E70324"/>
    <w:rsid w:val="00E70B5F"/>
    <w:rsid w:val="00E71388"/>
    <w:rsid w:val="00E7596C"/>
    <w:rsid w:val="00E85930"/>
    <w:rsid w:val="00E878F2"/>
    <w:rsid w:val="00EB09E5"/>
    <w:rsid w:val="00EC3298"/>
    <w:rsid w:val="00EC6041"/>
    <w:rsid w:val="00ED0149"/>
    <w:rsid w:val="00ED30CF"/>
    <w:rsid w:val="00ED5ECE"/>
    <w:rsid w:val="00EE196E"/>
    <w:rsid w:val="00EF75B4"/>
    <w:rsid w:val="00EF7DE3"/>
    <w:rsid w:val="00F006CA"/>
    <w:rsid w:val="00F03103"/>
    <w:rsid w:val="00F123EA"/>
    <w:rsid w:val="00F1465E"/>
    <w:rsid w:val="00F271DE"/>
    <w:rsid w:val="00F3064F"/>
    <w:rsid w:val="00F32BFF"/>
    <w:rsid w:val="00F352C1"/>
    <w:rsid w:val="00F4045B"/>
    <w:rsid w:val="00F627DA"/>
    <w:rsid w:val="00F65972"/>
    <w:rsid w:val="00F7288F"/>
    <w:rsid w:val="00F847A6"/>
    <w:rsid w:val="00F9441B"/>
    <w:rsid w:val="00F9464D"/>
    <w:rsid w:val="00F95D4F"/>
    <w:rsid w:val="00FA4C32"/>
    <w:rsid w:val="00FB00D7"/>
    <w:rsid w:val="00FB13C9"/>
    <w:rsid w:val="00FB2039"/>
    <w:rsid w:val="00FE6C8D"/>
    <w:rsid w:val="00FE7114"/>
    <w:rsid w:val="00FF4F7B"/>
    <w:rsid w:val="00FF4F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12436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D19D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241</TotalTime>
  <Pages>4</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276</cp:revision>
  <dcterms:created xsi:type="dcterms:W3CDTF">2019-01-08T18:42:00Z</dcterms:created>
  <dcterms:modified xsi:type="dcterms:W3CDTF">2020-04-09T15:08:00Z</dcterms:modified>
</cp:coreProperties>
</file>