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DE" w:rsidRDefault="00BB16DE"/>
    <w:p w:rsidR="006C1880" w:rsidRPr="0081417E" w:rsidRDefault="0081417E" w:rsidP="0081417E">
      <w:pPr>
        <w:pStyle w:val="Default"/>
        <w:spacing w:before="200" w:after="420" w:line="601" w:lineRule="atLeast"/>
        <w:jc w:val="right"/>
        <w:rPr>
          <w:sz w:val="60"/>
          <w:szCs w:val="60"/>
        </w:rPr>
      </w:pPr>
      <w:r w:rsidRPr="0081417E">
        <w:rPr>
          <w:sz w:val="60"/>
          <w:szCs w:val="60"/>
        </w:rPr>
        <w:t>8</w:t>
      </w:r>
    </w:p>
    <w:p w:rsidR="0081417E" w:rsidRDefault="0081417E" w:rsidP="0081417E">
      <w:pPr>
        <w:pStyle w:val="Default"/>
        <w:spacing w:before="200" w:after="420" w:line="601" w:lineRule="atLeast"/>
        <w:jc w:val="right"/>
        <w:rPr>
          <w:sz w:val="60"/>
          <w:szCs w:val="60"/>
        </w:rPr>
      </w:pPr>
      <w:r>
        <w:rPr>
          <w:sz w:val="60"/>
          <w:szCs w:val="60"/>
        </w:rPr>
        <w:t>Data and Rules in Excel</w:t>
      </w:r>
    </w:p>
    <w:p w:rsidR="0081417E" w:rsidRDefault="0081417E" w:rsidP="0081417E">
      <w:pPr>
        <w:pStyle w:val="Pa0"/>
        <w:spacing w:after="160"/>
        <w:rPr>
          <w:rFonts w:ascii="Book Antiqua" w:hAnsi="Book Antiqua" w:cs="Book Antiqua"/>
          <w:color w:val="000000"/>
          <w:sz w:val="21"/>
          <w:szCs w:val="21"/>
        </w:rPr>
      </w:pPr>
      <w:r>
        <w:rPr>
          <w:rFonts w:ascii="Book Antiqua" w:hAnsi="Book Antiqua" w:cs="Book Antiqua"/>
          <w:color w:val="000000"/>
          <w:sz w:val="21"/>
          <w:szCs w:val="21"/>
        </w:rPr>
        <w:t>At the start of the book we said 'If you can understand Microsoft Excel, then you should be OK'. To prove this, we're going to devote this entire chapter to Excel.</w:t>
      </w:r>
    </w:p>
    <w:p w:rsidR="0081417E" w:rsidRPr="0081417E" w:rsidRDefault="0081417E" w:rsidP="0081417E">
      <w:pPr>
        <w:rPr>
          <w:rFonts w:ascii="Book Antiqua" w:hAnsi="Book Antiqua" w:cs="Book Antiqua"/>
          <w:color w:val="000000"/>
          <w:sz w:val="21"/>
          <w:szCs w:val="21"/>
        </w:rPr>
      </w:pPr>
      <w:r>
        <w:rPr>
          <w:rFonts w:ascii="Book Antiqua" w:hAnsi="Book Antiqua" w:cs="Book Antiqua"/>
          <w:color w:val="000000"/>
          <w:sz w:val="21"/>
          <w:szCs w:val="21"/>
        </w:rPr>
        <w:t xml:space="preserve">Almost everybody understands Excel spreadsheets, or their equivalent in </w:t>
      </w:r>
      <w:proofErr w:type="spellStart"/>
      <w:r>
        <w:rPr>
          <w:rFonts w:ascii="Book Antiqua" w:hAnsi="Book Antiqua" w:cs="Book Antiqua"/>
          <w:color w:val="000000"/>
          <w:sz w:val="21"/>
          <w:szCs w:val="21"/>
        </w:rPr>
        <w:t>OpenOffice</w:t>
      </w:r>
      <w:proofErr w:type="spellEnd"/>
      <w:r>
        <w:rPr>
          <w:rFonts w:ascii="Book Antiqua" w:hAnsi="Book Antiqua" w:cs="Book Antiqua"/>
          <w:color w:val="000000"/>
          <w:sz w:val="21"/>
          <w:szCs w:val="21"/>
        </w:rPr>
        <w:t xml:space="preserve"> and Google Docs. All of these are simple, grid-based editors that allow us to store, edit, and share information. Spreadsheets may not be perfect, but they're popular and well-understood. First, we're going to use them to hold the data that we supply to the business rules. Then </w:t>
      </w:r>
      <w:r w:rsidRPr="0081417E">
        <w:rPr>
          <w:rFonts w:ascii="Book Antiqua" w:hAnsi="Book Antiqua" w:cs="Book Antiqua"/>
          <w:color w:val="000000"/>
          <w:sz w:val="21"/>
          <w:szCs w:val="21"/>
        </w:rPr>
        <w:t>we're going to use spreadsheets to hold the actual rules in a decision table format.</w:t>
      </w:r>
    </w:p>
    <w:p w:rsidR="006C1880" w:rsidRDefault="006C1880"/>
    <w:p w:rsidR="00F2184F" w:rsidRDefault="00F2184F">
      <w:r>
        <w:rPr>
          <w:noProof/>
        </w:rPr>
        <w:drawing>
          <wp:inline distT="0" distB="0" distL="0" distR="0">
            <wp:extent cx="5943600" cy="29890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4F" w:rsidRDefault="00F2184F"/>
    <w:p w:rsidR="006C1880" w:rsidRDefault="006C1880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80" w:rsidRDefault="006C1880"/>
    <w:p w:rsidR="006C1880" w:rsidRDefault="006C1880"/>
    <w:sectPr w:rsidR="006C1880" w:rsidSect="00BB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5FF" w:rsidRDefault="00CF55FF" w:rsidP="006C1880">
      <w:pPr>
        <w:spacing w:after="0" w:line="240" w:lineRule="auto"/>
      </w:pPr>
      <w:r>
        <w:separator/>
      </w:r>
    </w:p>
  </w:endnote>
  <w:endnote w:type="continuationSeparator" w:id="0">
    <w:p w:rsidR="00CF55FF" w:rsidRDefault="00CF55FF" w:rsidP="006C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5FF" w:rsidRDefault="00CF55FF" w:rsidP="006C1880">
      <w:pPr>
        <w:spacing w:after="0" w:line="240" w:lineRule="auto"/>
      </w:pPr>
      <w:r>
        <w:separator/>
      </w:r>
    </w:p>
  </w:footnote>
  <w:footnote w:type="continuationSeparator" w:id="0">
    <w:p w:rsidR="00CF55FF" w:rsidRDefault="00CF55FF" w:rsidP="006C1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C1880"/>
    <w:rsid w:val="00496EAB"/>
    <w:rsid w:val="006C1880"/>
    <w:rsid w:val="0081417E"/>
    <w:rsid w:val="00A02ECA"/>
    <w:rsid w:val="00BB16DE"/>
    <w:rsid w:val="00CF55FF"/>
    <w:rsid w:val="00F2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18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C1880"/>
  </w:style>
  <w:style w:type="paragraph" w:styleId="a4">
    <w:name w:val="footer"/>
    <w:basedOn w:val="a"/>
    <w:link w:val="Char0"/>
    <w:uiPriority w:val="99"/>
    <w:semiHidden/>
    <w:unhideWhenUsed/>
    <w:rsid w:val="006C18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C1880"/>
  </w:style>
  <w:style w:type="paragraph" w:styleId="a5">
    <w:name w:val="Balloon Text"/>
    <w:basedOn w:val="a"/>
    <w:link w:val="Char1"/>
    <w:uiPriority w:val="99"/>
    <w:semiHidden/>
    <w:unhideWhenUsed/>
    <w:rsid w:val="006C188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1880"/>
    <w:rPr>
      <w:rFonts w:ascii="宋体" w:eastAsia="宋体"/>
      <w:sz w:val="18"/>
      <w:szCs w:val="18"/>
    </w:rPr>
  </w:style>
  <w:style w:type="paragraph" w:customStyle="1" w:styleId="Default">
    <w:name w:val="Default"/>
    <w:rsid w:val="008141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81417E"/>
    <w:pPr>
      <w:spacing w:line="211" w:lineRule="atLeast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Gu</dc:creator>
  <cp:keywords/>
  <dc:description/>
  <cp:lastModifiedBy>Zhan Gu</cp:lastModifiedBy>
  <cp:revision>4</cp:revision>
  <dcterms:created xsi:type="dcterms:W3CDTF">2018-09-08T06:10:00Z</dcterms:created>
  <dcterms:modified xsi:type="dcterms:W3CDTF">2018-09-08T06:12:00Z</dcterms:modified>
</cp:coreProperties>
</file>