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C8A" w:rsidRPr="009B2EFA" w:rsidRDefault="00BF6210" w:rsidP="00E34800">
      <w:pPr>
        <w:pStyle w:val="Prrafodelista"/>
        <w:numPr>
          <w:ilvl w:val="0"/>
          <w:numId w:val="2"/>
        </w:numPr>
        <w:spacing w:after="120" w:line="240" w:lineRule="auto"/>
        <w:jc w:val="both"/>
      </w:pPr>
      <w:r>
        <w:t>En un club deportivo se quiere crear una base de datos con información de las mascotas que tienen los socios.</w:t>
      </w:r>
      <w:r w:rsidR="00A20242">
        <w:t xml:space="preserve"> Partiendo de </w:t>
      </w:r>
      <w:r w:rsidR="00A20242" w:rsidRPr="00E34800">
        <w:rPr>
          <w:rFonts w:ascii="Arial" w:hAnsi="Arial" w:cs="Arial"/>
          <w:sz w:val="20"/>
          <w:szCs w:val="20"/>
        </w:rPr>
        <w:t>la extensión de la relación que se muestra en la tabla:</w:t>
      </w:r>
    </w:p>
    <w:p w:rsidR="009B2EFA" w:rsidRDefault="009B2EFA" w:rsidP="009B2EFA">
      <w:pPr>
        <w:pStyle w:val="Prrafodelista"/>
        <w:spacing w:after="0" w:line="240" w:lineRule="auto"/>
        <w:ind w:left="2829"/>
        <w:jc w:val="both"/>
      </w:pPr>
      <w:r>
        <w:t>MASCOTAS</w:t>
      </w:r>
    </w:p>
    <w:tbl>
      <w:tblPr>
        <w:tblW w:w="5343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1200"/>
        <w:gridCol w:w="1743"/>
      </w:tblGrid>
      <w:tr w:rsidR="00A20242" w:rsidRPr="00A20242" w:rsidTr="00E34800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513684" w:rsidRDefault="00A20242" w:rsidP="00A2024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513684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513684" w:rsidRDefault="00A20242" w:rsidP="00A2024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513684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edad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513684" w:rsidRDefault="00A20242" w:rsidP="00A2024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r w:rsidRPr="00513684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mascota</w:t>
            </w:r>
          </w:p>
        </w:tc>
        <w:tc>
          <w:tcPr>
            <w:tcW w:w="1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513684" w:rsidRDefault="00A20242" w:rsidP="00A2024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</w:pPr>
            <w:proofErr w:type="spellStart"/>
            <w:r w:rsidRPr="00513684">
              <w:rPr>
                <w:rFonts w:ascii="Calibri" w:eastAsia="Times New Roman" w:hAnsi="Calibri" w:cs="Times New Roman"/>
                <w:b/>
                <w:color w:val="000000"/>
                <w:lang w:eastAsia="es-ES"/>
              </w:rPr>
              <w:t>nombre_mascota</w:t>
            </w:r>
            <w:proofErr w:type="spellEnd"/>
          </w:p>
        </w:tc>
      </w:tr>
      <w:tr w:rsidR="00241F5C" w:rsidRPr="00A20242" w:rsidTr="00E34800">
        <w:trPr>
          <w:trHeight w:val="300"/>
          <w:jc w:val="center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1F5C" w:rsidRPr="00A20242" w:rsidRDefault="00241F5C" w:rsidP="00241F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Elena</w:t>
            </w:r>
          </w:p>
          <w:p w:rsidR="00241F5C" w:rsidRPr="00A20242" w:rsidRDefault="00241F5C" w:rsidP="00241F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241F5C" w:rsidRPr="00A20242" w:rsidRDefault="00241F5C" w:rsidP="00241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  <w:p w:rsidR="00241F5C" w:rsidRPr="00A20242" w:rsidRDefault="00241F5C" w:rsidP="00241F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1F5C" w:rsidRPr="00A20242" w:rsidRDefault="00241F5C" w:rsidP="00241F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perro</w:t>
            </w:r>
          </w:p>
          <w:p w:rsidR="00241F5C" w:rsidRPr="00A20242" w:rsidRDefault="00241F5C" w:rsidP="00241F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gato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F5C" w:rsidRPr="00A20242" w:rsidRDefault="00241F5C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Rex</w:t>
            </w:r>
            <w:proofErr w:type="spellEnd"/>
          </w:p>
        </w:tc>
      </w:tr>
      <w:tr w:rsidR="00241F5C" w:rsidRPr="00A20242" w:rsidTr="00E34800">
        <w:trPr>
          <w:trHeight w:val="300"/>
          <w:jc w:val="center"/>
        </w:trPr>
        <w:tc>
          <w:tcPr>
            <w:tcW w:w="12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F5C" w:rsidRPr="00A20242" w:rsidRDefault="00241F5C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1F5C" w:rsidRPr="00A20242" w:rsidRDefault="00241F5C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F5C" w:rsidRPr="00A20242" w:rsidRDefault="00241F5C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F5C" w:rsidRPr="00A20242" w:rsidRDefault="00241F5C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Tom</w:t>
            </w:r>
          </w:p>
        </w:tc>
      </w:tr>
      <w:tr w:rsidR="00A20242" w:rsidRPr="00A20242" w:rsidTr="00E3480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A20242" w:rsidRDefault="00A20242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Raquel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A20242" w:rsidRDefault="00A20242" w:rsidP="00A202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A20242" w:rsidRDefault="00A20242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gato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A20242" w:rsidRDefault="00A20242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Pipo</w:t>
            </w:r>
          </w:p>
        </w:tc>
      </w:tr>
      <w:tr w:rsidR="00A20242" w:rsidRPr="00A20242" w:rsidTr="00E3480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A20242" w:rsidRDefault="00A20242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Juan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A20242" w:rsidRDefault="00A20242" w:rsidP="00A202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A20242" w:rsidRDefault="00A20242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perro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A20242" w:rsidRDefault="00A20242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Boby</w:t>
            </w:r>
            <w:proofErr w:type="spellEnd"/>
          </w:p>
        </w:tc>
      </w:tr>
      <w:tr w:rsidR="00A20242" w:rsidRPr="00A20242" w:rsidTr="00E34800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A20242" w:rsidRDefault="00A20242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Luis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A20242" w:rsidRDefault="00A20242" w:rsidP="00A202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A20242" w:rsidRDefault="00A20242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gato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42" w:rsidRPr="00A20242" w:rsidRDefault="00A20242" w:rsidP="00A202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A20242">
              <w:rPr>
                <w:rFonts w:ascii="Calibri" w:eastAsia="Times New Roman" w:hAnsi="Calibri" w:cs="Times New Roman"/>
                <w:color w:val="000000"/>
                <w:lang w:eastAsia="es-ES"/>
              </w:rPr>
              <w:t>Tom</w:t>
            </w:r>
          </w:p>
        </w:tc>
      </w:tr>
    </w:tbl>
    <w:p w:rsidR="00E34800" w:rsidRDefault="00E34800" w:rsidP="00E3480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20242" w:rsidRPr="006F2288" w:rsidRDefault="00A20242" w:rsidP="00A2024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F2288">
        <w:rPr>
          <w:rFonts w:ascii="Arial" w:hAnsi="Arial" w:cs="Arial"/>
          <w:sz w:val="20"/>
          <w:szCs w:val="20"/>
        </w:rPr>
        <w:t>¿En qué Forma Normal se encuentra la relación? ¿Cuáles son sus claves?</w:t>
      </w:r>
    </w:p>
    <w:p w:rsidR="00A20242" w:rsidRPr="003D55CF" w:rsidRDefault="00A20242" w:rsidP="00A2024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6F2288">
        <w:rPr>
          <w:rFonts w:ascii="Arial" w:hAnsi="Arial" w:cs="Arial"/>
          <w:sz w:val="20"/>
          <w:szCs w:val="20"/>
        </w:rPr>
        <w:t>Si no se encuentra en 3FN, realiza los pasos necesarios para normalizarla hasta la 3FN.</w:t>
      </w:r>
    </w:p>
    <w:p w:rsidR="00A20242" w:rsidRDefault="00A20242" w:rsidP="00D96AAF">
      <w:pPr>
        <w:spacing w:after="120" w:line="240" w:lineRule="auto"/>
        <w:jc w:val="both"/>
      </w:pPr>
    </w:p>
    <w:p w:rsidR="00A20242" w:rsidRDefault="00A424AA" w:rsidP="006975E9">
      <w:pPr>
        <w:pStyle w:val="Prrafodelista"/>
        <w:numPr>
          <w:ilvl w:val="0"/>
          <w:numId w:val="2"/>
        </w:numPr>
        <w:spacing w:after="120" w:line="240" w:lineRule="auto"/>
        <w:jc w:val="both"/>
      </w:pPr>
      <w:r>
        <w:t>Poner en 3FN</w:t>
      </w:r>
      <w:r w:rsidR="00C54FD2">
        <w:t xml:space="preserve"> la siguiente relación que refleja los tratamientos realizados en la clínica veterinaria “Arca de Noé”:</w:t>
      </w:r>
    </w:p>
    <w:p w:rsidR="00C54FD2" w:rsidRDefault="005F60CB" w:rsidP="00D96AAF">
      <w:pPr>
        <w:spacing w:after="120" w:line="240" w:lineRule="auto"/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.45pt;margin-top:3.95pt;width:541.05pt;height:202.65pt;z-index:251660288;mso-position-vertical:absolute;mso-width-relative:margin;mso-height-relative:margin" filled="f" stroked="f">
            <v:textbox style="mso-next-textbox:#_x0000_s1026">
              <w:txbxContent>
                <w:tbl>
                  <w:tblPr>
                    <w:tblW w:w="10505" w:type="dxa"/>
                    <w:tblInd w:w="55" w:type="dxa"/>
                    <w:tblCellMar>
                      <w:left w:w="70" w:type="dxa"/>
                      <w:right w:w="70" w:type="dxa"/>
                    </w:tblCellMar>
                    <w:tblLook w:val="04A0"/>
                  </w:tblPr>
                  <w:tblGrid>
                    <w:gridCol w:w="735"/>
                    <w:gridCol w:w="850"/>
                    <w:gridCol w:w="710"/>
                    <w:gridCol w:w="697"/>
                    <w:gridCol w:w="1559"/>
                    <w:gridCol w:w="1560"/>
                    <w:gridCol w:w="1701"/>
                    <w:gridCol w:w="2693"/>
                  </w:tblGrid>
                  <w:tr w:rsidR="00A7675B" w:rsidRPr="00C54FD2" w:rsidTr="009A231A">
                    <w:trPr>
                      <w:trHeight w:val="315"/>
                    </w:trPr>
                    <w:tc>
                      <w:tcPr>
                        <w:tcW w:w="735" w:type="dxa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proofErr w:type="spellStart"/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codigo</w:t>
                        </w:r>
                        <w:proofErr w:type="spellEnd"/>
                      </w:p>
                    </w:tc>
                    <w:tc>
                      <w:tcPr>
                        <w:tcW w:w="850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nombre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tipo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edad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propietario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proofErr w:type="spellStart"/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fecha_consulta</w:t>
                        </w:r>
                        <w:proofErr w:type="spellEnd"/>
                      </w:p>
                    </w:tc>
                    <w:tc>
                      <w:tcPr>
                        <w:tcW w:w="1701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proofErr w:type="spellStart"/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cod_tratamiento</w:t>
                        </w:r>
                        <w:proofErr w:type="spellEnd"/>
                      </w:p>
                    </w:tc>
                    <w:tc>
                      <w:tcPr>
                        <w:tcW w:w="2693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tratamiento</w:t>
                        </w:r>
                      </w:p>
                    </w:tc>
                  </w:tr>
                  <w:tr w:rsidR="00A7675B" w:rsidRPr="00C54FD2" w:rsidTr="003F696D">
                    <w:trPr>
                      <w:trHeight w:val="300"/>
                    </w:trPr>
                    <w:tc>
                      <w:tcPr>
                        <w:tcW w:w="735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246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proofErr w:type="spellStart"/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Persi</w:t>
                        </w:r>
                        <w:proofErr w:type="spellEnd"/>
                      </w:p>
                    </w:tc>
                    <w:tc>
                      <w:tcPr>
                        <w:tcW w:w="71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Perro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12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 xml:space="preserve">Juan </w:t>
                        </w:r>
                        <w:proofErr w:type="spellStart"/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Perez</w:t>
                        </w:r>
                        <w:proofErr w:type="spellEnd"/>
                      </w:p>
                    </w:tc>
                    <w:tc>
                      <w:tcPr>
                        <w:tcW w:w="156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13/01/2015</w:t>
                        </w:r>
                      </w:p>
                    </w:tc>
                    <w:tc>
                      <w:tcPr>
                        <w:tcW w:w="1701" w:type="dxa"/>
                        <w:vMerge w:val="restart"/>
                        <w:tcBorders>
                          <w:top w:val="nil"/>
                          <w:left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hideMark/>
                      </w:tcPr>
                      <w:p w:rsidR="00A7675B" w:rsidRPr="00C54FD2" w:rsidRDefault="00A7675B" w:rsidP="007A338B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1</w:t>
                        </w:r>
                      </w:p>
                      <w:p w:rsidR="00A7675B" w:rsidRDefault="00A7675B" w:rsidP="007A338B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10</w:t>
                        </w:r>
                      </w:p>
                      <w:p w:rsidR="00A7675B" w:rsidRPr="00C54FD2" w:rsidRDefault="00A7675B" w:rsidP="007A338B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  <w:p w:rsidR="00A7675B" w:rsidRPr="00C54FD2" w:rsidRDefault="00A7675B" w:rsidP="007A338B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5</w:t>
                        </w:r>
                      </w:p>
                    </w:tc>
                    <w:tc>
                      <w:tcPr>
                        <w:tcW w:w="2693" w:type="dxa"/>
                        <w:vMerge w:val="restart"/>
                        <w:tcBorders>
                          <w:top w:val="nil"/>
                          <w:left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hideMark/>
                      </w:tcPr>
                      <w:p w:rsidR="00A7675B" w:rsidRPr="00C54FD2" w:rsidRDefault="00A7675B" w:rsidP="003F696D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Vacuna contra la rabia</w:t>
                        </w:r>
                      </w:p>
                      <w:p w:rsidR="00A7675B" w:rsidRPr="00C54FD2" w:rsidRDefault="00A7675B" w:rsidP="003F696D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Examen y tratamiento de herida</w:t>
                        </w:r>
                      </w:p>
                      <w:p w:rsidR="00A7675B" w:rsidRPr="00C54FD2" w:rsidRDefault="00A7675B" w:rsidP="003F696D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Prueba del gusano del corazón</w:t>
                        </w:r>
                      </w:p>
                    </w:tc>
                  </w:tr>
                  <w:tr w:rsidR="00A7675B" w:rsidRPr="00C54FD2" w:rsidTr="00A7675B">
                    <w:trPr>
                      <w:trHeight w:val="300"/>
                    </w:trPr>
                    <w:tc>
                      <w:tcPr>
                        <w:tcW w:w="735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27/03/2015</w:t>
                        </w:r>
                      </w:p>
                    </w:tc>
                    <w:tc>
                      <w:tcPr>
                        <w:tcW w:w="1701" w:type="dxa"/>
                        <w:vMerge/>
                        <w:tcBorders>
                          <w:left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693" w:type="dxa"/>
                        <w:vMerge/>
                        <w:tcBorders>
                          <w:left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</w:tr>
                  <w:tr w:rsidR="00A7675B" w:rsidRPr="00C54FD2" w:rsidTr="00A7675B">
                    <w:trPr>
                      <w:trHeight w:val="300"/>
                    </w:trPr>
                    <w:tc>
                      <w:tcPr>
                        <w:tcW w:w="735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02/04/2015</w:t>
                        </w:r>
                      </w:p>
                    </w:tc>
                    <w:tc>
                      <w:tcPr>
                        <w:tcW w:w="1701" w:type="dxa"/>
                        <w:vMerge/>
                        <w:tcBorders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693" w:type="dxa"/>
                        <w:vMerge/>
                        <w:tcBorders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</w:tr>
                  <w:tr w:rsidR="00A7675B" w:rsidRPr="00C54FD2" w:rsidTr="003F696D">
                    <w:trPr>
                      <w:trHeight w:val="300"/>
                    </w:trPr>
                    <w:tc>
                      <w:tcPr>
                        <w:tcW w:w="735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298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Spot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Perro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2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proofErr w:type="spellStart"/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Maria</w:t>
                        </w:r>
                        <w:proofErr w:type="spellEnd"/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 xml:space="preserve"> </w:t>
                        </w:r>
                        <w:proofErr w:type="spellStart"/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Martinez</w:t>
                        </w:r>
                        <w:proofErr w:type="spellEnd"/>
                      </w:p>
                    </w:tc>
                    <w:tc>
                      <w:tcPr>
                        <w:tcW w:w="1560" w:type="dxa"/>
                        <w:vMerge w:val="restart"/>
                        <w:tcBorders>
                          <w:top w:val="nil"/>
                          <w:left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hideMark/>
                      </w:tcPr>
                      <w:p w:rsidR="00A7675B" w:rsidRPr="00C54FD2" w:rsidRDefault="00A7675B" w:rsidP="00461A6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21/01/2015</w:t>
                        </w:r>
                      </w:p>
                      <w:p w:rsidR="00A7675B" w:rsidRPr="00C54FD2" w:rsidRDefault="00A7675B" w:rsidP="00461A60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10/06/2015</w:t>
                        </w:r>
                      </w:p>
                    </w:tc>
                    <w:tc>
                      <w:tcPr>
                        <w:tcW w:w="1701" w:type="dxa"/>
                        <w:vMerge w:val="restart"/>
                        <w:tcBorders>
                          <w:top w:val="nil"/>
                          <w:left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hideMark/>
                      </w:tcPr>
                      <w:p w:rsidR="00A7675B" w:rsidRPr="00C54FD2" w:rsidRDefault="00A7675B" w:rsidP="003E33A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8</w:t>
                        </w:r>
                      </w:p>
                      <w:p w:rsidR="00A7675B" w:rsidRPr="00C54FD2" w:rsidRDefault="00A7675B" w:rsidP="003E33A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5</w:t>
                        </w:r>
                      </w:p>
                    </w:tc>
                    <w:tc>
                      <w:tcPr>
                        <w:tcW w:w="2693" w:type="dxa"/>
                        <w:vMerge w:val="restart"/>
                        <w:tcBorders>
                          <w:top w:val="nil"/>
                          <w:left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hideMark/>
                      </w:tcPr>
                      <w:p w:rsidR="00A7675B" w:rsidRPr="00C54FD2" w:rsidRDefault="00A7675B" w:rsidP="003F696D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Vacuna contra el tétanos</w:t>
                        </w:r>
                      </w:p>
                      <w:p w:rsidR="00A7675B" w:rsidRPr="00C54FD2" w:rsidRDefault="00A7675B" w:rsidP="003F696D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Prueba del gusano del corazón</w:t>
                        </w:r>
                      </w:p>
                    </w:tc>
                  </w:tr>
                  <w:tr w:rsidR="00A7675B" w:rsidRPr="00C54FD2" w:rsidTr="00A7675B">
                    <w:trPr>
                      <w:trHeight w:val="300"/>
                    </w:trPr>
                    <w:tc>
                      <w:tcPr>
                        <w:tcW w:w="735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560" w:type="dxa"/>
                        <w:vMerge/>
                        <w:tcBorders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701" w:type="dxa"/>
                        <w:vMerge/>
                        <w:tcBorders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7A338B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693" w:type="dxa"/>
                        <w:vMerge/>
                        <w:tcBorders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</w:tr>
                  <w:tr w:rsidR="00A7675B" w:rsidRPr="00C54FD2" w:rsidTr="003F696D">
                    <w:trPr>
                      <w:trHeight w:val="300"/>
                    </w:trPr>
                    <w:tc>
                      <w:tcPr>
                        <w:tcW w:w="735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341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proofErr w:type="spellStart"/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Judini</w:t>
                        </w:r>
                        <w:proofErr w:type="spellEnd"/>
                      </w:p>
                    </w:tc>
                    <w:tc>
                      <w:tcPr>
                        <w:tcW w:w="71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Gato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4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 xml:space="preserve">Juan </w:t>
                        </w:r>
                        <w:proofErr w:type="spellStart"/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Perez</w:t>
                        </w:r>
                        <w:proofErr w:type="spellEnd"/>
                      </w:p>
                    </w:tc>
                    <w:tc>
                      <w:tcPr>
                        <w:tcW w:w="156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23/01/2014</w:t>
                        </w:r>
                      </w:p>
                    </w:tc>
                    <w:tc>
                      <w:tcPr>
                        <w:tcW w:w="1701" w:type="dxa"/>
                        <w:vMerge w:val="restart"/>
                        <w:tcBorders>
                          <w:top w:val="nil"/>
                          <w:left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hideMark/>
                      </w:tcPr>
                      <w:p w:rsidR="00A7675B" w:rsidRPr="00C54FD2" w:rsidRDefault="00A7675B" w:rsidP="003F696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1</w:t>
                        </w:r>
                      </w:p>
                      <w:p w:rsidR="00A7675B" w:rsidRPr="00C54FD2" w:rsidRDefault="00A7675B" w:rsidP="003F696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1</w:t>
                        </w:r>
                      </w:p>
                    </w:tc>
                    <w:tc>
                      <w:tcPr>
                        <w:tcW w:w="2693" w:type="dxa"/>
                        <w:vMerge w:val="restart"/>
                        <w:tcBorders>
                          <w:top w:val="nil"/>
                          <w:left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hideMark/>
                      </w:tcPr>
                      <w:p w:rsidR="00A7675B" w:rsidRPr="00C54FD2" w:rsidRDefault="00A7675B" w:rsidP="003F696D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Vacuna contra la rabia</w:t>
                        </w:r>
                      </w:p>
                      <w:p w:rsidR="00A7675B" w:rsidRPr="00C54FD2" w:rsidRDefault="00A7675B" w:rsidP="003F696D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Vacuna contra la rabia</w:t>
                        </w:r>
                      </w:p>
                    </w:tc>
                  </w:tr>
                  <w:tr w:rsidR="00A7675B" w:rsidRPr="00C54FD2" w:rsidTr="00A7675B">
                    <w:trPr>
                      <w:trHeight w:val="300"/>
                    </w:trPr>
                    <w:tc>
                      <w:tcPr>
                        <w:tcW w:w="735" w:type="dxa"/>
                        <w:tcBorders>
                          <w:top w:val="nil"/>
                          <w:left w:val="single" w:sz="8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13/01/2015</w:t>
                        </w:r>
                      </w:p>
                    </w:tc>
                    <w:tc>
                      <w:tcPr>
                        <w:tcW w:w="1701" w:type="dxa"/>
                        <w:vMerge/>
                        <w:tcBorders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693" w:type="dxa"/>
                        <w:vMerge/>
                        <w:tcBorders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</w:tr>
                  <w:tr w:rsidR="00A7675B" w:rsidRPr="00C54FD2" w:rsidTr="003F696D">
                    <w:trPr>
                      <w:trHeight w:val="300"/>
                    </w:trPr>
                    <w:tc>
                      <w:tcPr>
                        <w:tcW w:w="735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519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proofErr w:type="spellStart"/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Tedy</w:t>
                        </w:r>
                        <w:proofErr w:type="spellEnd"/>
                      </w:p>
                    </w:tc>
                    <w:tc>
                      <w:tcPr>
                        <w:tcW w:w="71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Pájaro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2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 xml:space="preserve">María </w:t>
                        </w:r>
                        <w:proofErr w:type="spellStart"/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Martinez</w:t>
                        </w:r>
                        <w:proofErr w:type="spellEnd"/>
                      </w:p>
                    </w:tc>
                    <w:tc>
                      <w:tcPr>
                        <w:tcW w:w="156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30/04/2015</w:t>
                        </w:r>
                      </w:p>
                    </w:tc>
                    <w:tc>
                      <w:tcPr>
                        <w:tcW w:w="1701" w:type="dxa"/>
                        <w:vMerge w:val="restart"/>
                        <w:tcBorders>
                          <w:top w:val="nil"/>
                          <w:left w:val="nil"/>
                          <w:right w:val="single" w:sz="4" w:space="0" w:color="auto"/>
                        </w:tcBorders>
                        <w:shd w:val="clear" w:color="auto" w:fill="auto"/>
                        <w:noWrap/>
                        <w:hideMark/>
                      </w:tcPr>
                      <w:p w:rsidR="00A7675B" w:rsidRPr="00C54FD2" w:rsidRDefault="00A7675B" w:rsidP="003F696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20</w:t>
                        </w:r>
                      </w:p>
                      <w:p w:rsidR="00A7675B" w:rsidRPr="00C54FD2" w:rsidRDefault="00A7675B" w:rsidP="003F696D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12</w:t>
                        </w:r>
                      </w:p>
                    </w:tc>
                    <w:tc>
                      <w:tcPr>
                        <w:tcW w:w="2693" w:type="dxa"/>
                        <w:vMerge w:val="restart"/>
                        <w:tcBorders>
                          <w:top w:val="nil"/>
                          <w:left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hideMark/>
                      </w:tcPr>
                      <w:p w:rsidR="00A7675B" w:rsidRPr="00C54FD2" w:rsidRDefault="00A7675B" w:rsidP="003F696D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Chequeo anual</w:t>
                        </w:r>
                      </w:p>
                      <w:p w:rsidR="00A7675B" w:rsidRPr="00C54FD2" w:rsidRDefault="00A7675B" w:rsidP="003F696D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Lavado de ojo</w:t>
                        </w:r>
                      </w:p>
                    </w:tc>
                  </w:tr>
                  <w:tr w:rsidR="00A7675B" w:rsidRPr="00C54FD2" w:rsidTr="00A7675B">
                    <w:trPr>
                      <w:trHeight w:val="315"/>
                    </w:trPr>
                    <w:tc>
                      <w:tcPr>
                        <w:tcW w:w="735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71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97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559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C54FD2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30/04/2015</w:t>
                        </w:r>
                      </w:p>
                    </w:tc>
                    <w:tc>
                      <w:tcPr>
                        <w:tcW w:w="1701" w:type="dxa"/>
                        <w:vMerge/>
                        <w:tcBorders>
                          <w:left w:val="nil"/>
                          <w:bottom w:val="single" w:sz="8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693" w:type="dxa"/>
                        <w:vMerge/>
                        <w:tcBorders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C54FD2" w:rsidRDefault="00A7675B" w:rsidP="00C54FD2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</w:tr>
                </w:tbl>
                <w:p w:rsidR="00A7675B" w:rsidRDefault="00A7675B"/>
              </w:txbxContent>
            </v:textbox>
          </v:shape>
        </w:pict>
      </w:r>
    </w:p>
    <w:p w:rsidR="00C54FD2" w:rsidRDefault="00C54FD2" w:rsidP="00D96AAF">
      <w:pPr>
        <w:spacing w:after="120" w:line="240" w:lineRule="auto"/>
        <w:jc w:val="both"/>
      </w:pPr>
    </w:p>
    <w:p w:rsidR="00C54FD2" w:rsidRDefault="00C54FD2" w:rsidP="00D96AAF">
      <w:pPr>
        <w:spacing w:after="120" w:line="240" w:lineRule="auto"/>
        <w:jc w:val="both"/>
      </w:pPr>
    </w:p>
    <w:p w:rsidR="00C54FD2" w:rsidRDefault="00C54FD2" w:rsidP="00D96AAF">
      <w:pPr>
        <w:spacing w:after="120" w:line="240" w:lineRule="auto"/>
        <w:jc w:val="both"/>
      </w:pPr>
    </w:p>
    <w:p w:rsidR="00C54FD2" w:rsidRDefault="00C54FD2" w:rsidP="00D96AAF">
      <w:pPr>
        <w:spacing w:after="120" w:line="240" w:lineRule="auto"/>
        <w:jc w:val="both"/>
      </w:pPr>
    </w:p>
    <w:p w:rsidR="00C54FD2" w:rsidRDefault="00C54FD2" w:rsidP="00D96AAF">
      <w:pPr>
        <w:spacing w:after="120" w:line="240" w:lineRule="auto"/>
        <w:jc w:val="both"/>
      </w:pPr>
    </w:p>
    <w:p w:rsidR="00C54FD2" w:rsidRDefault="00C54FD2" w:rsidP="00D96AAF">
      <w:pPr>
        <w:spacing w:after="120" w:line="240" w:lineRule="auto"/>
        <w:jc w:val="both"/>
      </w:pPr>
    </w:p>
    <w:p w:rsidR="00C54FD2" w:rsidRDefault="00C54FD2" w:rsidP="00D96AAF">
      <w:pPr>
        <w:spacing w:after="120" w:line="240" w:lineRule="auto"/>
        <w:jc w:val="both"/>
      </w:pPr>
    </w:p>
    <w:p w:rsidR="00C54FD2" w:rsidRDefault="00C54FD2" w:rsidP="00D96AAF">
      <w:pPr>
        <w:spacing w:after="120" w:line="240" w:lineRule="auto"/>
        <w:jc w:val="both"/>
      </w:pPr>
    </w:p>
    <w:p w:rsidR="00C54FD2" w:rsidRDefault="00C54FD2" w:rsidP="00D96AAF">
      <w:pPr>
        <w:spacing w:after="120" w:line="240" w:lineRule="auto"/>
        <w:jc w:val="both"/>
      </w:pPr>
    </w:p>
    <w:p w:rsidR="00C54FD2" w:rsidRDefault="00C54FD2" w:rsidP="00D96AAF">
      <w:pPr>
        <w:spacing w:after="120" w:line="240" w:lineRule="auto"/>
        <w:jc w:val="both"/>
      </w:pPr>
    </w:p>
    <w:p w:rsidR="00512827" w:rsidRPr="00512827" w:rsidRDefault="00512827" w:rsidP="006975E9">
      <w:pPr>
        <w:pStyle w:val="Prrafodelista"/>
        <w:numPr>
          <w:ilvl w:val="0"/>
          <w:numId w:val="2"/>
        </w:numPr>
        <w:spacing w:after="120" w:line="240" w:lineRule="auto"/>
        <w:jc w:val="both"/>
      </w:pPr>
      <w:r>
        <w:t>A partir de los datos de la siguiente factura, obtener la relación o relaciones correspondientes a la 3FN</w:t>
      </w:r>
    </w:p>
    <w:p w:rsidR="00512827" w:rsidRDefault="005F60CB" w:rsidP="00512827">
      <w:pPr>
        <w:pStyle w:val="Prrafodelista"/>
        <w:spacing w:after="120" w:line="240" w:lineRule="auto"/>
        <w:ind w:left="360"/>
        <w:jc w:val="both"/>
      </w:pPr>
      <w:r>
        <w:rPr>
          <w:noProof/>
        </w:rPr>
        <w:pict>
          <v:shape id="_x0000_s1028" type="#_x0000_t202" style="position:absolute;left:0;text-align:left;margin-left:12pt;margin-top:6.3pt;width:497.25pt;height:306.75pt;z-index:251662336;mso-width-relative:margin;mso-height-relative:margin" filled="f" stroked="f">
            <v:textbox>
              <w:txbxContent>
                <w:tbl>
                  <w:tblPr>
                    <w:tblW w:w="9760" w:type="dxa"/>
                    <w:tblInd w:w="55" w:type="dxa"/>
                    <w:tblCellMar>
                      <w:left w:w="70" w:type="dxa"/>
                      <w:right w:w="70" w:type="dxa"/>
                    </w:tblCellMar>
                    <w:tblLook w:val="04A0"/>
                  </w:tblPr>
                  <w:tblGrid>
                    <w:gridCol w:w="1779"/>
                    <w:gridCol w:w="621"/>
                    <w:gridCol w:w="1180"/>
                    <w:gridCol w:w="2380"/>
                    <w:gridCol w:w="1460"/>
                    <w:gridCol w:w="2340"/>
                  </w:tblGrid>
                  <w:tr w:rsidR="00A7675B" w:rsidRPr="00512827" w:rsidTr="00512827">
                    <w:trPr>
                      <w:trHeight w:val="300"/>
                    </w:trPr>
                    <w:tc>
                      <w:tcPr>
                        <w:tcW w:w="2400" w:type="dxa"/>
                        <w:gridSpan w:val="2"/>
                        <w:tcBorders>
                          <w:top w:val="single" w:sz="8" w:space="0" w:color="auto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HOSPITAL VETERINARIO</w:t>
                        </w:r>
                      </w:p>
                    </w:tc>
                    <w:tc>
                      <w:tcPr>
                        <w:tcW w:w="1180" w:type="dxa"/>
                        <w:tcBorders>
                          <w:top w:val="single" w:sz="8" w:space="0" w:color="auto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single" w:sz="8" w:space="0" w:color="auto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b/>
                            <w:color w:val="000000"/>
                            <w:u w:val="single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b/>
                            <w:color w:val="000000"/>
                            <w:u w:val="single"/>
                            <w:lang w:eastAsia="es-ES"/>
                          </w:rPr>
                          <w:t>ARCA DE NOÉ </w:t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single" w:sz="8" w:space="0" w:color="auto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Fecha: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single" w:sz="8" w:space="0" w:color="auto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13 de Enero de 2015</w:t>
                        </w:r>
                      </w:p>
                    </w:tc>
                  </w:tr>
                  <w:tr w:rsidR="00A7675B" w:rsidRPr="00512827" w:rsidTr="00512827">
                    <w:trPr>
                      <w:trHeight w:val="315"/>
                    </w:trPr>
                    <w:tc>
                      <w:tcPr>
                        <w:tcW w:w="1779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Nº Factura:</w:t>
                        </w:r>
                      </w:p>
                    </w:tc>
                    <w:tc>
                      <w:tcPr>
                        <w:tcW w:w="62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987</w:t>
                        </w: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</w:tr>
                  <w:tr w:rsidR="00A7675B" w:rsidRPr="00512827" w:rsidTr="00512827">
                    <w:trPr>
                      <w:trHeight w:val="300"/>
                    </w:trPr>
                    <w:tc>
                      <w:tcPr>
                        <w:tcW w:w="1779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</w:tr>
                  <w:tr w:rsidR="00A7675B" w:rsidRPr="00512827" w:rsidTr="00512827">
                    <w:trPr>
                      <w:trHeight w:val="300"/>
                    </w:trPr>
                    <w:tc>
                      <w:tcPr>
                        <w:tcW w:w="2400" w:type="dxa"/>
                        <w:gridSpan w:val="2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 xml:space="preserve">Sr. Juan </w:t>
                        </w:r>
                        <w:proofErr w:type="spellStart"/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Perez</w:t>
                        </w:r>
                        <w:proofErr w:type="spellEnd"/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</w:tr>
                  <w:tr w:rsidR="00A7675B" w:rsidRPr="00512827" w:rsidTr="00512827">
                    <w:trPr>
                      <w:trHeight w:val="300"/>
                    </w:trPr>
                    <w:tc>
                      <w:tcPr>
                        <w:tcW w:w="2400" w:type="dxa"/>
                        <w:gridSpan w:val="2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C/ Avenida de la Paz</w:t>
                        </w: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</w:tr>
                  <w:tr w:rsidR="00A7675B" w:rsidRPr="00512827" w:rsidTr="00512827">
                    <w:trPr>
                      <w:trHeight w:val="300"/>
                    </w:trPr>
                    <w:tc>
                      <w:tcPr>
                        <w:tcW w:w="2400" w:type="dxa"/>
                        <w:gridSpan w:val="2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Zaragoza, España</w:t>
                        </w: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</w:tr>
                  <w:tr w:rsidR="00A7675B" w:rsidRPr="00512827" w:rsidTr="00512827">
                    <w:trPr>
                      <w:trHeight w:val="300"/>
                    </w:trPr>
                    <w:tc>
                      <w:tcPr>
                        <w:tcW w:w="1779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</w:tr>
                  <w:tr w:rsidR="00A7675B" w:rsidRPr="00512827" w:rsidTr="00512827">
                    <w:trPr>
                      <w:trHeight w:val="300"/>
                    </w:trPr>
                    <w:tc>
                      <w:tcPr>
                        <w:tcW w:w="1779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u w:val="single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u w:val="single"/>
                            <w:lang w:eastAsia="es-ES"/>
                          </w:rPr>
                          <w:t>Mascota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u w:val="single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u w:val="single"/>
                            <w:lang w:eastAsia="es-ES"/>
                          </w:rPr>
                          <w:t>Tratamiento</w:t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Times New Roman"/>
                            <w:color w:val="000000"/>
                            <w:u w:val="single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u w:val="single"/>
                            <w:lang w:eastAsia="es-ES"/>
                          </w:rPr>
                          <w:t>Precio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</w:tr>
                  <w:tr w:rsidR="00A7675B" w:rsidRPr="00512827" w:rsidTr="00512827">
                    <w:trPr>
                      <w:trHeight w:val="300"/>
                    </w:trPr>
                    <w:tc>
                      <w:tcPr>
                        <w:tcW w:w="1779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proofErr w:type="spellStart"/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Persi</w:t>
                        </w:r>
                        <w:proofErr w:type="spellEnd"/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Vacuna contra la rabia</w:t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27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</w:tr>
                  <w:tr w:rsidR="00A7675B" w:rsidRPr="00512827" w:rsidTr="00512827">
                    <w:trPr>
                      <w:trHeight w:val="300"/>
                    </w:trPr>
                    <w:tc>
                      <w:tcPr>
                        <w:tcW w:w="1779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proofErr w:type="spellStart"/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Judini</w:t>
                        </w:r>
                        <w:proofErr w:type="spellEnd"/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Vacuna contra la rabia</w:t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22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</w:tr>
                  <w:tr w:rsidR="00A7675B" w:rsidRPr="00512827" w:rsidTr="00512827">
                    <w:trPr>
                      <w:trHeight w:val="300"/>
                    </w:trPr>
                    <w:tc>
                      <w:tcPr>
                        <w:tcW w:w="1779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</w:tr>
                  <w:tr w:rsidR="00A7675B" w:rsidRPr="00512827" w:rsidTr="00512827">
                    <w:trPr>
                      <w:trHeight w:val="300"/>
                    </w:trPr>
                    <w:tc>
                      <w:tcPr>
                        <w:tcW w:w="1779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</w:tr>
                  <w:tr w:rsidR="00A7675B" w:rsidRPr="00512827" w:rsidTr="00512827">
                    <w:trPr>
                      <w:trHeight w:val="300"/>
                    </w:trPr>
                    <w:tc>
                      <w:tcPr>
                        <w:tcW w:w="1779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Total:</w:t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49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€</w:t>
                        </w:r>
                      </w:p>
                    </w:tc>
                  </w:tr>
                  <w:tr w:rsidR="00A7675B" w:rsidRPr="00512827" w:rsidTr="00512827">
                    <w:trPr>
                      <w:trHeight w:val="300"/>
                    </w:trPr>
                    <w:tc>
                      <w:tcPr>
                        <w:tcW w:w="1779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proofErr w:type="gramStart"/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IVA</w:t>
                        </w:r>
                        <w:proofErr w:type="gramEnd"/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 xml:space="preserve"> (21%)</w:t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10,29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€</w:t>
                        </w:r>
                      </w:p>
                    </w:tc>
                  </w:tr>
                  <w:tr w:rsidR="00A7675B" w:rsidRPr="00512827" w:rsidTr="00512827">
                    <w:trPr>
                      <w:trHeight w:val="300"/>
                    </w:trPr>
                    <w:tc>
                      <w:tcPr>
                        <w:tcW w:w="1779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</w:tr>
                  <w:tr w:rsidR="00A7675B" w:rsidRPr="00512827" w:rsidTr="00512827">
                    <w:trPr>
                      <w:trHeight w:val="300"/>
                    </w:trPr>
                    <w:tc>
                      <w:tcPr>
                        <w:tcW w:w="1779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Total Factura:</w:t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59,29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€</w:t>
                        </w:r>
                      </w:p>
                    </w:tc>
                  </w:tr>
                  <w:tr w:rsidR="00A7675B" w:rsidRPr="00512827" w:rsidTr="00512827">
                    <w:trPr>
                      <w:trHeight w:val="300"/>
                    </w:trPr>
                    <w:tc>
                      <w:tcPr>
                        <w:tcW w:w="1779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</w:tr>
                  <w:tr w:rsidR="00A7675B" w:rsidRPr="00512827" w:rsidTr="00512827">
                    <w:trPr>
                      <w:trHeight w:val="300"/>
                    </w:trPr>
                    <w:tc>
                      <w:tcPr>
                        <w:tcW w:w="1779" w:type="dxa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</w:tr>
                  <w:tr w:rsidR="00A7675B" w:rsidRPr="00512827" w:rsidTr="00512827">
                    <w:trPr>
                      <w:trHeight w:val="315"/>
                    </w:trPr>
                    <w:tc>
                      <w:tcPr>
                        <w:tcW w:w="1779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621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238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146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A7675B" w:rsidRPr="00512827" w:rsidRDefault="00A7675B" w:rsidP="00512827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</w:pPr>
                        <w:r w:rsidRPr="00512827">
                          <w:rPr>
                            <w:rFonts w:ascii="Calibri" w:eastAsia="Times New Roman" w:hAnsi="Calibri" w:cs="Times New Roman"/>
                            <w:color w:val="000000"/>
                            <w:lang w:eastAsia="es-ES"/>
                          </w:rPr>
                          <w:t> </w:t>
                        </w:r>
                      </w:p>
                    </w:tc>
                  </w:tr>
                </w:tbl>
                <w:p w:rsidR="00A7675B" w:rsidRDefault="00A7675B"/>
              </w:txbxContent>
            </v:textbox>
          </v:shape>
        </w:pict>
      </w: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512827" w:rsidRDefault="00512827" w:rsidP="00512827">
      <w:pPr>
        <w:pStyle w:val="Prrafodelista"/>
        <w:spacing w:after="120" w:line="240" w:lineRule="auto"/>
        <w:ind w:left="360"/>
        <w:jc w:val="both"/>
      </w:pPr>
    </w:p>
    <w:p w:rsidR="00D96AAF" w:rsidRDefault="00B937AC" w:rsidP="006975E9">
      <w:pPr>
        <w:pStyle w:val="Prrafodelista"/>
        <w:numPr>
          <w:ilvl w:val="0"/>
          <w:numId w:val="2"/>
        </w:numPr>
        <w:spacing w:after="120" w:line="240" w:lineRule="auto"/>
        <w:jc w:val="both"/>
      </w:pPr>
      <w:r>
        <w:rPr>
          <w:rFonts w:ascii="Arial" w:hAnsi="Arial"/>
        </w:rPr>
        <w:lastRenderedPageBreak/>
        <w:t xml:space="preserve">La </w:t>
      </w:r>
      <w:proofErr w:type="spellStart"/>
      <w:r w:rsidRPr="006975E9">
        <w:t>galeria</w:t>
      </w:r>
      <w:proofErr w:type="spellEnd"/>
      <w:r w:rsidRPr="00ED6986">
        <w:rPr>
          <w:rFonts w:ascii="Arial" w:hAnsi="Arial"/>
        </w:rPr>
        <w:t xml:space="preserve"> de arte XYZ quiere a</w:t>
      </w:r>
      <w:r>
        <w:rPr>
          <w:rFonts w:ascii="Arial" w:hAnsi="Arial"/>
        </w:rPr>
        <w:t>lmacenar datos de sus clientes, pintores y cuadros.</w:t>
      </w:r>
    </w:p>
    <w:p w:rsidR="00FD5272" w:rsidRPr="0096363C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b/>
        </w:rPr>
      </w:pPr>
      <w:r w:rsidRPr="0096363C">
        <w:rPr>
          <w:b/>
        </w:rPr>
        <w:t>Galería XYZ Historial de compras de clientes</w:t>
      </w:r>
    </w:p>
    <w:p w:rsidR="00FD5272" w:rsidRPr="0096363C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FD5272" w:rsidRPr="00A32723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</w:pPr>
      <w:r w:rsidRPr="00A32723">
        <w:rPr>
          <w:bdr w:val="single" w:sz="4" w:space="0" w:color="auto"/>
        </w:rPr>
        <w:t>Nombre del cliente</w:t>
      </w:r>
    </w:p>
    <w:p w:rsidR="00FD5272" w:rsidRPr="00A32723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FD5272" w:rsidRPr="00A32723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A32723">
        <w:tab/>
        <w:t xml:space="preserve">Alicia </w:t>
      </w:r>
      <w:proofErr w:type="spellStart"/>
      <w:r w:rsidRPr="00A32723">
        <w:t>Koplowitz</w:t>
      </w:r>
      <w:proofErr w:type="spellEnd"/>
      <w:r w:rsidRPr="00A32723">
        <w:tab/>
      </w:r>
      <w:r w:rsidRPr="00A32723">
        <w:tab/>
      </w:r>
      <w:proofErr w:type="spellStart"/>
      <w:r>
        <w:t>Telf</w:t>
      </w:r>
      <w:proofErr w:type="spellEnd"/>
      <w:r>
        <w:t>:</w:t>
      </w:r>
      <w:r w:rsidRPr="00A32723">
        <w:tab/>
        <w:t>(</w:t>
      </w:r>
      <w:r>
        <w:t>91</w:t>
      </w:r>
      <w:r w:rsidRPr="00A32723">
        <w:t xml:space="preserve">) </w:t>
      </w:r>
      <w:r>
        <w:t xml:space="preserve">555 55 </w:t>
      </w:r>
      <w:proofErr w:type="spellStart"/>
      <w:r>
        <w:t>55</w:t>
      </w:r>
      <w:proofErr w:type="spellEnd"/>
      <w:r>
        <w:t xml:space="preserve"> </w:t>
      </w:r>
      <w:proofErr w:type="spellStart"/>
      <w:r>
        <w:t>55</w:t>
      </w:r>
      <w:proofErr w:type="spellEnd"/>
    </w:p>
    <w:p w:rsidR="00FD5272" w:rsidRPr="0096363C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</w:pPr>
      <w:r w:rsidRPr="0096363C">
        <w:t>C/ Alcalá 12</w:t>
      </w:r>
    </w:p>
    <w:p w:rsidR="00FD5272" w:rsidRPr="0096363C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20"/>
      </w:pPr>
      <w:r w:rsidRPr="0096363C">
        <w:t>28014 Madrid</w:t>
      </w:r>
    </w:p>
    <w:p w:rsidR="00FD5272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FD5272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bdr w:val="single" w:sz="4" w:space="0" w:color="auto"/>
        </w:rPr>
      </w:pPr>
      <w:r>
        <w:rPr>
          <w:bdr w:val="single" w:sz="4" w:space="0" w:color="auto"/>
        </w:rPr>
        <w:t>Compras realizadas</w:t>
      </w:r>
    </w:p>
    <w:p w:rsidR="00FD5272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FD5272" w:rsidRPr="00CD587B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>
        <w:rPr>
          <w:bdr w:val="single" w:sz="4" w:space="0" w:color="auto"/>
        </w:rPr>
        <w:t>Pintor</w:t>
      </w:r>
      <w:r w:rsidRPr="00CD587B">
        <w:rPr>
          <w:bdr w:val="single" w:sz="4" w:space="0" w:color="auto"/>
        </w:rPr>
        <w:tab/>
      </w:r>
      <w:r w:rsidRPr="00CD587B">
        <w:rPr>
          <w:bdr w:val="single" w:sz="4" w:space="0" w:color="auto"/>
        </w:rPr>
        <w:tab/>
      </w:r>
      <w:r w:rsidRPr="00CD587B">
        <w:rPr>
          <w:bdr w:val="single" w:sz="4" w:space="0" w:color="auto"/>
        </w:rPr>
        <w:tab/>
      </w:r>
      <w:r>
        <w:rPr>
          <w:bdr w:val="single" w:sz="4" w:space="0" w:color="auto"/>
        </w:rPr>
        <w:t>Título</w:t>
      </w:r>
      <w:r w:rsidRPr="00CD587B">
        <w:rPr>
          <w:bdr w:val="single" w:sz="4" w:space="0" w:color="auto"/>
        </w:rPr>
        <w:tab/>
      </w:r>
      <w:r w:rsidRPr="00CD587B">
        <w:rPr>
          <w:bdr w:val="single" w:sz="4" w:space="0" w:color="auto"/>
        </w:rPr>
        <w:tab/>
      </w:r>
      <w:r w:rsidRPr="00CD587B">
        <w:rPr>
          <w:bdr w:val="single" w:sz="4" w:space="0" w:color="auto"/>
        </w:rPr>
        <w:tab/>
      </w:r>
      <w:r w:rsidRPr="00CD587B">
        <w:rPr>
          <w:bdr w:val="single" w:sz="4" w:space="0" w:color="auto"/>
        </w:rPr>
        <w:tab/>
        <w:t>Fecha de venta</w:t>
      </w:r>
      <w:r w:rsidRPr="00CD587B">
        <w:rPr>
          <w:bdr w:val="single" w:sz="4" w:space="0" w:color="auto"/>
        </w:rPr>
        <w:tab/>
        <w:t xml:space="preserve">          Precio de venta</w:t>
      </w:r>
    </w:p>
    <w:p w:rsidR="00FD5272" w:rsidRPr="00CD587B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</w:p>
    <w:p w:rsidR="00FD5272" w:rsidRPr="00965E4D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965E4D">
        <w:t>03 – José M. Broto</w:t>
      </w:r>
      <w:r w:rsidRPr="00965E4D">
        <w:tab/>
        <w:t>Subido a la montaña</w:t>
      </w:r>
      <w:r w:rsidRPr="00965E4D">
        <w:tab/>
      </w:r>
      <w:r w:rsidRPr="00965E4D">
        <w:tab/>
        <w:t>09/17/20</w:t>
      </w:r>
      <w:r>
        <w:t>1</w:t>
      </w:r>
      <w:r w:rsidRPr="00965E4D">
        <w:t>0</w:t>
      </w:r>
      <w:r w:rsidRPr="00965E4D">
        <w:tab/>
      </w:r>
      <w:r w:rsidRPr="00965E4D">
        <w:tab/>
        <w:t>7000.00</w:t>
      </w:r>
    </w:p>
    <w:p w:rsidR="00FD5272" w:rsidRPr="0075457F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75457F">
        <w:t xml:space="preserve">15 – </w:t>
      </w:r>
      <w:proofErr w:type="spellStart"/>
      <w:r w:rsidRPr="0075457F">
        <w:t>Victor</w:t>
      </w:r>
      <w:proofErr w:type="spellEnd"/>
      <w:r w:rsidRPr="0075457F">
        <w:t xml:space="preserve"> Mira</w:t>
      </w:r>
      <w:r w:rsidRPr="0075457F">
        <w:tab/>
        <w:t>Caminantes</w:t>
      </w:r>
      <w:r w:rsidRPr="0075457F">
        <w:tab/>
      </w:r>
      <w:r>
        <w:tab/>
      </w:r>
      <w:r w:rsidRPr="0075457F">
        <w:tab/>
        <w:t>05/11/2000</w:t>
      </w:r>
      <w:r w:rsidRPr="0075457F">
        <w:tab/>
      </w:r>
      <w:r w:rsidRPr="0075457F">
        <w:tab/>
        <w:t>1800.00</w:t>
      </w:r>
    </w:p>
    <w:p w:rsidR="00FD5272" w:rsidRPr="0075457F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75457F">
        <w:t>03 - José M. Broto</w:t>
      </w:r>
      <w:r w:rsidRPr="0075457F">
        <w:tab/>
        <w:t>Silla</w:t>
      </w:r>
      <w:r w:rsidRPr="0075457F">
        <w:tab/>
      </w:r>
      <w:r w:rsidRPr="0075457F">
        <w:tab/>
      </w:r>
      <w:r w:rsidRPr="0075457F">
        <w:tab/>
      </w:r>
      <w:r w:rsidRPr="0075457F">
        <w:tab/>
        <w:t>02/14/2002</w:t>
      </w:r>
      <w:r w:rsidRPr="0075457F">
        <w:tab/>
      </w:r>
      <w:r w:rsidRPr="0075457F">
        <w:tab/>
        <w:t>5550.00</w:t>
      </w:r>
    </w:p>
    <w:p w:rsidR="00FD5272" w:rsidRPr="0075457F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</w:pPr>
      <w:r w:rsidRPr="0075457F">
        <w:t xml:space="preserve">15 - </w:t>
      </w:r>
      <w:proofErr w:type="spellStart"/>
      <w:r w:rsidRPr="0075457F">
        <w:t>Victor</w:t>
      </w:r>
      <w:proofErr w:type="spellEnd"/>
      <w:r w:rsidRPr="0075457F">
        <w:t xml:space="preserve"> Mira</w:t>
      </w:r>
      <w:r w:rsidR="0093000C">
        <w:tab/>
      </w:r>
      <w:r w:rsidRPr="0075457F">
        <w:tab/>
        <w:t>Caminantes</w:t>
      </w:r>
      <w:r w:rsidRPr="0075457F">
        <w:tab/>
      </w:r>
      <w:r>
        <w:tab/>
      </w:r>
      <w:r w:rsidRPr="0075457F">
        <w:tab/>
        <w:t>07/15/2003</w:t>
      </w:r>
      <w:r w:rsidRPr="0075457F">
        <w:tab/>
      </w:r>
      <w:r w:rsidRPr="0075457F">
        <w:tab/>
        <w:t>2200.00</w:t>
      </w:r>
    </w:p>
    <w:p w:rsidR="00FD5272" w:rsidRPr="0075457F" w:rsidRDefault="00FD5272" w:rsidP="00FD52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120" w:line="240" w:lineRule="auto"/>
      </w:pPr>
    </w:p>
    <w:p w:rsidR="00FD5272" w:rsidRDefault="00FD5272" w:rsidP="00FD5272">
      <w:pPr>
        <w:spacing w:after="120"/>
        <w:jc w:val="both"/>
        <w:rPr>
          <w:rFonts w:ascii="Arial" w:hAnsi="Arial"/>
        </w:rPr>
      </w:pPr>
      <w:r>
        <w:rPr>
          <w:rFonts w:ascii="Arial" w:hAnsi="Arial"/>
        </w:rPr>
        <w:t>Puede haber varios cuadros de un mismo pintor expuestos al mismo tiempo.</w:t>
      </w:r>
    </w:p>
    <w:p w:rsidR="00FD5272" w:rsidRDefault="00FD5272" w:rsidP="00FD5272">
      <w:pPr>
        <w:spacing w:after="120"/>
        <w:jc w:val="both"/>
        <w:rPr>
          <w:rFonts w:ascii="Arial" w:hAnsi="Arial"/>
        </w:rPr>
      </w:pPr>
      <w:r>
        <w:rPr>
          <w:rFonts w:ascii="Arial" w:hAnsi="Arial"/>
        </w:rPr>
        <w:t>Los cuadros pueden ser comprados y vendidos varias veces, es decir: l</w:t>
      </w:r>
      <w:r w:rsidRPr="0028069E">
        <w:rPr>
          <w:rFonts w:ascii="Arial" w:hAnsi="Arial"/>
        </w:rPr>
        <w:t xml:space="preserve">a galería puede </w:t>
      </w:r>
      <w:r>
        <w:rPr>
          <w:rFonts w:ascii="Arial" w:hAnsi="Arial"/>
        </w:rPr>
        <w:t>vender</w:t>
      </w:r>
      <w:r w:rsidRPr="0028069E">
        <w:rPr>
          <w:rFonts w:ascii="Arial" w:hAnsi="Arial"/>
        </w:rPr>
        <w:t xml:space="preserve"> un cuadro</w:t>
      </w:r>
      <w:r>
        <w:rPr>
          <w:rFonts w:ascii="Arial" w:hAnsi="Arial"/>
        </w:rPr>
        <w:t>, pasado un tiempo volverlo a comprar y luego volverlo a vender a otro cliente.</w:t>
      </w:r>
    </w:p>
    <w:p w:rsidR="00C54E03" w:rsidRDefault="00FD5272" w:rsidP="00D96AAF">
      <w:pPr>
        <w:spacing w:after="120" w:line="240" w:lineRule="auto"/>
        <w:jc w:val="both"/>
        <w:rPr>
          <w:rFonts w:ascii="Arial" w:hAnsi="Arial"/>
        </w:rPr>
      </w:pPr>
      <w:r>
        <w:rPr>
          <w:rFonts w:ascii="Arial" w:hAnsi="Arial"/>
        </w:rPr>
        <w:t>A partir de todos estos datos obtener una relación o relaciones en 3FN</w:t>
      </w:r>
      <w:r w:rsidR="00032A20">
        <w:rPr>
          <w:rFonts w:ascii="Arial" w:hAnsi="Arial"/>
        </w:rPr>
        <w:t>.</w:t>
      </w:r>
    </w:p>
    <w:p w:rsidR="00C70518" w:rsidRDefault="00C70518" w:rsidP="00D96AAF">
      <w:pPr>
        <w:spacing w:after="120" w:line="240" w:lineRule="auto"/>
        <w:jc w:val="both"/>
        <w:rPr>
          <w:rFonts w:ascii="Arial" w:hAnsi="Arial"/>
        </w:rPr>
      </w:pPr>
    </w:p>
    <w:p w:rsidR="00C70518" w:rsidRDefault="00C70518" w:rsidP="000B78C9">
      <w:pPr>
        <w:pStyle w:val="Prrafodelista"/>
        <w:numPr>
          <w:ilvl w:val="0"/>
          <w:numId w:val="2"/>
        </w:numPr>
        <w:spacing w:after="120" w:line="240" w:lineRule="auto"/>
        <w:jc w:val="both"/>
        <w:rPr>
          <w:rFonts w:ascii="Arial" w:hAnsi="Arial"/>
        </w:rPr>
      </w:pPr>
      <w:r>
        <w:rPr>
          <w:rFonts w:ascii="Arial" w:hAnsi="Arial"/>
        </w:rPr>
        <w:t>Poner los siguientes datos en un modelo q</w:t>
      </w:r>
      <w:r w:rsidR="00A40320">
        <w:rPr>
          <w:rFonts w:ascii="Arial" w:hAnsi="Arial"/>
        </w:rPr>
        <w:t>ue esté en tercera forma normal teniendo en cuenta que:</w:t>
      </w:r>
    </w:p>
    <w:p w:rsidR="00241FE0" w:rsidRDefault="00241FE0" w:rsidP="002035F3">
      <w:pPr>
        <w:pStyle w:val="Prrafodelista"/>
        <w:numPr>
          <w:ilvl w:val="0"/>
          <w:numId w:val="3"/>
        </w:numPr>
        <w:spacing w:after="120" w:line="240" w:lineRule="auto"/>
        <w:jc w:val="both"/>
        <w:rPr>
          <w:rFonts w:ascii="Arial" w:hAnsi="Arial"/>
        </w:rPr>
      </w:pPr>
      <w:r>
        <w:rPr>
          <w:rFonts w:ascii="Arial" w:hAnsi="Arial"/>
        </w:rPr>
        <w:t>Los teléfonos que aparecen en la tabla son teléfonos fijos.</w:t>
      </w:r>
    </w:p>
    <w:p w:rsidR="00A40320" w:rsidRDefault="00A40320" w:rsidP="002035F3">
      <w:pPr>
        <w:pStyle w:val="Prrafodelista"/>
        <w:numPr>
          <w:ilvl w:val="0"/>
          <w:numId w:val="3"/>
        </w:numPr>
        <w:spacing w:after="120" w:line="240" w:lineRule="auto"/>
        <w:jc w:val="both"/>
        <w:rPr>
          <w:rFonts w:ascii="Arial" w:hAnsi="Arial"/>
        </w:rPr>
      </w:pPr>
      <w:r>
        <w:rPr>
          <w:rFonts w:ascii="Arial" w:hAnsi="Arial"/>
        </w:rPr>
        <w:t>Un alumno puede estar matriculado en más de una asignatura.</w:t>
      </w:r>
    </w:p>
    <w:p w:rsidR="00241FE0" w:rsidRDefault="00241FE0" w:rsidP="002035F3">
      <w:pPr>
        <w:pStyle w:val="Prrafodelista"/>
        <w:numPr>
          <w:ilvl w:val="0"/>
          <w:numId w:val="3"/>
        </w:numPr>
        <w:spacing w:after="120" w:line="240" w:lineRule="auto"/>
        <w:jc w:val="both"/>
        <w:rPr>
          <w:rFonts w:ascii="Arial" w:hAnsi="Arial"/>
        </w:rPr>
      </w:pPr>
      <w:r>
        <w:rPr>
          <w:rFonts w:ascii="Arial" w:hAnsi="Arial"/>
        </w:rPr>
        <w:t>Puede haber varios estudiantes que compartan piso y el mismo número de teléfono fijo.</w:t>
      </w:r>
    </w:p>
    <w:p w:rsidR="0033497B" w:rsidRDefault="0033497B" w:rsidP="002035F3">
      <w:pPr>
        <w:pStyle w:val="Prrafodelista"/>
        <w:numPr>
          <w:ilvl w:val="0"/>
          <w:numId w:val="3"/>
        </w:numPr>
        <w:spacing w:after="120" w:line="240" w:lineRule="auto"/>
        <w:jc w:val="both"/>
        <w:rPr>
          <w:rFonts w:ascii="Arial" w:hAnsi="Arial"/>
        </w:rPr>
      </w:pPr>
      <w:r>
        <w:rPr>
          <w:rFonts w:ascii="Arial" w:hAnsi="Arial"/>
        </w:rPr>
        <w:t>Puede haber asignaturas que se llamen igual y que se impartan en distintos cursos.</w:t>
      </w:r>
    </w:p>
    <w:p w:rsidR="00241FE0" w:rsidRDefault="00241FE0" w:rsidP="002035F3">
      <w:pPr>
        <w:pStyle w:val="Prrafodelista"/>
        <w:numPr>
          <w:ilvl w:val="0"/>
          <w:numId w:val="3"/>
        </w:numPr>
        <w:spacing w:after="120" w:line="240" w:lineRule="auto"/>
        <w:jc w:val="both"/>
        <w:rPr>
          <w:rFonts w:ascii="Arial" w:hAnsi="Arial"/>
        </w:rPr>
      </w:pPr>
      <w:r>
        <w:rPr>
          <w:rFonts w:ascii="Arial" w:hAnsi="Arial"/>
        </w:rPr>
        <w:t>Una asignatura la imparte un profesor. Si hay más de un grupo que la cursa dicho profesor la imparte en todos los grupos.</w:t>
      </w:r>
    </w:p>
    <w:p w:rsidR="00241FE0" w:rsidRDefault="00241FE0" w:rsidP="002035F3">
      <w:pPr>
        <w:pStyle w:val="Prrafodelista"/>
        <w:numPr>
          <w:ilvl w:val="0"/>
          <w:numId w:val="3"/>
        </w:numPr>
        <w:spacing w:after="120" w:line="240" w:lineRule="auto"/>
        <w:jc w:val="both"/>
        <w:rPr>
          <w:rFonts w:ascii="Arial" w:hAnsi="Arial"/>
        </w:rPr>
      </w:pPr>
      <w:r>
        <w:rPr>
          <w:rFonts w:ascii="Arial" w:hAnsi="Arial"/>
        </w:rPr>
        <w:t>En la tabla figura el aula en la que se imparte la asignatura a cada grupo</w:t>
      </w:r>
      <w:r w:rsidR="000D3392">
        <w:rPr>
          <w:rFonts w:ascii="Arial" w:hAnsi="Arial"/>
        </w:rPr>
        <w:t xml:space="preserve"> y el teléfono del aula.</w:t>
      </w:r>
    </w:p>
    <w:p w:rsidR="002035F3" w:rsidRDefault="002035F3" w:rsidP="002035F3">
      <w:pPr>
        <w:pStyle w:val="Prrafodelista"/>
        <w:numPr>
          <w:ilvl w:val="0"/>
          <w:numId w:val="3"/>
        </w:numPr>
        <w:spacing w:after="120" w:line="240" w:lineRule="auto"/>
        <w:jc w:val="both"/>
        <w:rPr>
          <w:rFonts w:ascii="Arial" w:hAnsi="Arial"/>
        </w:rPr>
      </w:pPr>
      <w:r>
        <w:rPr>
          <w:rFonts w:ascii="Arial" w:hAnsi="Arial"/>
        </w:rPr>
        <w:t>Un profesor pertenece a un solo departamento.</w:t>
      </w:r>
    </w:p>
    <w:p w:rsidR="000B78C9" w:rsidRDefault="005F60CB" w:rsidP="00D96AAF">
      <w:pPr>
        <w:spacing w:after="120" w:line="240" w:lineRule="auto"/>
        <w:jc w:val="both"/>
        <w:rPr>
          <w:rFonts w:ascii="Arial" w:hAnsi="Arial"/>
        </w:rPr>
      </w:pPr>
      <w:r>
        <w:rPr>
          <w:rFonts w:ascii="Arial" w:hAnsi="Arial"/>
          <w:noProof/>
        </w:rPr>
        <w:pict>
          <v:shape id="_x0000_s1030" type="#_x0000_t202" style="position:absolute;left:0;text-align:left;margin-left:5.25pt;margin-top:5.3pt;width:537.75pt;height:135.55pt;z-index:251664384;mso-width-relative:margin;mso-height-relative:margin" filled="f" stroked="f">
            <v:textbox>
              <w:txbxContent>
                <w:p w:rsidR="000B78C9" w:rsidRDefault="000B78C9" w:rsidP="000B78C9">
                  <w:pPr>
                    <w:spacing w:after="0"/>
                  </w:pPr>
                  <w:r>
                    <w:rPr>
                      <w:rFonts w:ascii="Arial" w:hAnsi="Arial"/>
                    </w:rPr>
                    <w:t>ESTUDIANTES</w:t>
                  </w:r>
                </w:p>
                <w:tbl>
                  <w:tblPr>
                    <w:tblW w:w="10020" w:type="dxa"/>
                    <w:tblInd w:w="55" w:type="dxa"/>
                    <w:tblCellMar>
                      <w:left w:w="70" w:type="dxa"/>
                      <w:right w:w="70" w:type="dxa"/>
                    </w:tblCellMar>
                    <w:tblLook w:val="04A0"/>
                  </w:tblPr>
                  <w:tblGrid>
                    <w:gridCol w:w="1120"/>
                    <w:gridCol w:w="1540"/>
                    <w:gridCol w:w="700"/>
                    <w:gridCol w:w="1420"/>
                    <w:gridCol w:w="1140"/>
                    <w:gridCol w:w="1200"/>
                    <w:gridCol w:w="1480"/>
                    <w:gridCol w:w="1420"/>
                  </w:tblGrid>
                  <w:tr w:rsidR="00650AF7" w:rsidRPr="00650AF7" w:rsidTr="00650AF7">
                    <w:trPr>
                      <w:trHeight w:val="300"/>
                    </w:trPr>
                    <w:tc>
                      <w:tcPr>
                        <w:tcW w:w="11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b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b/>
                            <w:color w:val="000000"/>
                            <w:lang w:eastAsia="es-ES"/>
                          </w:rPr>
                          <w:t>nombre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b/>
                            <w:color w:val="000000"/>
                            <w:lang w:eastAsia="es-ES"/>
                          </w:rPr>
                        </w:pPr>
                        <w:proofErr w:type="spellStart"/>
                        <w:r w:rsidRPr="00650AF7">
                          <w:rPr>
                            <w:rFonts w:ascii="Calibri" w:eastAsia="Times New Roman" w:hAnsi="Calibri" w:cs="Calibri"/>
                            <w:b/>
                            <w:color w:val="000000"/>
                            <w:lang w:eastAsia="es-ES"/>
                          </w:rPr>
                          <w:t>telf_estudiante</w:t>
                        </w:r>
                        <w:proofErr w:type="spellEnd"/>
                      </w:p>
                    </w:tc>
                    <w:tc>
                      <w:tcPr>
                        <w:tcW w:w="70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b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b/>
                            <w:color w:val="000000"/>
                            <w:lang w:eastAsia="es-ES"/>
                          </w:rPr>
                          <w:t>aula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b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b/>
                            <w:color w:val="000000"/>
                            <w:lang w:eastAsia="es-ES"/>
                          </w:rPr>
                          <w:t>asignatura</w:t>
                        </w:r>
                      </w:p>
                    </w:tc>
                    <w:tc>
                      <w:tcPr>
                        <w:tcW w:w="114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b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b/>
                            <w:color w:val="000000"/>
                            <w:lang w:eastAsia="es-ES"/>
                          </w:rPr>
                          <w:t>profesor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b/>
                            <w:color w:val="000000"/>
                            <w:lang w:eastAsia="es-ES"/>
                          </w:rPr>
                        </w:pPr>
                        <w:proofErr w:type="spellStart"/>
                        <w:r w:rsidRPr="00650AF7">
                          <w:rPr>
                            <w:rFonts w:ascii="Calibri" w:eastAsia="Times New Roman" w:hAnsi="Calibri" w:cs="Calibri"/>
                            <w:b/>
                            <w:color w:val="000000"/>
                            <w:lang w:eastAsia="es-ES"/>
                          </w:rPr>
                          <w:t>telf_aula</w:t>
                        </w:r>
                        <w:proofErr w:type="spellEnd"/>
                      </w:p>
                    </w:tc>
                    <w:tc>
                      <w:tcPr>
                        <w:tcW w:w="148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b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b/>
                            <w:color w:val="000000"/>
                            <w:lang w:eastAsia="es-ES"/>
                          </w:rPr>
                          <w:t>departamento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b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b/>
                            <w:color w:val="000000"/>
                            <w:lang w:eastAsia="es-ES"/>
                          </w:rPr>
                          <w:t>cuatrimestre</w:t>
                        </w:r>
                      </w:p>
                    </w:tc>
                  </w:tr>
                  <w:tr w:rsidR="00650AF7" w:rsidRPr="00650AF7" w:rsidTr="00650AF7">
                    <w:trPr>
                      <w:trHeight w:val="300"/>
                    </w:trPr>
                    <w:tc>
                      <w:tcPr>
                        <w:tcW w:w="112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Teresa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111111111</w:t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21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Inglés</w:t>
                        </w:r>
                      </w:p>
                    </w:tc>
                    <w:tc>
                      <w:tcPr>
                        <w:tcW w:w="11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Cerezo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123111111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Idiomas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primero</w:t>
                        </w:r>
                      </w:p>
                    </w:tc>
                  </w:tr>
                  <w:tr w:rsidR="00650AF7" w:rsidRPr="00650AF7" w:rsidTr="00650AF7">
                    <w:trPr>
                      <w:trHeight w:val="300"/>
                    </w:trPr>
                    <w:tc>
                      <w:tcPr>
                        <w:tcW w:w="112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Teodoro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222222222</w:t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22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Inglés</w:t>
                        </w:r>
                      </w:p>
                    </w:tc>
                    <w:tc>
                      <w:tcPr>
                        <w:tcW w:w="11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Cerezo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123222222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Idiomas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primero</w:t>
                        </w:r>
                      </w:p>
                    </w:tc>
                  </w:tr>
                  <w:tr w:rsidR="00650AF7" w:rsidRPr="00650AF7" w:rsidTr="00650AF7">
                    <w:trPr>
                      <w:trHeight w:val="300"/>
                    </w:trPr>
                    <w:tc>
                      <w:tcPr>
                        <w:tcW w:w="112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Juan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333333333</w:t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23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Inglés</w:t>
                        </w:r>
                      </w:p>
                    </w:tc>
                    <w:tc>
                      <w:tcPr>
                        <w:tcW w:w="11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Cerezo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123333333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Idiomas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primero</w:t>
                        </w:r>
                      </w:p>
                    </w:tc>
                  </w:tr>
                  <w:tr w:rsidR="00650AF7" w:rsidRPr="00650AF7" w:rsidTr="00650AF7">
                    <w:trPr>
                      <w:trHeight w:val="300"/>
                    </w:trPr>
                    <w:tc>
                      <w:tcPr>
                        <w:tcW w:w="112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Virginia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444444444</w:t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18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Matemáticas</w:t>
                        </w:r>
                      </w:p>
                    </w:tc>
                    <w:tc>
                      <w:tcPr>
                        <w:tcW w:w="11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Taboada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123444444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Matemáticas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segundo</w:t>
                        </w:r>
                      </w:p>
                    </w:tc>
                  </w:tr>
                  <w:tr w:rsidR="00650AF7" w:rsidRPr="00650AF7" w:rsidTr="00650AF7">
                    <w:trPr>
                      <w:trHeight w:val="300"/>
                    </w:trPr>
                    <w:tc>
                      <w:tcPr>
                        <w:tcW w:w="112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Santiago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555555555</w:t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8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Física</w:t>
                        </w:r>
                      </w:p>
                    </w:tc>
                    <w:tc>
                      <w:tcPr>
                        <w:tcW w:w="11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Solís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123555555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Física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segundo</w:t>
                        </w:r>
                      </w:p>
                    </w:tc>
                  </w:tr>
                  <w:tr w:rsidR="00650AF7" w:rsidRPr="00650AF7" w:rsidTr="00650AF7">
                    <w:trPr>
                      <w:trHeight w:val="300"/>
                    </w:trPr>
                    <w:tc>
                      <w:tcPr>
                        <w:tcW w:w="112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Pedro</w:t>
                        </w:r>
                      </w:p>
                    </w:tc>
                    <w:tc>
                      <w:tcPr>
                        <w:tcW w:w="1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666666666</w:t>
                        </w:r>
                      </w:p>
                    </w:tc>
                    <w:tc>
                      <w:tcPr>
                        <w:tcW w:w="7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7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Biología</w:t>
                        </w:r>
                      </w:p>
                    </w:tc>
                    <w:tc>
                      <w:tcPr>
                        <w:tcW w:w="11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Gómez</w:t>
                        </w:r>
                      </w:p>
                    </w:tc>
                    <w:tc>
                      <w:tcPr>
                        <w:tcW w:w="120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123666666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Biología</w:t>
                        </w:r>
                      </w:p>
                    </w:tc>
                    <w:tc>
                      <w:tcPr>
                        <w:tcW w:w="14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50AF7" w:rsidRPr="00650AF7" w:rsidRDefault="00650AF7" w:rsidP="00650A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650AF7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segundo</w:t>
                        </w:r>
                      </w:p>
                    </w:tc>
                  </w:tr>
                </w:tbl>
                <w:p w:rsidR="000B78C9" w:rsidRDefault="000B78C9" w:rsidP="000B78C9">
                  <w:pPr>
                    <w:spacing w:after="0"/>
                  </w:pPr>
                </w:p>
              </w:txbxContent>
            </v:textbox>
          </v:shape>
        </w:pict>
      </w:r>
    </w:p>
    <w:p w:rsidR="00C70518" w:rsidRDefault="00C70518" w:rsidP="00D96AAF">
      <w:pPr>
        <w:spacing w:after="120" w:line="240" w:lineRule="auto"/>
        <w:jc w:val="both"/>
        <w:rPr>
          <w:rFonts w:ascii="Arial" w:hAnsi="Arial"/>
        </w:rPr>
      </w:pPr>
    </w:p>
    <w:p w:rsidR="00C70518" w:rsidRDefault="00C70518" w:rsidP="00D96AAF">
      <w:pPr>
        <w:spacing w:after="120" w:line="240" w:lineRule="auto"/>
        <w:jc w:val="both"/>
        <w:rPr>
          <w:rFonts w:ascii="Arial" w:hAnsi="Arial"/>
        </w:rPr>
      </w:pPr>
    </w:p>
    <w:p w:rsidR="00C70518" w:rsidRDefault="00C70518" w:rsidP="00D96AAF">
      <w:pPr>
        <w:spacing w:after="120" w:line="240" w:lineRule="auto"/>
        <w:jc w:val="both"/>
      </w:pPr>
    </w:p>
    <w:p w:rsidR="00DB7B08" w:rsidRDefault="00DB7B08" w:rsidP="00D96AAF">
      <w:pPr>
        <w:spacing w:after="120" w:line="240" w:lineRule="auto"/>
        <w:jc w:val="both"/>
      </w:pPr>
    </w:p>
    <w:p w:rsidR="00DB7B08" w:rsidRDefault="00DB7B08" w:rsidP="00D96AAF">
      <w:pPr>
        <w:spacing w:after="120" w:line="240" w:lineRule="auto"/>
        <w:jc w:val="both"/>
      </w:pPr>
    </w:p>
    <w:p w:rsidR="00DB7B08" w:rsidRDefault="00DB7B08" w:rsidP="00D96AAF">
      <w:pPr>
        <w:spacing w:after="120" w:line="240" w:lineRule="auto"/>
        <w:jc w:val="both"/>
      </w:pPr>
    </w:p>
    <w:p w:rsidR="00DB7B08" w:rsidRDefault="00DB7B08" w:rsidP="00D96AAF">
      <w:pPr>
        <w:spacing w:after="120" w:line="240" w:lineRule="auto"/>
        <w:jc w:val="both"/>
      </w:pPr>
    </w:p>
    <w:p w:rsidR="00DB7B08" w:rsidRDefault="00DB7B08" w:rsidP="00D96AAF">
      <w:pPr>
        <w:spacing w:after="120" w:line="240" w:lineRule="auto"/>
        <w:jc w:val="both"/>
      </w:pPr>
    </w:p>
    <w:sectPr w:rsidR="00DB7B08" w:rsidSect="00CF7257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675B" w:rsidRDefault="00A7675B" w:rsidP="00A7675B">
      <w:pPr>
        <w:spacing w:after="0" w:line="240" w:lineRule="auto"/>
      </w:pPr>
      <w:r>
        <w:separator/>
      </w:r>
    </w:p>
  </w:endnote>
  <w:endnote w:type="continuationSeparator" w:id="0">
    <w:p w:rsidR="00A7675B" w:rsidRDefault="00A7675B" w:rsidP="00A76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675B" w:rsidRDefault="00A7675B" w:rsidP="00A7675B">
      <w:pPr>
        <w:spacing w:after="0" w:line="240" w:lineRule="auto"/>
      </w:pPr>
      <w:r>
        <w:separator/>
      </w:r>
    </w:p>
  </w:footnote>
  <w:footnote w:type="continuationSeparator" w:id="0">
    <w:p w:rsidR="00A7675B" w:rsidRDefault="00A7675B" w:rsidP="00A76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75B" w:rsidRPr="006D5603" w:rsidRDefault="00A7675B" w:rsidP="006D5603">
    <w:r w:rsidRPr="00A7675B">
      <w:rPr>
        <w:b/>
        <w:u w:val="single"/>
      </w:rPr>
      <w:t>EJERCICIOS DE NORMALIZACIÓN. HOJA 1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t xml:space="preserve">Página </w:t>
        </w:r>
        <w:fldSimple w:instr=" PAGE ">
          <w:r w:rsidR="00981942">
            <w:rPr>
              <w:noProof/>
            </w:rPr>
            <w:t>2</w:t>
          </w:r>
        </w:fldSimple>
        <w:r>
          <w:t xml:space="preserve"> de </w:t>
        </w:r>
        <w:fldSimple w:instr=" NUMPAGES  ">
          <w:r w:rsidR="00981942">
            <w:rPr>
              <w:noProof/>
            </w:rPr>
            <w:t>2</w:t>
          </w:r>
        </w:fldSimple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A28F6"/>
    <w:multiLevelType w:val="hybridMultilevel"/>
    <w:tmpl w:val="615EC14A"/>
    <w:lvl w:ilvl="0" w:tplc="1250FEF2">
      <w:start w:val="1"/>
      <w:numFmt w:val="decimal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8E14B7D"/>
    <w:multiLevelType w:val="hybridMultilevel"/>
    <w:tmpl w:val="6E44A8B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4A009B"/>
    <w:multiLevelType w:val="hybridMultilevel"/>
    <w:tmpl w:val="D6806BA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/>
  <w:rsids>
    <w:rsidRoot w:val="00BF6210"/>
    <w:rsid w:val="00023975"/>
    <w:rsid w:val="00032A20"/>
    <w:rsid w:val="000B78C9"/>
    <w:rsid w:val="000D3392"/>
    <w:rsid w:val="001332C2"/>
    <w:rsid w:val="001517E4"/>
    <w:rsid w:val="002035F3"/>
    <w:rsid w:val="00241F5C"/>
    <w:rsid w:val="00241FE0"/>
    <w:rsid w:val="0027604C"/>
    <w:rsid w:val="00294543"/>
    <w:rsid w:val="00320148"/>
    <w:rsid w:val="0033497B"/>
    <w:rsid w:val="003E33AD"/>
    <w:rsid w:val="003F696D"/>
    <w:rsid w:val="00461A60"/>
    <w:rsid w:val="00512827"/>
    <w:rsid w:val="00513684"/>
    <w:rsid w:val="005F60CB"/>
    <w:rsid w:val="00650AF7"/>
    <w:rsid w:val="006975E9"/>
    <w:rsid w:val="006D5603"/>
    <w:rsid w:val="007A338B"/>
    <w:rsid w:val="0081575B"/>
    <w:rsid w:val="00856010"/>
    <w:rsid w:val="00912C04"/>
    <w:rsid w:val="0093000C"/>
    <w:rsid w:val="00981942"/>
    <w:rsid w:val="009A231A"/>
    <w:rsid w:val="009B2EFA"/>
    <w:rsid w:val="009D53E8"/>
    <w:rsid w:val="00A20242"/>
    <w:rsid w:val="00A40320"/>
    <w:rsid w:val="00A424AA"/>
    <w:rsid w:val="00A5156B"/>
    <w:rsid w:val="00A63C8A"/>
    <w:rsid w:val="00A7675B"/>
    <w:rsid w:val="00A91C51"/>
    <w:rsid w:val="00B908D0"/>
    <w:rsid w:val="00B937AC"/>
    <w:rsid w:val="00BE31DF"/>
    <w:rsid w:val="00BF4BB6"/>
    <w:rsid w:val="00BF6210"/>
    <w:rsid w:val="00C54E03"/>
    <w:rsid w:val="00C54FD2"/>
    <w:rsid w:val="00C70518"/>
    <w:rsid w:val="00CA29AD"/>
    <w:rsid w:val="00CF7257"/>
    <w:rsid w:val="00D34866"/>
    <w:rsid w:val="00D66010"/>
    <w:rsid w:val="00D96AAF"/>
    <w:rsid w:val="00DB7B08"/>
    <w:rsid w:val="00DD1114"/>
    <w:rsid w:val="00DE0EBC"/>
    <w:rsid w:val="00DE14EB"/>
    <w:rsid w:val="00DF0AC6"/>
    <w:rsid w:val="00E34800"/>
    <w:rsid w:val="00EA777A"/>
    <w:rsid w:val="00F869C2"/>
    <w:rsid w:val="00F94019"/>
    <w:rsid w:val="00FC37CB"/>
    <w:rsid w:val="00FD5272"/>
    <w:rsid w:val="00FF3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C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024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4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4FD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767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675B"/>
  </w:style>
  <w:style w:type="paragraph" w:styleId="Piedepgina">
    <w:name w:val="footer"/>
    <w:basedOn w:val="Normal"/>
    <w:link w:val="PiedepginaCar"/>
    <w:uiPriority w:val="99"/>
    <w:semiHidden/>
    <w:unhideWhenUsed/>
    <w:rsid w:val="00A767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767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vcuiral</dc:creator>
  <cp:lastModifiedBy>.</cp:lastModifiedBy>
  <cp:revision>12</cp:revision>
  <cp:lastPrinted>2016-11-26T23:02:00Z</cp:lastPrinted>
  <dcterms:created xsi:type="dcterms:W3CDTF">2016-11-26T22:41:00Z</dcterms:created>
  <dcterms:modified xsi:type="dcterms:W3CDTF">2016-11-26T23:03:00Z</dcterms:modified>
</cp:coreProperties>
</file>