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EBC4" w14:textId="77777777" w:rsidR="008C6CA0" w:rsidRDefault="008C6CA0" w:rsidP="008C6CA0">
      <w:pPr>
        <w:jc w:val="center"/>
        <w:rPr>
          <w:rFonts w:ascii="Times New Roman" w:hAnsi="Times New Roman" w:cs="Times New Roman"/>
          <w:sz w:val="96"/>
          <w:szCs w:val="96"/>
        </w:rPr>
      </w:pPr>
    </w:p>
    <w:p w14:paraId="4D919499" w14:textId="77777777" w:rsidR="008C6CA0" w:rsidRDefault="008C6CA0" w:rsidP="008C6CA0">
      <w:pPr>
        <w:jc w:val="center"/>
        <w:rPr>
          <w:rFonts w:ascii="Times New Roman" w:hAnsi="Times New Roman" w:cs="Times New Roman"/>
          <w:sz w:val="96"/>
          <w:szCs w:val="96"/>
        </w:rPr>
      </w:pPr>
    </w:p>
    <w:p w14:paraId="2BB55DCB" w14:textId="215D8949" w:rsidR="008C6CA0" w:rsidRPr="008C6CA0" w:rsidRDefault="008C6CA0" w:rsidP="008C6CA0">
      <w:pPr>
        <w:jc w:val="center"/>
        <w:rPr>
          <w:rFonts w:ascii="Times New Roman" w:hAnsi="Times New Roman" w:cs="Times New Roman"/>
          <w:sz w:val="72"/>
          <w:szCs w:val="72"/>
        </w:rPr>
      </w:pPr>
      <w:r w:rsidRPr="008C6CA0">
        <w:rPr>
          <w:rFonts w:ascii="Times New Roman" w:hAnsi="Times New Roman" w:cs="Times New Roman"/>
          <w:sz w:val="72"/>
          <w:szCs w:val="72"/>
        </w:rPr>
        <w:t>Public-Key Infrastructure</w:t>
      </w:r>
      <w:r w:rsidRPr="008C6CA0">
        <w:rPr>
          <w:rFonts w:ascii="Times New Roman" w:hAnsi="Times New Roman" w:cs="Times New Roman"/>
          <w:sz w:val="72"/>
          <w:szCs w:val="72"/>
        </w:rPr>
        <w:t xml:space="preserve"> Lab</w:t>
      </w:r>
    </w:p>
    <w:p w14:paraId="67DBFF13" w14:textId="77777777" w:rsidR="008C6CA0" w:rsidRDefault="008C6CA0" w:rsidP="008C6CA0">
      <w:pPr>
        <w:jc w:val="center"/>
        <w:rPr>
          <w:rFonts w:ascii="Times New Roman" w:hAnsi="Times New Roman" w:cs="Times New Roman"/>
          <w:sz w:val="72"/>
          <w:szCs w:val="72"/>
        </w:rPr>
      </w:pPr>
    </w:p>
    <w:p w14:paraId="7DD55CEE" w14:textId="77777777" w:rsidR="008C6CA0" w:rsidRDefault="008C6CA0" w:rsidP="008C6CA0">
      <w:pPr>
        <w:jc w:val="center"/>
        <w:rPr>
          <w:rFonts w:ascii="Times New Roman" w:hAnsi="Times New Roman" w:cs="Times New Roman"/>
          <w:sz w:val="72"/>
          <w:szCs w:val="72"/>
        </w:rPr>
      </w:pPr>
    </w:p>
    <w:p w14:paraId="7D5B1F47" w14:textId="77777777" w:rsidR="008C6CA0" w:rsidRDefault="008C6CA0" w:rsidP="008C6CA0">
      <w:pPr>
        <w:jc w:val="center"/>
        <w:rPr>
          <w:rFonts w:ascii="Times New Roman" w:hAnsi="Times New Roman" w:cs="Times New Roman"/>
          <w:sz w:val="36"/>
          <w:szCs w:val="36"/>
        </w:rPr>
      </w:pPr>
    </w:p>
    <w:p w14:paraId="2BCBDAB5" w14:textId="77777777" w:rsidR="008C6CA0" w:rsidRDefault="008C6CA0" w:rsidP="008C6CA0">
      <w:pPr>
        <w:jc w:val="center"/>
        <w:rPr>
          <w:rFonts w:ascii="Times New Roman" w:hAnsi="Times New Roman" w:cs="Times New Roman"/>
          <w:sz w:val="36"/>
          <w:szCs w:val="36"/>
        </w:rPr>
      </w:pPr>
    </w:p>
    <w:p w14:paraId="46922B98" w14:textId="77777777" w:rsidR="008C6CA0" w:rsidRDefault="008C6CA0" w:rsidP="008C6CA0">
      <w:pPr>
        <w:jc w:val="center"/>
        <w:rPr>
          <w:rFonts w:ascii="Times New Roman" w:hAnsi="Times New Roman" w:cs="Times New Roman"/>
          <w:sz w:val="36"/>
          <w:szCs w:val="36"/>
        </w:rPr>
      </w:pPr>
      <w:r>
        <w:rPr>
          <w:rFonts w:ascii="Times New Roman" w:hAnsi="Times New Roman" w:cs="Times New Roman"/>
          <w:sz w:val="36"/>
          <w:szCs w:val="36"/>
        </w:rPr>
        <w:t>Telle Miller</w:t>
      </w:r>
    </w:p>
    <w:p w14:paraId="709F37E3" w14:textId="77777777" w:rsidR="008C6CA0" w:rsidRDefault="008C6CA0" w:rsidP="008C6CA0">
      <w:pPr>
        <w:jc w:val="center"/>
        <w:rPr>
          <w:rFonts w:ascii="Times New Roman" w:hAnsi="Times New Roman" w:cs="Times New Roman"/>
          <w:sz w:val="36"/>
          <w:szCs w:val="36"/>
        </w:rPr>
      </w:pPr>
      <w:r>
        <w:rPr>
          <w:rFonts w:ascii="Times New Roman" w:hAnsi="Times New Roman" w:cs="Times New Roman"/>
          <w:sz w:val="36"/>
          <w:szCs w:val="36"/>
        </w:rPr>
        <w:t>Liberty University – CSIS 463</w:t>
      </w:r>
    </w:p>
    <w:p w14:paraId="272FFF38" w14:textId="77777777" w:rsidR="008C6CA0" w:rsidRDefault="008C6CA0" w:rsidP="008C6CA0">
      <w:pPr>
        <w:jc w:val="center"/>
        <w:rPr>
          <w:rFonts w:ascii="Times New Roman" w:hAnsi="Times New Roman" w:cs="Times New Roman"/>
          <w:sz w:val="36"/>
          <w:szCs w:val="36"/>
        </w:rPr>
      </w:pPr>
      <w:r>
        <w:rPr>
          <w:rFonts w:ascii="Times New Roman" w:hAnsi="Times New Roman" w:cs="Times New Roman"/>
          <w:sz w:val="36"/>
          <w:szCs w:val="36"/>
        </w:rPr>
        <w:t>10/13/2021</w:t>
      </w:r>
    </w:p>
    <w:p w14:paraId="67647181" w14:textId="2250D055" w:rsidR="00D2303D" w:rsidRDefault="00F2389A"/>
    <w:p w14:paraId="11551EA1" w14:textId="0984C07D" w:rsidR="008C6CA0" w:rsidRDefault="008C6CA0"/>
    <w:p w14:paraId="44D91F27" w14:textId="588CE74B" w:rsidR="008C6CA0" w:rsidRDefault="008C6CA0"/>
    <w:p w14:paraId="30921711" w14:textId="6F8BB373" w:rsidR="008C6CA0" w:rsidRDefault="008C6CA0"/>
    <w:p w14:paraId="5D703F88" w14:textId="36422EE1" w:rsidR="008C6CA0" w:rsidRDefault="008C6CA0"/>
    <w:p w14:paraId="240D4BDA" w14:textId="2D23A311" w:rsidR="008C6CA0" w:rsidRDefault="008C6CA0"/>
    <w:p w14:paraId="4B3397D8" w14:textId="15551D0D" w:rsidR="008C6CA0" w:rsidRDefault="008C6CA0"/>
    <w:p w14:paraId="7D483E8E" w14:textId="5794CEB0" w:rsidR="008C6CA0" w:rsidRDefault="008C6CA0"/>
    <w:p w14:paraId="78333CDE" w14:textId="60B3163E" w:rsidR="008C6CA0" w:rsidRDefault="008C6CA0"/>
    <w:p w14:paraId="48CC2BB5" w14:textId="44C379F7" w:rsidR="00C82CCC" w:rsidRDefault="008C6CA0" w:rsidP="00C82CCC">
      <w:pPr>
        <w:spacing w:line="480" w:lineRule="auto"/>
        <w:rPr>
          <w:rFonts w:ascii="Times New Roman" w:hAnsi="Times New Roman" w:cs="Times New Roman"/>
          <w:b/>
          <w:bCs/>
          <w:sz w:val="24"/>
          <w:szCs w:val="24"/>
          <w:u w:val="single"/>
        </w:rPr>
      </w:pPr>
      <w:r w:rsidRPr="00C82CCC">
        <w:rPr>
          <w:rFonts w:ascii="Times New Roman" w:hAnsi="Times New Roman" w:cs="Times New Roman"/>
          <w:b/>
          <w:bCs/>
          <w:sz w:val="24"/>
          <w:szCs w:val="24"/>
          <w:u w:val="single"/>
        </w:rPr>
        <w:lastRenderedPageBreak/>
        <w:t>Introduction</w:t>
      </w:r>
    </w:p>
    <w:p w14:paraId="1A2ADCEA" w14:textId="04044BFA" w:rsidR="00E910C6" w:rsidRPr="00E910C6" w:rsidRDefault="00E910C6" w:rsidP="00E910C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 lab is to demonstrate the pitfalls of public-key infrastructure (PKI). When one side of the PKI exchange is captured, namely one of the public keys, the system becomes susceptible to man-in-the-middle attacks. This lab gives a deeper understanding of the Certificate Authority system and how certificates are issued. It also introduces a hands-on look at the X.509 standard and issuing a certificate to an HTTPS website. This lab involved creating a Certificate Authority, generating certificates, establishing a server/webpage, issuing certificates, and performing a man-in-the-middle attack.</w:t>
      </w:r>
    </w:p>
    <w:p w14:paraId="2ED5B859" w14:textId="33E37104" w:rsidR="008C6CA0" w:rsidRDefault="008C6CA0" w:rsidP="00C82CCC">
      <w:pPr>
        <w:spacing w:line="480" w:lineRule="auto"/>
        <w:rPr>
          <w:rFonts w:ascii="Times New Roman" w:hAnsi="Times New Roman" w:cs="Times New Roman"/>
          <w:b/>
          <w:bCs/>
          <w:sz w:val="24"/>
          <w:szCs w:val="24"/>
          <w:u w:val="single"/>
        </w:rPr>
      </w:pPr>
      <w:r w:rsidRPr="00C82CCC">
        <w:rPr>
          <w:rFonts w:ascii="Times New Roman" w:hAnsi="Times New Roman" w:cs="Times New Roman"/>
          <w:b/>
          <w:bCs/>
          <w:sz w:val="24"/>
          <w:szCs w:val="24"/>
          <w:u w:val="single"/>
        </w:rPr>
        <w:t>Setup</w:t>
      </w:r>
    </w:p>
    <w:p w14:paraId="3FE8B090" w14:textId="4952C2F1" w:rsidR="00E910C6" w:rsidRDefault="00E910C6" w:rsidP="00E910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previous labs, I completed this lab using the resources provided by SEED labs. This included their pre-built Ubuntu 20.04 </w:t>
      </w:r>
      <w:proofErr w:type="gramStart"/>
      <w:r>
        <w:rPr>
          <w:rFonts w:ascii="Times New Roman" w:hAnsi="Times New Roman" w:cs="Times New Roman"/>
          <w:sz w:val="24"/>
          <w:szCs w:val="24"/>
        </w:rPr>
        <w:t>VM</w:t>
      </w:r>
      <w:proofErr w:type="gramEnd"/>
      <w:r>
        <w:rPr>
          <w:rFonts w:ascii="Times New Roman" w:hAnsi="Times New Roman" w:cs="Times New Roman"/>
          <w:sz w:val="24"/>
          <w:szCs w:val="24"/>
        </w:rPr>
        <w:t xml:space="preserve"> and the setup files outlined in the lab PDF.</w:t>
      </w:r>
      <w:r>
        <w:rPr>
          <w:rFonts w:ascii="Times New Roman" w:hAnsi="Times New Roman" w:cs="Times New Roman"/>
          <w:sz w:val="24"/>
          <w:szCs w:val="24"/>
        </w:rPr>
        <w:t xml:space="preserve"> This lab also required an Apache webserver to host the real and fake webpages. The setup for this webserver was outlined in the lab guide and was constructed inside of a Docker container. </w:t>
      </w:r>
      <w:r>
        <w:rPr>
          <w:rFonts w:ascii="Times New Roman" w:hAnsi="Times New Roman" w:cs="Times New Roman"/>
          <w:sz w:val="24"/>
          <w:szCs w:val="24"/>
        </w:rPr>
        <w:t xml:space="preserve"> </w:t>
      </w:r>
    </w:p>
    <w:p w14:paraId="519F5586" w14:textId="12436E3C" w:rsidR="008C6CA0" w:rsidRPr="00C82CCC" w:rsidRDefault="008C6CA0" w:rsidP="00E910C6">
      <w:pPr>
        <w:spacing w:line="480" w:lineRule="auto"/>
        <w:rPr>
          <w:rFonts w:ascii="Times New Roman" w:hAnsi="Times New Roman" w:cs="Times New Roman"/>
          <w:b/>
          <w:bCs/>
          <w:sz w:val="24"/>
          <w:szCs w:val="24"/>
          <w:u w:val="single"/>
        </w:rPr>
      </w:pPr>
      <w:r w:rsidRPr="00C82CCC">
        <w:rPr>
          <w:rFonts w:ascii="Times New Roman" w:hAnsi="Times New Roman" w:cs="Times New Roman"/>
          <w:b/>
          <w:bCs/>
          <w:sz w:val="24"/>
          <w:szCs w:val="24"/>
          <w:u w:val="single"/>
        </w:rPr>
        <w:t>Tasks</w:t>
      </w:r>
    </w:p>
    <w:p w14:paraId="1F19C6AE" w14:textId="0667C285" w:rsidR="008C6CA0" w:rsidRPr="00C82CCC" w:rsidRDefault="008C6CA0" w:rsidP="00C82CCC">
      <w:pPr>
        <w:spacing w:line="480" w:lineRule="auto"/>
        <w:rPr>
          <w:rFonts w:ascii="Times New Roman" w:hAnsi="Times New Roman" w:cs="Times New Roman"/>
          <w:sz w:val="24"/>
          <w:szCs w:val="24"/>
          <w:u w:val="single"/>
        </w:rPr>
      </w:pPr>
      <w:r w:rsidRPr="00C82CCC">
        <w:rPr>
          <w:rFonts w:ascii="Times New Roman" w:hAnsi="Times New Roman" w:cs="Times New Roman"/>
          <w:sz w:val="24"/>
          <w:szCs w:val="24"/>
          <w:u w:val="single"/>
        </w:rPr>
        <w:t>Task 1:</w:t>
      </w:r>
      <w:r w:rsidR="005338C8" w:rsidRPr="00C82CCC">
        <w:rPr>
          <w:rFonts w:ascii="Times New Roman" w:hAnsi="Times New Roman" w:cs="Times New Roman"/>
          <w:sz w:val="24"/>
          <w:szCs w:val="24"/>
          <w:u w:val="single"/>
        </w:rPr>
        <w:t xml:space="preserve"> Becoming a CA Authority</w:t>
      </w:r>
    </w:p>
    <w:p w14:paraId="559E2E39" w14:textId="3EBC11AA" w:rsidR="005338C8" w:rsidRPr="00C82CCC" w:rsidRDefault="005338C8" w:rsidP="00C82CCC">
      <w:pPr>
        <w:spacing w:line="480" w:lineRule="auto"/>
        <w:rPr>
          <w:rFonts w:ascii="Times New Roman" w:hAnsi="Times New Roman" w:cs="Times New Roman"/>
          <w:sz w:val="24"/>
          <w:szCs w:val="24"/>
        </w:rPr>
      </w:pPr>
      <w:r w:rsidRPr="00C82CCC">
        <w:rPr>
          <w:rFonts w:ascii="Times New Roman" w:hAnsi="Times New Roman" w:cs="Times New Roman"/>
          <w:sz w:val="24"/>
          <w:szCs w:val="24"/>
        </w:rPr>
        <w:tab/>
        <w:t xml:space="preserve">The goal of this task was to set up my system as a Certificate Authority (CA) so that I can issue certificates for the rest of the tasks. This tasked involved changing some information in the </w:t>
      </w:r>
      <w:proofErr w:type="spellStart"/>
      <w:r w:rsidRPr="00C82CCC">
        <w:rPr>
          <w:rFonts w:ascii="Times New Roman" w:hAnsi="Times New Roman" w:cs="Times New Roman"/>
          <w:i/>
          <w:iCs/>
          <w:sz w:val="24"/>
          <w:szCs w:val="24"/>
        </w:rPr>
        <w:t>openssl.cnf</w:t>
      </w:r>
      <w:proofErr w:type="spellEnd"/>
      <w:r w:rsidRPr="00C82CCC">
        <w:rPr>
          <w:rFonts w:ascii="Times New Roman" w:hAnsi="Times New Roman" w:cs="Times New Roman"/>
          <w:sz w:val="24"/>
          <w:szCs w:val="24"/>
        </w:rPr>
        <w:t xml:space="preserve"> files and creating a new key. This process is documented below. </w:t>
      </w:r>
    </w:p>
    <w:p w14:paraId="69EA8360" w14:textId="4FFE8A56" w:rsidR="005338C8" w:rsidRPr="00C82CCC" w:rsidRDefault="005338C8"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lastRenderedPageBreak/>
        <w:drawing>
          <wp:inline distT="0" distB="0" distL="0" distR="0" wp14:anchorId="645D9007" wp14:editId="3EEC2330">
            <wp:extent cx="4357040" cy="3029447"/>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363891" cy="3034211"/>
                    </a:xfrm>
                    <a:prstGeom prst="rect">
                      <a:avLst/>
                    </a:prstGeom>
                  </pic:spPr>
                </pic:pic>
              </a:graphicData>
            </a:graphic>
          </wp:inline>
        </w:drawing>
      </w:r>
    </w:p>
    <w:p w14:paraId="730DEE70" w14:textId="1C121D32" w:rsidR="005338C8" w:rsidRPr="00C82CCC" w:rsidRDefault="005338C8"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 xml:space="preserve">After establishing myself as the CA, I used the command demonstrated in the images below to inspect the decoded content </w:t>
      </w:r>
      <w:r w:rsidR="00287DEA" w:rsidRPr="00C82CCC">
        <w:rPr>
          <w:rFonts w:ascii="Times New Roman" w:hAnsi="Times New Roman" w:cs="Times New Roman"/>
          <w:sz w:val="24"/>
          <w:szCs w:val="24"/>
        </w:rPr>
        <w:t xml:space="preserve">of my X509 certificate and the RSA key. This also displayed </w:t>
      </w:r>
      <w:r w:rsidR="00CE5B5D" w:rsidRPr="00C82CCC">
        <w:rPr>
          <w:rFonts w:ascii="Times New Roman" w:hAnsi="Times New Roman" w:cs="Times New Roman"/>
          <w:sz w:val="24"/>
          <w:szCs w:val="24"/>
        </w:rPr>
        <w:t>all</w:t>
      </w:r>
      <w:r w:rsidR="00287DEA" w:rsidRPr="00C82CCC">
        <w:rPr>
          <w:rFonts w:ascii="Times New Roman" w:hAnsi="Times New Roman" w:cs="Times New Roman"/>
          <w:sz w:val="24"/>
          <w:szCs w:val="24"/>
        </w:rPr>
        <w:t xml:space="preserve"> my components required in the RSA algorithm, namely the public/private exponent, modulus, and two secret numbers.</w:t>
      </w:r>
    </w:p>
    <w:p w14:paraId="0DF1C698" w14:textId="3D5C834C" w:rsidR="005338C8" w:rsidRPr="00C82CCC" w:rsidRDefault="005338C8"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27B83BA8" wp14:editId="15E7F722">
            <wp:extent cx="3244132" cy="319075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257144" cy="3203554"/>
                    </a:xfrm>
                    <a:prstGeom prst="rect">
                      <a:avLst/>
                    </a:prstGeom>
                  </pic:spPr>
                </pic:pic>
              </a:graphicData>
            </a:graphic>
          </wp:inline>
        </w:drawing>
      </w:r>
    </w:p>
    <w:p w14:paraId="2125BF05" w14:textId="65E72C2A" w:rsidR="005338C8" w:rsidRPr="00C82CCC" w:rsidRDefault="005338C8"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lastRenderedPageBreak/>
        <w:drawing>
          <wp:inline distT="0" distB="0" distL="0" distR="0" wp14:anchorId="1EC03273" wp14:editId="4B083F65">
            <wp:extent cx="4646547" cy="930302"/>
            <wp:effectExtent l="0" t="0" r="190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701403" cy="941285"/>
                    </a:xfrm>
                    <a:prstGeom prst="rect">
                      <a:avLst/>
                    </a:prstGeom>
                  </pic:spPr>
                </pic:pic>
              </a:graphicData>
            </a:graphic>
          </wp:inline>
        </w:drawing>
      </w:r>
    </w:p>
    <w:p w14:paraId="70962DAF" w14:textId="01B0A8F3" w:rsidR="00287DEA" w:rsidRPr="00C82CCC" w:rsidRDefault="00287DEA" w:rsidP="00C82CCC">
      <w:pPr>
        <w:spacing w:line="480" w:lineRule="auto"/>
        <w:rPr>
          <w:rFonts w:ascii="Times New Roman" w:hAnsi="Times New Roman" w:cs="Times New Roman"/>
          <w:sz w:val="24"/>
          <w:szCs w:val="24"/>
          <w:u w:val="single"/>
        </w:rPr>
      </w:pPr>
      <w:r w:rsidRPr="00C82CCC">
        <w:rPr>
          <w:rFonts w:ascii="Times New Roman" w:hAnsi="Times New Roman" w:cs="Times New Roman"/>
          <w:sz w:val="24"/>
          <w:szCs w:val="24"/>
          <w:u w:val="single"/>
        </w:rPr>
        <w:t>Task 2: Generating a Certificate Request for Your Web Server</w:t>
      </w:r>
    </w:p>
    <w:p w14:paraId="714E3449" w14:textId="2FBB3DC7" w:rsidR="00750AEE" w:rsidRPr="00C82CCC" w:rsidRDefault="00750AEE"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The goal of this task was to generate a public-key certificate from our CA for a company named “miller2021.com”. This involved generating a certificate signing request (CSR) for the company, which is then sent to the CA, who then return</w:t>
      </w:r>
      <w:r w:rsidR="00C32318" w:rsidRPr="00C82CCC">
        <w:rPr>
          <w:rFonts w:ascii="Times New Roman" w:hAnsi="Times New Roman" w:cs="Times New Roman"/>
          <w:sz w:val="24"/>
          <w:szCs w:val="24"/>
        </w:rPr>
        <w:t>s a signed certificate. The images below show the process of creating the CSR and verifying the certificate information.</w:t>
      </w:r>
    </w:p>
    <w:p w14:paraId="65A85C40" w14:textId="464CFF8D" w:rsidR="000D26DD" w:rsidRPr="00C82CCC" w:rsidRDefault="000D26DD"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538D0598" wp14:editId="1EAC7E97">
            <wp:extent cx="4993419" cy="124141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012454" cy="1246151"/>
                    </a:xfrm>
                    <a:prstGeom prst="rect">
                      <a:avLst/>
                    </a:prstGeom>
                  </pic:spPr>
                </pic:pic>
              </a:graphicData>
            </a:graphic>
          </wp:inline>
        </w:drawing>
      </w:r>
    </w:p>
    <w:p w14:paraId="12F4984C" w14:textId="12EF2738" w:rsidR="002A25DA" w:rsidRPr="00C82CCC" w:rsidRDefault="002A25DA"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540F89ED" wp14:editId="373D2C26">
            <wp:extent cx="4659464" cy="1322173"/>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82138" cy="1328607"/>
                    </a:xfrm>
                    <a:prstGeom prst="rect">
                      <a:avLst/>
                    </a:prstGeom>
                  </pic:spPr>
                </pic:pic>
              </a:graphicData>
            </a:graphic>
          </wp:inline>
        </w:drawing>
      </w:r>
    </w:p>
    <w:p w14:paraId="7BC05985" w14:textId="3D3DDAC1" w:rsidR="002A25DA" w:rsidRPr="00C82CCC" w:rsidRDefault="002A25DA"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04D9D209" wp14:editId="241A1BC2">
            <wp:extent cx="4452730" cy="628425"/>
            <wp:effectExtent l="0" t="0" r="508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511465" cy="636714"/>
                    </a:xfrm>
                    <a:prstGeom prst="rect">
                      <a:avLst/>
                    </a:prstGeom>
                  </pic:spPr>
                </pic:pic>
              </a:graphicData>
            </a:graphic>
          </wp:inline>
        </w:drawing>
      </w:r>
    </w:p>
    <w:p w14:paraId="08FDE154" w14:textId="69A9D211" w:rsidR="00C32318" w:rsidRPr="00C82CCC" w:rsidRDefault="00C32318"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 xml:space="preserve">The X.509 specification also defines extensions to be attached to a certificate in the case that a company has many URLs that are similar and point to the same location. This extension is </w:t>
      </w:r>
      <w:r w:rsidRPr="00C82CCC">
        <w:rPr>
          <w:rFonts w:ascii="Times New Roman" w:hAnsi="Times New Roman" w:cs="Times New Roman"/>
          <w:sz w:val="24"/>
          <w:szCs w:val="24"/>
        </w:rPr>
        <w:lastRenderedPageBreak/>
        <w:t>called a subject alternative name (SAN). Using a similar command to before, I added alternate site names to be signed by the CA, which is shown below.</w:t>
      </w:r>
    </w:p>
    <w:p w14:paraId="625A514C" w14:textId="32ECD1F5" w:rsidR="002A25DA" w:rsidRPr="00C82CCC" w:rsidRDefault="002A25DA"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1CF89267" wp14:editId="08DDF511">
            <wp:extent cx="4858247" cy="133601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890236" cy="1344815"/>
                    </a:xfrm>
                    <a:prstGeom prst="rect">
                      <a:avLst/>
                    </a:prstGeom>
                  </pic:spPr>
                </pic:pic>
              </a:graphicData>
            </a:graphic>
          </wp:inline>
        </w:drawing>
      </w:r>
    </w:p>
    <w:p w14:paraId="423F808A" w14:textId="553546E4" w:rsidR="00C32318" w:rsidRPr="00C82CCC" w:rsidRDefault="00C32318" w:rsidP="00C82CCC">
      <w:pPr>
        <w:spacing w:line="480" w:lineRule="auto"/>
        <w:rPr>
          <w:rFonts w:ascii="Times New Roman" w:hAnsi="Times New Roman" w:cs="Times New Roman"/>
          <w:sz w:val="24"/>
          <w:szCs w:val="24"/>
          <w:u w:val="single"/>
        </w:rPr>
      </w:pPr>
      <w:r w:rsidRPr="00C82CCC">
        <w:rPr>
          <w:rFonts w:ascii="Times New Roman" w:hAnsi="Times New Roman" w:cs="Times New Roman"/>
          <w:sz w:val="24"/>
          <w:szCs w:val="24"/>
          <w:u w:val="single"/>
        </w:rPr>
        <w:t>Task 3: Generating a Certificate for your server</w:t>
      </w:r>
    </w:p>
    <w:p w14:paraId="77ED74D6" w14:textId="57ECBC09" w:rsidR="002812DD" w:rsidRPr="00C82CCC" w:rsidRDefault="002812DD"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 xml:space="preserve">The goal of this task was to generate a certificate for the server I set up at the start of the lab. To ensure all the URL extensions were covered by the certificate, I had to change the </w:t>
      </w:r>
      <w:proofErr w:type="spellStart"/>
      <w:r w:rsidRPr="00C82CCC">
        <w:rPr>
          <w:rFonts w:ascii="Times New Roman" w:hAnsi="Times New Roman" w:cs="Times New Roman"/>
          <w:i/>
          <w:iCs/>
          <w:sz w:val="24"/>
          <w:szCs w:val="24"/>
        </w:rPr>
        <w:t>opensll.cnf</w:t>
      </w:r>
      <w:proofErr w:type="spellEnd"/>
      <w:r w:rsidRPr="00C82CCC">
        <w:rPr>
          <w:rFonts w:ascii="Times New Roman" w:hAnsi="Times New Roman" w:cs="Times New Roman"/>
          <w:sz w:val="24"/>
          <w:szCs w:val="24"/>
        </w:rPr>
        <w:t xml:space="preserve"> file, as shown below.</w:t>
      </w:r>
    </w:p>
    <w:p w14:paraId="6FECC6E9" w14:textId="02EB433B" w:rsidR="00C32318" w:rsidRPr="00C82CCC" w:rsidRDefault="00B57F8E"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4AB2C2F8" wp14:editId="09A9B762">
            <wp:extent cx="2977944" cy="3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4753" cy="322264"/>
                    </a:xfrm>
                    <a:prstGeom prst="rect">
                      <a:avLst/>
                    </a:prstGeom>
                  </pic:spPr>
                </pic:pic>
              </a:graphicData>
            </a:graphic>
          </wp:inline>
        </w:drawing>
      </w:r>
    </w:p>
    <w:p w14:paraId="167EDCF8" w14:textId="17B04069" w:rsidR="002812DD" w:rsidRPr="00C82CCC" w:rsidRDefault="002812DD"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 xml:space="preserve">After this change, I generated the certificate for the server using the </w:t>
      </w:r>
      <w:proofErr w:type="spellStart"/>
      <w:r w:rsidRPr="00C82CCC">
        <w:rPr>
          <w:rFonts w:ascii="Times New Roman" w:hAnsi="Times New Roman" w:cs="Times New Roman"/>
          <w:i/>
          <w:iCs/>
          <w:sz w:val="24"/>
          <w:szCs w:val="24"/>
        </w:rPr>
        <w:t>openssl</w:t>
      </w:r>
      <w:proofErr w:type="spellEnd"/>
      <w:r w:rsidRPr="00C82CCC">
        <w:rPr>
          <w:rFonts w:ascii="Times New Roman" w:hAnsi="Times New Roman" w:cs="Times New Roman"/>
          <w:i/>
          <w:iCs/>
          <w:sz w:val="24"/>
          <w:szCs w:val="24"/>
        </w:rPr>
        <w:t xml:space="preserve"> ca</w:t>
      </w:r>
      <w:r w:rsidRPr="00C82CCC">
        <w:rPr>
          <w:rFonts w:ascii="Times New Roman" w:hAnsi="Times New Roman" w:cs="Times New Roman"/>
          <w:sz w:val="24"/>
          <w:szCs w:val="24"/>
        </w:rPr>
        <w:t xml:space="preserve"> command shown below. The second image displays the X509 alternative names for the server, indicating that the generation successfully copied the extensions.</w:t>
      </w:r>
    </w:p>
    <w:p w14:paraId="65C371F9" w14:textId="675595FD" w:rsidR="00927697" w:rsidRPr="00C82CCC" w:rsidRDefault="00927697"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lastRenderedPageBreak/>
        <w:drawing>
          <wp:inline distT="0" distB="0" distL="0" distR="0" wp14:anchorId="7FB3484D" wp14:editId="5F82A460">
            <wp:extent cx="4850296" cy="3902001"/>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876944" cy="3923439"/>
                    </a:xfrm>
                    <a:prstGeom prst="rect">
                      <a:avLst/>
                    </a:prstGeom>
                  </pic:spPr>
                </pic:pic>
              </a:graphicData>
            </a:graphic>
          </wp:inline>
        </w:drawing>
      </w:r>
    </w:p>
    <w:p w14:paraId="5967F1EF" w14:textId="5FA3B803" w:rsidR="00927697" w:rsidRPr="00C82CCC" w:rsidRDefault="00927697"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2904C517" wp14:editId="783E50E2">
            <wp:extent cx="4945711" cy="27793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7696" cy="289283"/>
                    </a:xfrm>
                    <a:prstGeom prst="rect">
                      <a:avLst/>
                    </a:prstGeom>
                  </pic:spPr>
                </pic:pic>
              </a:graphicData>
            </a:graphic>
          </wp:inline>
        </w:drawing>
      </w:r>
    </w:p>
    <w:p w14:paraId="26D729F3" w14:textId="6ACC419D" w:rsidR="002812DD" w:rsidRPr="00C82CCC" w:rsidRDefault="002812DD" w:rsidP="00C82CCC">
      <w:pPr>
        <w:spacing w:line="480" w:lineRule="auto"/>
        <w:rPr>
          <w:rFonts w:ascii="Times New Roman" w:hAnsi="Times New Roman" w:cs="Times New Roman"/>
          <w:sz w:val="24"/>
          <w:szCs w:val="24"/>
          <w:u w:val="single"/>
        </w:rPr>
      </w:pPr>
      <w:r w:rsidRPr="00C82CCC">
        <w:rPr>
          <w:rFonts w:ascii="Times New Roman" w:hAnsi="Times New Roman" w:cs="Times New Roman"/>
          <w:sz w:val="24"/>
          <w:szCs w:val="24"/>
          <w:u w:val="single"/>
        </w:rPr>
        <w:t>Task 4: Deploying Certificate in an Apache-Based HTTPS Website</w:t>
      </w:r>
    </w:p>
    <w:p w14:paraId="38FE0CB6" w14:textId="15072E6E" w:rsidR="00CB3F81" w:rsidRPr="00C82CCC" w:rsidRDefault="00CB3F81"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In this task, the goal is to translate the certificates we generated as the CA earlier into usable certificates for an HTTPS website. This is done using an Apache-based HTTPS website inside of the Docker container. After adjusting some settings in the Apache configuration file, I started the server using the command shown below. This command requires the password for each certificate listed in the configuration file.</w:t>
      </w:r>
    </w:p>
    <w:p w14:paraId="49D7D0CF" w14:textId="4F8CE669" w:rsidR="002812DD" w:rsidRPr="00C82CCC" w:rsidRDefault="00CB3F81"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146DDF1F" wp14:editId="6768E868">
            <wp:extent cx="5943600" cy="7454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745490"/>
                    </a:xfrm>
                    <a:prstGeom prst="rect">
                      <a:avLst/>
                    </a:prstGeom>
                  </pic:spPr>
                </pic:pic>
              </a:graphicData>
            </a:graphic>
          </wp:inline>
        </w:drawing>
      </w:r>
    </w:p>
    <w:p w14:paraId="6B7029AD" w14:textId="165AFD42" w:rsidR="00CB3F81" w:rsidRPr="00C82CCC" w:rsidRDefault="00CB3F81"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lastRenderedPageBreak/>
        <w:t xml:space="preserve">Now that the server is live, I tried to navigate to the webpage, but was presented with this error. This was expected, as the </w:t>
      </w:r>
      <w:r w:rsidR="00192572" w:rsidRPr="00C82CCC">
        <w:rPr>
          <w:rFonts w:ascii="Times New Roman" w:hAnsi="Times New Roman" w:cs="Times New Roman"/>
          <w:sz w:val="24"/>
          <w:szCs w:val="24"/>
        </w:rPr>
        <w:t xml:space="preserve">CA (me) who issued the certificates for the website was not set as “Trusted” in the preferences of the Firefox browser. After adding the </w:t>
      </w:r>
      <w:proofErr w:type="gramStart"/>
      <w:r w:rsidR="00192572" w:rsidRPr="00C82CCC">
        <w:rPr>
          <w:rFonts w:ascii="Times New Roman" w:hAnsi="Times New Roman" w:cs="Times New Roman"/>
          <w:sz w:val="24"/>
          <w:szCs w:val="24"/>
        </w:rPr>
        <w:t>CA</w:t>
      </w:r>
      <w:proofErr w:type="gramEnd"/>
      <w:r w:rsidR="00192572" w:rsidRPr="00C82CCC">
        <w:rPr>
          <w:rFonts w:ascii="Times New Roman" w:hAnsi="Times New Roman" w:cs="Times New Roman"/>
          <w:sz w:val="24"/>
          <w:szCs w:val="24"/>
        </w:rPr>
        <w:t xml:space="preserve"> I created earlier to the accepted list of CAs in Firefox, I was able to successfully browse to the website, as shown in the last image.</w:t>
      </w:r>
    </w:p>
    <w:p w14:paraId="69E3DD12" w14:textId="4818D79C" w:rsidR="00CB3F81" w:rsidRPr="00C82CCC" w:rsidRDefault="00CB3F81" w:rsidP="00C82CCC">
      <w:pPr>
        <w:spacing w:line="480" w:lineRule="auto"/>
        <w:jc w:val="center"/>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6864FA37" wp14:editId="21162D15">
            <wp:extent cx="5943600" cy="1477645"/>
            <wp:effectExtent l="0" t="0" r="0" b="825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943600" cy="1477645"/>
                    </a:xfrm>
                    <a:prstGeom prst="rect">
                      <a:avLst/>
                    </a:prstGeom>
                  </pic:spPr>
                </pic:pic>
              </a:graphicData>
            </a:graphic>
          </wp:inline>
        </w:drawing>
      </w:r>
    </w:p>
    <w:p w14:paraId="7C145702" w14:textId="3801FF70" w:rsidR="00192572" w:rsidRPr="00C82CCC" w:rsidRDefault="00192572" w:rsidP="00C82CCC">
      <w:pPr>
        <w:spacing w:line="480" w:lineRule="auto"/>
        <w:rPr>
          <w:rFonts w:ascii="Times New Roman" w:hAnsi="Times New Roman" w:cs="Times New Roman"/>
          <w:sz w:val="24"/>
          <w:szCs w:val="24"/>
          <w:u w:val="single"/>
        </w:rPr>
      </w:pPr>
      <w:r w:rsidRPr="00C82CCC">
        <w:rPr>
          <w:rFonts w:ascii="Times New Roman" w:hAnsi="Times New Roman" w:cs="Times New Roman"/>
          <w:noProof/>
        </w:rPr>
        <w:drawing>
          <wp:inline distT="0" distB="0" distL="0" distR="0" wp14:anchorId="33FE3112" wp14:editId="483BB2D4">
            <wp:extent cx="5943600" cy="137541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5943600" cy="1375410"/>
                    </a:xfrm>
                    <a:prstGeom prst="rect">
                      <a:avLst/>
                    </a:prstGeom>
                  </pic:spPr>
                </pic:pic>
              </a:graphicData>
            </a:graphic>
          </wp:inline>
        </w:drawing>
      </w:r>
    </w:p>
    <w:p w14:paraId="3FB14FB8" w14:textId="599E0EB6" w:rsidR="00E125AE" w:rsidRPr="00C82CCC" w:rsidRDefault="00E125AE" w:rsidP="00C82CCC">
      <w:pPr>
        <w:spacing w:line="480" w:lineRule="auto"/>
        <w:rPr>
          <w:rFonts w:ascii="Times New Roman" w:hAnsi="Times New Roman" w:cs="Times New Roman"/>
          <w:sz w:val="24"/>
          <w:szCs w:val="24"/>
          <w:u w:val="single"/>
        </w:rPr>
      </w:pPr>
      <w:r w:rsidRPr="00C82CCC">
        <w:rPr>
          <w:rFonts w:ascii="Times New Roman" w:hAnsi="Times New Roman" w:cs="Times New Roman"/>
          <w:sz w:val="24"/>
          <w:szCs w:val="24"/>
          <w:u w:val="single"/>
        </w:rPr>
        <w:t>Task 5 &amp; 6: Launching a Man-In-The-Middle Attack</w:t>
      </w:r>
    </w:p>
    <w:p w14:paraId="1FA74060" w14:textId="2A55268D" w:rsidR="00E125AE" w:rsidRPr="00C82CCC" w:rsidRDefault="00E125AE" w:rsidP="00C82CCC">
      <w:pPr>
        <w:spacing w:line="480" w:lineRule="auto"/>
        <w:ind w:firstLine="720"/>
        <w:rPr>
          <w:rFonts w:ascii="Times New Roman" w:hAnsi="Times New Roman" w:cs="Times New Roman"/>
          <w:sz w:val="24"/>
          <w:szCs w:val="24"/>
        </w:rPr>
      </w:pPr>
      <w:r w:rsidRPr="00C82CCC">
        <w:rPr>
          <w:rFonts w:ascii="Times New Roman" w:hAnsi="Times New Roman" w:cs="Times New Roman"/>
          <w:sz w:val="24"/>
          <w:szCs w:val="24"/>
        </w:rPr>
        <w:t xml:space="preserve">The goal of these tasks was to launch a man-in-the-middle (MITM) attack between myself and the server I created. During a MITM attack, the secret sent from the client to the server is intercepted and encrypted using the attacker’s secret. This allows the attack to unencrypt the secret returned from the server, which can result in loss of information. Task 4 involved setting up the system in which I can intercept </w:t>
      </w:r>
      <w:r w:rsidR="00C82CCC" w:rsidRPr="00C82CCC">
        <w:rPr>
          <w:rFonts w:ascii="Times New Roman" w:hAnsi="Times New Roman" w:cs="Times New Roman"/>
          <w:sz w:val="24"/>
          <w:szCs w:val="24"/>
        </w:rPr>
        <w:t xml:space="preserve">communication between my system and the server being hosted by the Docker container. This was a simple process and involved </w:t>
      </w:r>
      <w:r w:rsidR="00C82CCC" w:rsidRPr="00C82CCC">
        <w:rPr>
          <w:rFonts w:ascii="Times New Roman" w:hAnsi="Times New Roman" w:cs="Times New Roman"/>
          <w:sz w:val="24"/>
          <w:szCs w:val="24"/>
        </w:rPr>
        <w:lastRenderedPageBreak/>
        <w:t xml:space="preserve">following the steps in Task 4 to create a decoy website named </w:t>
      </w:r>
      <w:hyperlink r:id="rId19" w:history="1">
        <w:r w:rsidR="00C82CCC" w:rsidRPr="00C82CCC">
          <w:rPr>
            <w:rStyle w:val="Hyperlink"/>
            <w:rFonts w:ascii="Times New Roman" w:hAnsi="Times New Roman" w:cs="Times New Roman"/>
            <w:i/>
            <w:iCs/>
            <w:sz w:val="24"/>
            <w:szCs w:val="24"/>
          </w:rPr>
          <w:t>www.example.com</w:t>
        </w:r>
      </w:hyperlink>
      <w:r w:rsidR="00C82CCC" w:rsidRPr="00C82CCC">
        <w:rPr>
          <w:rFonts w:ascii="Times New Roman" w:hAnsi="Times New Roman" w:cs="Times New Roman"/>
          <w:sz w:val="24"/>
          <w:szCs w:val="24"/>
        </w:rPr>
        <w:t xml:space="preserve">. I used the </w:t>
      </w:r>
      <w:r w:rsidR="00C82CCC" w:rsidRPr="00C82CCC">
        <w:rPr>
          <w:rFonts w:ascii="Times New Roman" w:hAnsi="Times New Roman" w:cs="Times New Roman"/>
          <w:i/>
          <w:iCs/>
          <w:sz w:val="24"/>
          <w:szCs w:val="24"/>
        </w:rPr>
        <w:t>index_red.html</w:t>
      </w:r>
      <w:r w:rsidR="00C82CCC" w:rsidRPr="00C82CCC">
        <w:rPr>
          <w:rFonts w:ascii="Times New Roman" w:hAnsi="Times New Roman" w:cs="Times New Roman"/>
          <w:sz w:val="24"/>
          <w:szCs w:val="24"/>
        </w:rPr>
        <w:t xml:space="preserve"> file to indicate that this is a malicious website, as shown below.</w:t>
      </w:r>
    </w:p>
    <w:p w14:paraId="7748998C" w14:textId="4C482910" w:rsidR="00C82CCC" w:rsidRPr="00C82CCC" w:rsidRDefault="00C82CCC" w:rsidP="00C82CCC">
      <w:pPr>
        <w:spacing w:line="480" w:lineRule="auto"/>
        <w:jc w:val="center"/>
        <w:rPr>
          <w:rFonts w:ascii="Times New Roman" w:hAnsi="Times New Roman" w:cs="Times New Roman"/>
          <w:sz w:val="24"/>
          <w:szCs w:val="24"/>
        </w:rPr>
      </w:pPr>
      <w:r w:rsidRPr="00C82CCC">
        <w:rPr>
          <w:rFonts w:ascii="Times New Roman" w:hAnsi="Times New Roman" w:cs="Times New Roman"/>
          <w:noProof/>
        </w:rPr>
        <w:drawing>
          <wp:inline distT="0" distB="0" distL="0" distR="0" wp14:anchorId="5AA85D5C" wp14:editId="64C09CB1">
            <wp:extent cx="5943600" cy="14097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5943600" cy="1409700"/>
                    </a:xfrm>
                    <a:prstGeom prst="rect">
                      <a:avLst/>
                    </a:prstGeom>
                  </pic:spPr>
                </pic:pic>
              </a:graphicData>
            </a:graphic>
          </wp:inline>
        </w:drawing>
      </w:r>
    </w:p>
    <w:p w14:paraId="075C20D5" w14:textId="39ECAABB" w:rsidR="00C82CCC" w:rsidRPr="00C82CCC" w:rsidRDefault="00C82CCC" w:rsidP="00C82CCC">
      <w:pPr>
        <w:spacing w:line="480" w:lineRule="auto"/>
        <w:rPr>
          <w:rFonts w:ascii="Times New Roman" w:hAnsi="Times New Roman" w:cs="Times New Roman"/>
          <w:sz w:val="24"/>
          <w:szCs w:val="24"/>
        </w:rPr>
      </w:pPr>
      <w:r w:rsidRPr="00C82CCC">
        <w:rPr>
          <w:rFonts w:ascii="Times New Roman" w:hAnsi="Times New Roman" w:cs="Times New Roman"/>
          <w:sz w:val="24"/>
          <w:szCs w:val="24"/>
        </w:rPr>
        <w:tab/>
        <w:t xml:space="preserve">For task 6, the goal is to create a MITM attack that does not raise any flags in the browser or alert that the attack has taken place. The setup for this task is the same as task 5, but I swapped the </w:t>
      </w:r>
      <w:r w:rsidRPr="00C82CCC">
        <w:rPr>
          <w:rFonts w:ascii="Times New Roman" w:hAnsi="Times New Roman" w:cs="Times New Roman"/>
          <w:i/>
          <w:iCs/>
          <w:sz w:val="24"/>
          <w:szCs w:val="24"/>
        </w:rPr>
        <w:t>index.html</w:t>
      </w:r>
      <w:r w:rsidRPr="00C82CCC">
        <w:rPr>
          <w:rFonts w:ascii="Times New Roman" w:hAnsi="Times New Roman" w:cs="Times New Roman"/>
          <w:sz w:val="24"/>
          <w:szCs w:val="24"/>
        </w:rPr>
        <w:t xml:space="preserve"> file so that the two sites are indistinguishable. </w:t>
      </w:r>
    </w:p>
    <w:p w14:paraId="06E101B0" w14:textId="4D72698D" w:rsidR="00C82CCC" w:rsidRDefault="00C82CCC" w:rsidP="00C82CCC">
      <w:pPr>
        <w:ind w:firstLine="720"/>
        <w:rPr>
          <w:rFonts w:ascii="Times New Roman" w:hAnsi="Times New Roman" w:cs="Times New Roman"/>
          <w:sz w:val="24"/>
          <w:szCs w:val="24"/>
        </w:rPr>
      </w:pPr>
    </w:p>
    <w:p w14:paraId="39482BFA" w14:textId="20CBE2EC" w:rsidR="00B90920" w:rsidRDefault="00B90920" w:rsidP="00C82CCC">
      <w:pPr>
        <w:ind w:firstLine="720"/>
        <w:rPr>
          <w:rFonts w:ascii="Times New Roman" w:hAnsi="Times New Roman" w:cs="Times New Roman"/>
          <w:sz w:val="24"/>
          <w:szCs w:val="24"/>
        </w:rPr>
      </w:pPr>
    </w:p>
    <w:p w14:paraId="48CD4E0D" w14:textId="07382C28" w:rsidR="00B90920" w:rsidRDefault="00B90920" w:rsidP="00C82CCC">
      <w:pPr>
        <w:ind w:firstLine="720"/>
        <w:rPr>
          <w:rFonts w:ascii="Times New Roman" w:hAnsi="Times New Roman" w:cs="Times New Roman"/>
          <w:sz w:val="24"/>
          <w:szCs w:val="24"/>
        </w:rPr>
      </w:pPr>
    </w:p>
    <w:p w14:paraId="1102AF6F" w14:textId="2F10F1F1" w:rsidR="00B90920" w:rsidRDefault="00B90920" w:rsidP="00C82CCC">
      <w:pPr>
        <w:ind w:firstLine="720"/>
        <w:rPr>
          <w:rFonts w:ascii="Times New Roman" w:hAnsi="Times New Roman" w:cs="Times New Roman"/>
          <w:sz w:val="24"/>
          <w:szCs w:val="24"/>
        </w:rPr>
      </w:pPr>
    </w:p>
    <w:p w14:paraId="381E825E" w14:textId="057C257F" w:rsidR="00B90920" w:rsidRDefault="00B90920" w:rsidP="00C82CCC">
      <w:pPr>
        <w:ind w:firstLine="720"/>
        <w:rPr>
          <w:rFonts w:ascii="Times New Roman" w:hAnsi="Times New Roman" w:cs="Times New Roman"/>
          <w:sz w:val="24"/>
          <w:szCs w:val="24"/>
        </w:rPr>
      </w:pPr>
    </w:p>
    <w:p w14:paraId="06B72858" w14:textId="3B937C14" w:rsidR="00B90920" w:rsidRDefault="00B90920" w:rsidP="00C82CCC">
      <w:pPr>
        <w:ind w:firstLine="720"/>
        <w:rPr>
          <w:rFonts w:ascii="Times New Roman" w:hAnsi="Times New Roman" w:cs="Times New Roman"/>
          <w:sz w:val="24"/>
          <w:szCs w:val="24"/>
        </w:rPr>
      </w:pPr>
    </w:p>
    <w:p w14:paraId="240BE961" w14:textId="7804E71B" w:rsidR="00B90920" w:rsidRDefault="00B90920" w:rsidP="00C82CCC">
      <w:pPr>
        <w:ind w:firstLine="720"/>
        <w:rPr>
          <w:rFonts w:ascii="Times New Roman" w:hAnsi="Times New Roman" w:cs="Times New Roman"/>
          <w:sz w:val="24"/>
          <w:szCs w:val="24"/>
        </w:rPr>
      </w:pPr>
    </w:p>
    <w:p w14:paraId="6F22F1D7" w14:textId="2AA4A8D6" w:rsidR="00B90920" w:rsidRDefault="00B90920" w:rsidP="00C82CCC">
      <w:pPr>
        <w:ind w:firstLine="720"/>
        <w:rPr>
          <w:rFonts w:ascii="Times New Roman" w:hAnsi="Times New Roman" w:cs="Times New Roman"/>
          <w:sz w:val="24"/>
          <w:szCs w:val="24"/>
        </w:rPr>
      </w:pPr>
    </w:p>
    <w:p w14:paraId="09EDEA98" w14:textId="074D7C53" w:rsidR="00B90920" w:rsidRDefault="00B90920" w:rsidP="00C82CCC">
      <w:pPr>
        <w:ind w:firstLine="720"/>
        <w:rPr>
          <w:rFonts w:ascii="Times New Roman" w:hAnsi="Times New Roman" w:cs="Times New Roman"/>
          <w:sz w:val="24"/>
          <w:szCs w:val="24"/>
        </w:rPr>
      </w:pPr>
    </w:p>
    <w:p w14:paraId="42A72AFC" w14:textId="2228CD2E" w:rsidR="00B90920" w:rsidRDefault="00B90920" w:rsidP="00C82CCC">
      <w:pPr>
        <w:ind w:firstLine="720"/>
        <w:rPr>
          <w:rFonts w:ascii="Times New Roman" w:hAnsi="Times New Roman" w:cs="Times New Roman"/>
          <w:sz w:val="24"/>
          <w:szCs w:val="24"/>
        </w:rPr>
      </w:pPr>
    </w:p>
    <w:p w14:paraId="12542A11" w14:textId="41DE852C" w:rsidR="00B90920" w:rsidRDefault="00B90920" w:rsidP="00C82CCC">
      <w:pPr>
        <w:ind w:firstLine="720"/>
        <w:rPr>
          <w:rFonts w:ascii="Times New Roman" w:hAnsi="Times New Roman" w:cs="Times New Roman"/>
          <w:sz w:val="24"/>
          <w:szCs w:val="24"/>
        </w:rPr>
      </w:pPr>
    </w:p>
    <w:p w14:paraId="10A7CF44" w14:textId="10C714DC" w:rsidR="00B90920" w:rsidRDefault="00B90920" w:rsidP="00C82CCC">
      <w:pPr>
        <w:ind w:firstLine="720"/>
        <w:rPr>
          <w:rFonts w:ascii="Times New Roman" w:hAnsi="Times New Roman" w:cs="Times New Roman"/>
          <w:sz w:val="24"/>
          <w:szCs w:val="24"/>
        </w:rPr>
      </w:pPr>
    </w:p>
    <w:p w14:paraId="4077F564" w14:textId="550DE361" w:rsidR="00B90920" w:rsidRDefault="00B90920" w:rsidP="00C82CCC">
      <w:pPr>
        <w:ind w:firstLine="720"/>
        <w:rPr>
          <w:rFonts w:ascii="Times New Roman" w:hAnsi="Times New Roman" w:cs="Times New Roman"/>
          <w:sz w:val="24"/>
          <w:szCs w:val="24"/>
        </w:rPr>
      </w:pPr>
    </w:p>
    <w:p w14:paraId="10D8E937" w14:textId="6C77A8D0" w:rsidR="00B90920" w:rsidRDefault="00B90920" w:rsidP="00C82CCC">
      <w:pPr>
        <w:ind w:firstLine="720"/>
        <w:rPr>
          <w:rFonts w:ascii="Times New Roman" w:hAnsi="Times New Roman" w:cs="Times New Roman"/>
          <w:sz w:val="24"/>
          <w:szCs w:val="24"/>
        </w:rPr>
      </w:pPr>
    </w:p>
    <w:p w14:paraId="4594187E" w14:textId="5D7C6706" w:rsidR="00B90920" w:rsidRDefault="00B90920" w:rsidP="00C82CCC">
      <w:pPr>
        <w:ind w:firstLine="720"/>
        <w:rPr>
          <w:rFonts w:ascii="Times New Roman" w:hAnsi="Times New Roman" w:cs="Times New Roman"/>
          <w:sz w:val="24"/>
          <w:szCs w:val="24"/>
        </w:rPr>
      </w:pPr>
    </w:p>
    <w:p w14:paraId="6040839A" w14:textId="260586E2" w:rsidR="00B90920" w:rsidRDefault="00B90920" w:rsidP="00C82CCC">
      <w:pPr>
        <w:ind w:firstLine="720"/>
        <w:rPr>
          <w:rFonts w:ascii="Times New Roman" w:hAnsi="Times New Roman" w:cs="Times New Roman"/>
          <w:sz w:val="24"/>
          <w:szCs w:val="24"/>
        </w:rPr>
      </w:pPr>
    </w:p>
    <w:p w14:paraId="3D146112" w14:textId="6AA6FBE2" w:rsidR="00B90920" w:rsidRDefault="00B90920" w:rsidP="00B90920">
      <w:pPr>
        <w:ind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606492CC" w14:textId="77777777" w:rsidR="00744021" w:rsidRDefault="00744021" w:rsidP="00744021">
      <w:pPr>
        <w:spacing w:line="480" w:lineRule="auto"/>
        <w:jc w:val="both"/>
        <w:rPr>
          <w:rFonts w:ascii="Times New Roman" w:hAnsi="Times New Roman" w:cs="Times New Roman"/>
          <w:sz w:val="24"/>
          <w:szCs w:val="24"/>
        </w:rPr>
      </w:pPr>
    </w:p>
    <w:p w14:paraId="5DEE4CDA" w14:textId="5DC9D056" w:rsidR="00B90920" w:rsidRDefault="00B90920" w:rsidP="00744021">
      <w:pPr>
        <w:spacing w:line="480" w:lineRule="auto"/>
        <w:ind w:left="720" w:hanging="720"/>
        <w:jc w:val="both"/>
        <w:rPr>
          <w:rFonts w:ascii="Times New Roman" w:hAnsi="Times New Roman" w:cs="Times New Roman"/>
          <w:sz w:val="24"/>
          <w:szCs w:val="24"/>
        </w:rPr>
      </w:pPr>
      <w:proofErr w:type="spellStart"/>
      <w:r w:rsidRPr="007B684A">
        <w:rPr>
          <w:rFonts w:ascii="Times New Roman" w:hAnsi="Times New Roman" w:cs="Times New Roman"/>
          <w:sz w:val="24"/>
          <w:szCs w:val="24"/>
        </w:rPr>
        <w:t>Delfs</w:t>
      </w:r>
      <w:proofErr w:type="spellEnd"/>
      <w:r w:rsidRPr="007B684A">
        <w:rPr>
          <w:rFonts w:ascii="Times New Roman" w:hAnsi="Times New Roman" w:cs="Times New Roman"/>
          <w:sz w:val="24"/>
          <w:szCs w:val="24"/>
        </w:rPr>
        <w:t xml:space="preserve">, Hans, and Helmut Knebl. </w:t>
      </w:r>
      <w:r w:rsidRPr="007B684A">
        <w:rPr>
          <w:rFonts w:ascii="Times New Roman" w:hAnsi="Times New Roman" w:cs="Times New Roman"/>
          <w:i/>
          <w:iCs/>
          <w:sz w:val="24"/>
          <w:szCs w:val="24"/>
        </w:rPr>
        <w:t xml:space="preserve">Introduction to Cryptography: Principles and Applications. </w:t>
      </w:r>
      <w:r w:rsidRPr="007B684A">
        <w:rPr>
          <w:rFonts w:ascii="Times New Roman" w:hAnsi="Times New Roman" w:cs="Times New Roman"/>
          <w:sz w:val="24"/>
          <w:szCs w:val="24"/>
        </w:rPr>
        <w:t>Springer, 2007.</w:t>
      </w:r>
    </w:p>
    <w:p w14:paraId="224A5CBF" w14:textId="77777777" w:rsidR="00744021" w:rsidRDefault="00744021" w:rsidP="00744021">
      <w:pPr>
        <w:spacing w:line="480" w:lineRule="auto"/>
        <w:ind w:left="720" w:hanging="720"/>
        <w:jc w:val="both"/>
        <w:rPr>
          <w:rFonts w:ascii="Times New Roman" w:hAnsi="Times New Roman" w:cs="Times New Roman"/>
          <w:sz w:val="24"/>
          <w:szCs w:val="24"/>
        </w:rPr>
      </w:pPr>
    </w:p>
    <w:p w14:paraId="2A4D327E" w14:textId="19D4C3A9" w:rsidR="00B90920" w:rsidRDefault="00B90920" w:rsidP="00744021">
      <w:pPr>
        <w:spacing w:line="480" w:lineRule="auto"/>
        <w:ind w:left="720" w:hanging="720"/>
        <w:jc w:val="both"/>
        <w:rPr>
          <w:rFonts w:ascii="Times New Roman" w:hAnsi="Times New Roman" w:cs="Times New Roman"/>
          <w:sz w:val="24"/>
          <w:szCs w:val="24"/>
        </w:rPr>
      </w:pPr>
      <w:r w:rsidRPr="002B2050">
        <w:rPr>
          <w:rFonts w:ascii="Times New Roman" w:hAnsi="Times New Roman" w:cs="Times New Roman"/>
          <w:sz w:val="24"/>
          <w:szCs w:val="24"/>
        </w:rPr>
        <w:t xml:space="preserve">Du, W. (2019). </w:t>
      </w:r>
      <w:r w:rsidRPr="002B2050">
        <w:rPr>
          <w:rFonts w:ascii="Times New Roman" w:hAnsi="Times New Roman" w:cs="Times New Roman"/>
          <w:i/>
          <w:iCs/>
          <w:sz w:val="24"/>
          <w:szCs w:val="24"/>
        </w:rPr>
        <w:t>Computer &amp; internet security: A hands-on approach</w:t>
      </w:r>
      <w:r w:rsidRPr="002B2050">
        <w:rPr>
          <w:rFonts w:ascii="Times New Roman" w:hAnsi="Times New Roman" w:cs="Times New Roman"/>
          <w:sz w:val="24"/>
          <w:szCs w:val="24"/>
        </w:rPr>
        <w:t xml:space="preserve"> (2nd ed.). Wenliang Du.</w:t>
      </w:r>
    </w:p>
    <w:p w14:paraId="1262EDAF" w14:textId="77777777" w:rsidR="00744021" w:rsidRDefault="00744021" w:rsidP="00744021">
      <w:pPr>
        <w:spacing w:line="480" w:lineRule="auto"/>
        <w:ind w:left="720" w:hanging="720"/>
        <w:jc w:val="both"/>
        <w:rPr>
          <w:rFonts w:ascii="Times New Roman" w:hAnsi="Times New Roman" w:cs="Times New Roman"/>
          <w:sz w:val="24"/>
          <w:szCs w:val="24"/>
        </w:rPr>
      </w:pPr>
    </w:p>
    <w:p w14:paraId="2D8E878D" w14:textId="1EA6CEE4" w:rsidR="00B90920" w:rsidRDefault="00B90920" w:rsidP="00744021">
      <w:pPr>
        <w:spacing w:line="480" w:lineRule="auto"/>
        <w:ind w:left="720" w:hanging="720"/>
        <w:jc w:val="both"/>
        <w:rPr>
          <w:rFonts w:ascii="Times New Roman" w:hAnsi="Times New Roman" w:cs="Times New Roman"/>
          <w:sz w:val="24"/>
          <w:szCs w:val="24"/>
        </w:rPr>
      </w:pPr>
      <w:r w:rsidRPr="001C6CC9">
        <w:rPr>
          <w:rFonts w:ascii="Times New Roman" w:hAnsi="Times New Roman" w:cs="Times New Roman"/>
          <w:i/>
          <w:iCs/>
          <w:sz w:val="24"/>
          <w:szCs w:val="24"/>
        </w:rPr>
        <w:t>"In Our Time: Cryptography".</w:t>
      </w:r>
      <w:r w:rsidRPr="00F51FB1">
        <w:rPr>
          <w:rFonts w:ascii="Times New Roman" w:hAnsi="Times New Roman" w:cs="Times New Roman"/>
          <w:sz w:val="24"/>
          <w:szCs w:val="24"/>
        </w:rPr>
        <w:t xml:space="preserve"> BBC Radio 4. Retrieved </w:t>
      </w:r>
      <w:r>
        <w:rPr>
          <w:rFonts w:ascii="Times New Roman" w:hAnsi="Times New Roman" w:cs="Times New Roman"/>
          <w:sz w:val="24"/>
          <w:szCs w:val="24"/>
        </w:rPr>
        <w:t>11 October 2021</w:t>
      </w:r>
      <w:r w:rsidRPr="00F51FB1">
        <w:rPr>
          <w:rFonts w:ascii="Times New Roman" w:hAnsi="Times New Roman" w:cs="Times New Roman"/>
          <w:sz w:val="24"/>
          <w:szCs w:val="24"/>
        </w:rPr>
        <w:t>.</w:t>
      </w:r>
    </w:p>
    <w:p w14:paraId="005BD367" w14:textId="77777777" w:rsidR="00744021" w:rsidRDefault="00744021" w:rsidP="00744021">
      <w:pPr>
        <w:spacing w:line="480" w:lineRule="auto"/>
        <w:ind w:left="720" w:hanging="720"/>
        <w:jc w:val="both"/>
        <w:rPr>
          <w:rFonts w:ascii="Times New Roman" w:hAnsi="Times New Roman" w:cs="Times New Roman"/>
          <w:sz w:val="24"/>
          <w:szCs w:val="24"/>
        </w:rPr>
      </w:pPr>
    </w:p>
    <w:p w14:paraId="0BACAAE6" w14:textId="7A24E3BC" w:rsidR="00744021" w:rsidRDefault="00B90920" w:rsidP="00744021">
      <w:pPr>
        <w:spacing w:line="480" w:lineRule="auto"/>
        <w:ind w:left="720" w:hanging="720"/>
        <w:jc w:val="both"/>
        <w:rPr>
          <w:rFonts w:ascii="Times New Roman" w:hAnsi="Times New Roman" w:cs="Times New Roman"/>
          <w:sz w:val="24"/>
          <w:szCs w:val="24"/>
        </w:rPr>
      </w:pPr>
      <w:proofErr w:type="spellStart"/>
      <w:r w:rsidRPr="00B90920">
        <w:rPr>
          <w:rFonts w:ascii="Times New Roman" w:hAnsi="Times New Roman" w:cs="Times New Roman"/>
          <w:sz w:val="24"/>
          <w:szCs w:val="24"/>
        </w:rPr>
        <w:t>Fruhlinger</w:t>
      </w:r>
      <w:proofErr w:type="spellEnd"/>
      <w:r w:rsidRPr="00B90920">
        <w:rPr>
          <w:rFonts w:ascii="Times New Roman" w:hAnsi="Times New Roman" w:cs="Times New Roman"/>
          <w:sz w:val="24"/>
          <w:szCs w:val="24"/>
        </w:rPr>
        <w:t xml:space="preserve">, Josh (29 May 2020). </w:t>
      </w:r>
      <w:r w:rsidRPr="00B90920">
        <w:rPr>
          <w:rFonts w:ascii="Times New Roman" w:hAnsi="Times New Roman" w:cs="Times New Roman"/>
          <w:i/>
          <w:iCs/>
          <w:sz w:val="24"/>
          <w:szCs w:val="24"/>
        </w:rPr>
        <w:t>"What is PKI? And how it secures just about everything online"</w:t>
      </w:r>
      <w:r w:rsidRPr="00B90920">
        <w:rPr>
          <w:rFonts w:ascii="Times New Roman" w:hAnsi="Times New Roman" w:cs="Times New Roman"/>
          <w:sz w:val="24"/>
          <w:szCs w:val="24"/>
        </w:rPr>
        <w:t xml:space="preserve">. </w:t>
      </w:r>
      <w:proofErr w:type="spellStart"/>
      <w:r w:rsidRPr="00B90920">
        <w:rPr>
          <w:rFonts w:ascii="Times New Roman" w:hAnsi="Times New Roman" w:cs="Times New Roman"/>
          <w:sz w:val="24"/>
          <w:szCs w:val="24"/>
        </w:rPr>
        <w:t>CSOOnline</w:t>
      </w:r>
      <w:proofErr w:type="spellEnd"/>
      <w:r w:rsidRPr="00B90920">
        <w:rPr>
          <w:rFonts w:ascii="Times New Roman" w:hAnsi="Times New Roman" w:cs="Times New Roman"/>
          <w:sz w:val="24"/>
          <w:szCs w:val="24"/>
        </w:rPr>
        <w:t xml:space="preserve">. Retrieved </w:t>
      </w:r>
      <w:r>
        <w:rPr>
          <w:rFonts w:ascii="Times New Roman" w:hAnsi="Times New Roman" w:cs="Times New Roman"/>
          <w:sz w:val="24"/>
          <w:szCs w:val="24"/>
        </w:rPr>
        <w:t>13</w:t>
      </w:r>
      <w:r w:rsidRPr="00B90920">
        <w:rPr>
          <w:rFonts w:ascii="Times New Roman" w:hAnsi="Times New Roman" w:cs="Times New Roman"/>
          <w:sz w:val="24"/>
          <w:szCs w:val="24"/>
        </w:rPr>
        <w:t xml:space="preserve"> </w:t>
      </w:r>
      <w:r>
        <w:rPr>
          <w:rFonts w:ascii="Times New Roman" w:hAnsi="Times New Roman" w:cs="Times New Roman"/>
          <w:sz w:val="24"/>
          <w:szCs w:val="24"/>
        </w:rPr>
        <w:t>October</w:t>
      </w:r>
      <w:r w:rsidRPr="00B90920">
        <w:rPr>
          <w:rFonts w:ascii="Times New Roman" w:hAnsi="Times New Roman" w:cs="Times New Roman"/>
          <w:sz w:val="24"/>
          <w:szCs w:val="24"/>
        </w:rPr>
        <w:t xml:space="preserve"> 2021.</w:t>
      </w:r>
    </w:p>
    <w:p w14:paraId="184809A5" w14:textId="77777777" w:rsidR="00744021" w:rsidRDefault="00744021" w:rsidP="00744021">
      <w:pPr>
        <w:spacing w:line="480" w:lineRule="auto"/>
        <w:ind w:left="720" w:hanging="720"/>
        <w:jc w:val="both"/>
        <w:rPr>
          <w:rFonts w:ascii="Times New Roman" w:hAnsi="Times New Roman" w:cs="Times New Roman"/>
          <w:sz w:val="24"/>
          <w:szCs w:val="24"/>
        </w:rPr>
      </w:pPr>
    </w:p>
    <w:p w14:paraId="2BE47D07" w14:textId="4A746BB6" w:rsidR="00744021" w:rsidRDefault="00744021" w:rsidP="00744021">
      <w:pPr>
        <w:pStyle w:val="NormalWeb"/>
        <w:spacing w:line="480" w:lineRule="auto"/>
        <w:ind w:left="720" w:hanging="720"/>
      </w:pPr>
      <w:proofErr w:type="spellStart"/>
      <w:r>
        <w:t>Chokani</w:t>
      </w:r>
      <w:proofErr w:type="spellEnd"/>
      <w:r>
        <w:t xml:space="preserve">, S. (2003, November). </w:t>
      </w:r>
      <w:r w:rsidRPr="00744021">
        <w:rPr>
          <w:i/>
          <w:iCs/>
        </w:rPr>
        <w:t>Internet X.509 Public Key Infrastructure</w:t>
      </w:r>
      <w:r>
        <w:t xml:space="preserve">. The Internet Society. </w:t>
      </w:r>
      <w:r>
        <w:t xml:space="preserve">Retrieved from </w:t>
      </w:r>
      <w:r w:rsidRPr="00744021">
        <w:t>https://www.ietf.org/rfc/rfc3647.txt</w:t>
      </w:r>
      <w:r>
        <w:t>.</w:t>
      </w:r>
    </w:p>
    <w:p w14:paraId="719D7502" w14:textId="77777777" w:rsidR="00744021" w:rsidRPr="00B90920" w:rsidRDefault="00744021" w:rsidP="00744021">
      <w:pPr>
        <w:ind w:left="720" w:hanging="720"/>
        <w:rPr>
          <w:rFonts w:ascii="Times New Roman" w:hAnsi="Times New Roman" w:cs="Times New Roman"/>
          <w:sz w:val="24"/>
          <w:szCs w:val="24"/>
        </w:rPr>
      </w:pPr>
    </w:p>
    <w:sectPr w:rsidR="00744021" w:rsidRPr="00B909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DC72" w14:textId="77777777" w:rsidR="00F2389A" w:rsidRDefault="00F2389A" w:rsidP="008C6CA0">
      <w:pPr>
        <w:spacing w:after="0" w:line="240" w:lineRule="auto"/>
      </w:pPr>
      <w:r>
        <w:separator/>
      </w:r>
    </w:p>
  </w:endnote>
  <w:endnote w:type="continuationSeparator" w:id="0">
    <w:p w14:paraId="2D7E9238" w14:textId="77777777" w:rsidR="00F2389A" w:rsidRDefault="00F2389A" w:rsidP="008C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E0A2" w14:textId="77777777" w:rsidR="00F2389A" w:rsidRDefault="00F2389A" w:rsidP="008C6CA0">
      <w:pPr>
        <w:spacing w:after="0" w:line="240" w:lineRule="auto"/>
      </w:pPr>
      <w:r>
        <w:separator/>
      </w:r>
    </w:p>
  </w:footnote>
  <w:footnote w:type="continuationSeparator" w:id="0">
    <w:p w14:paraId="79EA48E9" w14:textId="77777777" w:rsidR="00F2389A" w:rsidRDefault="00F2389A" w:rsidP="008C6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2294"/>
      <w:docPartObj>
        <w:docPartGallery w:val="Page Numbers (Top of Page)"/>
        <w:docPartUnique/>
      </w:docPartObj>
    </w:sdtPr>
    <w:sdtEndPr>
      <w:rPr>
        <w:noProof/>
      </w:rPr>
    </w:sdtEndPr>
    <w:sdtContent>
      <w:p w14:paraId="78114891" w14:textId="5FBCB111" w:rsidR="008C6CA0" w:rsidRDefault="008C6C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53AA96" w14:textId="77777777" w:rsidR="008C6CA0" w:rsidRDefault="008C6C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A0"/>
    <w:rsid w:val="000D26DD"/>
    <w:rsid w:val="0015403B"/>
    <w:rsid w:val="00192572"/>
    <w:rsid w:val="002225C4"/>
    <w:rsid w:val="002812DD"/>
    <w:rsid w:val="00287DEA"/>
    <w:rsid w:val="002A25DA"/>
    <w:rsid w:val="005338C8"/>
    <w:rsid w:val="00744021"/>
    <w:rsid w:val="00750AEE"/>
    <w:rsid w:val="00826EF7"/>
    <w:rsid w:val="008A4B54"/>
    <w:rsid w:val="008C6CA0"/>
    <w:rsid w:val="00927697"/>
    <w:rsid w:val="00B57F8E"/>
    <w:rsid w:val="00B90920"/>
    <w:rsid w:val="00C32318"/>
    <w:rsid w:val="00C82CCC"/>
    <w:rsid w:val="00CB3F81"/>
    <w:rsid w:val="00CE5B5D"/>
    <w:rsid w:val="00E125AE"/>
    <w:rsid w:val="00E910C6"/>
    <w:rsid w:val="00F2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5725"/>
  <w15:chartTrackingRefBased/>
  <w15:docId w15:val="{EDDD6C77-BC9A-49A4-BE93-28C8C150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A0"/>
  </w:style>
  <w:style w:type="paragraph" w:styleId="Footer">
    <w:name w:val="footer"/>
    <w:basedOn w:val="Normal"/>
    <w:link w:val="FooterChar"/>
    <w:uiPriority w:val="99"/>
    <w:unhideWhenUsed/>
    <w:rsid w:val="008C6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A0"/>
  </w:style>
  <w:style w:type="character" w:styleId="Hyperlink">
    <w:name w:val="Hyperlink"/>
    <w:basedOn w:val="DefaultParagraphFont"/>
    <w:uiPriority w:val="99"/>
    <w:unhideWhenUsed/>
    <w:rsid w:val="00C82CCC"/>
    <w:rPr>
      <w:color w:val="0563C1" w:themeColor="hyperlink"/>
      <w:u w:val="single"/>
    </w:rPr>
  </w:style>
  <w:style w:type="character" w:styleId="UnresolvedMention">
    <w:name w:val="Unresolved Mention"/>
    <w:basedOn w:val="DefaultParagraphFont"/>
    <w:uiPriority w:val="99"/>
    <w:semiHidden/>
    <w:unhideWhenUsed/>
    <w:rsid w:val="00C82CCC"/>
    <w:rPr>
      <w:color w:val="605E5C"/>
      <w:shd w:val="clear" w:color="auto" w:fill="E1DFDD"/>
    </w:rPr>
  </w:style>
  <w:style w:type="paragraph" w:styleId="NormalWeb">
    <w:name w:val="Normal (Web)"/>
    <w:basedOn w:val="Normal"/>
    <w:uiPriority w:val="99"/>
    <w:semiHidden/>
    <w:unhideWhenUsed/>
    <w:rsid w:val="00744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example.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Telle</dc:creator>
  <cp:keywords/>
  <dc:description/>
  <cp:lastModifiedBy>Miller, Telle</cp:lastModifiedBy>
  <cp:revision>11</cp:revision>
  <dcterms:created xsi:type="dcterms:W3CDTF">2021-10-13T22:16:00Z</dcterms:created>
  <dcterms:modified xsi:type="dcterms:W3CDTF">2021-10-14T00:11:00Z</dcterms:modified>
</cp:coreProperties>
</file>