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869F" w14:textId="3859AB68" w:rsidR="00E74546" w:rsidRPr="00E74546" w:rsidRDefault="00E74546" w:rsidP="00054E74">
      <w:pPr>
        <w:rPr>
          <w:rFonts w:ascii="Times New Roman" w:hAnsi="Times New Roman" w:cs="Times New Roman"/>
          <w:b/>
          <w:bCs/>
          <w:lang w:val="es-ES"/>
        </w:rPr>
      </w:pPr>
      <w:r w:rsidRPr="00F34865">
        <w:rPr>
          <w:rFonts w:ascii="Times New Roman" w:hAnsi="Times New Roman" w:cs="Times New Roman"/>
          <w:b/>
          <w:bCs/>
          <w:lang w:val="es-ES"/>
        </w:rPr>
        <w:t>P</w:t>
      </w:r>
      <w:r>
        <w:rPr>
          <w:rFonts w:ascii="Times New Roman" w:hAnsi="Times New Roman" w:cs="Times New Roman"/>
          <w:b/>
          <w:bCs/>
          <w:lang w:val="es-ES"/>
        </w:rPr>
        <w:t>arte A. Problemas teóricos y conceptuales</w:t>
      </w:r>
    </w:p>
    <w:p w14:paraId="5E74904A" w14:textId="0E9C99AF" w:rsidR="00054E74" w:rsidRPr="00EF56DE" w:rsidRDefault="00054E74" w:rsidP="00054E74">
      <w:pPr>
        <w:rPr>
          <w:rFonts w:ascii="Cambria Math" w:hAnsi="Cambria Math" w:cs="Times New Roman"/>
          <w:b/>
          <w:bCs/>
          <w:lang w:val="es-ES"/>
        </w:rPr>
      </w:pPr>
      <w:r w:rsidRPr="00EF56DE">
        <w:rPr>
          <w:rFonts w:ascii="Cambria Math" w:hAnsi="Cambria Math" w:cs="Times New Roman"/>
          <w:b/>
          <w:bCs/>
          <w:lang w:val="es-ES"/>
        </w:rPr>
        <w:t>Punto 5.</w:t>
      </w:r>
    </w:p>
    <w:p w14:paraId="33191C95" w14:textId="71723A80" w:rsidR="003477B1" w:rsidRPr="00EF56DE" w:rsidRDefault="003477B1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 w:cs="Times New Roman"/>
          <w:b/>
          <w:bCs/>
          <w:lang w:val="es-ES"/>
        </w:rPr>
        <w:t xml:space="preserve">5.1. </w:t>
      </w:r>
      <w:r w:rsidRPr="00EF56DE">
        <w:rPr>
          <w:rFonts w:ascii="Cambria Math" w:hAnsi="Cambria Math" w:cs="Times New Roman"/>
          <w:lang w:val="es-ES"/>
        </w:rPr>
        <w:t xml:space="preserve">Si p=n ¿qué relación hay entre </w:t>
      </w:r>
      <m:oMath>
        <m:r>
          <w:rPr>
            <w:rFonts w:ascii="Cambria Math" w:hAnsi="Cambria Math" w:cs="Times New Roman"/>
            <w:lang w:val="es-ES"/>
          </w:rPr>
          <m:t xml:space="preserve">Y y </m:t>
        </m:r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Y</m:t>
            </m:r>
          </m:e>
        </m:acc>
      </m:oMath>
      <w:r w:rsidRPr="00EF56DE">
        <w:rPr>
          <w:rFonts w:ascii="Cambria Math" w:eastAsiaTheme="minorEastAsia" w:hAnsi="Cambria Math" w:cs="Times New Roman"/>
          <w:lang w:val="es-ES"/>
        </w:rPr>
        <w:t>?</w:t>
      </w:r>
    </w:p>
    <w:p w14:paraId="463B414D" w14:textId="13D758A6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n= </w:t>
      </w:r>
      <w:r w:rsidR="00EE6F56" w:rsidRPr="00EF56DE">
        <w:rPr>
          <w:rFonts w:ascii="Cambria Math" w:eastAsiaTheme="minorEastAsia" w:hAnsi="Cambria Math" w:cs="Times New Roman"/>
          <w:lang w:val="es-ES"/>
        </w:rPr>
        <w:t>número de observaciones</w:t>
      </w:r>
    </w:p>
    <w:p w14:paraId="702CCBD2" w14:textId="591DC067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k=</w:t>
      </w:r>
      <w:r w:rsidR="00EE6F56" w:rsidRPr="00EF56DE">
        <w:rPr>
          <w:rFonts w:ascii="Cambria Math" w:eastAsiaTheme="minorEastAsia" w:hAnsi="Cambria Math" w:cs="Times New Roman"/>
          <w:lang w:val="es-ES"/>
        </w:rPr>
        <w:t xml:space="preserve"> número de variables independientes</w:t>
      </w:r>
    </w:p>
    <w:p w14:paraId="66F849D8" w14:textId="33A14B8B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p=k+1</w:t>
      </w:r>
    </w:p>
    <w:p w14:paraId="4DDBEDB6" w14:textId="24F0AF12" w:rsidR="0021201A" w:rsidRPr="00EF56DE" w:rsidRDefault="0021201A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Si sabemos que p=n, se tendría que </w:t>
      </w:r>
    </w:p>
    <w:p w14:paraId="47F6B46D" w14:textId="6444283A" w:rsidR="00054E74" w:rsidRPr="00BD1F87" w:rsidRDefault="00D52612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Y=Xβ+ε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7D15F7F7" w14:textId="5D3B6E58" w:rsidR="00E422B2" w:rsidRPr="00EF56DE" w:rsidRDefault="00E422B2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 w:cs="Times New Roman"/>
          <w:lang w:val="es-ES"/>
        </w:rPr>
        <w:t xml:space="preserve">Por lo tanto Y es un vector que surge por la combinación lineal de X y </w:t>
      </w:r>
      <m:oMath>
        <m:r>
          <w:rPr>
            <w:rFonts w:ascii="Cambria Math" w:eastAsiaTheme="minorEastAsia" w:hAnsi="Cambria Math" w:cs="Times New Roman"/>
            <w:lang w:val="es-ES"/>
          </w:rPr>
          <m:t>β</m:t>
        </m:r>
      </m:oMath>
      <w:r w:rsidR="00F46344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4C05207A" w14:textId="24F05376" w:rsidR="00B77B1D" w:rsidRPr="00EF56DE" w:rsidRDefault="00B77B1D" w:rsidP="00003F9A">
      <w:pPr>
        <w:rPr>
          <w:rFonts w:ascii="Cambria Math" w:eastAsiaTheme="minorEastAsia" w:hAnsi="Cambria Math" w:cs="Times New Roman"/>
          <w:lang w:val="es-ES"/>
        </w:rPr>
      </w:pPr>
      <m:oMath>
        <m:r>
          <w:rPr>
            <w:rFonts w:ascii="Cambria Math" w:eastAsiaTheme="minorEastAsia" w:hAnsi="Cambria Math" w:cs="Times New Roman"/>
            <w:lang w:val="es-ES"/>
          </w:rPr>
          <m:t>Xβ|β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CE027E" w:rsidRPr="00EF56DE">
        <w:rPr>
          <w:rFonts w:ascii="Cambria Math" w:eastAsiaTheme="minorEastAsia" w:hAnsi="Cambria Math" w:cs="Times New Roman"/>
          <w:lang w:val="es-ES"/>
        </w:rPr>
        <w:t xml:space="preserve">y ya que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  <m:r>
          <w:rPr>
            <w:rFonts w:ascii="Cambria Math" w:eastAsiaTheme="minorEastAsia" w:hAnsi="Cambria Math" w:cs="Times New Roman"/>
            <w:lang w:val="es-ES"/>
          </w:rPr>
          <m:t>={Xθ|θ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}</m:t>
        </m:r>
      </m:oMath>
      <w:r w:rsidR="009F6729" w:rsidRPr="00EF56DE">
        <w:rPr>
          <w:rFonts w:ascii="Cambria Math" w:eastAsiaTheme="minorEastAsia" w:hAnsi="Cambria Math" w:cs="Times New Roman"/>
          <w:lang w:val="es-ES"/>
        </w:rPr>
        <w:t xml:space="preserve"> entonces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Y 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</w:p>
    <w:p w14:paraId="32BE9136" w14:textId="4B2DD1C8" w:rsidR="00540A02" w:rsidRPr="00EF56DE" w:rsidRDefault="00540A02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 sabemos que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Pr="00EF56DE">
        <w:rPr>
          <w:rFonts w:ascii="Cambria Math" w:eastAsiaTheme="minorEastAsia" w:hAnsi="Cambria Math" w:cs="Times New Roman"/>
          <w:lang w:val="es-ES"/>
        </w:rPr>
        <w:t xml:space="preserve"> es el vector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 xml:space="preserve"> que se puede expresar como una combinación lineal de las columnas de </w:t>
      </w:r>
      <m:oMath>
        <m:r>
          <w:rPr>
            <w:rFonts w:ascii="Cambria Math" w:eastAsiaTheme="minorEastAsia" w:hAnsi="Cambria Math" w:cs="Times New Roman"/>
            <w:lang w:val="es-ES"/>
          </w:rPr>
          <m:t>X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que se encuentran más cercanas al vector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</m:oMath>
      <w:r w:rsidRPr="00EF56DE">
        <w:rPr>
          <w:rFonts w:ascii="Cambria Math" w:eastAsiaTheme="minorEastAsia" w:hAnsi="Cambria Math" w:cs="Times New Roman"/>
          <w:lang w:val="es-ES"/>
        </w:rPr>
        <w:t>.</w:t>
      </w:r>
    </w:p>
    <w:p w14:paraId="66E41095" w14:textId="3E395733" w:rsidR="00424B65" w:rsidRPr="00EF56DE" w:rsidRDefault="00E9130F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Ahora, por las propiedades de la matriz pro</w:t>
      </w:r>
      <w:r w:rsidR="00424B65" w:rsidRPr="00EF56DE">
        <w:rPr>
          <w:rFonts w:ascii="Cambria Math" w:eastAsiaTheme="minorEastAsia" w:hAnsi="Cambria Math" w:cs="Times New Roman"/>
          <w:lang w:val="es-ES"/>
        </w:rPr>
        <w:t xml:space="preserve">yectada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="00424B65" w:rsidRPr="00EF56DE">
        <w:rPr>
          <w:rFonts w:ascii="Cambria Math" w:eastAsiaTheme="minorEastAsia" w:hAnsi="Cambria Math" w:cs="Times New Roman"/>
          <w:lang w:val="es-ES"/>
        </w:rPr>
        <w:t xml:space="preserve"> se tiene que </w:t>
      </w:r>
    </w:p>
    <w:p w14:paraId="353FC60B" w14:textId="3B0891DB" w:rsidR="00AB6F4D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ω=ω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</m:t>
          </m:r>
        </m:oMath>
      </m:oMathPara>
    </w:p>
    <w:p w14:paraId="1C2FFF8C" w14:textId="6400C341" w:rsidR="00F05B20" w:rsidRPr="00EF56DE" w:rsidRDefault="00F05B20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Entonces tenemos que</w:t>
      </w:r>
    </w:p>
    <w:p w14:paraId="70995D56" w14:textId="20F48C75" w:rsidR="00F05B20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60BD2B3C" w14:textId="4A3CD399" w:rsidR="00C646B5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1A8E6D3A" w14:textId="45B54F8C" w:rsidR="00C646B5" w:rsidRPr="00EF56DE" w:rsidRDefault="00C646B5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Por lo tanto, cuando n=p se </w:t>
      </w:r>
      <w:r w:rsidR="005D669B" w:rsidRPr="00EF56DE">
        <w:rPr>
          <w:rFonts w:ascii="Cambria Math" w:eastAsiaTheme="minorEastAsia" w:hAnsi="Cambria Math" w:cs="Times New Roman"/>
          <w:lang w:val="es-ES"/>
        </w:rPr>
        <w:t>tendrá</w:t>
      </w:r>
      <w:r w:rsidRPr="00EF56DE">
        <w:rPr>
          <w:rFonts w:ascii="Cambria Math" w:eastAsiaTheme="minorEastAsia" w:hAnsi="Cambria Math" w:cs="Times New Roman"/>
          <w:lang w:val="es-ES"/>
        </w:rPr>
        <w:t xml:space="preserve"> que </w:t>
      </w:r>
      <w:r w:rsidR="005D669B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es-E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Y</m:t>
        </m:r>
      </m:oMath>
    </w:p>
    <w:p w14:paraId="57B99290" w14:textId="05387CF3" w:rsidR="00D44787" w:rsidRPr="00EF56DE" w:rsidRDefault="00D44787" w:rsidP="00003F9A">
      <w:pPr>
        <w:rPr>
          <w:rFonts w:ascii="Cambria Math" w:eastAsiaTheme="minorEastAsia" w:hAnsi="Cambria Math" w:cs="Times New Roman"/>
          <w:b/>
          <w:bCs/>
          <w:lang w:val="es-ES"/>
        </w:rPr>
      </w:pPr>
    </w:p>
    <w:p w14:paraId="631E3990" w14:textId="2DC8C7C1" w:rsidR="00D44787" w:rsidRPr="00EF56DE" w:rsidRDefault="00D44787" w:rsidP="00003F9A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5.2.</w:t>
      </w:r>
      <w:r w:rsidR="00422C5B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422C5B" w:rsidRPr="00EF56DE">
        <w:rPr>
          <w:rFonts w:ascii="Cambria Math" w:eastAsiaTheme="minorEastAsia" w:hAnsi="Cambria Math" w:cs="Times New Roman"/>
          <w:lang w:val="es-ES"/>
        </w:rPr>
        <w:t xml:space="preserve">Argumentación de por qué </w:t>
      </w:r>
      <w:r w:rsidR="008E7098"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(Y</m:t>
            </m:r>
          </m:e>
        </m:acc>
        <m:r>
          <w:rPr>
            <w:rFonts w:ascii="Cambria Math" w:eastAsiaTheme="minorEastAsia" w:hAnsi="Cambria Math" w:cs="Times New Roman"/>
            <w:lang w:val="es-ES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Y)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="008E7098"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w:r w:rsidR="008E7098" w:rsidRPr="00EF56DE">
        <w:rPr>
          <w:rFonts w:ascii="Cambria Math" w:eastAsiaTheme="minorEastAsia" w:hAnsi="Cambria Math" w:cs="Times New Roman"/>
          <w:iCs/>
          <w:lang w:val="es-ES"/>
        </w:rPr>
        <w:t xml:space="preserve">debe ser ortogonal a cualquier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</w:p>
    <w:p w14:paraId="49AA51C2" w14:textId="5BAEA934" w:rsidR="0052676E" w:rsidRPr="00EF56DE" w:rsidRDefault="00727E11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Sabemos que para que dos vectores sean ortogonales, su producto punto debe ser igual a cero:</w:t>
      </w:r>
    </w:p>
    <w:p w14:paraId="569E041C" w14:textId="1A7EB0F7" w:rsidR="00727E11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ω=0</m:t>
          </m:r>
        </m:oMath>
      </m:oMathPara>
    </w:p>
    <w:p w14:paraId="0957BAC4" w14:textId="4C11B94E" w:rsidR="004D01EB" w:rsidRPr="00EF56DE" w:rsidRDefault="008C3A02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Demostrando esto para todo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se tiene que:</w:t>
      </w:r>
    </w:p>
    <w:p w14:paraId="5EFEC3F8" w14:textId="03B4C707" w:rsidR="008C3A02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)ω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3F2CFF4F" w14:textId="15CA3BE2" w:rsidR="00DC336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</m:t>
          </m:r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0A67FD36" w14:textId="14BDFC89" w:rsidR="00E42B9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)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2BA509F" w14:textId="578DBF87" w:rsidR="00A16C48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)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73F97AE0" w14:textId="027C0D2B" w:rsidR="000443BE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12B27650" w14:textId="211AA58B" w:rsidR="00493BBD" w:rsidRPr="00EF56DE" w:rsidRDefault="00493BB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lastRenderedPageBreak/>
        <w:t xml:space="preserve">Ya que la matriz proyectora es simétrica, entonces </w:t>
      </w:r>
      <m:oMath>
        <m:sSubSup>
          <m:sSubSup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</m:sSub>
      </m:oMath>
      <w:r w:rsidR="00F33147" w:rsidRPr="00EF56DE">
        <w:rPr>
          <w:rFonts w:ascii="Cambria Math" w:eastAsiaTheme="minorEastAsia" w:hAnsi="Cambria Math" w:cs="Times New Roman"/>
          <w:lang w:val="es-ES"/>
        </w:rPr>
        <w:t xml:space="preserve"> , luego</w:t>
      </w:r>
    </w:p>
    <w:p w14:paraId="164D8543" w14:textId="305E22DA" w:rsidR="00F33147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5D58521" w14:textId="77777777" w:rsidR="00A05C3F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</w:p>
    <w:p w14:paraId="2C09DEE9" w14:textId="77777777" w:rsidR="00847038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 ya que 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ω=ω ∀  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="00847038" w:rsidRPr="00EF56DE">
        <w:rPr>
          <w:rFonts w:ascii="Cambria Math" w:eastAsiaTheme="minorEastAsia" w:hAnsi="Cambria Math" w:cs="Times New Roman"/>
          <w:lang w:val="es-ES"/>
        </w:rPr>
        <w:t>, se tiene que</w:t>
      </w:r>
    </w:p>
    <w:p w14:paraId="4FFB5190" w14:textId="77777777" w:rsidR="006D058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77D27A16" w14:textId="77777777" w:rsidR="006D058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r>
            <w:rPr>
              <w:rFonts w:ascii="Cambria Math" w:eastAsiaTheme="minorEastAsia" w:hAnsi="Cambria Math" w:cs="Times New Roman"/>
              <w:lang w:val="es-ES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66BC64F" w14:textId="25C82D23" w:rsidR="00A05C3F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/>
      </w:r>
      <w:r w:rsidRPr="00EF56DE">
        <w:rPr>
          <w:rFonts w:ascii="Cambria Math" w:eastAsiaTheme="minorEastAsia" w:hAnsi="Cambria Math" w:cs="Times New Roman"/>
          <w:lang w:val="es-ES"/>
        </w:rPr>
        <w:br/>
      </w:r>
      <w:r w:rsidR="006D0586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5.3. </w:t>
      </w:r>
      <w:r w:rsidR="007B7190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541730" w:rsidRPr="00EF56DE">
        <w:rPr>
          <w:rFonts w:ascii="Cambria Math" w:eastAsiaTheme="minorEastAsia" w:hAnsi="Cambria Math" w:cs="Times New Roman"/>
          <w:lang w:val="es-ES"/>
        </w:rPr>
        <w:t>Se hace una transformación lineal para crear nuevas variables Z tal que Z=XA</w:t>
      </w:r>
      <w:r w:rsidR="00D24ECE" w:rsidRPr="00EF56DE">
        <w:rPr>
          <w:rFonts w:ascii="Cambria Math" w:eastAsiaTheme="minorEastAsia" w:hAnsi="Cambria Math" w:cs="Times New Roman"/>
          <w:lang w:val="es-ES"/>
        </w:rPr>
        <w:t xml:space="preserve">, donde       </w:t>
      </w:r>
      <w:r w:rsidR="00D24ECE" w:rsidRPr="00EF56DE">
        <w:rPr>
          <w:rFonts w:ascii="Cambria Math" w:eastAsiaTheme="minorEastAsia" w:hAnsi="Cambria Math" w:cs="Times New Roman"/>
          <w:lang w:val="es-E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pxp</m:t>
            </m:r>
          </m:sup>
        </m:sSup>
      </m:oMath>
      <w:r w:rsidR="00D24ECE" w:rsidRPr="00EF56DE">
        <w:rPr>
          <w:rFonts w:ascii="Cambria Math" w:eastAsiaTheme="minorEastAsia" w:hAnsi="Cambria Math" w:cs="Times New Roman"/>
          <w:lang w:val="es-ES"/>
        </w:rPr>
        <w:t xml:space="preserve"> es una matriz de rango completo y</w:t>
      </w:r>
      <w:r w:rsidR="00D24EC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D24ECE" w:rsidRPr="00EF56DE">
        <w:rPr>
          <w:rFonts w:ascii="Cambria Math" w:eastAsiaTheme="minorEastAsia" w:hAnsi="Cambria Math" w:cs="Times New Roman"/>
          <w:lang w:val="es-ES"/>
        </w:rPr>
        <w:t>s</w:t>
      </w:r>
      <w:r w:rsidR="007B7190" w:rsidRPr="00EF56DE">
        <w:rPr>
          <w:rFonts w:ascii="Cambria Math" w:eastAsiaTheme="minorEastAsia" w:hAnsi="Cambria Math" w:cs="Times New Roman"/>
          <w:lang w:val="es-ES"/>
        </w:rPr>
        <w:t xml:space="preserve">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Zθ</m:t>
            </m:r>
          </m:e>
          <m:e>
            <m:r>
              <w:rPr>
                <w:rFonts w:ascii="Cambria Math" w:eastAsiaTheme="minorEastAsia" w:hAnsi="Cambria Math" w:cs="Times New Roman"/>
                <w:lang w:val="es-ES"/>
              </w:rPr>
              <m:t>θ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</m:oMath>
    </w:p>
    <w:p w14:paraId="760DE549" w14:textId="524E76D7" w:rsidR="00425F55" w:rsidRPr="00EF56DE" w:rsidRDefault="009A0C01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En 5.1 </w:t>
      </w:r>
      <w:r w:rsidR="00541547" w:rsidRPr="00EF56DE">
        <w:rPr>
          <w:rFonts w:ascii="Cambria Math" w:eastAsiaTheme="minorEastAsia" w:hAnsi="Cambria Math" w:cs="Times New Roman"/>
          <w:lang w:val="es-ES"/>
        </w:rPr>
        <w:t xml:space="preserve">se explicó que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es el vector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</m:t>
            </m:r>
          </m:sup>
        </m:sSup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que se puede expresar como una combinación lineal de las columnas de </w:t>
      </w:r>
      <m:oMath>
        <m:r>
          <w:rPr>
            <w:rFonts w:ascii="Cambria Math" w:eastAsiaTheme="minorEastAsia" w:hAnsi="Cambria Math" w:cs="Times New Roman"/>
            <w:lang w:val="es-ES"/>
          </w:rPr>
          <m:t>X</m:t>
        </m:r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que se encuentran más cercanas al vector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</m:oMath>
      <w:r w:rsidR="004078F1" w:rsidRPr="00EF56DE">
        <w:rPr>
          <w:rFonts w:ascii="Cambria Math" w:eastAsiaTheme="minorEastAsia" w:hAnsi="Cambria Math" w:cs="Times New Roman"/>
          <w:lang w:val="es-ES"/>
        </w:rPr>
        <w:t>. Por lo que la transformación lineal para Z también cumple estas características</w:t>
      </w:r>
      <w:r w:rsidR="0063483E" w:rsidRPr="00EF56DE">
        <w:rPr>
          <w:rFonts w:ascii="Cambria Math" w:eastAsiaTheme="minorEastAsia" w:hAnsi="Cambria Math" w:cs="Times New Roman"/>
          <w:lang w:val="es-ES"/>
        </w:rPr>
        <w:t xml:space="preserve">, luego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63483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 </w:t>
      </w:r>
      <w:r w:rsidR="0063483E" w:rsidRPr="00EF56DE">
        <w:rPr>
          <w:rFonts w:ascii="Cambria Math" w:eastAsiaTheme="minorEastAsia" w:hAnsi="Cambria Math" w:cs="Times New Roman"/>
          <w:lang w:val="es-ES"/>
        </w:rPr>
        <w:t xml:space="preserve">es el punto más cercano a </w:t>
      </w:r>
      <w:proofErr w:type="gramStart"/>
      <w:r w:rsidR="0063483E" w:rsidRPr="00EF56DE">
        <w:rPr>
          <w:rFonts w:ascii="Cambria Math" w:eastAsiaTheme="minorEastAsia" w:hAnsi="Cambria Math" w:cs="Times New Roman"/>
          <w:lang w:val="es-ES"/>
        </w:rPr>
        <w:t>Y</w:t>
      </w:r>
      <w:proofErr w:type="gramEnd"/>
      <w:r w:rsidR="0063483E" w:rsidRPr="00EF56DE">
        <w:rPr>
          <w:rFonts w:ascii="Cambria Math" w:eastAsiaTheme="minorEastAsia" w:hAnsi="Cambria Math" w:cs="Times New Roman"/>
          <w:lang w:val="es-ES"/>
        </w:rPr>
        <w:t xml:space="preserve"> pero ahora sobre</w:t>
      </w:r>
      <w:r w:rsidR="0063483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z</m:t>
            </m:r>
          </m:sub>
        </m:sSub>
      </m:oMath>
      <w:r w:rsidR="00425F55" w:rsidRPr="00EF56DE">
        <w:rPr>
          <w:rFonts w:ascii="Cambria Math" w:eastAsiaTheme="minorEastAsia" w:hAnsi="Cambria Math" w:cs="Times New Roman"/>
          <w:lang w:val="es-ES"/>
        </w:rPr>
        <w:t>.</w:t>
      </w:r>
    </w:p>
    <w:p w14:paraId="4AB75318" w14:textId="3599912E" w:rsidR="00425F55" w:rsidRPr="00EF56DE" w:rsidRDefault="00425F55" w:rsidP="00CE6AC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Conociendo que </w:t>
      </w:r>
      <w:r w:rsidR="00F30E9E"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635957" w14:textId="6D176E00" w:rsidR="0033406C" w:rsidRPr="00EF56DE" w:rsidRDefault="007935B6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Trabajaremos con la matr</w:t>
      </w:r>
      <w:r w:rsidR="00CF20CA" w:rsidRPr="00EF56DE">
        <w:rPr>
          <w:rFonts w:ascii="Cambria Math" w:eastAsiaTheme="minorEastAsia" w:hAnsi="Cambria Math" w:cs="Times New Roman"/>
          <w:iCs/>
          <w:lang w:val="es-ES"/>
        </w:rPr>
        <w:t>iz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de proyección, entonces tenemos que</w:t>
      </w:r>
    </w:p>
    <w:p w14:paraId="2DF52E23" w14:textId="76E6768A" w:rsidR="007935B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= Z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XA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1B8DB53B" w14:textId="77777777" w:rsidR="00973907" w:rsidRPr="00EF56DE" w:rsidRDefault="00CF1DC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 xml:space="preserve">Y ya que </w:t>
      </w:r>
      <m:oMath>
        <m:r>
          <w:rPr>
            <w:rFonts w:ascii="Cambria Math" w:eastAsiaTheme="minorEastAsia" w:hAnsi="Cambria Math" w:cs="Times New Roman"/>
            <w:lang w:val="es-ES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pxp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>con A tienen el mismo rango, se haría una transformación lineal</w:t>
      </w:r>
      <w:r w:rsidR="00973907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0EEB3857" w14:textId="3D0241D9" w:rsidR="00CF1DC5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nxp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nxp</m:t>
            </m:r>
          </m:sup>
        </m:sSup>
      </m:oMath>
      <w:r w:rsidR="00973907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1AA506B0" w14:textId="376F9684" w:rsidR="005A6810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4EEE1753" w14:textId="230B7053" w:rsidR="002745C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-1 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08E0D6EE" w14:textId="2A80FFAB" w:rsidR="00522C4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248A0AE9" w14:textId="79627784" w:rsidR="0052390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 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I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s-ES"/>
            </w:rPr>
            <m:t xml:space="preserve">I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2D6B6BAC" w14:textId="3DA98BD6" w:rsidR="004A4102" w:rsidRPr="00EF56DE" w:rsidRDefault="00000000" w:rsidP="004A4102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</m:oMath>
      </m:oMathPara>
    </w:p>
    <w:p w14:paraId="2C666E08" w14:textId="54EFB174" w:rsidR="00DC4E22" w:rsidRPr="00EF56DE" w:rsidRDefault="00DC4E22" w:rsidP="004A4102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Entonces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7AD1E784" w14:textId="77777777" w:rsidR="00DC4E22" w:rsidRPr="00EF56DE" w:rsidRDefault="00DC4E22" w:rsidP="004A4102">
      <w:pPr>
        <w:rPr>
          <w:rFonts w:ascii="Cambria Math" w:eastAsiaTheme="minorEastAsia" w:hAnsi="Cambria Math" w:cs="Times New Roman"/>
          <w:lang w:val="es-ES"/>
        </w:rPr>
      </w:pPr>
    </w:p>
    <w:p w14:paraId="2F28A851" w14:textId="7C29E0EB" w:rsidR="00B12D5B" w:rsidRPr="00EF56DE" w:rsidRDefault="008E62D7" w:rsidP="008D553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 </w:t>
      </w:r>
      <w:r w:rsidR="004D2497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8D5539" w:rsidRPr="00EF56DE">
        <w:rPr>
          <w:rFonts w:ascii="Cambria Math" w:eastAsiaTheme="minorEastAsia" w:hAnsi="Cambria Math" w:cs="Times New Roman"/>
          <w:lang w:val="es-ES"/>
        </w:rPr>
        <w:t>Tenemos los datos measure.txt que contienen mediciones de los contornos de pecho, cintura y cadera de 20 personas.</w:t>
      </w:r>
    </w:p>
    <w:p w14:paraId="66D96F8B" w14:textId="0BA53734" w:rsidR="00E46793" w:rsidRPr="00EF56DE" w:rsidRDefault="00E4679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5.4.1</w:t>
      </w:r>
      <w:r w:rsidR="00B12D5B" w:rsidRPr="00EF56DE">
        <w:rPr>
          <w:rFonts w:ascii="Cambria Math" w:eastAsiaTheme="minorEastAsia" w:hAnsi="Cambria Math" w:cs="Times New Roman"/>
          <w:lang w:val="es-ES"/>
        </w:rPr>
        <w:t xml:space="preserve"> Usando</w:t>
      </w:r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B12D5B" w:rsidRPr="00EF56DE">
        <w:rPr>
          <w:rFonts w:ascii="Cambria Math" w:eastAsiaTheme="minorEastAsia" w:hAnsi="Cambria Math" w:cs="Times New Roman"/>
          <w:lang w:val="es-ES"/>
        </w:rPr>
        <w:t>el contorno de pecho como la variable de respuesta (Y) y las otras dos como variables independientes (X1 y X2) estimaremos el modelo de regresión correspondiente.</w:t>
      </w:r>
    </w:p>
    <w:p w14:paraId="5C438C06" w14:textId="5B945091" w:rsidR="00752EF0" w:rsidRPr="00EF56DE" w:rsidRDefault="00752EF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w:lastRenderedPageBreak/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ε </m:t>
          </m:r>
        </m:oMath>
      </m:oMathPara>
    </w:p>
    <w:p w14:paraId="63E3AEB5" w14:textId="65585CFE" w:rsidR="002E01C0" w:rsidRPr="00EF56DE" w:rsidRDefault="002E01C0" w:rsidP="00847301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Y=pecho, 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=cintura 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=cadera</m:t>
        </m:r>
      </m:oMath>
    </w:p>
    <w:p w14:paraId="7D032E94" w14:textId="022B12A4" w:rsidR="00752EF0" w:rsidRPr="00EF56DE" w:rsidRDefault="00752EF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4168F139" w14:textId="15A64810" w:rsidR="00B12D5B" w:rsidRPr="00EF56DE" w:rsidRDefault="00CA78A6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FDBAC6E" wp14:editId="368F7778">
            <wp:extent cx="3290551" cy="1842977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62" cy="18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0044" w14:textId="3535B71E" w:rsidR="00A516D6" w:rsidRPr="00EF56DE" w:rsidRDefault="009160A6" w:rsidP="00A516D6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</w:t>
      </w:r>
      <w:r w:rsidR="003C637B" w:rsidRPr="00EF56DE">
        <w:rPr>
          <w:rFonts w:ascii="Cambria Math" w:eastAsiaTheme="minorEastAsia" w:hAnsi="Cambria Math" w:cs="Times New Roman"/>
          <w:lang w:val="es-ES"/>
        </w:rPr>
        <w:t xml:space="preserve">que </w:t>
      </w:r>
      <w:r w:rsidR="00A516D6" w:rsidRPr="00EF56DE">
        <w:rPr>
          <w:rFonts w:ascii="Cambria Math" w:eastAsiaTheme="minorEastAsia" w:hAnsi="Cambria Math" w:cs="Times New Roman"/>
          <w:lang w:val="es-ES"/>
        </w:rPr>
        <w:t xml:space="preserve">F= 66,18 con p value </w:t>
      </w:r>
      <m:oMath>
        <m:r>
          <w:rPr>
            <w:rFonts w:ascii="Cambria Math" w:eastAsiaTheme="minorEastAsia" w:hAnsi="Cambria Math" w:cs="Times New Roman"/>
            <w:lang w:val="es-ES"/>
          </w:rPr>
          <m:t>≈0</m:t>
        </m:r>
      </m:oMath>
      <w:r w:rsidR="00A516D6"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="00A516D6"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="00A516D6" w:rsidRPr="00EF56DE">
        <w:rPr>
          <w:rFonts w:ascii="Cambria Math" w:eastAsiaTheme="minorEastAsia" w:hAnsi="Cambria Math" w:cs="Times New Roman"/>
          <w:lang w:val="es-ES"/>
        </w:rPr>
        <w:t xml:space="preserve"> el modelo es globalmente sig</w:t>
      </w:r>
      <w:r w:rsidR="0027050D" w:rsidRPr="00EF56DE">
        <w:rPr>
          <w:rFonts w:ascii="Cambria Math" w:eastAsiaTheme="minorEastAsia" w:hAnsi="Cambria Math" w:cs="Times New Roman"/>
          <w:lang w:val="es-ES"/>
        </w:rPr>
        <w:t>n</w:t>
      </w:r>
      <w:r w:rsidR="00A516D6" w:rsidRPr="00EF56DE">
        <w:rPr>
          <w:rFonts w:ascii="Cambria Math" w:eastAsiaTheme="minorEastAsia" w:hAnsi="Cambria Math" w:cs="Times New Roman"/>
          <w:lang w:val="es-ES"/>
        </w:rPr>
        <w:t>ificativo.</w:t>
      </w:r>
    </w:p>
    <w:p w14:paraId="49FA9076" w14:textId="5E3E4DBF" w:rsidR="00CC37BA" w:rsidRPr="00EF56DE" w:rsidRDefault="00CC37BA" w:rsidP="00CC37B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p-value de la t que, con una significancia del 5</w:t>
      </w:r>
      <w:proofErr w:type="gramStart"/>
      <w:r w:rsidRPr="00EF56DE">
        <w:rPr>
          <w:rFonts w:ascii="Cambria Math" w:eastAsiaTheme="minorEastAsia" w:hAnsi="Cambria Math" w:cs="Times New Roman"/>
          <w:lang w:val="es-ES"/>
        </w:rPr>
        <w:t xml:space="preserve">%, </w:t>
      </w:r>
      <w:r w:rsidR="00C61EB5" w:rsidRPr="00EF56DE">
        <w:rPr>
          <w:rFonts w:ascii="Cambria Math" w:eastAsiaTheme="minorEastAsia" w:hAnsi="Cambria Math" w:cs="Times New Roman"/>
          <w:lang w:val="es-ES"/>
        </w:rPr>
        <w:t xml:space="preserve"> la</w:t>
      </w:r>
      <w:proofErr w:type="gramEnd"/>
      <w:r w:rsidR="00C61EB5" w:rsidRPr="00EF56DE">
        <w:rPr>
          <w:rFonts w:ascii="Cambria Math" w:eastAsiaTheme="minorEastAsia" w:hAnsi="Cambria Math" w:cs="Times New Roman"/>
          <w:lang w:val="es-ES"/>
        </w:rPr>
        <w:t xml:space="preserve"> variable X_2 </w:t>
      </w:r>
      <w:r w:rsidRPr="00EF56DE">
        <w:rPr>
          <w:rFonts w:ascii="Cambria Math" w:eastAsiaTheme="minorEastAsia" w:hAnsi="Cambria Math" w:cs="Times New Roman"/>
          <w:lang w:val="es-ES"/>
        </w:rPr>
        <w:t xml:space="preserve">no </w:t>
      </w:r>
      <w:r w:rsidR="00C61EB5" w:rsidRPr="00EF56DE">
        <w:rPr>
          <w:rFonts w:ascii="Cambria Math" w:eastAsiaTheme="minorEastAsia" w:hAnsi="Cambria Math" w:cs="Times New Roman"/>
          <w:lang w:val="es-ES"/>
        </w:rPr>
        <w:t xml:space="preserve">resulta </w:t>
      </w:r>
      <w:r w:rsidRPr="00EF56DE">
        <w:rPr>
          <w:rFonts w:ascii="Cambria Math" w:eastAsiaTheme="minorEastAsia" w:hAnsi="Cambria Math" w:cs="Times New Roman"/>
          <w:lang w:val="es-ES"/>
        </w:rPr>
        <w:t>significativa para explicar la variable de interés, por lo tanto no debería considerarse en el modelo.</w:t>
      </w:r>
    </w:p>
    <w:p w14:paraId="27275958" w14:textId="56C8224B" w:rsidR="009160A6" w:rsidRPr="00EF56DE" w:rsidRDefault="009160A6" w:rsidP="00CE6AC9">
      <w:pPr>
        <w:rPr>
          <w:rFonts w:ascii="Cambria Math" w:eastAsiaTheme="minorEastAsia" w:hAnsi="Cambria Math" w:cs="Times New Roman"/>
          <w:lang w:val="es-ES"/>
        </w:rPr>
      </w:pPr>
    </w:p>
    <w:p w14:paraId="594986FC" w14:textId="591AF5B0" w:rsidR="00ED0470" w:rsidRPr="00EF56DE" w:rsidRDefault="00ED0470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5.4.2</w:t>
      </w:r>
      <w:r w:rsidRPr="00EF56DE">
        <w:rPr>
          <w:rFonts w:ascii="Cambria Math" w:eastAsiaTheme="minorEastAsia" w:hAnsi="Cambria Math" w:cs="Times New Roman"/>
          <w:lang w:val="es-ES"/>
        </w:rPr>
        <w:t xml:space="preserve"> Ahora</w:t>
      </w:r>
      <w:r w:rsidR="00633F8F" w:rsidRPr="00EF56DE">
        <w:rPr>
          <w:rFonts w:ascii="Cambria Math" w:eastAsiaTheme="minorEastAsia" w:hAnsi="Cambria Math" w:cs="Times New Roman"/>
          <w:lang w:val="es-ES"/>
        </w:rPr>
        <w:t xml:space="preserve"> se quieren cambiar las variables (cintura y cadera) a las variables: tamaño</w:t>
      </w:r>
      <w:r w:rsidR="00905E38" w:rsidRPr="00EF56DE">
        <w:rPr>
          <w:rFonts w:ascii="Cambria Math" w:eastAsiaTheme="minorEastAsia" w:hAnsi="Cambria Math" w:cs="Times New Roman"/>
          <w:lang w:val="es-ES"/>
        </w:rPr>
        <w:t xml:space="preserve"> y forma. Donde</w:t>
      </w:r>
    </w:p>
    <w:p w14:paraId="7A5043EA" w14:textId="3A3AC6BF" w:rsidR="00905E38" w:rsidRPr="00EF56DE" w:rsidRDefault="00905E38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Tamaño=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7BE74DAC" w14:textId="15CC1A60" w:rsidR="002A53A0" w:rsidRPr="00EF56DE" w:rsidRDefault="002A53A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Forma=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01D58480" w14:textId="1BB2D51B" w:rsidR="003E63EE" w:rsidRPr="00EF56DE" w:rsidRDefault="003E63EE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5.4.2.1</w:t>
      </w:r>
      <w:r w:rsidRPr="00EF56DE">
        <w:rPr>
          <w:rFonts w:ascii="Cambria Math" w:eastAsiaTheme="minorEastAsia" w:hAnsi="Cambria Math" w:cs="Times New Roman"/>
          <w:lang w:val="es-ES"/>
        </w:rPr>
        <w:t xml:space="preserve"> Estima</w:t>
      </w:r>
      <w:r w:rsidR="003B001E" w:rsidRPr="00EF56DE">
        <w:rPr>
          <w:rFonts w:ascii="Cambria Math" w:eastAsiaTheme="minorEastAsia" w:hAnsi="Cambria Math" w:cs="Times New Roman"/>
          <w:lang w:val="es-ES"/>
        </w:rPr>
        <w:t>n</w:t>
      </w:r>
      <w:r w:rsidRPr="00EF56DE">
        <w:rPr>
          <w:rFonts w:ascii="Cambria Math" w:eastAsiaTheme="minorEastAsia" w:hAnsi="Cambria Math" w:cs="Times New Roman"/>
          <w:lang w:val="es-ES"/>
        </w:rPr>
        <w:t>do el modelo</w:t>
      </w:r>
      <w:r w:rsidR="005A60EE" w:rsidRPr="00EF56DE">
        <w:rPr>
          <w:rFonts w:ascii="Cambria Math" w:eastAsiaTheme="minorEastAsia" w:hAnsi="Cambria Math" w:cs="Times New Roman"/>
          <w:lang w:val="es-ES"/>
        </w:rPr>
        <w:t xml:space="preserve"> de regresión</w:t>
      </w:r>
      <w:r w:rsidR="00A82FE4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2C676927" w14:textId="380698AF" w:rsidR="00FE4050" w:rsidRPr="00EF56DE" w:rsidRDefault="00C65BA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4DA0F82F" wp14:editId="0E6355BE">
            <wp:extent cx="3246474" cy="1823218"/>
            <wp:effectExtent l="0" t="0" r="0" b="571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 rotWithShape="1">
                    <a:blip r:embed="rId9"/>
                    <a:srcRect t="19543"/>
                    <a:stretch/>
                  </pic:blipFill>
                  <pic:spPr bwMode="auto">
                    <a:xfrm>
                      <a:off x="0" y="0"/>
                      <a:ext cx="3294296" cy="185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4BFFA" w14:textId="051CF776" w:rsidR="00704863" w:rsidRPr="00EF56DE" w:rsidRDefault="00704863" w:rsidP="00704863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que F= </w:t>
      </w:r>
      <w:r w:rsidRPr="00EF56DE">
        <w:rPr>
          <w:rFonts w:ascii="Cambria Math" w:eastAsiaTheme="minorEastAsia" w:hAnsi="Cambria Math" w:cs="Times New Roman"/>
          <w:lang w:val="es-ES"/>
        </w:rPr>
        <w:t>9</w:t>
      </w:r>
      <w:r w:rsidRPr="00EF56DE">
        <w:rPr>
          <w:rFonts w:ascii="Cambria Math" w:eastAsiaTheme="minorEastAsia" w:hAnsi="Cambria Math" w:cs="Times New Roman"/>
          <w:lang w:val="es-ES"/>
        </w:rPr>
        <w:t>,</w:t>
      </w:r>
      <w:r w:rsidRPr="00EF56DE">
        <w:rPr>
          <w:rFonts w:ascii="Cambria Math" w:eastAsiaTheme="minorEastAsia" w:hAnsi="Cambria Math" w:cs="Times New Roman"/>
          <w:lang w:val="es-ES"/>
        </w:rPr>
        <w:t>621</w:t>
      </w:r>
      <w:r w:rsidRPr="00EF56DE">
        <w:rPr>
          <w:rFonts w:ascii="Cambria Math" w:eastAsiaTheme="minorEastAsia" w:hAnsi="Cambria Math" w:cs="Times New Roman"/>
          <w:lang w:val="es-ES"/>
        </w:rPr>
        <w:t xml:space="preserve"> con p value </w:t>
      </w:r>
      <m:oMath>
        <m:r>
          <w:rPr>
            <w:rFonts w:ascii="Cambria Math" w:eastAsiaTheme="minorEastAsia" w:hAnsi="Cambria Math" w:cs="Times New Roman"/>
            <w:lang w:val="es-ES"/>
          </w:rPr>
          <m:t>=</m:t>
        </m:r>
        <m:r>
          <w:rPr>
            <w:rFonts w:ascii="Cambria Math" w:eastAsiaTheme="minorEastAsia" w:hAnsi="Cambria Math" w:cs="Times New Roman"/>
            <w:lang w:val="es-ES"/>
          </w:rPr>
          <m:t>0</m:t>
        </m:r>
        <m:r>
          <w:rPr>
            <w:rFonts w:ascii="Cambria Math" w:eastAsiaTheme="minorEastAsia" w:hAnsi="Cambria Math" w:cs="Times New Roman"/>
            <w:lang w:val="es-ES"/>
          </w:rPr>
          <m:t>,001606</m:t>
        </m:r>
      </m:oMath>
      <w:r w:rsidRPr="00EF56DE">
        <w:rPr>
          <w:rFonts w:ascii="Cambria Math" w:eastAsiaTheme="minorEastAsia" w:hAnsi="Cambria Math" w:cs="Times New Roman"/>
          <w:lang w:val="es-ES"/>
        </w:rPr>
        <w:t>, por lo tanto</w:t>
      </w:r>
      <w:r w:rsidR="002D7548" w:rsidRPr="00EF56DE">
        <w:rPr>
          <w:rFonts w:ascii="Cambria Math" w:eastAsiaTheme="minorEastAsia" w:hAnsi="Cambria Math" w:cs="Times New Roman"/>
          <w:lang w:val="es-ES"/>
        </w:rPr>
        <w:t>, para una significancia del 5%,</w:t>
      </w:r>
      <w:r w:rsidRPr="00EF56DE">
        <w:rPr>
          <w:rFonts w:ascii="Cambria Math" w:eastAsiaTheme="minorEastAsia" w:hAnsi="Cambria Math" w:cs="Times New Roman"/>
          <w:lang w:val="es-ES"/>
        </w:rPr>
        <w:t xml:space="preserve"> el modelo es globalmente sig</w:t>
      </w:r>
      <w:r w:rsidR="002D7548" w:rsidRPr="00EF56DE">
        <w:rPr>
          <w:rFonts w:ascii="Cambria Math" w:eastAsiaTheme="minorEastAsia" w:hAnsi="Cambria Math" w:cs="Times New Roman"/>
          <w:lang w:val="es-ES"/>
        </w:rPr>
        <w:t>ni</w:t>
      </w:r>
      <w:r w:rsidRPr="00EF56DE">
        <w:rPr>
          <w:rFonts w:ascii="Cambria Math" w:eastAsiaTheme="minorEastAsia" w:hAnsi="Cambria Math" w:cs="Times New Roman"/>
          <w:lang w:val="es-ES"/>
        </w:rPr>
        <w:t>ficativo.</w:t>
      </w:r>
    </w:p>
    <w:p w14:paraId="620497CE" w14:textId="35A295D8" w:rsidR="00D67C4F" w:rsidRPr="00EF56DE" w:rsidRDefault="0070486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No obstante, apreciamos por el p-value de la t que, con una significancia del 5%,  la variable </w:t>
      </w:r>
      <w:r w:rsidR="002D7548" w:rsidRPr="00EF56DE">
        <w:rPr>
          <w:rFonts w:ascii="Cambria Math" w:eastAsiaTheme="minorEastAsia" w:hAnsi="Cambria Math" w:cs="Times New Roman"/>
          <w:lang w:val="es-ES"/>
        </w:rPr>
        <w:t>W</w:t>
      </w:r>
      <w:r w:rsidRPr="00EF56DE">
        <w:rPr>
          <w:rFonts w:ascii="Cambria Math" w:eastAsiaTheme="minorEastAsia" w:hAnsi="Cambria Math" w:cs="Times New Roman"/>
          <w:lang w:val="es-ES"/>
        </w:rPr>
        <w:t>_2 no resulta significativa para explicar la variable de interés, por lo tanto no debería considerarse en el modelo.</w:t>
      </w:r>
    </w:p>
    <w:p w14:paraId="35362F21" w14:textId="076F6BB4" w:rsidR="00D67C4F" w:rsidRPr="00EF56DE" w:rsidRDefault="00D67C4F" w:rsidP="00CE6AC9">
      <w:pPr>
        <w:rPr>
          <w:rFonts w:ascii="Cambria Math" w:eastAsiaTheme="minorEastAsia" w:hAnsi="Cambria Math" w:cs="Times New Roman"/>
          <w:lang w:val="es-ES"/>
        </w:rPr>
      </w:pPr>
      <w:proofErr w:type="gramStart"/>
      <w:r w:rsidRPr="00EF56DE">
        <w:rPr>
          <w:rFonts w:ascii="Cambria Math" w:eastAsiaTheme="minorEastAsia" w:hAnsi="Cambria Math" w:cs="Times New Roman"/>
          <w:b/>
          <w:bCs/>
          <w:lang w:val="es-ES"/>
        </w:rPr>
        <w:lastRenderedPageBreak/>
        <w:t xml:space="preserve">5.4.2.2 </w:t>
      </w:r>
      <w:r w:rsidR="00EB361D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4C4FA5" w:rsidRPr="00EF56DE">
        <w:rPr>
          <w:rFonts w:ascii="Cambria Math" w:eastAsiaTheme="minorEastAsia" w:hAnsi="Cambria Math" w:cs="Times New Roman"/>
          <w:lang w:val="es-ES"/>
        </w:rPr>
        <w:t>Encontrando</w:t>
      </w:r>
      <w:proofErr w:type="gramEnd"/>
      <w:r w:rsidR="004C4FA5" w:rsidRPr="00EF56DE">
        <w:rPr>
          <w:rFonts w:ascii="Cambria Math" w:eastAsiaTheme="minorEastAsia" w:hAnsi="Cambria Math" w:cs="Times New Roman"/>
          <w:lang w:val="es-ES"/>
        </w:rPr>
        <w:t xml:space="preserve"> los vectores </w:t>
      </w:r>
      <w:r w:rsidR="00EB361D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4C4FA5" w:rsidRPr="00EF56DE">
        <w:rPr>
          <w:rFonts w:ascii="Cambria Math" w:eastAsiaTheme="minorEastAsia" w:hAnsi="Cambria Math" w:cs="Times New Roman"/>
          <w:lang w:val="es-ES"/>
        </w:rPr>
        <w:t xml:space="preserve"> para cada modelo, con las variables X y con las variables W.</w:t>
      </w:r>
    </w:p>
    <w:p w14:paraId="1DF29901" w14:textId="7BC1CCDA" w:rsidR="00090611" w:rsidRPr="00EF56DE" w:rsidRDefault="0092425B" w:rsidP="00B176ED">
      <w:pPr>
        <w:pStyle w:val="Prrafodelista"/>
        <w:numPr>
          <w:ilvl w:val="0"/>
          <w:numId w:val="12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726B70" wp14:editId="4AC2DF89">
                <wp:simplePos x="0" y="0"/>
                <wp:positionH relativeFrom="column">
                  <wp:posOffset>2640965</wp:posOffset>
                </wp:positionH>
                <wp:positionV relativeFrom="paragraph">
                  <wp:posOffset>33655</wp:posOffset>
                </wp:positionV>
                <wp:extent cx="1141095" cy="3161030"/>
                <wp:effectExtent l="0" t="0" r="1905" b="127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3161030"/>
                          <a:chOff x="-120502" y="-815163"/>
                          <a:chExt cx="1415415" cy="3434021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-63861" y="2345808"/>
                            <a:ext cx="122809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2D0142" w14:textId="77777777" w:rsidR="0092425B" w:rsidRPr="00EE6778" w:rsidRDefault="0092425B" w:rsidP="0092425B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Tabla 1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n 10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0502" y="-815163"/>
                            <a:ext cx="141541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26B70" id="Grupo 12" o:spid="_x0000_s1026" style="position:absolute;left:0;text-align:left;margin-left:207.95pt;margin-top:2.65pt;width:89.85pt;height:248.9pt;z-index:251667456;mso-width-relative:margin;mso-height-relative:margin" coordorigin="-1205,-8151" coordsize="14154,34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7" type="#_x0000_t202" style="position:absolute;left:-638;top:23458;width:1228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6C2D0142" w14:textId="77777777" w:rsidR="0092425B" w:rsidRPr="00EE6778" w:rsidRDefault="0092425B" w:rsidP="0092425B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Tabla 1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  <m:t>X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8" type="#_x0000_t75" alt="Texto&#10;&#10;Descripción generada automáticamente" style="position:absolute;left:-1205;top:-8151;width:14154;height:3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">
                  <v:imagedata r:id="rId11" o:title="Texto&#10;&#10;Descripción generada automáticamente"/>
                </v:shape>
                <w10:wrap type="square"/>
              </v:group>
            </w:pict>
          </mc:Fallback>
        </mc:AlternateContent>
      </w:r>
      <w:r w:rsidR="00090611" w:rsidRPr="00EF56DE">
        <w:rPr>
          <w:rFonts w:ascii="Cambria Math" w:eastAsiaTheme="minorEastAsia" w:hAnsi="Cambria Math" w:cs="Times New Roman"/>
          <w:lang w:val="es-ES"/>
        </w:rPr>
        <w:t>Modelo con las variables X</w:t>
      </w:r>
    </w:p>
    <w:p w14:paraId="594FAB47" w14:textId="20C173F3" w:rsidR="00473963" w:rsidRPr="00EF56DE" w:rsidRDefault="00473963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43BD2FCF" w14:textId="6DF0A7A2" w:rsidR="00090611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445BD163" w14:textId="5929EB96" w:rsidR="007B163B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383FBF19" w14:textId="7250FD87" w:rsidR="00791997" w:rsidRPr="00EF56DE" w:rsidRDefault="00791997" w:rsidP="00CE6AC9">
      <w:pPr>
        <w:rPr>
          <w:rFonts w:ascii="Cambria Math" w:eastAsiaTheme="minorEastAsia" w:hAnsi="Cambria Math" w:cs="Times New Roman"/>
          <w:lang w:val="es-ES"/>
        </w:rPr>
      </w:pPr>
    </w:p>
    <w:p w14:paraId="1A6245EA" w14:textId="2A451D69" w:rsidR="00791997" w:rsidRPr="00EF56DE" w:rsidRDefault="00D6096C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772E7900" wp14:editId="466DA309">
            <wp:extent cx="2324986" cy="2209802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986" cy="22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845" w14:textId="25B32A60" w:rsidR="00090611" w:rsidRPr="00EF56DE" w:rsidRDefault="0092425B" w:rsidP="00B176ED">
      <w:pPr>
        <w:pStyle w:val="Prrafodelista"/>
        <w:numPr>
          <w:ilvl w:val="0"/>
          <w:numId w:val="12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  <w:lang w:val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EA8F9E" wp14:editId="63F0E38E">
                <wp:simplePos x="0" y="0"/>
                <wp:positionH relativeFrom="column">
                  <wp:posOffset>2619375</wp:posOffset>
                </wp:positionH>
                <wp:positionV relativeFrom="paragraph">
                  <wp:posOffset>242570</wp:posOffset>
                </wp:positionV>
                <wp:extent cx="1069975" cy="3387725"/>
                <wp:effectExtent l="0" t="0" r="0" b="317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975" cy="3387725"/>
                          <a:chOff x="0" y="0"/>
                          <a:chExt cx="1403350" cy="3913505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77972" y="3373755"/>
                            <a:ext cx="1254760" cy="539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04BC58" w14:textId="77777777" w:rsidR="0092425B" w:rsidRPr="00A64E92" w:rsidRDefault="0092425B" w:rsidP="0092425B">
                              <w:pPr>
                                <w:pStyle w:val="Descripcin"/>
                                <w:rPr>
                                  <w:rFonts w:eastAsiaTheme="minorEastAsia"/>
                                  <w:lang w:val="es-ES"/>
                                </w:rPr>
                              </w:pPr>
                              <w:r>
                                <w:t xml:space="preserve">Tabla 2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w:p>
                            <w:p w14:paraId="53BA6CF6" w14:textId="77777777" w:rsidR="0092425B" w:rsidRPr="00A64E92" w:rsidRDefault="0092425B" w:rsidP="0092425B">
                              <w:pPr>
                                <w:pStyle w:val="Descripcin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n 9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333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A8F9E" id="Grupo 11" o:spid="_x0000_s1029" style="position:absolute;left:0;text-align:left;margin-left:206.25pt;margin-top:19.1pt;width:84.25pt;height:266.75pt;z-index:251665408;mso-width-relative:margin;mso-height-relative:margin" coordsize="14033,39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">
                <v:shape id="Cuadro de texto 7" o:spid="_x0000_s1030" type="#_x0000_t202" style="position:absolute;left:779;top:33737;width:12548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5F04BC58" w14:textId="77777777" w:rsidR="0092425B" w:rsidRPr="00A64E92" w:rsidRDefault="0092425B" w:rsidP="0092425B">
                        <w:pPr>
                          <w:pStyle w:val="Descripcin"/>
                          <w:rPr>
                            <w:rFonts w:eastAsiaTheme="minorEastAsia"/>
                            <w:lang w:val="es-ES"/>
                          </w:rPr>
                        </w:pPr>
                        <w:r>
                          <w:t xml:space="preserve">Tabla 2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  <m:t>W</m:t>
                              </m:r>
                            </m:sub>
                          </m:sSub>
                        </m:oMath>
                      </w:p>
                      <w:p w14:paraId="53BA6CF6" w14:textId="77777777" w:rsidR="0092425B" w:rsidRPr="00A64E92" w:rsidRDefault="0092425B" w:rsidP="0092425B">
                        <w:pPr>
                          <w:pStyle w:val="Descripcin"/>
                          <w:rPr>
                            <w:rFonts w:eastAsiaTheme="minorEastAsia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Imagen 9" o:spid="_x0000_s1031" type="#_x0000_t75" alt="Texto&#10;&#10;Descripción generada automáticamente" style="position:absolute;width:14033;height:33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">
                  <v:imagedata r:id="rId14" o:title="Texto&#10;&#10;Descripción generada automáticamente"/>
                </v:shape>
                <w10:wrap type="square"/>
              </v:group>
            </w:pict>
          </mc:Fallback>
        </mc:AlternateContent>
      </w:r>
      <w:r w:rsidR="00090611" w:rsidRPr="00EF56DE">
        <w:rPr>
          <w:rFonts w:ascii="Cambria Math" w:eastAsiaTheme="minorEastAsia" w:hAnsi="Cambria Math" w:cs="Times New Roman"/>
          <w:lang w:val="es-ES"/>
        </w:rPr>
        <w:t xml:space="preserve">Modelo con las variables </w:t>
      </w:r>
      <w:r w:rsidR="007B163B" w:rsidRPr="00EF56DE">
        <w:rPr>
          <w:rFonts w:ascii="Cambria Math" w:eastAsiaTheme="minorEastAsia" w:hAnsi="Cambria Math" w:cs="Times New Roman"/>
          <w:lang w:val="es-ES"/>
        </w:rPr>
        <w:t>W</w:t>
      </w:r>
    </w:p>
    <w:p w14:paraId="66BC832C" w14:textId="63C22260" w:rsidR="007B163B" w:rsidRPr="00EF56DE" w:rsidRDefault="007B163B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Y=Wθ+ε </m:t>
          </m:r>
        </m:oMath>
      </m:oMathPara>
    </w:p>
    <w:p w14:paraId="69011BC7" w14:textId="53D364E5" w:rsidR="007B163B" w:rsidRPr="00EF56DE" w:rsidRDefault="00000000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=W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6A93979A" w14:textId="73930E66" w:rsidR="007B163B" w:rsidRPr="00EF56DE" w:rsidRDefault="00000000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=W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5E924318" w14:textId="1C67C171" w:rsidR="00F63655" w:rsidRPr="00EF56DE" w:rsidRDefault="00B176ED" w:rsidP="00CE6AC9">
      <w:pPr>
        <w:rPr>
          <w:rFonts w:ascii="Cambria Math" w:eastAsiaTheme="minorEastAsia" w:hAnsi="Cambria Math" w:cs="Times New Roman"/>
          <w:b/>
          <w:bCs/>
          <w:iCs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374DBD9" wp14:editId="7BE6202F">
            <wp:extent cx="2083920" cy="228954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3920" cy="22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65E" w14:textId="77777777" w:rsidR="005D0AB9" w:rsidRPr="00EF56DE" w:rsidRDefault="005D0AB9" w:rsidP="00CE6AC9">
      <w:pPr>
        <w:rPr>
          <w:rFonts w:ascii="Cambria Math" w:eastAsiaTheme="minorEastAsia" w:hAnsi="Cambria Math" w:cs="Times New Roman"/>
          <w:lang w:val="es-ES"/>
        </w:rPr>
      </w:pPr>
    </w:p>
    <w:p w14:paraId="438D717F" w14:textId="083714CB" w:rsidR="003222BE" w:rsidRPr="00EF56DE" w:rsidRDefault="007B3840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lastRenderedPageBreak/>
        <w:t xml:space="preserve">Interpretación: </w:t>
      </w:r>
      <w:r w:rsidR="005073BD" w:rsidRPr="00EF56DE">
        <w:rPr>
          <w:rFonts w:ascii="Cambria Math" w:eastAsiaTheme="minorEastAsia" w:hAnsi="Cambria Math" w:cs="Times New Roman"/>
          <w:lang w:val="es-ES"/>
        </w:rPr>
        <w:t xml:space="preserve"> se evidencia que </w:t>
      </w:r>
      <w:r w:rsidR="003A7986" w:rsidRPr="00EF56DE">
        <w:rPr>
          <w:rFonts w:ascii="Cambria Math" w:eastAsiaTheme="minorEastAsia" w:hAnsi="Cambria Math" w:cs="Times New Roman"/>
          <w:lang w:val="es-ES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sub>
        </m:sSub>
      </m:oMath>
      <w:r w:rsidR="00056BD9"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W</m:t>
            </m:r>
          </m:sub>
        </m:sSub>
      </m:oMath>
      <w:r w:rsidR="00056BD9" w:rsidRPr="00EF56DE">
        <w:rPr>
          <w:rFonts w:ascii="Cambria Math" w:eastAsiaTheme="minorEastAsia" w:hAnsi="Cambria Math" w:cs="Times New Roman"/>
          <w:lang w:val="es-ES"/>
        </w:rPr>
        <w:t xml:space="preserve"> son iguales</w:t>
      </w:r>
      <w:r w:rsidR="005073BD" w:rsidRPr="00EF56DE">
        <w:rPr>
          <w:rFonts w:ascii="Cambria Math" w:eastAsiaTheme="minorEastAsia" w:hAnsi="Cambria Math" w:cs="Times New Roman"/>
          <w:lang w:val="es-ES"/>
        </w:rPr>
        <w:t xml:space="preserve">, lo cual </w:t>
      </w:r>
      <w:r w:rsidR="00103C66" w:rsidRPr="00EF56DE">
        <w:rPr>
          <w:rFonts w:ascii="Cambria Math" w:eastAsiaTheme="minorEastAsia" w:hAnsi="Cambria Math" w:cs="Times New Roman"/>
          <w:lang w:val="es-ES"/>
        </w:rPr>
        <w:t>ejemplifica la demostración realizada en el literal 5.3 con la cua</w:t>
      </w:r>
      <w:r w:rsidR="00563166" w:rsidRPr="00EF56DE">
        <w:rPr>
          <w:rFonts w:ascii="Cambria Math" w:eastAsiaTheme="minorEastAsia" w:hAnsi="Cambria Math" w:cs="Times New Roman"/>
          <w:lang w:val="es-ES"/>
        </w:rPr>
        <w:t xml:space="preserve">l los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563166" w:rsidRPr="00EF56DE">
        <w:rPr>
          <w:rFonts w:ascii="Cambria Math" w:eastAsiaTheme="minorEastAsia" w:hAnsi="Cambria Math" w:cs="Times New Roman"/>
          <w:lang w:val="es-ES"/>
        </w:rPr>
        <w:t xml:space="preserve"> son iguales aún cuando </w:t>
      </w:r>
      <w:r w:rsidR="004B29F7" w:rsidRPr="00EF56DE">
        <w:rPr>
          <w:rFonts w:ascii="Cambria Math" w:eastAsiaTheme="minorEastAsia" w:hAnsi="Cambria Math" w:cs="Times New Roman"/>
          <w:lang w:val="es-ES"/>
        </w:rPr>
        <w:t>las columnas de los vectores X y Y no lo son, pero sí son independientes</w:t>
      </w:r>
      <w:r w:rsidR="00F55852" w:rsidRPr="00EF56DE">
        <w:rPr>
          <w:rFonts w:ascii="Cambria Math" w:eastAsiaTheme="minorEastAsia" w:hAnsi="Cambria Math" w:cs="Times New Roman"/>
          <w:lang w:val="es-ES"/>
        </w:rPr>
        <w:t>. Lo anterior también ratifica que se construya el mismo subespacio de proyección.</w:t>
      </w:r>
    </w:p>
    <w:p w14:paraId="06AF67B0" w14:textId="70F5EBA4" w:rsidR="0092425B" w:rsidRPr="00EF56DE" w:rsidRDefault="0092425B" w:rsidP="00CE6AC9">
      <w:pPr>
        <w:rPr>
          <w:rFonts w:ascii="Cambria Math" w:eastAsiaTheme="minorEastAsia" w:hAnsi="Cambria Math" w:cs="Times New Roman"/>
          <w:lang w:val="es-ES"/>
        </w:rPr>
      </w:pPr>
    </w:p>
    <w:p w14:paraId="7759F679" w14:textId="725CD701" w:rsidR="003222BE" w:rsidRPr="00EF56DE" w:rsidRDefault="00C32F9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5.4.2.3 </w:t>
      </w:r>
      <w:r w:rsidRPr="00EF56DE">
        <w:rPr>
          <w:rFonts w:ascii="Cambria Math" w:eastAsiaTheme="minorEastAsia" w:hAnsi="Cambria Math" w:cs="Times New Roman"/>
          <w:lang w:val="es-ES"/>
        </w:rPr>
        <w:t xml:space="preserve">Contrastando </w:t>
      </w:r>
      <w:r w:rsidR="004F78A5" w:rsidRPr="00EF56DE">
        <w:rPr>
          <w:rFonts w:ascii="Cambria Math" w:eastAsiaTheme="minorEastAsia" w:hAnsi="Cambria Math" w:cs="Times New Roman"/>
          <w:lang w:val="es-ES"/>
        </w:rPr>
        <w:t>los intervalos de confianza del valor esperado del contorno del pecho para ambos casos.</w:t>
      </w:r>
    </w:p>
    <w:p w14:paraId="6EB13F17" w14:textId="4A6D50F5" w:rsidR="004F78A5" w:rsidRPr="00EF56DE" w:rsidRDefault="0012113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</w:p>
    <w:p w14:paraId="5EC7A6C3" w14:textId="7F625FC8" w:rsidR="00121135" w:rsidRPr="00EF56DE" w:rsidRDefault="00591B93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, n-p)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</m:ra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7C017928" w14:textId="50358CDE" w:rsidR="00671122" w:rsidRPr="00EF56DE" w:rsidRDefault="00671122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</w:p>
    <w:p w14:paraId="6DD0CEF4" w14:textId="5BDC2C7B" w:rsidR="00C32F9D" w:rsidRPr="00EF56DE" w:rsidRDefault="00377B53" w:rsidP="006730D2">
      <w:pPr>
        <w:pStyle w:val="Prrafodelista"/>
        <w:numPr>
          <w:ilvl w:val="0"/>
          <w:numId w:val="11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Modelo con las variables X</w:t>
      </w:r>
      <w:r w:rsidR="00926E8A" w:rsidRPr="00EF56DE">
        <w:rPr>
          <w:rFonts w:ascii="Cambria Math" w:eastAsiaTheme="minorEastAsia" w:hAnsi="Cambria Math" w:cs="Times New Roman"/>
          <w:lang w:val="es-E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=[1, 30, 30]</m:t>
          </m:r>
        </m:oMath>
      </m:oMathPara>
    </w:p>
    <w:p w14:paraId="28A341D4" w14:textId="21CCC091" w:rsidR="00C155DA" w:rsidRPr="00EF56DE" w:rsidRDefault="00C155DA" w:rsidP="00C155DA">
      <w:pPr>
        <w:pStyle w:val="Prrafodelista"/>
        <w:ind w:left="776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47042DDA" wp14:editId="38533BA1">
            <wp:extent cx="5612130" cy="335343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C95" w14:textId="5E7603D0" w:rsidR="00F76BBA" w:rsidRPr="00EF56DE" w:rsidRDefault="00F76BBA" w:rsidP="00C155DA">
      <w:pPr>
        <w:jc w:val="center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640ECFF8" wp14:editId="5C164C32">
            <wp:extent cx="4088766" cy="42906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422" cy="4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0BF" w14:textId="4E852090" w:rsidR="00F76BBA" w:rsidRPr="00EF56DE" w:rsidRDefault="00F76BBA" w:rsidP="00CE6AC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Luego,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[36.09060 , 36.28743]</m:t>
          </m:r>
        </m:oMath>
      </m:oMathPara>
    </w:p>
    <w:p w14:paraId="20FB520D" w14:textId="5BBD49FB" w:rsidR="00180970" w:rsidRPr="00EF56DE" w:rsidRDefault="004E265C" w:rsidP="00180970">
      <w:pPr>
        <w:ind w:left="416"/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En el caso en que la cintura</w:t>
      </w:r>
      <w:r w:rsidR="005E5C38" w:rsidRPr="00EF56DE">
        <w:rPr>
          <w:rFonts w:ascii="Cambria Math" w:eastAsiaTheme="minorEastAsia" w:hAnsi="Cambria Math" w:cs="Times New Roman"/>
          <w:iCs/>
          <w:lang w:val="es-ES"/>
        </w:rPr>
        <w:t xml:space="preserve"> y cadera =</w:t>
      </w:r>
      <w:proofErr w:type="gramStart"/>
      <w:r w:rsidR="005E5C38" w:rsidRPr="00EF56DE">
        <w:rPr>
          <w:rFonts w:ascii="Cambria Math" w:eastAsiaTheme="minorEastAsia" w:hAnsi="Cambria Math" w:cs="Times New Roman"/>
          <w:iCs/>
          <w:lang w:val="es-ES"/>
        </w:rPr>
        <w:t>30 ,</w:t>
      </w:r>
      <w:proofErr w:type="gramEnd"/>
      <w:r w:rsidR="005E5C38" w:rsidRPr="00EF56DE"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con una confianza del 95% y una significancia del 5%, se espera que la media de</w:t>
      </w:r>
      <w:r w:rsidR="00AC5D2A" w:rsidRPr="00EF56DE">
        <w:rPr>
          <w:rFonts w:ascii="Cambria Math" w:eastAsiaTheme="minorEastAsia" w:hAnsi="Cambria Math" w:cs="Times New Roman"/>
          <w:iCs/>
          <w:lang w:val="es-ES"/>
        </w:rPr>
        <w:t xml:space="preserve">l contorno del pecho 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esté entre 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36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,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09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 y 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36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,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28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 </w:t>
      </w:r>
    </w:p>
    <w:p w14:paraId="643F266D" w14:textId="6C235971" w:rsidR="00C155DA" w:rsidRPr="00EF56DE" w:rsidRDefault="00C155D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 w:type="page"/>
      </w:r>
    </w:p>
    <w:p w14:paraId="232B289B" w14:textId="3ED89B83" w:rsidR="00387503" w:rsidRPr="00EF56DE" w:rsidRDefault="00387503" w:rsidP="00387503">
      <w:pPr>
        <w:ind w:firstLine="416"/>
        <w:rPr>
          <w:rFonts w:ascii="Cambria Math" w:eastAsiaTheme="minorEastAsia" w:hAnsi="Cambria Math" w:cs="Times New Roman"/>
          <w:lang w:val="es-ES"/>
        </w:rPr>
      </w:pPr>
    </w:p>
    <w:p w14:paraId="101FAECA" w14:textId="05F54796" w:rsidR="004C5889" w:rsidRPr="00EF56DE" w:rsidRDefault="004C5889" w:rsidP="006730D2">
      <w:pPr>
        <w:pStyle w:val="Prrafodelista"/>
        <w:numPr>
          <w:ilvl w:val="0"/>
          <w:numId w:val="11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Modelo con las variables W</w:t>
      </w:r>
    </w:p>
    <w:p w14:paraId="72E112B9" w14:textId="16D2CF74" w:rsidR="007118BB" w:rsidRPr="00EF56DE" w:rsidRDefault="00000000" w:rsidP="004C588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=[1, 60, 0]</m:t>
          </m:r>
        </m:oMath>
      </m:oMathPara>
    </w:p>
    <w:p w14:paraId="306D46F8" w14:textId="22B6324D" w:rsidR="00AC3109" w:rsidRPr="00EF56DE" w:rsidRDefault="00AC3109" w:rsidP="004C588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42B48771" wp14:editId="1A904FE8">
            <wp:extent cx="5612130" cy="3581400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76D" w14:textId="1DA80011" w:rsidR="002A35D8" w:rsidRPr="00EF56DE" w:rsidRDefault="002A35D8" w:rsidP="00AC3109">
      <w:pPr>
        <w:jc w:val="center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1174F89" wp14:editId="69CB07FA">
            <wp:extent cx="3813544" cy="398547"/>
            <wp:effectExtent l="0" t="0" r="0" b="1905"/>
            <wp:docPr id="14" name="Imagen 1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con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2211" cy="4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AC99" w14:textId="01669BB5" w:rsidR="002A35D8" w:rsidRPr="00EF56DE" w:rsidRDefault="002A35D8" w:rsidP="002A35D8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Luego,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[36.09060 , 36.28743]</m:t>
          </m:r>
        </m:oMath>
      </m:oMathPara>
    </w:p>
    <w:p w14:paraId="446F66B8" w14:textId="77777777" w:rsidR="00440993" w:rsidRPr="00EF56DE" w:rsidRDefault="00440993" w:rsidP="002A35D8">
      <w:pPr>
        <w:rPr>
          <w:rFonts w:ascii="Cambria Math" w:eastAsiaTheme="minorEastAsia" w:hAnsi="Cambria Math" w:cs="Times New Roman"/>
          <w:lang w:val="es-ES"/>
        </w:rPr>
      </w:pPr>
    </w:p>
    <w:p w14:paraId="4D047F4D" w14:textId="3D7C11A2" w:rsidR="005E5C38" w:rsidRPr="00EF56DE" w:rsidRDefault="005E5C38" w:rsidP="005E5C38">
      <w:pPr>
        <w:ind w:left="416"/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 xml:space="preserve">En el caso en que </w:t>
      </w:r>
      <w:r w:rsidR="006A7A24" w:rsidRPr="00EF56DE">
        <w:rPr>
          <w:rFonts w:ascii="Cambria Math" w:eastAsiaTheme="minorEastAsia" w:hAnsi="Cambria Math" w:cs="Times New Roman"/>
          <w:iCs/>
          <w:lang w:val="es-ES"/>
        </w:rPr>
        <w:t xml:space="preserve">el tamaño=60 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y </w:t>
      </w:r>
      <w:r w:rsidR="006A7A24" w:rsidRPr="00EF56DE">
        <w:rPr>
          <w:rFonts w:ascii="Cambria Math" w:eastAsiaTheme="minorEastAsia" w:hAnsi="Cambria Math" w:cs="Times New Roman"/>
          <w:iCs/>
          <w:lang w:val="es-ES"/>
        </w:rPr>
        <w:t>la forma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=</w:t>
      </w:r>
      <w:proofErr w:type="gramStart"/>
      <w:r w:rsidR="006A7A24" w:rsidRPr="00EF56DE">
        <w:rPr>
          <w:rFonts w:ascii="Cambria Math" w:eastAsiaTheme="minorEastAsia" w:hAnsi="Cambria Math" w:cs="Times New Roman"/>
          <w:iCs/>
          <w:lang w:val="es-ES"/>
        </w:rPr>
        <w:t>0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,</w:t>
      </w:r>
      <w:proofErr w:type="gramEnd"/>
      <w:r w:rsidRPr="00EF56DE">
        <w:rPr>
          <w:rFonts w:ascii="Cambria Math" w:eastAsiaTheme="minorEastAsia" w:hAnsi="Cambria Math" w:cs="Times New Roman"/>
          <w:iCs/>
          <w:lang w:val="es-ES"/>
        </w:rPr>
        <w:t xml:space="preserve"> con una confianza del 95% y una significancia del 5%, se espera que la media del contorno del pecho esté entre 36,09 y 36,28 </w:t>
      </w:r>
    </w:p>
    <w:p w14:paraId="3EF5BE1D" w14:textId="77777777" w:rsidR="00387503" w:rsidRPr="00EF56DE" w:rsidRDefault="00387503" w:rsidP="002A35D8">
      <w:pPr>
        <w:rPr>
          <w:rFonts w:ascii="Cambria Math" w:eastAsiaTheme="minorEastAsia" w:hAnsi="Cambria Math" w:cs="Times New Roman"/>
          <w:lang w:val="es-ES"/>
        </w:rPr>
      </w:pPr>
    </w:p>
    <w:p w14:paraId="58702108" w14:textId="34586A60" w:rsidR="00827A67" w:rsidRPr="00EF56DE" w:rsidRDefault="00827A67" w:rsidP="002A35D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Interpretación</w:t>
      </w:r>
      <w:r w:rsidR="00440993" w:rsidRPr="00EF56DE">
        <w:rPr>
          <w:rFonts w:ascii="Cambria Math" w:eastAsiaTheme="minorEastAsia" w:hAnsi="Cambria Math" w:cs="Times New Roman"/>
          <w:lang w:val="es-ES"/>
        </w:rPr>
        <w:t xml:space="preserve"> ambos modelos</w:t>
      </w:r>
      <w:r w:rsidRPr="00EF56DE">
        <w:rPr>
          <w:rFonts w:ascii="Cambria Math" w:eastAsiaTheme="minorEastAsia" w:hAnsi="Cambria Math" w:cs="Times New Roman"/>
          <w:lang w:val="es-ES"/>
        </w:rPr>
        <w:t xml:space="preserve">:  se evidencia que los intervalos </w:t>
      </w:r>
      <w:r w:rsidR="006730D2" w:rsidRPr="00EF56DE">
        <w:rPr>
          <w:rFonts w:ascii="Cambria Math" w:eastAsiaTheme="minorEastAsia" w:hAnsi="Cambria Math" w:cs="Times New Roman"/>
          <w:lang w:val="es-ES"/>
        </w:rPr>
        <w:t>de confianza para</w:t>
      </w:r>
      <w:r w:rsidR="00440993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sub>
        </m:sSub>
      </m:oMath>
      <w:r w:rsidR="006730D2"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W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 son iguales</w:t>
      </w:r>
      <w:r w:rsidR="00250016" w:rsidRPr="00EF56DE">
        <w:rPr>
          <w:rFonts w:ascii="Cambria Math" w:eastAsiaTheme="minorEastAsia" w:hAnsi="Cambria Math" w:cs="Times New Roman"/>
          <w:lang w:val="es-ES"/>
        </w:rPr>
        <w:t>, lo que indica que la proyección en el subespacio es la misma</w:t>
      </w:r>
      <w:r w:rsidR="009D33B3" w:rsidRPr="00EF56DE">
        <w:rPr>
          <w:rFonts w:ascii="Cambria Math" w:eastAsiaTheme="minorEastAsia" w:hAnsi="Cambria Math" w:cs="Times New Roman"/>
          <w:lang w:val="es-ES"/>
        </w:rPr>
        <w:t xml:space="preserve">, con lo cual, el valor esperado de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9D33B3"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387503" w:rsidRPr="00EF56DE">
        <w:rPr>
          <w:rFonts w:ascii="Cambria Math" w:eastAsiaTheme="minorEastAsia" w:hAnsi="Cambria Math" w:cs="Times New Roman"/>
          <w:lang w:val="es-ES"/>
        </w:rPr>
        <w:t>no varía conforme a la transformación que se le haga al vector X.</w:t>
      </w:r>
    </w:p>
    <w:p w14:paraId="03F028A2" w14:textId="111C653F" w:rsidR="00387503" w:rsidRPr="00EF56DE" w:rsidRDefault="004237D7" w:rsidP="002A35D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 w:type="page"/>
      </w:r>
    </w:p>
    <w:p w14:paraId="264761A7" w14:textId="77777777" w:rsidR="00BE7093" w:rsidRPr="00EF56DE" w:rsidRDefault="009D47A2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lastRenderedPageBreak/>
        <w:t>Punto 9</w:t>
      </w:r>
    </w:p>
    <w:p w14:paraId="6DC86DDC" w14:textId="3C5A141E" w:rsidR="009D47A2" w:rsidRPr="00EF56DE" w:rsidRDefault="00BE709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9.1. </w:t>
      </w:r>
      <w:r w:rsidRPr="00EF56DE">
        <w:rPr>
          <w:rFonts w:ascii="Cambria Math" w:eastAsiaTheme="minorEastAsia" w:hAnsi="Cambria Math" w:cs="Times New Roman"/>
          <w:lang w:val="es-ES"/>
        </w:rPr>
        <w:t xml:space="preserve"> Estimación</w:t>
      </w:r>
      <w:r w:rsidR="00C95CBC" w:rsidRPr="00EF56DE">
        <w:rPr>
          <w:rFonts w:ascii="Cambria Math" w:eastAsiaTheme="minorEastAsia" w:hAnsi="Cambria Math" w:cs="Times New Roman"/>
          <w:lang w:val="es-ES"/>
        </w:rPr>
        <w:t xml:space="preserve"> modelo de regresión lineal e interpretación de parámetros</w:t>
      </w:r>
    </w:p>
    <w:p w14:paraId="530C6FF1" w14:textId="412777D0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 ε </m:t>
          </m:r>
        </m:oMath>
      </m:oMathPara>
    </w:p>
    <w:p w14:paraId="1F2F63F1" w14:textId="7B5289B8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Donde </w:t>
      </w:r>
      <m:oMath>
        <m:r>
          <w:rPr>
            <w:rFonts w:ascii="Cambria Math" w:eastAsiaTheme="minorEastAsia" w:hAnsi="Cambria Math" w:cs="Times New Roman"/>
            <w:lang w:val="es-ES"/>
          </w:rPr>
          <m:t>Y=ventas por almacen a partir de sillas infantiles de carro</m:t>
        </m:r>
      </m:oMath>
    </w:p>
    <w:p w14:paraId="287A5114" w14:textId="65D350E6" w:rsidR="003F091B" w:rsidRPr="00EF56DE" w:rsidRDefault="003F091B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precio de la competencia</m:t>
          </m:r>
        </m:oMath>
      </m:oMathPara>
    </w:p>
    <w:p w14:paraId="76D37ED6" w14:textId="20CEC84F" w:rsidR="00D65A24" w:rsidRPr="00EF56DE" w:rsidRDefault="00D65A24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ingresos de la comunidad</m:t>
          </m:r>
        </m:oMath>
      </m:oMathPara>
    </w:p>
    <w:p w14:paraId="37E7413D" w14:textId="5A751BA6" w:rsidR="00D65A24" w:rsidRPr="00EF56DE" w:rsidRDefault="00D65A24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publicidad</m:t>
          </m:r>
        </m:oMath>
      </m:oMathPara>
    </w:p>
    <w:p w14:paraId="59B2A311" w14:textId="409A92D6" w:rsidR="00D65A24" w:rsidRPr="00EF56DE" w:rsidRDefault="00D65A24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población</m:t>
          </m:r>
        </m:oMath>
      </m:oMathPara>
    </w:p>
    <w:p w14:paraId="04FFF536" w14:textId="22E124CB" w:rsidR="00900482" w:rsidRPr="00EF56DE" w:rsidRDefault="00900482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precio</m:t>
          </m:r>
        </m:oMath>
      </m:oMathPara>
    </w:p>
    <w:p w14:paraId="324D4E0C" w14:textId="50673B65" w:rsidR="00900482" w:rsidRPr="00EF56DE" w:rsidRDefault="00900482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edad promedio de la población</m:t>
          </m:r>
        </m:oMath>
      </m:oMathPara>
    </w:p>
    <w:p w14:paraId="7A5AEBC6" w14:textId="2AAFF278" w:rsidR="00D642DB" w:rsidRPr="00EF56DE" w:rsidRDefault="00D642DB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educación</m:t>
          </m:r>
        </m:oMath>
      </m:oMathPara>
    </w:p>
    <w:p w14:paraId="7819E3E6" w14:textId="77777777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66C29CF6" w14:textId="77777777" w:rsidR="002A463A" w:rsidRPr="00EF56DE" w:rsidRDefault="002A463A" w:rsidP="00CE6AC9">
      <w:pPr>
        <w:rPr>
          <w:rFonts w:ascii="Cambria Math" w:eastAsiaTheme="minorEastAsia" w:hAnsi="Cambria Math" w:cs="Times New Roman"/>
          <w:lang w:val="es-ES"/>
        </w:rPr>
      </w:pPr>
    </w:p>
    <w:p w14:paraId="35E608A0" w14:textId="31F0BB2C" w:rsidR="00C95CBC" w:rsidRPr="00EF56DE" w:rsidRDefault="00293A3D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7F58E1A2" wp14:editId="1D5091F2">
            <wp:extent cx="3870251" cy="3099967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5346" cy="31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5A60" w14:textId="10980230" w:rsidR="008C6515" w:rsidRPr="00EF56DE" w:rsidRDefault="008C651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que F= 66,18 con p value </w:t>
      </w:r>
      <m:oMath>
        <m:r>
          <w:rPr>
            <w:rFonts w:ascii="Cambria Math" w:eastAsiaTheme="minorEastAsia" w:hAnsi="Cambria Math" w:cs="Times New Roman"/>
            <w:lang w:val="es-ES"/>
          </w:rPr>
          <m:t>≈0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Pr="00EF56DE">
        <w:rPr>
          <w:rFonts w:ascii="Cambria Math" w:eastAsiaTheme="minorEastAsia" w:hAnsi="Cambria Math" w:cs="Times New Roman"/>
          <w:lang w:val="es-ES"/>
        </w:rPr>
        <w:t xml:space="preserve"> el modelo es globalmente </w:t>
      </w:r>
      <w:r w:rsidR="00797D54" w:rsidRPr="00EF56DE">
        <w:rPr>
          <w:rFonts w:ascii="Cambria Math" w:eastAsiaTheme="minorEastAsia" w:hAnsi="Cambria Math" w:cs="Times New Roman"/>
          <w:lang w:val="es-ES"/>
        </w:rPr>
        <w:t>significativo</w:t>
      </w:r>
      <w:r w:rsidRPr="00EF56DE">
        <w:rPr>
          <w:rFonts w:ascii="Cambria Math" w:eastAsiaTheme="minorEastAsia" w:hAnsi="Cambria Math" w:cs="Times New Roman"/>
          <w:lang w:val="es-ES"/>
        </w:rPr>
        <w:t>.</w:t>
      </w:r>
    </w:p>
    <w:p w14:paraId="55BF6BFE" w14:textId="34E63FF0" w:rsidR="00695C1C" w:rsidRPr="00EF56DE" w:rsidRDefault="000A3EAA" w:rsidP="003313C3">
      <w:pPr>
        <w:rPr>
          <w:rFonts w:ascii="Cambria Math" w:eastAsiaTheme="minorEastAsia" w:hAnsi="Cambria Math" w:cs="Times New Roman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Interpretación parámetros iniciales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br/>
      </w:r>
      <w:r w:rsidR="00695C1C" w:rsidRPr="00EF56DE">
        <w:rPr>
          <w:rFonts w:ascii="Cambria Math" w:eastAsiaTheme="minorEastAsia" w:hAnsi="Cambria Math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</m:oMath>
      <w:r w:rsidR="004F49B5" w:rsidRPr="00EF56DE">
        <w:rPr>
          <w:rFonts w:ascii="Cambria Math" w:eastAsiaTheme="minorEastAsia" w:hAnsi="Cambria Math" w:cs="Times New Roman"/>
          <w:lang w:val="es-ES"/>
        </w:rPr>
        <w:t xml:space="preserve"> : el </w:t>
      </w:r>
      <w:r w:rsidR="003513CC" w:rsidRPr="00EF56DE">
        <w:rPr>
          <w:rFonts w:ascii="Cambria Math" w:eastAsiaTheme="minorEastAsia" w:hAnsi="Cambria Math" w:cs="Times New Roman"/>
          <w:lang w:val="es-ES"/>
        </w:rPr>
        <w:t>valor esperado</w:t>
      </w:r>
      <w:r w:rsidR="004F49B5" w:rsidRPr="00EF56DE">
        <w:rPr>
          <w:rFonts w:ascii="Cambria Math" w:eastAsiaTheme="minorEastAsia" w:hAnsi="Cambria Math" w:cs="Times New Roman"/>
          <w:lang w:val="es-ES"/>
        </w:rPr>
        <w:t xml:space="preserve"> de ventas en miles de dólares sería </w:t>
      </w:r>
      <w:r w:rsidR="003513CC" w:rsidRPr="00EF56DE">
        <w:rPr>
          <w:rFonts w:ascii="Cambria Math" w:eastAsiaTheme="minorEastAsia" w:hAnsi="Cambria Math" w:cs="Times New Roman"/>
          <w:lang w:val="es-ES"/>
        </w:rPr>
        <w:t xml:space="preserve">de </w:t>
      </w:r>
      <w:r w:rsidR="00C94AF7" w:rsidRPr="00EF56DE">
        <w:rPr>
          <w:rFonts w:ascii="Cambria Math" w:eastAsiaTheme="minorEastAsia" w:hAnsi="Cambria Math" w:cs="Times New Roman"/>
          <w:lang w:val="es-ES"/>
        </w:rPr>
        <w:t>7,71 en caso de que las demás variables explicativas no sean significativas</w:t>
      </w:r>
    </w:p>
    <w:p w14:paraId="197E9BD7" w14:textId="56C4CD45" w:rsidR="003313C3" w:rsidRPr="00EF56DE" w:rsidRDefault="00C94AF7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d</w:t>
      </w:r>
      <w:r w:rsidR="007E501F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 xml:space="preserve">lar que aumente el precio </w:t>
      </w:r>
      <w:r w:rsidR="007E501F" w:rsidRPr="00EF56DE">
        <w:rPr>
          <w:rFonts w:ascii="Cambria Math" w:eastAsiaTheme="minorEastAsia" w:hAnsi="Cambria Math" w:cs="Times New Roman"/>
        </w:rPr>
        <w:t>de la competencia</w:t>
      </w:r>
      <w:r w:rsidR="003313C3" w:rsidRPr="00EF56DE">
        <w:rPr>
          <w:rFonts w:ascii="Cambria Math" w:eastAsiaTheme="minorEastAsia" w:hAnsi="Cambria Math" w:cs="Times New Roman"/>
        </w:rPr>
        <w:t>, se estima que el valor esperado de las ventas aumentará en 0.0939 mil unidades.</w:t>
      </w:r>
    </w:p>
    <w:p w14:paraId="292D50B0" w14:textId="7CF93B65" w:rsidR="003313C3" w:rsidRPr="00EF56DE" w:rsidRDefault="00243BCC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dólares que aumente el ingreso de la comunidad, se estima que el valor esperado de las ventas aumentará en 0.0129 mil unidades.</w:t>
      </w:r>
    </w:p>
    <w:p w14:paraId="4A7D31A6" w14:textId="509A8D18" w:rsidR="003313C3" w:rsidRPr="00EF56DE" w:rsidRDefault="00243BCC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  <w:lang w:val="es-ES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d</w:t>
      </w:r>
      <w:r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>lares que se aumente en la inversión de la publicidad, se estima que el valor esperado de las ventas aumentará en 0.131 mil unidades.</w:t>
      </w:r>
    </w:p>
    <w:p w14:paraId="3FE6929C" w14:textId="6863BCC8" w:rsidR="003313C3" w:rsidRPr="00EF56DE" w:rsidRDefault="00BF294D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unidades que aumente la población, se estima que el valor esperado de las ventas disminuirá en 0.00012 mil unidades.</w:t>
      </w:r>
    </w:p>
    <w:p w14:paraId="0B933454" w14:textId="2E05BD78" w:rsidR="003313C3" w:rsidRPr="00EF56DE" w:rsidRDefault="00BF294D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d</w:t>
      </w:r>
      <w:r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>lar que aumente el precio de las sillas, se estima que el valor esperado de las ventas disminuya en 0.0926 mil unidades.</w:t>
      </w:r>
    </w:p>
    <w:p w14:paraId="294B4333" w14:textId="097917F6" w:rsidR="003313C3" w:rsidRPr="00EF56DE" w:rsidRDefault="00BF294D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 xml:space="preserve">or cada </w:t>
      </w:r>
      <w:proofErr w:type="gramStart"/>
      <w:r w:rsidR="003313C3" w:rsidRPr="00EF56DE">
        <w:rPr>
          <w:rFonts w:ascii="Cambria Math" w:eastAsiaTheme="minorEastAsia" w:hAnsi="Cambria Math" w:cs="Times New Roman"/>
        </w:rPr>
        <w:t xml:space="preserve">año </w:t>
      </w:r>
      <w:r w:rsidR="003B2744" w:rsidRPr="00EF56DE">
        <w:rPr>
          <w:rFonts w:ascii="Cambria Math" w:eastAsiaTheme="minorEastAsia" w:hAnsi="Cambria Math" w:cs="Times New Roman"/>
        </w:rPr>
        <w:t>de edad</w:t>
      </w:r>
      <w:proofErr w:type="gramEnd"/>
      <w:r w:rsidR="003B2744" w:rsidRPr="00EF56DE">
        <w:rPr>
          <w:rFonts w:ascii="Cambria Math" w:eastAsiaTheme="minorEastAsia" w:hAnsi="Cambria Math" w:cs="Times New Roman"/>
        </w:rPr>
        <w:t xml:space="preserve"> </w:t>
      </w:r>
      <w:r w:rsidR="003313C3" w:rsidRPr="00EF56DE">
        <w:rPr>
          <w:rFonts w:ascii="Cambria Math" w:eastAsiaTheme="minorEastAsia" w:hAnsi="Cambria Math" w:cs="Times New Roman"/>
        </w:rPr>
        <w:t>que aumente la población, se estima que el valor esperado de las ventas disminuirá en 0.044 mil unidades.</w:t>
      </w:r>
    </w:p>
    <w:p w14:paraId="61A5BDC1" w14:textId="3F400547" w:rsidR="000A3EAA" w:rsidRPr="00EF56DE" w:rsidRDefault="003B2744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7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 xml:space="preserve">or cada nivel que aumente la educación de la población, se estima que </w:t>
      </w:r>
      <w:proofErr w:type="gramStart"/>
      <w:r w:rsidR="003313C3" w:rsidRPr="00EF56DE">
        <w:rPr>
          <w:rFonts w:ascii="Cambria Math" w:eastAsiaTheme="minorEastAsia" w:hAnsi="Cambria Math" w:cs="Times New Roman"/>
        </w:rPr>
        <w:t>el valor esperado de las ventas disminuyan</w:t>
      </w:r>
      <w:proofErr w:type="gramEnd"/>
      <w:r w:rsidR="003313C3" w:rsidRPr="00EF56DE">
        <w:rPr>
          <w:rFonts w:ascii="Cambria Math" w:eastAsiaTheme="minorEastAsia" w:hAnsi="Cambria Math" w:cs="Times New Roman"/>
        </w:rPr>
        <w:t xml:space="preserve"> en 0.0399 mil unidades.</w:t>
      </w:r>
    </w:p>
    <w:p w14:paraId="269374CD" w14:textId="4AE5808F" w:rsidR="00AD3847" w:rsidRPr="00EF56DE" w:rsidRDefault="00AD3847" w:rsidP="00CE6AC9">
      <w:pPr>
        <w:rPr>
          <w:rFonts w:ascii="Cambria Math" w:eastAsiaTheme="minorEastAsia" w:hAnsi="Cambria Math" w:cs="Times New Roman"/>
        </w:rPr>
      </w:pPr>
    </w:p>
    <w:p w14:paraId="19031D5A" w14:textId="33FF8220" w:rsidR="00F21070" w:rsidRPr="00EF56DE" w:rsidRDefault="00F21070" w:rsidP="00F21070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p-value de la t que, con una significancia del 5%, las variables de población y educación no son significativas para explicar la variable de interés</w:t>
      </w:r>
      <w:r w:rsidR="00D109D3"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="00D109D3"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="00D109D3" w:rsidRPr="00EF56DE">
        <w:rPr>
          <w:rFonts w:ascii="Cambria Math" w:eastAsiaTheme="minorEastAsia" w:hAnsi="Cambria Math" w:cs="Times New Roman"/>
          <w:lang w:val="es-ES"/>
        </w:rPr>
        <w:t xml:space="preserve"> no deberían considerarse en el modelo.</w:t>
      </w:r>
    </w:p>
    <w:p w14:paraId="1B7ECE81" w14:textId="456027FA" w:rsidR="00ED527A" w:rsidRPr="00EF56DE" w:rsidRDefault="00E46FBC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9.2</w:t>
      </w:r>
      <w:r w:rsidR="00ED527A" w:rsidRPr="00EF56DE"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="00F06AAF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F06AAF" w:rsidRPr="00EF56DE">
        <w:rPr>
          <w:rFonts w:ascii="Cambria Math" w:eastAsiaTheme="minorEastAsia" w:hAnsi="Cambria Math" w:cs="Times New Roman"/>
          <w:lang w:val="es-ES"/>
        </w:rPr>
        <w:t>¿Es cierta la hipótesis que afirma que la edad promedio del vecindario no debe influir sobre la venta de sillas?</w:t>
      </w:r>
    </w:p>
    <w:p w14:paraId="3AD508D6" w14:textId="70F404A7" w:rsidR="006C17F8" w:rsidRDefault="00EF56DE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Sabemos que </w:t>
      </w:r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=edad promedio de la población</m:t>
        </m:r>
      </m:oMath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w:r w:rsidR="00022685">
        <w:rPr>
          <w:rFonts w:ascii="Cambria Math" w:eastAsiaTheme="minorEastAsia" w:hAnsi="Cambria Math" w:cs="Times New Roman"/>
          <w:iCs/>
          <w:lang w:val="es-ES"/>
        </w:rPr>
        <w:t xml:space="preserve"> y, por el modelo de regresión del anterior punto por prueba t de significancia individual, sabemos que esta variable sí </w:t>
      </w:r>
      <w:r w:rsidR="0058088E">
        <w:rPr>
          <w:rFonts w:ascii="Cambria Math" w:eastAsiaTheme="minorEastAsia" w:hAnsi="Cambria Math" w:cs="Times New Roman"/>
          <w:iCs/>
          <w:lang w:val="es-ES"/>
        </w:rPr>
        <w:t>es relevante para explicar la variable de interés, por lo que la hipótesis sería falsa.</w:t>
      </w:r>
    </w:p>
    <w:p w14:paraId="58E3A5FB" w14:textId="5BC1B22A" w:rsidR="00E90013" w:rsidRDefault="00E90013" w:rsidP="00CE6AC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No obstante, procederemos a calcularlo manualmente para confirmar:</w:t>
      </w:r>
    </w:p>
    <w:p w14:paraId="6348CEB9" w14:textId="2D80A744" w:rsidR="00E90013" w:rsidRPr="00EF56DE" w:rsidRDefault="00E90013" w:rsidP="00570B70">
      <w:pPr>
        <w:jc w:val="center"/>
        <w:rPr>
          <w:rFonts w:ascii="Cambria Math" w:eastAsiaTheme="minorEastAsia" w:hAnsi="Cambria Math" w:cs="Times New Roman"/>
          <w:iCs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</m:oMath>
      <w:r w:rsidR="00570B70">
        <w:rPr>
          <w:rFonts w:ascii="Cambria Math" w:eastAsiaTheme="minorEastAsia" w:hAnsi="Cambria Math" w:cs="Times New Roman"/>
          <w:lang w:val="es-ES"/>
        </w:rPr>
        <w:t>=0</w:t>
      </w:r>
    </w:p>
    <w:p w14:paraId="16B08E2F" w14:textId="5027BF16" w:rsidR="00ED527A" w:rsidRPr="00CA0B7C" w:rsidRDefault="00570B70" w:rsidP="00CE6AC9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1FDA8589" w14:textId="264599E8" w:rsidR="00CA0B7C" w:rsidRPr="00195F3A" w:rsidRDefault="00CA0B7C" w:rsidP="00CE6AC9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</m:t>
          </m:r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jj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n-p</m:t>
              </m:r>
            </m:sub>
          </m:sSub>
        </m:oMath>
      </m:oMathPara>
    </w:p>
    <w:p w14:paraId="572E1154" w14:textId="459CDDE0" w:rsidR="00195F3A" w:rsidRDefault="00195F3A" w:rsidP="00CE6AC9">
      <w:pPr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0ECED3D8" w14:textId="44D5DBCB" w:rsidR="00E702F7" w:rsidRPr="00ED527A" w:rsidRDefault="00E702F7" w:rsidP="000030C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4AFDDE8" w14:textId="492632C9" w:rsidR="00E46FBC" w:rsidRPr="00C17C73" w:rsidRDefault="00453B24" w:rsidP="00CE6AC9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</m:t>
          </m:r>
          <m:r>
            <w:rPr>
              <w:rFonts w:ascii="Cambria Math" w:eastAsiaTheme="minorEastAsia" w:hAnsi="Cambria Math" w:cs="Times New Roman"/>
              <w:lang w:val="es-ES"/>
            </w:rPr>
            <m:t>-7,485371</m:t>
          </m:r>
        </m:oMath>
      </m:oMathPara>
    </w:p>
    <w:p w14:paraId="497B8F5D" w14:textId="51A8E4E4" w:rsidR="00C17C73" w:rsidRPr="002070BD" w:rsidRDefault="00C17C73" w:rsidP="00C17C73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P</m:t>
          </m:r>
          <m:r>
            <w:rPr>
              <w:rFonts w:ascii="Cambria Math" w:eastAsiaTheme="minorEastAsia" w:hAnsi="Cambria Math" w:cs="Times New Roman"/>
              <w:lang w:val="es-ES"/>
            </w:rPr>
            <m:t>value</m:t>
          </m:r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4,751755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-13</m:t>
              </m:r>
            </m:sup>
          </m:sSup>
        </m:oMath>
      </m:oMathPara>
    </w:p>
    <w:p w14:paraId="5761E10F" w14:textId="30DCE98C" w:rsidR="002070BD" w:rsidRDefault="00797D54" w:rsidP="00C17C73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25F0BD" wp14:editId="5C1F605C">
            <wp:simplePos x="0" y="0"/>
            <wp:positionH relativeFrom="column">
              <wp:posOffset>401055</wp:posOffset>
            </wp:positionH>
            <wp:positionV relativeFrom="paragraph">
              <wp:posOffset>-1075469</wp:posOffset>
            </wp:positionV>
            <wp:extent cx="2175510" cy="1879600"/>
            <wp:effectExtent l="0" t="0" r="0" b="6350"/>
            <wp:wrapSquare wrapText="bothSides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64D5" w14:textId="6257323E" w:rsidR="002070BD" w:rsidRDefault="002070BD" w:rsidP="00C17C7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D0727F" w14:textId="0B356F84" w:rsidR="00E9170C" w:rsidRDefault="002070B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lastRenderedPageBreak/>
        <w:t>Por lo tanto</w:t>
      </w:r>
      <w:r w:rsidR="005B72D9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827A5D">
        <w:rPr>
          <w:rFonts w:ascii="Times New Roman" w:eastAsiaTheme="minorEastAsia" w:hAnsi="Times New Roman" w:cs="Times New Roman"/>
          <w:iCs/>
          <w:lang w:val="es-ES"/>
        </w:rPr>
        <w:t>existe suficiente evidencia estadística para</w:t>
      </w:r>
      <w:r w:rsidR="00E440E9">
        <w:rPr>
          <w:rFonts w:ascii="Times New Roman" w:eastAsiaTheme="minorEastAsia" w:hAnsi="Times New Roman" w:cs="Times New Roman"/>
          <w:iCs/>
          <w:lang w:val="es-ES"/>
        </w:rPr>
        <w:t xml:space="preserve"> rechaza</w:t>
      </w:r>
      <w:r w:rsidR="00827A5D">
        <w:rPr>
          <w:rFonts w:ascii="Times New Roman" w:eastAsiaTheme="minorEastAsia" w:hAnsi="Times New Roman" w:cs="Times New Roman"/>
          <w:iCs/>
          <w:lang w:val="es-ES"/>
        </w:rPr>
        <w:t>r</w:t>
      </w:r>
      <w:r w:rsidR="00E440E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</m:oMath>
      <w:r w:rsidR="00E9170C">
        <w:rPr>
          <w:rFonts w:ascii="Times New Roman" w:eastAsiaTheme="minorEastAsia" w:hAnsi="Times New Roman" w:cs="Times New Roman"/>
          <w:iCs/>
          <w:lang w:val="es-ES"/>
        </w:rPr>
        <w:t xml:space="preserve">, lo que significa que la edad del promedio de la población sí </w:t>
      </w:r>
      <w:r w:rsidR="00E9170C">
        <w:rPr>
          <w:rFonts w:ascii="Cambria Math" w:eastAsiaTheme="minorEastAsia" w:hAnsi="Cambria Math" w:cs="Times New Roman"/>
          <w:iCs/>
          <w:lang w:val="es-ES"/>
        </w:rPr>
        <w:t>es relevante para explicar la</w:t>
      </w:r>
      <w:r w:rsidR="00E9170C">
        <w:rPr>
          <w:rFonts w:ascii="Cambria Math" w:eastAsiaTheme="minorEastAsia" w:hAnsi="Cambria Math" w:cs="Times New Roman"/>
          <w:iCs/>
          <w:lang w:val="es-ES"/>
        </w:rPr>
        <w:t>s ventas.</w:t>
      </w:r>
    </w:p>
    <w:p w14:paraId="7C99FBF8" w14:textId="6C872EB3" w:rsidR="00E84FA8" w:rsidRDefault="00E84FA8" w:rsidP="00E84FA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</w:t>
      </w:r>
      <w:r>
        <w:rPr>
          <w:rFonts w:ascii="Cambria Math" w:eastAsiaTheme="minorEastAsia" w:hAnsi="Cambria Math" w:cs="Times New Roman"/>
          <w:b/>
          <w:bCs/>
          <w:lang w:val="es-ES"/>
        </w:rPr>
        <w:t>3</w:t>
      </w:r>
      <w:r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BB5E87">
        <w:rPr>
          <w:rFonts w:ascii="Cambria Math" w:eastAsiaTheme="minorEastAsia" w:hAnsi="Cambria Math" w:cs="Times New Roman"/>
          <w:lang w:val="es-ES"/>
        </w:rPr>
        <w:t>Un analista cree que la elasticidad del precio es la misma que la del precio de la competencia, pero con signo negativo. ¿Se puede contradecir al analista con los datos?</w:t>
      </w:r>
    </w:p>
    <w:p w14:paraId="1C03DB78" w14:textId="545B130A" w:rsidR="00D46C6B" w:rsidRDefault="007C5F7A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Se plante la siguiente prueba de hipótesis</w:t>
      </w:r>
    </w:p>
    <w:p w14:paraId="44F638FB" w14:textId="3C5F10DC" w:rsidR="007C5F7A" w:rsidRPr="0076558C" w:rsidRDefault="007C5F7A" w:rsidP="00E9170C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3C88BC21" w14:textId="1349BC0F" w:rsidR="0076558C" w:rsidRPr="005058A5" w:rsidRDefault="0076558C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</m:t>
          </m:r>
          <m:r>
            <w:rPr>
              <w:rFonts w:ascii="Cambria Math" w:eastAsiaTheme="minorEastAsia" w:hAnsi="Cambria Math" w:cs="Times New Roman"/>
              <w:lang w:val="es-ES"/>
            </w:rPr>
            <m:t>0</m:t>
          </m:r>
        </m:oMath>
      </m:oMathPara>
    </w:p>
    <w:p w14:paraId="6D0B3218" w14:textId="36B693E2" w:rsidR="005058A5" w:rsidRPr="00595841" w:rsidRDefault="005058A5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Por lo que </w:t>
      </w:r>
      <w:r w:rsidRPr="005058A5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C</m:t>
          </m:r>
          <m:r>
            <w:rPr>
              <w:rFonts w:ascii="Cambria Math" w:eastAsiaTheme="minorEastAsia" w:hAnsi="Cambria Math" w:cs="Times New Roman"/>
              <w:lang w:val="es-ES"/>
            </w:rPr>
            <m:t>=[</m:t>
          </m:r>
          <m:r>
            <w:rPr>
              <w:rFonts w:ascii="Cambria Math" w:eastAsiaTheme="minorEastAsia" w:hAnsi="Cambria Math" w:cs="Times New Roman"/>
              <w:lang w:val="es-ES"/>
            </w:rPr>
            <m:t>0,1,0,0,1,0</m:t>
          </m:r>
          <m:r>
            <w:rPr>
              <w:rFonts w:ascii="Cambria Math" w:eastAsiaTheme="minorEastAsia" w:hAnsi="Cambria Math" w:cs="Times New Roman"/>
              <w:lang w:val="es-ES"/>
            </w:rPr>
            <m:t>]</m:t>
          </m:r>
        </m:oMath>
      </m:oMathPara>
    </w:p>
    <w:p w14:paraId="6DC74BC4" w14:textId="267516A1" w:rsidR="00595841" w:rsidRDefault="00595841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definimos </w:t>
      </w:r>
      <m:oMath>
        <m:r>
          <w:rPr>
            <w:rFonts w:ascii="Cambria Math" w:eastAsiaTheme="minorEastAsia" w:hAnsi="Cambria Math" w:cs="Times New Roman"/>
            <w:lang w:val="es-ES"/>
          </w:rPr>
          <m:t>θ</m:t>
        </m:r>
      </m:oMath>
      <w:r>
        <w:rPr>
          <w:rFonts w:ascii="Cambria Math" w:eastAsiaTheme="minorEastAsia" w:hAnsi="Cambria Math" w:cs="Times New Roman"/>
          <w:lang w:val="es-ES"/>
        </w:rPr>
        <w:t xml:space="preserve"> como la combinación lineal de los parámetros de interés</w:t>
      </w:r>
    </w:p>
    <w:p w14:paraId="74F1EF1C" w14:textId="3B2780D8" w:rsidR="00EA667A" w:rsidRPr="00EE442A" w:rsidRDefault="00CC359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θ</m:t>
          </m:r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β</m:t>
          </m:r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7586B9CE" w14:textId="4E5EE464" w:rsidR="00EE442A" w:rsidRPr="004C64AF" w:rsidRDefault="00EE442A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296CC19F" w14:textId="0C15DE0C" w:rsidR="004C64AF" w:rsidRDefault="004C64AF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tendremos </w:t>
      </w:r>
      <w:r w:rsidR="008F6003">
        <w:rPr>
          <w:rFonts w:ascii="Cambria Math" w:eastAsiaTheme="minorEastAsia" w:hAnsi="Cambria Math" w:cs="Times New Roman"/>
          <w:lang w:val="es-ES"/>
        </w:rPr>
        <w:t>el siguiente estadístico de prueba</w:t>
      </w:r>
    </w:p>
    <w:p w14:paraId="3DF4290F" w14:textId="54D9E117" w:rsidR="008F6003" w:rsidRDefault="009C2C29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</m:t>
          </m:r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θ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HC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n-p</m:t>
              </m:r>
            </m:sub>
          </m:sSub>
        </m:oMath>
      </m:oMathPara>
    </w:p>
    <w:p w14:paraId="64DCF7A8" w14:textId="77777777" w:rsidR="008F6003" w:rsidRDefault="008F6003" w:rsidP="0076558C">
      <w:pPr>
        <w:rPr>
          <w:rFonts w:ascii="Cambria Math" w:eastAsiaTheme="minorEastAsia" w:hAnsi="Cambria Math" w:cs="Times New Roman"/>
          <w:lang w:val="es-ES"/>
        </w:rPr>
      </w:pPr>
    </w:p>
    <w:p w14:paraId="3AFDAA5A" w14:textId="06B547C7" w:rsidR="00EA667A" w:rsidRDefault="000017F3" w:rsidP="0076558C">
      <w:pPr>
        <w:rPr>
          <w:noProof/>
        </w:rPr>
      </w:pPr>
      <w:r>
        <w:rPr>
          <w:noProof/>
        </w:rPr>
        <w:t>Al calcularlo tenemos que:</w:t>
      </w:r>
    </w:p>
    <w:p w14:paraId="738F497F" w14:textId="5DC5966C" w:rsidR="000017F3" w:rsidRPr="00646395" w:rsidRDefault="00E43EE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</m:t>
          </m:r>
          <m:r>
            <w:rPr>
              <w:rFonts w:ascii="Cambria Math" w:eastAsiaTheme="minorEastAsia" w:hAnsi="Cambria Math" w:cs="Times New Roman"/>
              <w:lang w:val="es-ES"/>
            </w:rPr>
            <m:t>0,2194917</m:t>
          </m:r>
        </m:oMath>
      </m:oMathPara>
    </w:p>
    <w:p w14:paraId="002897A3" w14:textId="1EF7D066" w:rsidR="00646395" w:rsidRPr="00646395" w:rsidRDefault="00646395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pvalue=</m:t>
          </m:r>
          <m:r>
            <w:rPr>
              <w:rFonts w:ascii="Cambria Math" w:eastAsiaTheme="minorEastAsia" w:hAnsi="Cambria Math" w:cs="Times New Roman"/>
              <w:lang w:val="es-ES"/>
            </w:rPr>
            <m:t>0,8263792</m:t>
          </m:r>
        </m:oMath>
      </m:oMathPara>
    </w:p>
    <w:p w14:paraId="5E9D32FC" w14:textId="77777777" w:rsidR="00646395" w:rsidRPr="0002358D" w:rsidRDefault="00646395" w:rsidP="0076558C">
      <w:pPr>
        <w:rPr>
          <w:rFonts w:ascii="Cambria Math" w:eastAsiaTheme="minorEastAsia" w:hAnsi="Cambria Math" w:cs="Times New Roman"/>
          <w:lang w:val="es-ES"/>
        </w:rPr>
      </w:pPr>
    </w:p>
    <w:p w14:paraId="7E2AD43E" w14:textId="235FD875" w:rsidR="0002358D" w:rsidRDefault="0063720E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considerando que </w:t>
      </w:r>
    </w:p>
    <w:p w14:paraId="2EFFB854" w14:textId="47BA41C5" w:rsidR="0063720E" w:rsidRPr="005F586B" w:rsidRDefault="005F586B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qt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,n-p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1,96</m:t>
          </m:r>
        </m:oMath>
      </m:oMathPara>
    </w:p>
    <w:p w14:paraId="044BA838" w14:textId="77777777" w:rsidR="002258B7" w:rsidRDefault="002258B7" w:rsidP="0076558C">
      <w:pPr>
        <w:rPr>
          <w:rFonts w:ascii="Cambria Math" w:eastAsiaTheme="minorEastAsia" w:hAnsi="Cambria Math" w:cs="Times New Roman"/>
          <w:lang w:val="es-ES"/>
        </w:rPr>
      </w:pPr>
    </w:p>
    <w:p w14:paraId="306B5AE6" w14:textId="3F4CE721" w:rsidR="005F586B" w:rsidRPr="005F586B" w:rsidRDefault="00D875D7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Se concluye que hay suficiente evidencia estadística para no rechazar la hipótesis nula. Por lo cual</w:t>
      </w:r>
      <w:r w:rsidR="00570FE6">
        <w:rPr>
          <w:rFonts w:ascii="Cambria Math" w:eastAsiaTheme="minorEastAsia" w:hAnsi="Cambria Math" w:cs="Times New Roman"/>
          <w:lang w:val="es-ES"/>
        </w:rPr>
        <w:t>, no se puede contradecir al analista con los datos.</w:t>
      </w:r>
    </w:p>
    <w:p w14:paraId="73EB5B6B" w14:textId="77777777" w:rsidR="0063720E" w:rsidRDefault="0063720E" w:rsidP="0076558C">
      <w:pPr>
        <w:rPr>
          <w:rFonts w:ascii="Cambria Math" w:eastAsiaTheme="minorEastAsia" w:hAnsi="Cambria Math" w:cs="Times New Roman"/>
          <w:iCs/>
          <w:lang w:val="es-ES"/>
        </w:rPr>
      </w:pPr>
    </w:p>
    <w:p w14:paraId="4B33D0AE" w14:textId="77777777" w:rsidR="0076558C" w:rsidRDefault="0076558C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5D907AB5" w14:textId="776211D6" w:rsidR="00D46C6B" w:rsidRDefault="00D46C6B" w:rsidP="00D46C6B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</w:t>
      </w:r>
      <w:r w:rsidR="00E84FA8">
        <w:rPr>
          <w:rFonts w:ascii="Cambria Math" w:eastAsiaTheme="minorEastAsia" w:hAnsi="Cambria Math" w:cs="Times New Roman"/>
          <w:b/>
          <w:bCs/>
          <w:lang w:val="es-ES"/>
        </w:rPr>
        <w:t>4</w:t>
      </w:r>
      <w:r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lang w:val="es-ES"/>
        </w:rPr>
        <w:t xml:space="preserve">¿Es cierta la </w:t>
      </w:r>
      <w:r w:rsidR="001001F5">
        <w:rPr>
          <w:rFonts w:ascii="Cambria Math" w:eastAsiaTheme="minorEastAsia" w:hAnsi="Cambria Math" w:cs="Times New Roman"/>
          <w:lang w:val="es-ES"/>
        </w:rPr>
        <w:t xml:space="preserve">afirmación </w:t>
      </w:r>
      <w:r w:rsidR="00405490">
        <w:rPr>
          <w:rFonts w:ascii="Cambria Math" w:eastAsiaTheme="minorEastAsia" w:hAnsi="Cambria Math" w:cs="Times New Roman"/>
          <w:lang w:val="es-ES"/>
        </w:rPr>
        <w:t xml:space="preserve">de </w:t>
      </w:r>
      <w:r w:rsidRPr="00EF56DE">
        <w:rPr>
          <w:rFonts w:ascii="Cambria Math" w:eastAsiaTheme="minorEastAsia" w:hAnsi="Cambria Math" w:cs="Times New Roman"/>
          <w:lang w:val="es-ES"/>
        </w:rPr>
        <w:t xml:space="preserve">que la edad </w:t>
      </w:r>
      <w:r w:rsidR="00405490">
        <w:rPr>
          <w:rFonts w:ascii="Cambria Math" w:eastAsiaTheme="minorEastAsia" w:hAnsi="Cambria Math" w:cs="Times New Roman"/>
          <w:lang w:val="es-ES"/>
        </w:rPr>
        <w:t xml:space="preserve">, la población y la educación </w:t>
      </w:r>
      <w:r w:rsidRPr="00EF56DE">
        <w:rPr>
          <w:rFonts w:ascii="Cambria Math" w:eastAsiaTheme="minorEastAsia" w:hAnsi="Cambria Math" w:cs="Times New Roman"/>
          <w:lang w:val="es-ES"/>
        </w:rPr>
        <w:t xml:space="preserve"> del vecindario no </w:t>
      </w:r>
      <w:r w:rsidR="00405490">
        <w:rPr>
          <w:rFonts w:ascii="Cambria Math" w:eastAsiaTheme="minorEastAsia" w:hAnsi="Cambria Math" w:cs="Times New Roman"/>
          <w:lang w:val="es-ES"/>
        </w:rPr>
        <w:t>son variables que afecten el nivel de ventas de las sillas?</w:t>
      </w:r>
    </w:p>
    <w:p w14:paraId="14211B62" w14:textId="77777777" w:rsidR="00405490" w:rsidRPr="00EF56DE" w:rsidRDefault="00405490" w:rsidP="00D46C6B">
      <w:pPr>
        <w:rPr>
          <w:rFonts w:ascii="Cambria Math" w:eastAsiaTheme="minorEastAsia" w:hAnsi="Cambria Math" w:cs="Times New Roman"/>
          <w:lang w:val="es-ES"/>
        </w:rPr>
      </w:pPr>
    </w:p>
    <w:p w14:paraId="2F7A8873" w14:textId="50C0C331" w:rsidR="006C4BA1" w:rsidRDefault="008A7729" w:rsidP="008A772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  <w:r w:rsidR="00B074A9">
        <w:rPr>
          <w:rFonts w:ascii="Cambria Math" w:eastAsiaTheme="minorEastAsia" w:hAnsi="Cambria Math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=población</m:t>
        </m:r>
        <m:r>
          <w:rPr>
            <w:rFonts w:ascii="Cambria Math" w:eastAsiaTheme="minorEastAsia" w:hAnsi="Cambria Math" w:cs="Times New Roman"/>
            <w:lang w:val="es-ES"/>
          </w:rPr>
          <m:t>,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=edad promedio de la población</m:t>
        </m:r>
        <m:r>
          <w:rPr>
            <w:rFonts w:ascii="Cambria Math" w:eastAsiaTheme="minorEastAsia" w:hAnsi="Cambria Math" w:cs="Times New Roman"/>
            <w:lang w:val="es-ES"/>
          </w:rPr>
          <m:t xml:space="preserve"> y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=educación</m:t>
        </m:r>
      </m:oMath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</w:p>
    <w:p w14:paraId="0E0D1289" w14:textId="77777777" w:rsidR="00734C38" w:rsidRDefault="00734C38" w:rsidP="008A7729">
      <w:pPr>
        <w:rPr>
          <w:rFonts w:ascii="Cambria Math" w:eastAsiaTheme="minorEastAsia" w:hAnsi="Cambria Math" w:cs="Times New Roman"/>
          <w:iCs/>
          <w:lang w:val="es-ES"/>
        </w:rPr>
      </w:pPr>
    </w:p>
    <w:p w14:paraId="5360F676" w14:textId="77777777" w:rsidR="00E272A4" w:rsidRDefault="00E272A4" w:rsidP="008A7729">
      <w:pPr>
        <w:rPr>
          <w:rFonts w:ascii="Cambria Math" w:eastAsiaTheme="minorEastAsia" w:hAnsi="Cambria Math" w:cs="Times New Roman"/>
          <w:iCs/>
          <w:lang w:val="es-ES"/>
        </w:rPr>
      </w:pPr>
    </w:p>
    <w:p w14:paraId="198497E2" w14:textId="3FA308B4" w:rsidR="00A2212B" w:rsidRDefault="008A7729" w:rsidP="00A2212B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A2212B">
        <w:rPr>
          <w:rFonts w:ascii="Cambria Math" w:eastAsiaTheme="minorEastAsia" w:hAnsi="Cambria Math" w:cs="Times New Roman"/>
          <w:iCs/>
          <w:lang w:val="es-ES"/>
        </w:rPr>
        <w:t>Se plante</w:t>
      </w:r>
      <w:r w:rsidR="009B03F3">
        <w:rPr>
          <w:rFonts w:ascii="Cambria Math" w:eastAsiaTheme="minorEastAsia" w:hAnsi="Cambria Math" w:cs="Times New Roman"/>
          <w:iCs/>
          <w:lang w:val="es-ES"/>
        </w:rPr>
        <w:t>a</w:t>
      </w:r>
      <w:r w:rsidR="00A2212B">
        <w:rPr>
          <w:rFonts w:ascii="Cambria Math" w:eastAsiaTheme="minorEastAsia" w:hAnsi="Cambria Math" w:cs="Times New Roman"/>
          <w:iCs/>
          <w:lang w:val="es-ES"/>
        </w:rPr>
        <w:t xml:space="preserve"> la siguiente prueba de hipótesis</w:t>
      </w:r>
    </w:p>
    <w:p w14:paraId="0EC37AD1" w14:textId="7CF8764D" w:rsidR="00A2212B" w:rsidRPr="0076558C" w:rsidRDefault="00A2212B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7C4B62DD" w14:textId="156E6019" w:rsidR="00A2212B" w:rsidRPr="00C57869" w:rsidRDefault="00A2212B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</m:t>
          </m:r>
          <m:r>
            <w:rPr>
              <w:rFonts w:ascii="Cambria Math" w:eastAsiaTheme="minorEastAsia" w:hAnsi="Cambria Math" w:cs="Times New Roman"/>
              <w:lang w:val="es-ES"/>
            </w:rPr>
            <m:t>0</m:t>
          </m:r>
        </m:oMath>
      </m:oMathPara>
    </w:p>
    <w:p w14:paraId="46696C55" w14:textId="1650500B" w:rsidR="00C57869" w:rsidRDefault="00C57869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Donde</w:t>
      </w:r>
    </w:p>
    <w:p w14:paraId="2C9E71AF" w14:textId="5ABD3C25" w:rsidR="00C57869" w:rsidRPr="003E4969" w:rsidRDefault="00C57869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partial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SSE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xtra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q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MSEcompleto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 n-p</m:t>
          </m:r>
        </m:oMath>
      </m:oMathPara>
    </w:p>
    <w:p w14:paraId="28B9455D" w14:textId="3656E9D9" w:rsidR="003E4969" w:rsidRDefault="00827130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Al calcularlo tenemos que</w:t>
      </w:r>
    </w:p>
    <w:p w14:paraId="3F560C5D" w14:textId="44BE02F4" w:rsidR="00827130" w:rsidRDefault="009E26A2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noProof/>
        </w:rPr>
        <w:drawing>
          <wp:inline distT="0" distB="0" distL="0" distR="0" wp14:anchorId="472CA13B" wp14:editId="6BBCCAD3">
            <wp:extent cx="5612130" cy="1348740"/>
            <wp:effectExtent l="0" t="0" r="7620" b="3810"/>
            <wp:docPr id="18" name="Imagen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909D" w14:textId="6C238966" w:rsidR="001A20F3" w:rsidRDefault="001A20F3" w:rsidP="001A20F3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Por lo cual </w:t>
      </w:r>
      <w:r>
        <w:rPr>
          <w:rFonts w:ascii="Cambria Math" w:eastAsiaTheme="minorEastAsia" w:hAnsi="Cambria Math" w:cs="Times New Roman"/>
          <w:lang w:val="es-ES"/>
        </w:rPr>
        <w:t xml:space="preserve">hay suficiente evidencia estadística </w:t>
      </w:r>
      <w:proofErr w:type="gramStart"/>
      <w:r>
        <w:rPr>
          <w:rFonts w:ascii="Cambria Math" w:eastAsiaTheme="minorEastAsia" w:hAnsi="Cambria Math" w:cs="Times New Roman"/>
          <w:lang w:val="es-ES"/>
        </w:rPr>
        <w:t>para  rechazar</w:t>
      </w:r>
      <w:proofErr w:type="gramEnd"/>
      <w:r>
        <w:rPr>
          <w:rFonts w:ascii="Cambria Math" w:eastAsiaTheme="minorEastAsia" w:hAnsi="Cambria Math" w:cs="Times New Roman"/>
          <w:lang w:val="es-ES"/>
        </w:rPr>
        <w:t xml:space="preserve"> la hipótesis nula. </w:t>
      </w:r>
      <w:r>
        <w:rPr>
          <w:rFonts w:ascii="Cambria Math" w:eastAsiaTheme="minorEastAsia" w:hAnsi="Cambria Math" w:cs="Times New Roman"/>
          <w:lang w:val="es-ES"/>
        </w:rPr>
        <w:t xml:space="preserve">Lo que significa que </w:t>
      </w:r>
      <w:r w:rsidR="00A92066">
        <w:rPr>
          <w:rFonts w:ascii="Cambria Math" w:eastAsiaTheme="minorEastAsia" w:hAnsi="Cambria Math" w:cs="Times New Roman"/>
          <w:lang w:val="es-ES"/>
        </w:rPr>
        <w:t>no es cierta la afirmación.</w:t>
      </w:r>
    </w:p>
    <w:p w14:paraId="2A5AF95B" w14:textId="337DE626" w:rsidR="00A92066" w:rsidRDefault="00A92066" w:rsidP="001A20F3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Lo anterior, puede deberse a que, si revisamos la significancia individual, aunque </w:t>
      </w:r>
      <w:r>
        <w:rPr>
          <w:rFonts w:ascii="Cambria Math" w:eastAsiaTheme="minorEastAsia" w:hAnsi="Cambria Math" w:cs="Times New Roman"/>
          <w:lang w:val="es-ES"/>
        </w:rPr>
        <w:t xml:space="preserve">la población y la educación </w:t>
      </w:r>
      <w:r w:rsidRPr="00EF56DE">
        <w:rPr>
          <w:rFonts w:ascii="Cambria Math" w:eastAsiaTheme="minorEastAsia" w:hAnsi="Cambria Math" w:cs="Times New Roman"/>
          <w:lang w:val="es-ES"/>
        </w:rPr>
        <w:t xml:space="preserve"> del vecindario no </w:t>
      </w:r>
      <w:r>
        <w:rPr>
          <w:rFonts w:ascii="Cambria Math" w:eastAsiaTheme="minorEastAsia" w:hAnsi="Cambria Math" w:cs="Times New Roman"/>
          <w:lang w:val="es-ES"/>
        </w:rPr>
        <w:t>son variables que afecten el nivel de ventas de las sillas</w:t>
      </w:r>
      <w:r w:rsidR="00136CBA">
        <w:rPr>
          <w:rFonts w:ascii="Cambria Math" w:eastAsiaTheme="minorEastAsia" w:hAnsi="Cambria Math" w:cs="Times New Roman"/>
          <w:lang w:val="es-ES"/>
        </w:rPr>
        <w:t>, en el punto 9.2 demostramos que la edad sí es una variable que afecta el nivel de ventas de sillas.</w:t>
      </w:r>
    </w:p>
    <w:p w14:paraId="7FF2FDFE" w14:textId="3974F706" w:rsidR="00136CBA" w:rsidRDefault="00A61785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  <w:r w:rsidRPr="00A61785">
        <w:rPr>
          <w:rFonts w:ascii="Cambria Math" w:eastAsiaTheme="minorEastAsia" w:hAnsi="Cambria Math" w:cs="Times New Roman"/>
          <w:b/>
          <w:bCs/>
          <w:lang w:val="es-ES"/>
        </w:rPr>
        <w:t>9.5</w:t>
      </w:r>
      <w:r w:rsidR="009407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Aunque en general que una variable sea sign</w:t>
      </w:r>
      <w:r w:rsidR="009955FA">
        <w:rPr>
          <w:rFonts w:ascii="Cambria Math" w:eastAsiaTheme="minorEastAsia" w:hAnsi="Cambria Math" w:cs="Times New Roman"/>
          <w:lang w:val="es-ES"/>
        </w:rPr>
        <w:t>ifi</w:t>
      </w:r>
      <w:r w:rsidR="009407DE" w:rsidRPr="009407DE">
        <w:rPr>
          <w:rFonts w:ascii="Cambria Math" w:eastAsiaTheme="minorEastAsia" w:hAnsi="Cambria Math" w:cs="Times New Roman"/>
          <w:lang w:val="es-ES"/>
        </w:rPr>
        <w:t>cativa no implica causalidad en el cambio de Y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(sólamente correlación), es adecuado asumir que las variables precio, precio de la competencia y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gasto en publicidad si tienen un efecto directo en el cambio de las ventas de sillas. Suponga que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la competencia baja el precio en 10%. La tienda reacciona bajando el precio en 4% e invirtiendo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 xml:space="preserve">en publicidad un 5% más. </w:t>
      </w:r>
      <w:r w:rsidR="009407DE">
        <w:rPr>
          <w:rFonts w:ascii="Cambria Math" w:eastAsiaTheme="minorEastAsia" w:hAnsi="Cambria Math" w:cs="Times New Roman"/>
          <w:lang w:val="es-ES"/>
        </w:rPr>
        <w:t>¿</w:t>
      </w:r>
      <w:r w:rsidR="009407DE" w:rsidRPr="009407DE">
        <w:rPr>
          <w:rFonts w:ascii="Cambria Math" w:eastAsiaTheme="minorEastAsia" w:hAnsi="Cambria Math" w:cs="Times New Roman"/>
          <w:lang w:val="es-ES"/>
        </w:rPr>
        <w:t>Cree que estas acciones son su</w:t>
      </w:r>
      <w:r w:rsidR="009407DE">
        <w:rPr>
          <w:rFonts w:ascii="Cambria Math" w:eastAsiaTheme="minorEastAsia" w:hAnsi="Cambria Math" w:cs="Times New Roman"/>
          <w:lang w:val="es-ES"/>
        </w:rPr>
        <w:t>fi</w:t>
      </w:r>
      <w:r w:rsidR="009407DE" w:rsidRPr="009407DE">
        <w:rPr>
          <w:rFonts w:ascii="Cambria Math" w:eastAsiaTheme="minorEastAsia" w:hAnsi="Cambria Math" w:cs="Times New Roman"/>
          <w:lang w:val="es-ES"/>
        </w:rPr>
        <w:t>cientes para no disminuir las ventas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de sillas en el largo plazo?</w:t>
      </w:r>
    </w:p>
    <w:p w14:paraId="5735777F" w14:textId="39362691" w:rsidR="005E624C" w:rsidRDefault="005E624C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</w:p>
    <w:p w14:paraId="6D7263F0" w14:textId="0244D246" w:rsidR="005E624C" w:rsidRPr="009407DE" w:rsidRDefault="005E624C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</w:p>
    <w:p w14:paraId="72D89160" w14:textId="75743354" w:rsidR="000A1098" w:rsidRDefault="00C712EC" w:rsidP="00FF31F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Utilizaremos el modelo de regresión log-log</w:t>
      </w:r>
    </w:p>
    <w:p w14:paraId="4226D037" w14:textId="05E2042C" w:rsidR="00D46C6B" w:rsidRDefault="00E0310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noProof/>
          <w:lang w:val="es-ES"/>
        </w:rPr>
        <w:drawing>
          <wp:inline distT="0" distB="0" distL="0" distR="0" wp14:anchorId="065E6802" wp14:editId="0332558C">
            <wp:extent cx="5608320" cy="7251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B9C4" w14:textId="5DDAF405" w:rsidR="00C712EC" w:rsidRDefault="00C712EC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Ya que </w:t>
      </w:r>
      <w:r w:rsidR="004F0E0B">
        <w:rPr>
          <w:rFonts w:ascii="Cambria Math" w:eastAsiaTheme="minorEastAsia" w:hAnsi="Cambria Math" w:cs="Times New Roman"/>
          <w:iCs/>
          <w:lang w:val="es-ES"/>
        </w:rPr>
        <w:t>con el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modelo Log-Log </w:t>
      </w:r>
      <w:r w:rsidR="004F0E0B">
        <w:rPr>
          <w:rFonts w:ascii="Cambria Math" w:eastAsiaTheme="minorEastAsia" w:hAnsi="Cambria Math" w:cs="Times New Roman"/>
          <w:iCs/>
          <w:lang w:val="es-ES"/>
        </w:rPr>
        <w:t>se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atribuye a β1 la elasticidad de Y, respecto a X</w:t>
      </w:r>
      <w:r w:rsidR="00D25C8D">
        <w:rPr>
          <w:rFonts w:ascii="Cambria Math" w:eastAsiaTheme="minorEastAsia" w:hAnsi="Cambria Math" w:cs="Times New Roman"/>
          <w:iCs/>
          <w:lang w:val="es-ES"/>
        </w:rPr>
        <w:t>, lo cual se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interpreta como un incremento del 1% en X es asociado a un cambio en Y de B1%</w:t>
      </w:r>
    </w:p>
    <w:p w14:paraId="33D03BA2" w14:textId="568C8B32" w:rsidR="00D25C8D" w:rsidRDefault="00D25C8D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76D0D0A5" w14:textId="64F94713" w:rsidR="00001252" w:rsidRDefault="00D25C8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lastRenderedPageBreak/>
        <w:t xml:space="preserve">Conociendo lo anterior, </w:t>
      </w:r>
      <w:r w:rsidR="0062720B">
        <w:rPr>
          <w:rFonts w:ascii="Cambria Math" w:eastAsiaTheme="minorEastAsia" w:hAnsi="Cambria Math" w:cs="Times New Roman"/>
          <w:iCs/>
          <w:lang w:val="es-ES"/>
        </w:rPr>
        <w:t xml:space="preserve">formularemos el modelo de regresión lineal log-log para hallar los </w:t>
      </w:r>
      <w:proofErr w:type="gramStart"/>
      <w:r w:rsidR="0062720B">
        <w:rPr>
          <w:rFonts w:ascii="Cambria Math" w:eastAsiaTheme="minorEastAsia" w:hAnsi="Cambria Math" w:cs="Times New Roman"/>
          <w:iCs/>
          <w:lang w:val="es-ES"/>
        </w:rPr>
        <w:t>respectivos betas</w:t>
      </w:r>
      <w:proofErr w:type="gramEnd"/>
      <w:r w:rsidR="0062720B">
        <w:rPr>
          <w:rFonts w:ascii="Cambria Math" w:eastAsiaTheme="minorEastAsia" w:hAnsi="Cambria Math" w:cs="Times New Roman"/>
          <w:iCs/>
          <w:lang w:val="es-ES"/>
        </w:rPr>
        <w:t xml:space="preserve"> de las variables explicativas.</w:t>
      </w:r>
    </w:p>
    <w:p w14:paraId="17E0C605" w14:textId="4A28920C" w:rsidR="00FC7534" w:rsidRDefault="00001252" w:rsidP="00FC753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  <w:r>
        <w:rPr>
          <w:rFonts w:ascii="Cambria Math" w:eastAsiaTheme="minorEastAsia" w:hAnsi="Cambria Math" w:cs="Times New Roman"/>
          <w:lang w:val="es-ES"/>
        </w:rPr>
        <w:t xml:space="preserve"> </w:t>
      </w:r>
      <w:r w:rsidR="00FC7534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=precio de la competencia</m:t>
        </m:r>
      </m:oMath>
      <w:r w:rsidR="00FC7534">
        <w:rPr>
          <w:rFonts w:ascii="Cambria Math" w:eastAsiaTheme="minorEastAsia" w:hAnsi="Cambria Math" w:cs="Times New Roman"/>
          <w:lang w:val="es-E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=publicidad</m:t>
        </m:r>
      </m:oMath>
      <w:r w:rsidR="00FC7534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=precio</m:t>
        </m:r>
      </m:oMath>
    </w:p>
    <w:p w14:paraId="1177BC1D" w14:textId="5228F415" w:rsidR="00FC7534" w:rsidRDefault="00133EC4" w:rsidP="00FC7534">
      <w:pPr>
        <w:rPr>
          <w:rFonts w:ascii="Cambria Math" w:eastAsiaTheme="minorEastAsia" w:hAnsi="Cambria Math" w:cs="Times New Roman"/>
          <w:lang w:val="es-ES"/>
        </w:rPr>
      </w:pPr>
      <w:r>
        <w:rPr>
          <w:noProof/>
        </w:rPr>
        <w:drawing>
          <wp:inline distT="0" distB="0" distL="0" distR="0" wp14:anchorId="77155829" wp14:editId="60770C8A">
            <wp:extent cx="5612130" cy="2296795"/>
            <wp:effectExtent l="0" t="0" r="7620" b="825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D54" w14:textId="19284EDF" w:rsidR="00133EC4" w:rsidRDefault="00133EC4" w:rsidP="00FC7534">
      <w:pPr>
        <w:rPr>
          <w:rFonts w:ascii="Cambria Math" w:eastAsiaTheme="minorEastAsia" w:hAnsi="Cambria Math" w:cs="Times New Roman"/>
          <w:lang w:val="es-ES"/>
        </w:rPr>
      </w:pPr>
    </w:p>
    <w:p w14:paraId="3A66930F" w14:textId="65909442" w:rsidR="00133EC4" w:rsidRPr="00FC7534" w:rsidRDefault="00FE272B" w:rsidP="00FC7534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Obtenemos los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 y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</w:p>
    <w:p w14:paraId="346D849F" w14:textId="769498BE" w:rsidR="00001252" w:rsidRDefault="00001252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3DB49906" w14:textId="2F53F8AB" w:rsidR="00FE272B" w:rsidRDefault="009A4F4B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noProof/>
        </w:rPr>
        <w:drawing>
          <wp:inline distT="0" distB="0" distL="0" distR="0" wp14:anchorId="437774E3" wp14:editId="58CC0E37">
            <wp:extent cx="5286375" cy="1123950"/>
            <wp:effectExtent l="0" t="0" r="9525" b="0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F2F" w14:textId="77777777" w:rsidR="00365FA4" w:rsidRDefault="00942938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Y así, sabemos que</w:t>
      </w:r>
    </w:p>
    <w:p w14:paraId="24A3D3D6" w14:textId="3D21DB93" w:rsidR="0062720B" w:rsidRDefault="00942938" w:rsidP="00E9170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=elasticidad de </m:t>
        </m:r>
        <m:r>
          <w:rPr>
            <w:rFonts w:ascii="Cambria Math" w:eastAsiaTheme="minorEastAsia" w:hAnsi="Cambria Math" w:cs="Times New Roman"/>
            <w:lang w:val="es-ES"/>
          </w:rPr>
          <m:t>las ventas respecto al precio de la competencia</m:t>
        </m:r>
      </m:oMath>
    </w:p>
    <w:p w14:paraId="56F16BAB" w14:textId="0C62BF04" w:rsidR="00365FA4" w:rsidRPr="00365FA4" w:rsidRDefault="00365FA4" w:rsidP="00E9170C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=elasticidad de las ventas respecto al </m:t>
          </m:r>
          <m:r>
            <w:rPr>
              <w:rFonts w:ascii="Cambria Math" w:eastAsiaTheme="minorEastAsia" w:hAnsi="Cambria Math" w:cs="Times New Roman"/>
              <w:lang w:val="es-ES"/>
            </w:rPr>
            <m:t>gasto en publicidad</m:t>
          </m:r>
        </m:oMath>
      </m:oMathPara>
    </w:p>
    <w:p w14:paraId="4346BC24" w14:textId="0E483560" w:rsidR="00365FA4" w:rsidRPr="00365FA4" w:rsidRDefault="00365FA4" w:rsidP="00E9170C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=elasticidad de las ventas respecto al </m:t>
          </m:r>
          <m:r>
            <w:rPr>
              <w:rFonts w:ascii="Cambria Math" w:eastAsiaTheme="minorEastAsia" w:hAnsi="Cambria Math" w:cs="Times New Roman"/>
              <w:lang w:val="es-ES"/>
            </w:rPr>
            <m:t>precio de las sillas</m:t>
          </m:r>
        </m:oMath>
      </m:oMathPara>
    </w:p>
    <w:p w14:paraId="34B9F886" w14:textId="77777777" w:rsidR="00980644" w:rsidRDefault="00980644" w:rsidP="00CE6AC9">
      <w:pPr>
        <w:rPr>
          <w:rFonts w:ascii="Cambria Math" w:eastAsiaTheme="minorEastAsia" w:hAnsi="Cambria Math" w:cs="Times New Roman"/>
          <w:iCs/>
          <w:lang w:val="es-ES"/>
        </w:rPr>
      </w:pPr>
    </w:p>
    <w:p w14:paraId="59771C0A" w14:textId="79F9F5A5" w:rsidR="00C17C73" w:rsidRDefault="00365FA4" w:rsidP="00CE6AC9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Con lo </w:t>
      </w:r>
      <w:proofErr w:type="gramStart"/>
      <w:r>
        <w:rPr>
          <w:rFonts w:ascii="Cambria Math" w:eastAsiaTheme="minorEastAsia" w:hAnsi="Cambria Math" w:cs="Times New Roman"/>
          <w:iCs/>
          <w:lang w:val="es-ES"/>
        </w:rPr>
        <w:t>cual,  un</w:t>
      </w:r>
      <w:proofErr w:type="gramEnd"/>
      <w:r>
        <w:rPr>
          <w:rFonts w:ascii="Cambria Math" w:eastAsiaTheme="minorEastAsia" w:hAnsi="Cambria Math" w:cs="Times New Roman"/>
          <w:iCs/>
          <w:lang w:val="es-ES"/>
        </w:rPr>
        <w:t xml:space="preserve"> incremento </w:t>
      </w:r>
      <w:r w:rsidRPr="004F0E0B">
        <w:rPr>
          <w:rFonts w:ascii="Cambria Math" w:eastAsiaTheme="minorEastAsia" w:hAnsi="Cambria Math" w:cs="Times New Roman"/>
          <w:iCs/>
          <w:lang w:val="es-ES"/>
        </w:rPr>
        <w:t>del 1%</w:t>
      </w:r>
      <w:r>
        <w:rPr>
          <w:rFonts w:ascii="Cambria Math" w:eastAsiaTheme="minorEastAsia" w:hAnsi="Cambria Math" w:cs="Times New Roman"/>
          <w:iCs/>
          <w:lang w:val="es-ES"/>
        </w:rPr>
        <w:t xml:space="preserve"> en </w:t>
      </w:r>
      <w:r w:rsidR="00980644">
        <w:rPr>
          <w:rFonts w:ascii="Cambria Math" w:eastAsiaTheme="minorEastAsia" w:hAnsi="Cambria Math" w:cs="Times New Roman"/>
          <w:iCs/>
          <w:lang w:val="es-ES"/>
        </w:rPr>
        <w:t xml:space="preserve">el precio de la competencia implicará un aumento de las ventas de </w:t>
      </w:r>
      <w:r w:rsidR="00773AB0">
        <w:rPr>
          <w:rFonts w:ascii="Cambria Math" w:eastAsiaTheme="minorEastAsia" w:hAnsi="Cambria Math" w:cs="Times New Roman"/>
          <w:iCs/>
          <w:lang w:val="es-ES"/>
        </w:rPr>
        <w:t>1,9%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. Un 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incremento </w:t>
      </w:r>
      <w:r w:rsidR="00267FEE" w:rsidRPr="004F0E0B">
        <w:rPr>
          <w:rFonts w:ascii="Cambria Math" w:eastAsiaTheme="minorEastAsia" w:hAnsi="Cambria Math" w:cs="Times New Roman"/>
          <w:iCs/>
          <w:lang w:val="es-ES"/>
        </w:rPr>
        <w:t>del 1%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 en el precio de la competencia implicará un aumento de las ventas de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l  </w:t>
      </w:r>
      <w:r w:rsidR="00110A15">
        <w:rPr>
          <w:rFonts w:ascii="Cambria Math" w:eastAsiaTheme="minorEastAsia" w:hAnsi="Cambria Math" w:cs="Times New Roman"/>
          <w:iCs/>
          <w:lang w:val="es-ES"/>
        </w:rPr>
        <w:t>0,106</w:t>
      </w:r>
      <w:r w:rsidR="00267FEE">
        <w:rPr>
          <w:rFonts w:ascii="Cambria Math" w:eastAsiaTheme="minorEastAsia" w:hAnsi="Cambria Math" w:cs="Times New Roman"/>
          <w:iCs/>
          <w:lang w:val="es-ES"/>
        </w:rPr>
        <w:t>%</w:t>
      </w:r>
      <w:r w:rsidR="00110A15">
        <w:rPr>
          <w:rFonts w:ascii="Cambria Math" w:eastAsiaTheme="minorEastAsia" w:hAnsi="Cambria Math" w:cs="Times New Roman"/>
          <w:iCs/>
          <w:lang w:val="es-ES"/>
        </w:rPr>
        <w:t xml:space="preserve"> y un incremento de un 1% en el precio de las sillas implicará un decrecimiento de las ventas de 1,5%</w:t>
      </w:r>
    </w:p>
    <w:p w14:paraId="50E52854" w14:textId="71AB6D52" w:rsidR="003A1E3C" w:rsidRPr="00110A15" w:rsidRDefault="00110A15" w:rsidP="00CE6AC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Teniendo en cuenta lo anterior, si</w:t>
      </w: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3A1E3C" w:rsidRPr="009407DE">
        <w:rPr>
          <w:rFonts w:ascii="Cambria Math" w:eastAsiaTheme="minorEastAsia" w:hAnsi="Cambria Math" w:cs="Times New Roman"/>
          <w:lang w:val="es-ES"/>
        </w:rPr>
        <w:t>la competencia baja el precio en 10%</w:t>
      </w:r>
      <w:r w:rsidR="00A97181">
        <w:rPr>
          <w:rFonts w:ascii="Cambria Math" w:eastAsiaTheme="minorEastAsia" w:hAnsi="Cambria Math" w:cs="Times New Roman"/>
          <w:lang w:val="es-ES"/>
        </w:rPr>
        <w:t xml:space="preserve"> y l</w:t>
      </w:r>
      <w:r w:rsidR="003A1E3C" w:rsidRPr="009407DE">
        <w:rPr>
          <w:rFonts w:ascii="Cambria Math" w:eastAsiaTheme="minorEastAsia" w:hAnsi="Cambria Math" w:cs="Times New Roman"/>
          <w:lang w:val="es-ES"/>
        </w:rPr>
        <w:t>a tienda reacciona bajando el precio en 4% e invirtiendo</w:t>
      </w:r>
      <w:r w:rsidR="003A1E3C">
        <w:rPr>
          <w:rFonts w:ascii="Cambria Math" w:eastAsiaTheme="minorEastAsia" w:hAnsi="Cambria Math" w:cs="Times New Roman"/>
          <w:lang w:val="es-ES"/>
        </w:rPr>
        <w:t xml:space="preserve"> </w:t>
      </w:r>
      <w:r w:rsidR="003A1E3C" w:rsidRPr="009407DE">
        <w:rPr>
          <w:rFonts w:ascii="Cambria Math" w:eastAsiaTheme="minorEastAsia" w:hAnsi="Cambria Math" w:cs="Times New Roman"/>
          <w:lang w:val="es-ES"/>
        </w:rPr>
        <w:t>en publicidad un 5% más</w:t>
      </w:r>
      <w:r w:rsidR="00A97181">
        <w:rPr>
          <w:rFonts w:ascii="Cambria Math" w:eastAsiaTheme="minorEastAsia" w:hAnsi="Cambria Math" w:cs="Times New Roman"/>
          <w:lang w:val="es-ES"/>
        </w:rPr>
        <w:t xml:space="preserve"> </w:t>
      </w:r>
      <w:r w:rsidR="00D66F81">
        <w:rPr>
          <w:rFonts w:ascii="Cambria Math" w:eastAsiaTheme="minorEastAsia" w:hAnsi="Cambria Math" w:cs="Times New Roman"/>
          <w:lang w:val="es-ES"/>
        </w:rPr>
        <w:t>no será suficiente para que no disminuyan las ventas de sillas.</w:t>
      </w:r>
    </w:p>
    <w:sectPr w:rsidR="003A1E3C" w:rsidRPr="00110A15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226E" w14:textId="77777777" w:rsidR="008C5D34" w:rsidRDefault="008C5D34" w:rsidP="00B84804">
      <w:pPr>
        <w:spacing w:after="0" w:line="240" w:lineRule="auto"/>
      </w:pPr>
      <w:r>
        <w:separator/>
      </w:r>
    </w:p>
  </w:endnote>
  <w:endnote w:type="continuationSeparator" w:id="0">
    <w:p w14:paraId="6DA6F90E" w14:textId="77777777" w:rsidR="008C5D34" w:rsidRDefault="008C5D34" w:rsidP="00B8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1CF0" w14:textId="77777777" w:rsidR="008C5D34" w:rsidRDefault="008C5D34" w:rsidP="00B84804">
      <w:pPr>
        <w:spacing w:after="0" w:line="240" w:lineRule="auto"/>
      </w:pPr>
      <w:r>
        <w:separator/>
      </w:r>
    </w:p>
  </w:footnote>
  <w:footnote w:type="continuationSeparator" w:id="0">
    <w:p w14:paraId="00B3E141" w14:textId="77777777" w:rsidR="008C5D34" w:rsidRDefault="008C5D34" w:rsidP="00B8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F579" w14:textId="77777777" w:rsidR="00B84804" w:rsidRPr="00BF42F4" w:rsidRDefault="00B84804" w:rsidP="00B84804">
    <w:pPr>
      <w:pStyle w:val="Encabezado"/>
      <w:rPr>
        <w:rFonts w:ascii="Cambria Math" w:hAnsi="Cambria Math"/>
        <w:b/>
        <w:bCs/>
        <w:u w:val="single"/>
        <w:lang w:val="es-ES"/>
      </w:rPr>
    </w:pPr>
    <w:r w:rsidRPr="00BF42F4">
      <w:rPr>
        <w:rFonts w:ascii="Cambria Math" w:hAnsi="Cambria Math"/>
        <w:b/>
        <w:bCs/>
        <w:u w:val="single"/>
        <w:lang w:val="es-ES"/>
      </w:rPr>
      <w:t xml:space="preserve">Modelos Estadísticos Lineales                                                                        </w:t>
    </w:r>
    <w:r>
      <w:rPr>
        <w:rFonts w:ascii="Cambria Math" w:hAnsi="Cambria Math"/>
        <w:b/>
        <w:bCs/>
        <w:u w:val="single"/>
        <w:lang w:val="es-ES"/>
      </w:rPr>
      <w:t xml:space="preserve"> </w:t>
    </w:r>
    <w:r w:rsidRPr="00BF42F4">
      <w:rPr>
        <w:rFonts w:ascii="Cambria Math" w:hAnsi="Cambria Math"/>
        <w:b/>
        <w:bCs/>
        <w:u w:val="single"/>
        <w:lang w:val="es-ES"/>
      </w:rPr>
      <w:t xml:space="preserve"> Universidad de Los Andes</w:t>
    </w:r>
  </w:p>
  <w:p w14:paraId="16C1D2C7" w14:textId="77777777" w:rsidR="00B84804" w:rsidRPr="00B84804" w:rsidRDefault="00B8480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31"/>
    <w:multiLevelType w:val="hybridMultilevel"/>
    <w:tmpl w:val="4CB09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B6"/>
    <w:multiLevelType w:val="multilevel"/>
    <w:tmpl w:val="FAFE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F655CE"/>
    <w:multiLevelType w:val="hybridMultilevel"/>
    <w:tmpl w:val="3F0C3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E3EB1"/>
    <w:multiLevelType w:val="multilevel"/>
    <w:tmpl w:val="FAFE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1C2053"/>
    <w:multiLevelType w:val="multilevel"/>
    <w:tmpl w:val="79C0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F66AA8"/>
    <w:multiLevelType w:val="multilevel"/>
    <w:tmpl w:val="F3A244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57419E"/>
    <w:multiLevelType w:val="hybridMultilevel"/>
    <w:tmpl w:val="8A544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17D46"/>
    <w:multiLevelType w:val="hybridMultilevel"/>
    <w:tmpl w:val="A6E2B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69D0"/>
    <w:multiLevelType w:val="multilevel"/>
    <w:tmpl w:val="3FE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20775"/>
    <w:multiLevelType w:val="multilevel"/>
    <w:tmpl w:val="A002F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401F02"/>
    <w:multiLevelType w:val="hybridMultilevel"/>
    <w:tmpl w:val="A02AD9B8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675E5F0B"/>
    <w:multiLevelType w:val="hybridMultilevel"/>
    <w:tmpl w:val="66A68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316B4"/>
    <w:multiLevelType w:val="hybridMultilevel"/>
    <w:tmpl w:val="66A68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0806">
    <w:abstractNumId w:val="0"/>
  </w:num>
  <w:num w:numId="2" w16cid:durableId="1408258837">
    <w:abstractNumId w:val="2"/>
  </w:num>
  <w:num w:numId="3" w16cid:durableId="1551723611">
    <w:abstractNumId w:val="12"/>
  </w:num>
  <w:num w:numId="4" w16cid:durableId="1216235740">
    <w:abstractNumId w:val="9"/>
  </w:num>
  <w:num w:numId="5" w16cid:durableId="673724858">
    <w:abstractNumId w:val="4"/>
  </w:num>
  <w:num w:numId="6" w16cid:durableId="1690444903">
    <w:abstractNumId w:val="11"/>
  </w:num>
  <w:num w:numId="7" w16cid:durableId="1444689040">
    <w:abstractNumId w:val="1"/>
  </w:num>
  <w:num w:numId="8" w16cid:durableId="1078212288">
    <w:abstractNumId w:val="3"/>
  </w:num>
  <w:num w:numId="9" w16cid:durableId="297494633">
    <w:abstractNumId w:val="5"/>
  </w:num>
  <w:num w:numId="10" w16cid:durableId="453714907">
    <w:abstractNumId w:val="7"/>
  </w:num>
  <w:num w:numId="11" w16cid:durableId="533272298">
    <w:abstractNumId w:val="10"/>
  </w:num>
  <w:num w:numId="12" w16cid:durableId="2032535165">
    <w:abstractNumId w:val="6"/>
  </w:num>
  <w:num w:numId="13" w16cid:durableId="1224830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9A"/>
    <w:rsid w:val="00001252"/>
    <w:rsid w:val="000017F3"/>
    <w:rsid w:val="000028E3"/>
    <w:rsid w:val="000030C0"/>
    <w:rsid w:val="00003F9A"/>
    <w:rsid w:val="0000521A"/>
    <w:rsid w:val="00011882"/>
    <w:rsid w:val="00012CAE"/>
    <w:rsid w:val="00016AF9"/>
    <w:rsid w:val="00020DE8"/>
    <w:rsid w:val="00022685"/>
    <w:rsid w:val="0002358D"/>
    <w:rsid w:val="00023C90"/>
    <w:rsid w:val="000244C5"/>
    <w:rsid w:val="00026132"/>
    <w:rsid w:val="00027A99"/>
    <w:rsid w:val="00037510"/>
    <w:rsid w:val="00041DA0"/>
    <w:rsid w:val="00041E6C"/>
    <w:rsid w:val="00043C8D"/>
    <w:rsid w:val="000443BE"/>
    <w:rsid w:val="0004554D"/>
    <w:rsid w:val="00046C30"/>
    <w:rsid w:val="000534E3"/>
    <w:rsid w:val="00054E74"/>
    <w:rsid w:val="00056BD9"/>
    <w:rsid w:val="00060B71"/>
    <w:rsid w:val="00077348"/>
    <w:rsid w:val="00082F65"/>
    <w:rsid w:val="000904E2"/>
    <w:rsid w:val="00090611"/>
    <w:rsid w:val="00090C41"/>
    <w:rsid w:val="00090FBA"/>
    <w:rsid w:val="000927F2"/>
    <w:rsid w:val="0009455B"/>
    <w:rsid w:val="00095544"/>
    <w:rsid w:val="000A021E"/>
    <w:rsid w:val="000A0CB9"/>
    <w:rsid w:val="000A1098"/>
    <w:rsid w:val="000A3EAA"/>
    <w:rsid w:val="000A627E"/>
    <w:rsid w:val="000A6519"/>
    <w:rsid w:val="000B333F"/>
    <w:rsid w:val="000B345C"/>
    <w:rsid w:val="000B37B9"/>
    <w:rsid w:val="000C3A0C"/>
    <w:rsid w:val="000D0F7D"/>
    <w:rsid w:val="000D16EC"/>
    <w:rsid w:val="000D5234"/>
    <w:rsid w:val="000D5D46"/>
    <w:rsid w:val="000D7EDF"/>
    <w:rsid w:val="000E075E"/>
    <w:rsid w:val="000E26E5"/>
    <w:rsid w:val="000E3020"/>
    <w:rsid w:val="000F5CD7"/>
    <w:rsid w:val="000F7E5E"/>
    <w:rsid w:val="001001F5"/>
    <w:rsid w:val="00103200"/>
    <w:rsid w:val="00103C66"/>
    <w:rsid w:val="0010589F"/>
    <w:rsid w:val="00107BAE"/>
    <w:rsid w:val="00110A15"/>
    <w:rsid w:val="0011285F"/>
    <w:rsid w:val="0011526B"/>
    <w:rsid w:val="00121135"/>
    <w:rsid w:val="00130AA3"/>
    <w:rsid w:val="00130F28"/>
    <w:rsid w:val="0013182A"/>
    <w:rsid w:val="00133EC4"/>
    <w:rsid w:val="00136CBA"/>
    <w:rsid w:val="0014035D"/>
    <w:rsid w:val="00146B94"/>
    <w:rsid w:val="00147FB5"/>
    <w:rsid w:val="001515D9"/>
    <w:rsid w:val="00155BB9"/>
    <w:rsid w:val="0016775E"/>
    <w:rsid w:val="001740B5"/>
    <w:rsid w:val="00180970"/>
    <w:rsid w:val="0018530B"/>
    <w:rsid w:val="0018692B"/>
    <w:rsid w:val="001872C8"/>
    <w:rsid w:val="00190815"/>
    <w:rsid w:val="001937ED"/>
    <w:rsid w:val="001939CE"/>
    <w:rsid w:val="00195F3A"/>
    <w:rsid w:val="00197757"/>
    <w:rsid w:val="001A0512"/>
    <w:rsid w:val="001A0CFC"/>
    <w:rsid w:val="001A20F3"/>
    <w:rsid w:val="001B201C"/>
    <w:rsid w:val="001B2C07"/>
    <w:rsid w:val="001B7660"/>
    <w:rsid w:val="001C45C7"/>
    <w:rsid w:val="001C5F37"/>
    <w:rsid w:val="001C65C2"/>
    <w:rsid w:val="001C74C5"/>
    <w:rsid w:val="001D004A"/>
    <w:rsid w:val="001D0D80"/>
    <w:rsid w:val="001D264E"/>
    <w:rsid w:val="001E2692"/>
    <w:rsid w:val="001E68E5"/>
    <w:rsid w:val="001E6CD1"/>
    <w:rsid w:val="001F5A65"/>
    <w:rsid w:val="001F5C07"/>
    <w:rsid w:val="00200ACE"/>
    <w:rsid w:val="002019D3"/>
    <w:rsid w:val="00202554"/>
    <w:rsid w:val="00204AB2"/>
    <w:rsid w:val="0020539C"/>
    <w:rsid w:val="002070BD"/>
    <w:rsid w:val="00210376"/>
    <w:rsid w:val="0021201A"/>
    <w:rsid w:val="00212B2E"/>
    <w:rsid w:val="002203D4"/>
    <w:rsid w:val="00222487"/>
    <w:rsid w:val="00223B07"/>
    <w:rsid w:val="002258B7"/>
    <w:rsid w:val="00227ED8"/>
    <w:rsid w:val="00231B9C"/>
    <w:rsid w:val="00234288"/>
    <w:rsid w:val="0023532C"/>
    <w:rsid w:val="0023539D"/>
    <w:rsid w:val="002408E6"/>
    <w:rsid w:val="00243BCC"/>
    <w:rsid w:val="00247932"/>
    <w:rsid w:val="00250016"/>
    <w:rsid w:val="0025124B"/>
    <w:rsid w:val="00251AF9"/>
    <w:rsid w:val="002558AE"/>
    <w:rsid w:val="00262176"/>
    <w:rsid w:val="00262C65"/>
    <w:rsid w:val="00267FEE"/>
    <w:rsid w:val="0027050D"/>
    <w:rsid w:val="00271EFD"/>
    <w:rsid w:val="002745C4"/>
    <w:rsid w:val="00281844"/>
    <w:rsid w:val="00285050"/>
    <w:rsid w:val="00293A3D"/>
    <w:rsid w:val="0029655B"/>
    <w:rsid w:val="00297D05"/>
    <w:rsid w:val="002A0CA2"/>
    <w:rsid w:val="002A35D8"/>
    <w:rsid w:val="002A463A"/>
    <w:rsid w:val="002A53A0"/>
    <w:rsid w:val="002B6024"/>
    <w:rsid w:val="002C680F"/>
    <w:rsid w:val="002D15E9"/>
    <w:rsid w:val="002D6816"/>
    <w:rsid w:val="002D7548"/>
    <w:rsid w:val="002D77B3"/>
    <w:rsid w:val="002E01C0"/>
    <w:rsid w:val="002E1F6C"/>
    <w:rsid w:val="002E3C75"/>
    <w:rsid w:val="002F17F4"/>
    <w:rsid w:val="002F1B67"/>
    <w:rsid w:val="003012B2"/>
    <w:rsid w:val="00301E6E"/>
    <w:rsid w:val="003032E0"/>
    <w:rsid w:val="00304D6D"/>
    <w:rsid w:val="00306F15"/>
    <w:rsid w:val="00312B00"/>
    <w:rsid w:val="00317A10"/>
    <w:rsid w:val="00317DBA"/>
    <w:rsid w:val="003222BE"/>
    <w:rsid w:val="0032234E"/>
    <w:rsid w:val="0032394D"/>
    <w:rsid w:val="0032460D"/>
    <w:rsid w:val="003308A0"/>
    <w:rsid w:val="0033099C"/>
    <w:rsid w:val="00331332"/>
    <w:rsid w:val="003313C3"/>
    <w:rsid w:val="0033249A"/>
    <w:rsid w:val="0033406C"/>
    <w:rsid w:val="003346B2"/>
    <w:rsid w:val="00334A5B"/>
    <w:rsid w:val="0034257D"/>
    <w:rsid w:val="00346808"/>
    <w:rsid w:val="003473C4"/>
    <w:rsid w:val="003477B1"/>
    <w:rsid w:val="00347C24"/>
    <w:rsid w:val="003513CC"/>
    <w:rsid w:val="003519FB"/>
    <w:rsid w:val="00352D35"/>
    <w:rsid w:val="00353EC0"/>
    <w:rsid w:val="00355DA5"/>
    <w:rsid w:val="00361794"/>
    <w:rsid w:val="0036190B"/>
    <w:rsid w:val="00365FA4"/>
    <w:rsid w:val="00367CC8"/>
    <w:rsid w:val="00370185"/>
    <w:rsid w:val="0037037F"/>
    <w:rsid w:val="0037083A"/>
    <w:rsid w:val="0037608C"/>
    <w:rsid w:val="00377B53"/>
    <w:rsid w:val="00383252"/>
    <w:rsid w:val="00387503"/>
    <w:rsid w:val="00391471"/>
    <w:rsid w:val="00392655"/>
    <w:rsid w:val="0039377F"/>
    <w:rsid w:val="00396D1D"/>
    <w:rsid w:val="003A1E3C"/>
    <w:rsid w:val="003A4AE2"/>
    <w:rsid w:val="003A5714"/>
    <w:rsid w:val="003A5B16"/>
    <w:rsid w:val="003A7986"/>
    <w:rsid w:val="003A7CDF"/>
    <w:rsid w:val="003B001E"/>
    <w:rsid w:val="003B2744"/>
    <w:rsid w:val="003B2A46"/>
    <w:rsid w:val="003B44BF"/>
    <w:rsid w:val="003C637B"/>
    <w:rsid w:val="003C7E8E"/>
    <w:rsid w:val="003D260E"/>
    <w:rsid w:val="003D272F"/>
    <w:rsid w:val="003E4326"/>
    <w:rsid w:val="003E4969"/>
    <w:rsid w:val="003E57B9"/>
    <w:rsid w:val="003E63EE"/>
    <w:rsid w:val="003F091B"/>
    <w:rsid w:val="003F1829"/>
    <w:rsid w:val="003F4B68"/>
    <w:rsid w:val="00405490"/>
    <w:rsid w:val="00406A90"/>
    <w:rsid w:val="004078F1"/>
    <w:rsid w:val="00411C04"/>
    <w:rsid w:val="004123D1"/>
    <w:rsid w:val="00414813"/>
    <w:rsid w:val="00421CA4"/>
    <w:rsid w:val="00421E0E"/>
    <w:rsid w:val="00422C5B"/>
    <w:rsid w:val="004237D7"/>
    <w:rsid w:val="00423E7E"/>
    <w:rsid w:val="00424B4F"/>
    <w:rsid w:val="00424B65"/>
    <w:rsid w:val="00425F55"/>
    <w:rsid w:val="00440993"/>
    <w:rsid w:val="0044129B"/>
    <w:rsid w:val="00441800"/>
    <w:rsid w:val="00453B24"/>
    <w:rsid w:val="00453F38"/>
    <w:rsid w:val="00462D9B"/>
    <w:rsid w:val="0046758F"/>
    <w:rsid w:val="0047279B"/>
    <w:rsid w:val="00473963"/>
    <w:rsid w:val="004802EE"/>
    <w:rsid w:val="00485770"/>
    <w:rsid w:val="00487D9D"/>
    <w:rsid w:val="00493BBD"/>
    <w:rsid w:val="00496C12"/>
    <w:rsid w:val="004A0E92"/>
    <w:rsid w:val="004A245E"/>
    <w:rsid w:val="004A2F89"/>
    <w:rsid w:val="004A4102"/>
    <w:rsid w:val="004A57A7"/>
    <w:rsid w:val="004A64B8"/>
    <w:rsid w:val="004B29F7"/>
    <w:rsid w:val="004B3506"/>
    <w:rsid w:val="004B49AC"/>
    <w:rsid w:val="004B4A0E"/>
    <w:rsid w:val="004B4EC9"/>
    <w:rsid w:val="004B62A0"/>
    <w:rsid w:val="004B6EB0"/>
    <w:rsid w:val="004B71EF"/>
    <w:rsid w:val="004C1105"/>
    <w:rsid w:val="004C3F0F"/>
    <w:rsid w:val="004C4FA5"/>
    <w:rsid w:val="004C5437"/>
    <w:rsid w:val="004C5889"/>
    <w:rsid w:val="004C64AF"/>
    <w:rsid w:val="004C6918"/>
    <w:rsid w:val="004D01EB"/>
    <w:rsid w:val="004D2497"/>
    <w:rsid w:val="004E149F"/>
    <w:rsid w:val="004E265C"/>
    <w:rsid w:val="004E4556"/>
    <w:rsid w:val="004F0E0B"/>
    <w:rsid w:val="004F40AB"/>
    <w:rsid w:val="004F49B5"/>
    <w:rsid w:val="004F5367"/>
    <w:rsid w:val="004F63FB"/>
    <w:rsid w:val="004F78A5"/>
    <w:rsid w:val="005019A2"/>
    <w:rsid w:val="005058A5"/>
    <w:rsid w:val="00505B00"/>
    <w:rsid w:val="00506A3D"/>
    <w:rsid w:val="005073BD"/>
    <w:rsid w:val="00513DAC"/>
    <w:rsid w:val="00521B18"/>
    <w:rsid w:val="00522C46"/>
    <w:rsid w:val="00522C4F"/>
    <w:rsid w:val="00523904"/>
    <w:rsid w:val="005262D7"/>
    <w:rsid w:val="0052676E"/>
    <w:rsid w:val="00537609"/>
    <w:rsid w:val="00540A02"/>
    <w:rsid w:val="00541547"/>
    <w:rsid w:val="00541730"/>
    <w:rsid w:val="00542A7A"/>
    <w:rsid w:val="005435F4"/>
    <w:rsid w:val="005442E5"/>
    <w:rsid w:val="00544874"/>
    <w:rsid w:val="0054590C"/>
    <w:rsid w:val="005475B7"/>
    <w:rsid w:val="005514E5"/>
    <w:rsid w:val="00557196"/>
    <w:rsid w:val="00560EF9"/>
    <w:rsid w:val="00563166"/>
    <w:rsid w:val="00567412"/>
    <w:rsid w:val="00570B70"/>
    <w:rsid w:val="00570FE6"/>
    <w:rsid w:val="00571579"/>
    <w:rsid w:val="00571812"/>
    <w:rsid w:val="0058088E"/>
    <w:rsid w:val="005814FD"/>
    <w:rsid w:val="00582C37"/>
    <w:rsid w:val="00585A66"/>
    <w:rsid w:val="00591B93"/>
    <w:rsid w:val="00594A64"/>
    <w:rsid w:val="005950EB"/>
    <w:rsid w:val="00595841"/>
    <w:rsid w:val="00597A07"/>
    <w:rsid w:val="005A33FF"/>
    <w:rsid w:val="005A5B09"/>
    <w:rsid w:val="005A60EE"/>
    <w:rsid w:val="005A6810"/>
    <w:rsid w:val="005B10B2"/>
    <w:rsid w:val="005B47BA"/>
    <w:rsid w:val="005B72D9"/>
    <w:rsid w:val="005B783C"/>
    <w:rsid w:val="005C3652"/>
    <w:rsid w:val="005C3C5B"/>
    <w:rsid w:val="005C7786"/>
    <w:rsid w:val="005D0AB9"/>
    <w:rsid w:val="005D0DA6"/>
    <w:rsid w:val="005D1CA0"/>
    <w:rsid w:val="005D669B"/>
    <w:rsid w:val="005E5C38"/>
    <w:rsid w:val="005E624C"/>
    <w:rsid w:val="005F586B"/>
    <w:rsid w:val="005F68CC"/>
    <w:rsid w:val="005F751F"/>
    <w:rsid w:val="00601C7E"/>
    <w:rsid w:val="00602C1F"/>
    <w:rsid w:val="00604794"/>
    <w:rsid w:val="0060529F"/>
    <w:rsid w:val="00616602"/>
    <w:rsid w:val="006262B0"/>
    <w:rsid w:val="00626786"/>
    <w:rsid w:val="0062720B"/>
    <w:rsid w:val="006275A8"/>
    <w:rsid w:val="00627FA9"/>
    <w:rsid w:val="0063199C"/>
    <w:rsid w:val="00633CB9"/>
    <w:rsid w:val="00633F8F"/>
    <w:rsid w:val="0063483E"/>
    <w:rsid w:val="0063720E"/>
    <w:rsid w:val="00645BA0"/>
    <w:rsid w:val="00646395"/>
    <w:rsid w:val="00653A4E"/>
    <w:rsid w:val="00656E7E"/>
    <w:rsid w:val="00660566"/>
    <w:rsid w:val="006677AF"/>
    <w:rsid w:val="00671122"/>
    <w:rsid w:val="00672A25"/>
    <w:rsid w:val="00672A82"/>
    <w:rsid w:val="006730D2"/>
    <w:rsid w:val="006762D0"/>
    <w:rsid w:val="00676F36"/>
    <w:rsid w:val="00683262"/>
    <w:rsid w:val="00695C1C"/>
    <w:rsid w:val="006A5B57"/>
    <w:rsid w:val="006A7A24"/>
    <w:rsid w:val="006B21B9"/>
    <w:rsid w:val="006B7F06"/>
    <w:rsid w:val="006C0BB0"/>
    <w:rsid w:val="006C17F8"/>
    <w:rsid w:val="006C4BA1"/>
    <w:rsid w:val="006C4CFB"/>
    <w:rsid w:val="006C7F84"/>
    <w:rsid w:val="006D0462"/>
    <w:rsid w:val="006D0586"/>
    <w:rsid w:val="006D1B96"/>
    <w:rsid w:val="006D47FB"/>
    <w:rsid w:val="006D7C71"/>
    <w:rsid w:val="006E1F6C"/>
    <w:rsid w:val="006E399E"/>
    <w:rsid w:val="006E4D9A"/>
    <w:rsid w:val="006E5DD6"/>
    <w:rsid w:val="006F0723"/>
    <w:rsid w:val="006F4359"/>
    <w:rsid w:val="006F51EB"/>
    <w:rsid w:val="006F55CE"/>
    <w:rsid w:val="00700F47"/>
    <w:rsid w:val="00704863"/>
    <w:rsid w:val="00710B95"/>
    <w:rsid w:val="00711110"/>
    <w:rsid w:val="007118BB"/>
    <w:rsid w:val="00715325"/>
    <w:rsid w:val="00725838"/>
    <w:rsid w:val="00727CD8"/>
    <w:rsid w:val="00727E11"/>
    <w:rsid w:val="0073292D"/>
    <w:rsid w:val="0073374C"/>
    <w:rsid w:val="00734C38"/>
    <w:rsid w:val="00743393"/>
    <w:rsid w:val="00744326"/>
    <w:rsid w:val="00747916"/>
    <w:rsid w:val="00752EF0"/>
    <w:rsid w:val="007537F2"/>
    <w:rsid w:val="00755113"/>
    <w:rsid w:val="0075519E"/>
    <w:rsid w:val="007627C9"/>
    <w:rsid w:val="007632FA"/>
    <w:rsid w:val="0076350D"/>
    <w:rsid w:val="0076374D"/>
    <w:rsid w:val="0076558C"/>
    <w:rsid w:val="00765670"/>
    <w:rsid w:val="00773AB0"/>
    <w:rsid w:val="00775F7A"/>
    <w:rsid w:val="007761C6"/>
    <w:rsid w:val="007831FB"/>
    <w:rsid w:val="00787E26"/>
    <w:rsid w:val="00791997"/>
    <w:rsid w:val="007935B6"/>
    <w:rsid w:val="00797D54"/>
    <w:rsid w:val="007A086E"/>
    <w:rsid w:val="007B05C0"/>
    <w:rsid w:val="007B163B"/>
    <w:rsid w:val="007B1A80"/>
    <w:rsid w:val="007B3840"/>
    <w:rsid w:val="007B7190"/>
    <w:rsid w:val="007C0FF8"/>
    <w:rsid w:val="007C104F"/>
    <w:rsid w:val="007C1876"/>
    <w:rsid w:val="007C2024"/>
    <w:rsid w:val="007C22A3"/>
    <w:rsid w:val="007C41F7"/>
    <w:rsid w:val="007C5F7A"/>
    <w:rsid w:val="007D0E21"/>
    <w:rsid w:val="007D283C"/>
    <w:rsid w:val="007D65FD"/>
    <w:rsid w:val="007E49B9"/>
    <w:rsid w:val="007E4A35"/>
    <w:rsid w:val="007E501F"/>
    <w:rsid w:val="007E5EFD"/>
    <w:rsid w:val="007F2736"/>
    <w:rsid w:val="00800059"/>
    <w:rsid w:val="00806914"/>
    <w:rsid w:val="00806C12"/>
    <w:rsid w:val="008122A5"/>
    <w:rsid w:val="0081378A"/>
    <w:rsid w:val="008140A5"/>
    <w:rsid w:val="00822A47"/>
    <w:rsid w:val="008256D6"/>
    <w:rsid w:val="00827130"/>
    <w:rsid w:val="00827A5D"/>
    <w:rsid w:val="00827A67"/>
    <w:rsid w:val="00837622"/>
    <w:rsid w:val="00837FA8"/>
    <w:rsid w:val="00843E1B"/>
    <w:rsid w:val="00844EEC"/>
    <w:rsid w:val="00847038"/>
    <w:rsid w:val="00847301"/>
    <w:rsid w:val="00847FFD"/>
    <w:rsid w:val="00853038"/>
    <w:rsid w:val="00854621"/>
    <w:rsid w:val="00861E22"/>
    <w:rsid w:val="00872969"/>
    <w:rsid w:val="008729F8"/>
    <w:rsid w:val="0087302D"/>
    <w:rsid w:val="00874668"/>
    <w:rsid w:val="00876FD4"/>
    <w:rsid w:val="00880349"/>
    <w:rsid w:val="00887BD4"/>
    <w:rsid w:val="00892220"/>
    <w:rsid w:val="008925D7"/>
    <w:rsid w:val="00892960"/>
    <w:rsid w:val="00894586"/>
    <w:rsid w:val="008A51C3"/>
    <w:rsid w:val="008A523A"/>
    <w:rsid w:val="008A7729"/>
    <w:rsid w:val="008B319E"/>
    <w:rsid w:val="008B5B1F"/>
    <w:rsid w:val="008C3A02"/>
    <w:rsid w:val="008C4645"/>
    <w:rsid w:val="008C4BDD"/>
    <w:rsid w:val="008C5D34"/>
    <w:rsid w:val="008C61A9"/>
    <w:rsid w:val="008C6515"/>
    <w:rsid w:val="008D0582"/>
    <w:rsid w:val="008D1F1B"/>
    <w:rsid w:val="008D3C80"/>
    <w:rsid w:val="008D5539"/>
    <w:rsid w:val="008D784E"/>
    <w:rsid w:val="008E1CA9"/>
    <w:rsid w:val="008E4FC1"/>
    <w:rsid w:val="008E62D7"/>
    <w:rsid w:val="008E6316"/>
    <w:rsid w:val="008E7098"/>
    <w:rsid w:val="008F02D8"/>
    <w:rsid w:val="008F6003"/>
    <w:rsid w:val="008F6F9B"/>
    <w:rsid w:val="00900482"/>
    <w:rsid w:val="00900610"/>
    <w:rsid w:val="00905E38"/>
    <w:rsid w:val="009064F7"/>
    <w:rsid w:val="009102EF"/>
    <w:rsid w:val="00912271"/>
    <w:rsid w:val="009132BC"/>
    <w:rsid w:val="00913ADF"/>
    <w:rsid w:val="009160A6"/>
    <w:rsid w:val="00921AA3"/>
    <w:rsid w:val="0092425B"/>
    <w:rsid w:val="00924AAA"/>
    <w:rsid w:val="00926E8A"/>
    <w:rsid w:val="009407DE"/>
    <w:rsid w:val="00942938"/>
    <w:rsid w:val="00946613"/>
    <w:rsid w:val="00951F0D"/>
    <w:rsid w:val="00952A0C"/>
    <w:rsid w:val="00953997"/>
    <w:rsid w:val="00955410"/>
    <w:rsid w:val="00960ED7"/>
    <w:rsid w:val="00964BEA"/>
    <w:rsid w:val="00965F3B"/>
    <w:rsid w:val="0097100C"/>
    <w:rsid w:val="00973907"/>
    <w:rsid w:val="00975371"/>
    <w:rsid w:val="009772E4"/>
    <w:rsid w:val="00977DE4"/>
    <w:rsid w:val="00980644"/>
    <w:rsid w:val="00983EB4"/>
    <w:rsid w:val="00987B32"/>
    <w:rsid w:val="00991755"/>
    <w:rsid w:val="009930A2"/>
    <w:rsid w:val="009949F9"/>
    <w:rsid w:val="00994C06"/>
    <w:rsid w:val="009955FA"/>
    <w:rsid w:val="009A0C01"/>
    <w:rsid w:val="009A4F4B"/>
    <w:rsid w:val="009B03F3"/>
    <w:rsid w:val="009C0216"/>
    <w:rsid w:val="009C0EC4"/>
    <w:rsid w:val="009C1647"/>
    <w:rsid w:val="009C2C29"/>
    <w:rsid w:val="009C6363"/>
    <w:rsid w:val="009C7055"/>
    <w:rsid w:val="009C7BD6"/>
    <w:rsid w:val="009D07E1"/>
    <w:rsid w:val="009D0D02"/>
    <w:rsid w:val="009D33B3"/>
    <w:rsid w:val="009D47A2"/>
    <w:rsid w:val="009D7DE9"/>
    <w:rsid w:val="009E26A2"/>
    <w:rsid w:val="009E4893"/>
    <w:rsid w:val="009E527B"/>
    <w:rsid w:val="009F4D6C"/>
    <w:rsid w:val="009F6729"/>
    <w:rsid w:val="009F711A"/>
    <w:rsid w:val="00A00C73"/>
    <w:rsid w:val="00A05C3F"/>
    <w:rsid w:val="00A11568"/>
    <w:rsid w:val="00A13C46"/>
    <w:rsid w:val="00A14D1F"/>
    <w:rsid w:val="00A15652"/>
    <w:rsid w:val="00A16C48"/>
    <w:rsid w:val="00A16E6E"/>
    <w:rsid w:val="00A2212B"/>
    <w:rsid w:val="00A24E92"/>
    <w:rsid w:val="00A33E82"/>
    <w:rsid w:val="00A35584"/>
    <w:rsid w:val="00A47A61"/>
    <w:rsid w:val="00A516D6"/>
    <w:rsid w:val="00A61785"/>
    <w:rsid w:val="00A64E92"/>
    <w:rsid w:val="00A65CC1"/>
    <w:rsid w:val="00A67E22"/>
    <w:rsid w:val="00A70A11"/>
    <w:rsid w:val="00A756EF"/>
    <w:rsid w:val="00A76647"/>
    <w:rsid w:val="00A80C6B"/>
    <w:rsid w:val="00A8105F"/>
    <w:rsid w:val="00A81BF7"/>
    <w:rsid w:val="00A82FE4"/>
    <w:rsid w:val="00A92066"/>
    <w:rsid w:val="00A92D35"/>
    <w:rsid w:val="00A97181"/>
    <w:rsid w:val="00AA127A"/>
    <w:rsid w:val="00AB11AA"/>
    <w:rsid w:val="00AB3922"/>
    <w:rsid w:val="00AB4C06"/>
    <w:rsid w:val="00AB6F4D"/>
    <w:rsid w:val="00AC1AE4"/>
    <w:rsid w:val="00AC1D94"/>
    <w:rsid w:val="00AC3109"/>
    <w:rsid w:val="00AC41C4"/>
    <w:rsid w:val="00AC5D2A"/>
    <w:rsid w:val="00AC5D8D"/>
    <w:rsid w:val="00AD2EFC"/>
    <w:rsid w:val="00AD3257"/>
    <w:rsid w:val="00AD3847"/>
    <w:rsid w:val="00AD4905"/>
    <w:rsid w:val="00AD7595"/>
    <w:rsid w:val="00AF18A2"/>
    <w:rsid w:val="00AF40EA"/>
    <w:rsid w:val="00AF4557"/>
    <w:rsid w:val="00AF4FCA"/>
    <w:rsid w:val="00AF6BB3"/>
    <w:rsid w:val="00B074A9"/>
    <w:rsid w:val="00B1142F"/>
    <w:rsid w:val="00B12D5B"/>
    <w:rsid w:val="00B14279"/>
    <w:rsid w:val="00B165AF"/>
    <w:rsid w:val="00B16F21"/>
    <w:rsid w:val="00B176ED"/>
    <w:rsid w:val="00B177B4"/>
    <w:rsid w:val="00B2069C"/>
    <w:rsid w:val="00B30EF9"/>
    <w:rsid w:val="00B31934"/>
    <w:rsid w:val="00B36776"/>
    <w:rsid w:val="00B3767C"/>
    <w:rsid w:val="00B54D2D"/>
    <w:rsid w:val="00B55A09"/>
    <w:rsid w:val="00B56857"/>
    <w:rsid w:val="00B62FD4"/>
    <w:rsid w:val="00B70CC9"/>
    <w:rsid w:val="00B724AE"/>
    <w:rsid w:val="00B75E8E"/>
    <w:rsid w:val="00B77B1D"/>
    <w:rsid w:val="00B82F0C"/>
    <w:rsid w:val="00B84804"/>
    <w:rsid w:val="00B91BB4"/>
    <w:rsid w:val="00B93F44"/>
    <w:rsid w:val="00B97F26"/>
    <w:rsid w:val="00BA2179"/>
    <w:rsid w:val="00BA7078"/>
    <w:rsid w:val="00BB38A4"/>
    <w:rsid w:val="00BB4DC1"/>
    <w:rsid w:val="00BB5E87"/>
    <w:rsid w:val="00BC0B93"/>
    <w:rsid w:val="00BC3135"/>
    <w:rsid w:val="00BC59B6"/>
    <w:rsid w:val="00BC6AF8"/>
    <w:rsid w:val="00BD1E09"/>
    <w:rsid w:val="00BD1F87"/>
    <w:rsid w:val="00BE1101"/>
    <w:rsid w:val="00BE7093"/>
    <w:rsid w:val="00BE748F"/>
    <w:rsid w:val="00BE767C"/>
    <w:rsid w:val="00BF294D"/>
    <w:rsid w:val="00C02A67"/>
    <w:rsid w:val="00C117C5"/>
    <w:rsid w:val="00C155DA"/>
    <w:rsid w:val="00C17C07"/>
    <w:rsid w:val="00C17C73"/>
    <w:rsid w:val="00C21E33"/>
    <w:rsid w:val="00C26841"/>
    <w:rsid w:val="00C3167F"/>
    <w:rsid w:val="00C32F9D"/>
    <w:rsid w:val="00C40210"/>
    <w:rsid w:val="00C432D3"/>
    <w:rsid w:val="00C465E2"/>
    <w:rsid w:val="00C50A2D"/>
    <w:rsid w:val="00C5486C"/>
    <w:rsid w:val="00C57869"/>
    <w:rsid w:val="00C60D4C"/>
    <w:rsid w:val="00C612C3"/>
    <w:rsid w:val="00C61EB5"/>
    <w:rsid w:val="00C628D5"/>
    <w:rsid w:val="00C646B5"/>
    <w:rsid w:val="00C65BAD"/>
    <w:rsid w:val="00C66C78"/>
    <w:rsid w:val="00C707E9"/>
    <w:rsid w:val="00C712EC"/>
    <w:rsid w:val="00C74AFC"/>
    <w:rsid w:val="00C75DE8"/>
    <w:rsid w:val="00C76633"/>
    <w:rsid w:val="00C817C8"/>
    <w:rsid w:val="00C83F3D"/>
    <w:rsid w:val="00C848A3"/>
    <w:rsid w:val="00C84C16"/>
    <w:rsid w:val="00C925DD"/>
    <w:rsid w:val="00C94909"/>
    <w:rsid w:val="00C94AF7"/>
    <w:rsid w:val="00C95CBC"/>
    <w:rsid w:val="00CA0B7C"/>
    <w:rsid w:val="00CA78A6"/>
    <w:rsid w:val="00CB022B"/>
    <w:rsid w:val="00CB3840"/>
    <w:rsid w:val="00CB7DF8"/>
    <w:rsid w:val="00CC0072"/>
    <w:rsid w:val="00CC2952"/>
    <w:rsid w:val="00CC3590"/>
    <w:rsid w:val="00CC37BA"/>
    <w:rsid w:val="00CC661C"/>
    <w:rsid w:val="00CC7546"/>
    <w:rsid w:val="00CD0224"/>
    <w:rsid w:val="00CD0F18"/>
    <w:rsid w:val="00CD113C"/>
    <w:rsid w:val="00CD3E20"/>
    <w:rsid w:val="00CD4420"/>
    <w:rsid w:val="00CD534B"/>
    <w:rsid w:val="00CE027E"/>
    <w:rsid w:val="00CE37C7"/>
    <w:rsid w:val="00CE4374"/>
    <w:rsid w:val="00CE6AC9"/>
    <w:rsid w:val="00CF0EA2"/>
    <w:rsid w:val="00CF1DC5"/>
    <w:rsid w:val="00CF20CA"/>
    <w:rsid w:val="00CF3D7E"/>
    <w:rsid w:val="00CF4423"/>
    <w:rsid w:val="00D01E7C"/>
    <w:rsid w:val="00D0392A"/>
    <w:rsid w:val="00D03B3F"/>
    <w:rsid w:val="00D109D3"/>
    <w:rsid w:val="00D13150"/>
    <w:rsid w:val="00D15413"/>
    <w:rsid w:val="00D211CE"/>
    <w:rsid w:val="00D22D98"/>
    <w:rsid w:val="00D2446F"/>
    <w:rsid w:val="00D24ECE"/>
    <w:rsid w:val="00D25C8D"/>
    <w:rsid w:val="00D274D7"/>
    <w:rsid w:val="00D318F6"/>
    <w:rsid w:val="00D44787"/>
    <w:rsid w:val="00D46C6B"/>
    <w:rsid w:val="00D46D51"/>
    <w:rsid w:val="00D52612"/>
    <w:rsid w:val="00D569DE"/>
    <w:rsid w:val="00D6096C"/>
    <w:rsid w:val="00D62709"/>
    <w:rsid w:val="00D642DB"/>
    <w:rsid w:val="00D64445"/>
    <w:rsid w:val="00D65A24"/>
    <w:rsid w:val="00D66F81"/>
    <w:rsid w:val="00D67C4F"/>
    <w:rsid w:val="00D704FC"/>
    <w:rsid w:val="00D724B0"/>
    <w:rsid w:val="00D73ACB"/>
    <w:rsid w:val="00D7421A"/>
    <w:rsid w:val="00D74CC9"/>
    <w:rsid w:val="00D75EA4"/>
    <w:rsid w:val="00D875D7"/>
    <w:rsid w:val="00D87F16"/>
    <w:rsid w:val="00D91714"/>
    <w:rsid w:val="00D928A3"/>
    <w:rsid w:val="00D97B7E"/>
    <w:rsid w:val="00DA339A"/>
    <w:rsid w:val="00DA3854"/>
    <w:rsid w:val="00DA5B11"/>
    <w:rsid w:val="00DB58BC"/>
    <w:rsid w:val="00DC2375"/>
    <w:rsid w:val="00DC3364"/>
    <w:rsid w:val="00DC4E22"/>
    <w:rsid w:val="00DC5E7A"/>
    <w:rsid w:val="00DD30D1"/>
    <w:rsid w:val="00DD36C6"/>
    <w:rsid w:val="00DE2438"/>
    <w:rsid w:val="00DF6C60"/>
    <w:rsid w:val="00DF6DB5"/>
    <w:rsid w:val="00E00271"/>
    <w:rsid w:val="00E0159B"/>
    <w:rsid w:val="00E01B5A"/>
    <w:rsid w:val="00E02A82"/>
    <w:rsid w:val="00E0310D"/>
    <w:rsid w:val="00E07530"/>
    <w:rsid w:val="00E153EA"/>
    <w:rsid w:val="00E272A4"/>
    <w:rsid w:val="00E35958"/>
    <w:rsid w:val="00E37A46"/>
    <w:rsid w:val="00E409EA"/>
    <w:rsid w:val="00E422B2"/>
    <w:rsid w:val="00E42591"/>
    <w:rsid w:val="00E42B96"/>
    <w:rsid w:val="00E43EE0"/>
    <w:rsid w:val="00E440E9"/>
    <w:rsid w:val="00E4461F"/>
    <w:rsid w:val="00E45B77"/>
    <w:rsid w:val="00E466F5"/>
    <w:rsid w:val="00E46793"/>
    <w:rsid w:val="00E46FBC"/>
    <w:rsid w:val="00E50F22"/>
    <w:rsid w:val="00E53117"/>
    <w:rsid w:val="00E545A3"/>
    <w:rsid w:val="00E60FCC"/>
    <w:rsid w:val="00E65363"/>
    <w:rsid w:val="00E66319"/>
    <w:rsid w:val="00E702F7"/>
    <w:rsid w:val="00E74546"/>
    <w:rsid w:val="00E772FB"/>
    <w:rsid w:val="00E7791F"/>
    <w:rsid w:val="00E81DBE"/>
    <w:rsid w:val="00E84FA8"/>
    <w:rsid w:val="00E90013"/>
    <w:rsid w:val="00E9130F"/>
    <w:rsid w:val="00E9170C"/>
    <w:rsid w:val="00E928B6"/>
    <w:rsid w:val="00E94EE7"/>
    <w:rsid w:val="00EA02ED"/>
    <w:rsid w:val="00EA44ED"/>
    <w:rsid w:val="00EA53E8"/>
    <w:rsid w:val="00EA5562"/>
    <w:rsid w:val="00EA63E5"/>
    <w:rsid w:val="00EA667A"/>
    <w:rsid w:val="00EB361D"/>
    <w:rsid w:val="00EB3821"/>
    <w:rsid w:val="00EB64E5"/>
    <w:rsid w:val="00EB7BD0"/>
    <w:rsid w:val="00EC155F"/>
    <w:rsid w:val="00ED0470"/>
    <w:rsid w:val="00ED1437"/>
    <w:rsid w:val="00ED21A5"/>
    <w:rsid w:val="00ED527A"/>
    <w:rsid w:val="00ED6C68"/>
    <w:rsid w:val="00EE442A"/>
    <w:rsid w:val="00EE6F56"/>
    <w:rsid w:val="00EE7149"/>
    <w:rsid w:val="00EF56DE"/>
    <w:rsid w:val="00F05B20"/>
    <w:rsid w:val="00F06AAF"/>
    <w:rsid w:val="00F10010"/>
    <w:rsid w:val="00F21070"/>
    <w:rsid w:val="00F21107"/>
    <w:rsid w:val="00F30E9E"/>
    <w:rsid w:val="00F33147"/>
    <w:rsid w:val="00F344D9"/>
    <w:rsid w:val="00F34865"/>
    <w:rsid w:val="00F34983"/>
    <w:rsid w:val="00F34A8E"/>
    <w:rsid w:val="00F34C3F"/>
    <w:rsid w:val="00F363CA"/>
    <w:rsid w:val="00F415CF"/>
    <w:rsid w:val="00F46344"/>
    <w:rsid w:val="00F5125E"/>
    <w:rsid w:val="00F53A97"/>
    <w:rsid w:val="00F55852"/>
    <w:rsid w:val="00F56582"/>
    <w:rsid w:val="00F57664"/>
    <w:rsid w:val="00F631B9"/>
    <w:rsid w:val="00F63655"/>
    <w:rsid w:val="00F65CC7"/>
    <w:rsid w:val="00F701EF"/>
    <w:rsid w:val="00F76BBA"/>
    <w:rsid w:val="00F81CF2"/>
    <w:rsid w:val="00F82929"/>
    <w:rsid w:val="00F82CAB"/>
    <w:rsid w:val="00F83678"/>
    <w:rsid w:val="00F83B87"/>
    <w:rsid w:val="00F847F9"/>
    <w:rsid w:val="00F84AA8"/>
    <w:rsid w:val="00F86335"/>
    <w:rsid w:val="00F86F67"/>
    <w:rsid w:val="00F878A6"/>
    <w:rsid w:val="00F90FB9"/>
    <w:rsid w:val="00F93ADC"/>
    <w:rsid w:val="00F970F3"/>
    <w:rsid w:val="00F97A72"/>
    <w:rsid w:val="00FB049B"/>
    <w:rsid w:val="00FC27AF"/>
    <w:rsid w:val="00FC7534"/>
    <w:rsid w:val="00FC7B95"/>
    <w:rsid w:val="00FD434D"/>
    <w:rsid w:val="00FD496D"/>
    <w:rsid w:val="00FE272B"/>
    <w:rsid w:val="00FE4050"/>
    <w:rsid w:val="00FF21C4"/>
    <w:rsid w:val="00FF31F9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638A"/>
  <w15:chartTrackingRefBased/>
  <w15:docId w15:val="{23A9CCFC-B13B-422E-897A-F7094A9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53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F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0F2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ED14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36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97A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8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04"/>
  </w:style>
  <w:style w:type="paragraph" w:styleId="Piedepgina">
    <w:name w:val="footer"/>
    <w:basedOn w:val="Normal"/>
    <w:link w:val="PiedepginaCar"/>
    <w:uiPriority w:val="99"/>
    <w:unhideWhenUsed/>
    <w:rsid w:val="00B8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739D-2755-4B4C-AD87-F2B66C46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11</Pages>
  <Words>1853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Natalia Tellez Barbosa</dc:creator>
  <cp:keywords/>
  <dc:description/>
  <cp:lastModifiedBy>Grace Natalia Tellez Barbosa</cp:lastModifiedBy>
  <cp:revision>855</cp:revision>
  <dcterms:created xsi:type="dcterms:W3CDTF">2023-02-20T10:34:00Z</dcterms:created>
  <dcterms:modified xsi:type="dcterms:W3CDTF">2023-02-24T21:22:00Z</dcterms:modified>
</cp:coreProperties>
</file>