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E69" w:rsidRPr="00582A15" w:rsidRDefault="00D051E6" w:rsidP="00C25E69">
      <w:pPr>
        <w:jc w:val="center"/>
        <w:rPr>
          <w:b/>
          <w:sz w:val="24"/>
          <w:szCs w:val="24"/>
          <w:u w:val="single"/>
        </w:rPr>
      </w:pPr>
      <w:r>
        <w:rPr>
          <w:b/>
          <w:sz w:val="24"/>
          <w:szCs w:val="24"/>
          <w:u w:val="single"/>
        </w:rPr>
        <w:t>SOC 561</w:t>
      </w:r>
      <w:r w:rsidR="00C25E69" w:rsidRPr="00582A15">
        <w:rPr>
          <w:b/>
          <w:sz w:val="24"/>
          <w:szCs w:val="24"/>
          <w:u w:val="single"/>
        </w:rPr>
        <w:t>: Programming</w:t>
      </w:r>
      <w:r>
        <w:rPr>
          <w:b/>
          <w:sz w:val="24"/>
          <w:szCs w:val="24"/>
          <w:u w:val="single"/>
        </w:rPr>
        <w:t xml:space="preserve"> for the Social Sciences</w:t>
      </w:r>
    </w:p>
    <w:p w:rsidR="00C25E69" w:rsidRDefault="00D051E6" w:rsidP="00C25E69">
      <w:pPr>
        <w:tabs>
          <w:tab w:val="left" w:pos="-1440"/>
        </w:tabs>
        <w:jc w:val="center"/>
        <w:rPr>
          <w:sz w:val="24"/>
          <w:szCs w:val="24"/>
        </w:rPr>
      </w:pPr>
      <w:r>
        <w:rPr>
          <w:sz w:val="24"/>
          <w:szCs w:val="24"/>
        </w:rPr>
        <w:t>Spring 2016</w:t>
      </w:r>
    </w:p>
    <w:p w:rsidR="00C25E69" w:rsidRDefault="00C25E69" w:rsidP="00C25E69">
      <w:pPr>
        <w:jc w:val="center"/>
        <w:rPr>
          <w:sz w:val="24"/>
          <w:szCs w:val="24"/>
        </w:rPr>
      </w:pPr>
      <w:r>
        <w:rPr>
          <w:sz w:val="24"/>
          <w:szCs w:val="24"/>
        </w:rPr>
        <w:t>S SCI 415</w:t>
      </w:r>
    </w:p>
    <w:p w:rsidR="00C25E69" w:rsidRDefault="00C25E69" w:rsidP="00C25E69">
      <w:pPr>
        <w:jc w:val="center"/>
        <w:rPr>
          <w:sz w:val="24"/>
          <w:szCs w:val="24"/>
        </w:rPr>
      </w:pPr>
      <w:r>
        <w:rPr>
          <w:sz w:val="24"/>
          <w:szCs w:val="24"/>
        </w:rPr>
        <w:t xml:space="preserve">M W </w:t>
      </w:r>
      <w:r w:rsidR="00D051E6">
        <w:rPr>
          <w:sz w:val="24"/>
          <w:szCs w:val="24"/>
        </w:rPr>
        <w:t>3:30-4:45</w:t>
      </w:r>
    </w:p>
    <w:p w:rsidR="00C25E69" w:rsidRDefault="00C25E69" w:rsidP="00C25E69">
      <w:pPr>
        <w:tabs>
          <w:tab w:val="left" w:pos="-1440"/>
        </w:tabs>
        <w:jc w:val="center"/>
        <w:rPr>
          <w:sz w:val="24"/>
          <w:szCs w:val="24"/>
        </w:rPr>
      </w:pPr>
    </w:p>
    <w:p w:rsidR="00C25E69" w:rsidRDefault="00C25E69" w:rsidP="00C25E69">
      <w:pPr>
        <w:tabs>
          <w:tab w:val="left" w:pos="-1440"/>
        </w:tabs>
        <w:rPr>
          <w:sz w:val="24"/>
          <w:szCs w:val="24"/>
        </w:rPr>
      </w:pPr>
    </w:p>
    <w:p w:rsidR="00C25E69" w:rsidRDefault="00C25E69" w:rsidP="00C25E69">
      <w:pPr>
        <w:tabs>
          <w:tab w:val="left" w:pos="-1440"/>
        </w:tabs>
        <w:rPr>
          <w:sz w:val="24"/>
          <w:szCs w:val="24"/>
        </w:rPr>
      </w:pPr>
      <w:r>
        <w:rPr>
          <w:sz w:val="24"/>
          <w:szCs w:val="24"/>
        </w:rPr>
        <w:t>Professor Jennifer Earl</w:t>
      </w:r>
    </w:p>
    <w:p w:rsidR="00C25E69" w:rsidRDefault="00C25E69" w:rsidP="00C25E69">
      <w:pPr>
        <w:tabs>
          <w:tab w:val="left" w:pos="-1440"/>
        </w:tabs>
        <w:rPr>
          <w:sz w:val="24"/>
          <w:szCs w:val="24"/>
        </w:rPr>
      </w:pPr>
      <w:r>
        <w:rPr>
          <w:sz w:val="24"/>
          <w:szCs w:val="24"/>
        </w:rPr>
        <w:t xml:space="preserve">Office: Social Sciences </w:t>
      </w:r>
      <w:r w:rsidR="00407E27">
        <w:rPr>
          <w:sz w:val="24"/>
          <w:szCs w:val="24"/>
        </w:rPr>
        <w:t>440</w:t>
      </w:r>
    </w:p>
    <w:p w:rsidR="00C25E69" w:rsidRDefault="00C25E69" w:rsidP="002C3264">
      <w:pPr>
        <w:tabs>
          <w:tab w:val="left" w:pos="2949"/>
        </w:tabs>
        <w:rPr>
          <w:sz w:val="24"/>
          <w:szCs w:val="24"/>
        </w:rPr>
      </w:pPr>
      <w:r>
        <w:rPr>
          <w:sz w:val="24"/>
          <w:szCs w:val="24"/>
        </w:rPr>
        <w:t>Phone: (520) 621-3296</w:t>
      </w:r>
      <w:r w:rsidR="002C3264">
        <w:rPr>
          <w:sz w:val="24"/>
          <w:szCs w:val="24"/>
        </w:rPr>
        <w:tab/>
      </w:r>
    </w:p>
    <w:p w:rsidR="00C25E69" w:rsidRDefault="0041550E" w:rsidP="00C25E69">
      <w:pPr>
        <w:rPr>
          <w:sz w:val="24"/>
          <w:szCs w:val="24"/>
        </w:rPr>
      </w:pPr>
      <w:r>
        <w:rPr>
          <w:sz w:val="24"/>
          <w:szCs w:val="24"/>
        </w:rPr>
        <w:t xml:space="preserve">Office Hours: </w:t>
      </w:r>
      <w:r w:rsidR="00D051E6">
        <w:rPr>
          <w:sz w:val="24"/>
          <w:szCs w:val="24"/>
        </w:rPr>
        <w:t xml:space="preserve">See </w:t>
      </w:r>
      <w:hyperlink r:id="rId8" w:history="1">
        <w:r w:rsidR="00D051E6" w:rsidRPr="000A4AB6">
          <w:rPr>
            <w:rStyle w:val="Hyperlink"/>
            <w:bCs/>
            <w:sz w:val="24"/>
            <w:szCs w:val="24"/>
          </w:rPr>
          <w:t>http://tinyurl.com/profearl-hours</w:t>
        </w:r>
      </w:hyperlink>
      <w:r w:rsidR="00D051E6">
        <w:rPr>
          <w:sz w:val="24"/>
          <w:szCs w:val="24"/>
        </w:rPr>
        <w:t xml:space="preserve"> for hours for any given week—this gets updated all the time, so please check it the week and day you plan to come in</w:t>
      </w:r>
    </w:p>
    <w:p w:rsidR="00D051E6" w:rsidRDefault="00D051E6" w:rsidP="00C25E69">
      <w:pPr>
        <w:rPr>
          <w:sz w:val="24"/>
          <w:szCs w:val="24"/>
        </w:rPr>
      </w:pPr>
    </w:p>
    <w:p w:rsidR="00C25E69" w:rsidRPr="00EF1715" w:rsidRDefault="00EF1715" w:rsidP="00EF1715">
      <w:pPr>
        <w:jc w:val="center"/>
        <w:rPr>
          <w:b/>
          <w:bCs/>
          <w:sz w:val="24"/>
          <w:szCs w:val="24"/>
          <w:u w:val="single"/>
        </w:rPr>
      </w:pPr>
      <w:r w:rsidRPr="00EF1715">
        <w:rPr>
          <w:b/>
          <w:bCs/>
          <w:sz w:val="24"/>
          <w:szCs w:val="24"/>
          <w:u w:val="single"/>
        </w:rPr>
        <w:t>COURSE DESCRIPTION</w:t>
      </w:r>
    </w:p>
    <w:p w:rsidR="00C25E69" w:rsidRDefault="00C25E69" w:rsidP="00C25E69">
      <w:pPr>
        <w:rPr>
          <w:sz w:val="24"/>
          <w:szCs w:val="24"/>
        </w:rPr>
      </w:pPr>
    </w:p>
    <w:p w:rsidR="00B153B3" w:rsidRDefault="00B153B3" w:rsidP="00C25E69">
      <w:pPr>
        <w:rPr>
          <w:sz w:val="24"/>
          <w:szCs w:val="24"/>
        </w:rPr>
      </w:pPr>
      <w:r>
        <w:rPr>
          <w:sz w:val="24"/>
          <w:szCs w:val="24"/>
        </w:rPr>
        <w:t xml:space="preserve">Although standard graduate statistics </w:t>
      </w:r>
      <w:r w:rsidR="00085747">
        <w:rPr>
          <w:sz w:val="24"/>
          <w:szCs w:val="24"/>
        </w:rPr>
        <w:t xml:space="preserve">courses prepare students to </w:t>
      </w:r>
      <w:r>
        <w:rPr>
          <w:sz w:val="24"/>
          <w:szCs w:val="24"/>
        </w:rPr>
        <w:t>design and run statistical analyses, courses generally do not spend a great deal of time discussing data management and workflows</w:t>
      </w:r>
      <w:r w:rsidR="00690C7C">
        <w:rPr>
          <w:sz w:val="24"/>
          <w:szCs w:val="24"/>
        </w:rPr>
        <w:t xml:space="preserve">, which are critical to making research </w:t>
      </w:r>
      <w:r>
        <w:rPr>
          <w:sz w:val="24"/>
          <w:szCs w:val="24"/>
        </w:rPr>
        <w:t>replicable, efficient, and accurate. This is unfortunate because the best designed statistical analysis is easily undone by poor data management</w:t>
      </w:r>
      <w:r w:rsidR="00690C7C">
        <w:rPr>
          <w:sz w:val="24"/>
          <w:szCs w:val="24"/>
        </w:rPr>
        <w:t xml:space="preserve">, whether through </w:t>
      </w:r>
      <w:proofErr w:type="spellStart"/>
      <w:r w:rsidR="00690C7C">
        <w:rPr>
          <w:sz w:val="24"/>
          <w:szCs w:val="24"/>
        </w:rPr>
        <w:t>mis</w:t>
      </w:r>
      <w:r>
        <w:rPr>
          <w:sz w:val="24"/>
          <w:szCs w:val="24"/>
        </w:rPr>
        <w:t>constructed</w:t>
      </w:r>
      <w:proofErr w:type="spellEnd"/>
      <w:r>
        <w:rPr>
          <w:sz w:val="24"/>
          <w:szCs w:val="24"/>
        </w:rPr>
        <w:t xml:space="preserve"> variables, </w:t>
      </w:r>
      <w:proofErr w:type="spellStart"/>
      <w:r>
        <w:rPr>
          <w:sz w:val="24"/>
          <w:szCs w:val="24"/>
        </w:rPr>
        <w:t>unreplicable</w:t>
      </w:r>
      <w:proofErr w:type="spellEnd"/>
      <w:r>
        <w:rPr>
          <w:sz w:val="24"/>
          <w:szCs w:val="24"/>
        </w:rPr>
        <w:t xml:space="preserve"> workflows, and</w:t>
      </w:r>
      <w:r w:rsidR="00690C7C">
        <w:rPr>
          <w:sz w:val="24"/>
          <w:szCs w:val="24"/>
        </w:rPr>
        <w:t>/or</w:t>
      </w:r>
      <w:r>
        <w:rPr>
          <w:sz w:val="24"/>
          <w:szCs w:val="24"/>
        </w:rPr>
        <w:t xml:space="preserve"> poorly commented or documented workflows and programs. </w:t>
      </w:r>
    </w:p>
    <w:p w:rsidR="00B153B3" w:rsidRDefault="00B153B3" w:rsidP="00C25E69">
      <w:pPr>
        <w:rPr>
          <w:sz w:val="24"/>
          <w:szCs w:val="24"/>
        </w:rPr>
      </w:pPr>
    </w:p>
    <w:p w:rsidR="00C25E69" w:rsidRDefault="00B153B3" w:rsidP="00C25E69">
      <w:pPr>
        <w:rPr>
          <w:color w:val="000000"/>
          <w:sz w:val="24"/>
          <w:szCs w:val="24"/>
        </w:rPr>
      </w:pPr>
      <w:r>
        <w:rPr>
          <w:sz w:val="24"/>
          <w:szCs w:val="24"/>
        </w:rPr>
        <w:t xml:space="preserve">This course addresses this oversight </w:t>
      </w:r>
      <w:r w:rsidR="002C3264">
        <w:rPr>
          <w:sz w:val="24"/>
          <w:szCs w:val="24"/>
        </w:rPr>
        <w:t xml:space="preserve">largely </w:t>
      </w:r>
      <w:r>
        <w:rPr>
          <w:sz w:val="24"/>
          <w:szCs w:val="24"/>
        </w:rPr>
        <w:t xml:space="preserve">using Stata. Although most students are aware that </w:t>
      </w:r>
      <w:r w:rsidR="00C25E69">
        <w:rPr>
          <w:sz w:val="24"/>
          <w:szCs w:val="24"/>
        </w:rPr>
        <w:t>Stata is a very powerful statistical package, it is also an excellent environment for managing and preparing data before analyses</w:t>
      </w:r>
      <w:r>
        <w:rPr>
          <w:sz w:val="24"/>
          <w:szCs w:val="24"/>
        </w:rPr>
        <w:t xml:space="preserve">. </w:t>
      </w:r>
      <w:r w:rsidR="00C25E69">
        <w:rPr>
          <w:color w:val="000000"/>
          <w:sz w:val="24"/>
          <w:szCs w:val="24"/>
        </w:rPr>
        <w:t xml:space="preserve">This course is designed to develop the data management and programming skills of researchers who are new to Stata </w:t>
      </w:r>
      <w:r w:rsidR="00690C7C">
        <w:rPr>
          <w:color w:val="000000"/>
          <w:sz w:val="24"/>
          <w:szCs w:val="24"/>
        </w:rPr>
        <w:t xml:space="preserve">as well as </w:t>
      </w:r>
      <w:r w:rsidR="00C25E69">
        <w:rPr>
          <w:color w:val="000000"/>
          <w:sz w:val="24"/>
          <w:szCs w:val="24"/>
        </w:rPr>
        <w:t xml:space="preserve">individuals who already have moderate experience with Stata. </w:t>
      </w:r>
      <w:r w:rsidR="00C25E69" w:rsidRPr="00B153B3">
        <w:rPr>
          <w:i/>
          <w:color w:val="000000"/>
          <w:sz w:val="24"/>
          <w:szCs w:val="24"/>
        </w:rPr>
        <w:t>The course is not designed to develop statistical testing skills in Stata</w:t>
      </w:r>
      <w:r w:rsidR="00C25E69">
        <w:rPr>
          <w:color w:val="000000"/>
          <w:sz w:val="24"/>
          <w:szCs w:val="24"/>
        </w:rPr>
        <w:t xml:space="preserve">, which are already covered in basic and advanced statistics courses. </w:t>
      </w:r>
      <w:r w:rsidR="002C3264">
        <w:rPr>
          <w:color w:val="000000"/>
          <w:sz w:val="24"/>
          <w:szCs w:val="24"/>
        </w:rPr>
        <w:t xml:space="preserve">If you are already an advanced Stata user, you may complete the course but you will need to work out alternative assignments and grading criteria that involve you teaching the class how to perform a similar function in R. </w:t>
      </w:r>
      <w:r w:rsidR="00C25E69">
        <w:rPr>
          <w:color w:val="000000"/>
          <w:sz w:val="24"/>
          <w:szCs w:val="24"/>
        </w:rPr>
        <w:t>Students interested in applying these skills in other programs (e.g., R) will find that although the specific commands and formatting differs between packages, the logics are quite similar and thus skills are surprising portable between programs</w:t>
      </w:r>
      <w:r w:rsidR="00690C7C">
        <w:rPr>
          <w:color w:val="000000"/>
          <w:sz w:val="24"/>
          <w:szCs w:val="24"/>
        </w:rPr>
        <w:t xml:space="preserve">—it is like </w:t>
      </w:r>
      <w:r w:rsidR="00C25E69">
        <w:rPr>
          <w:color w:val="000000"/>
          <w:sz w:val="24"/>
          <w:szCs w:val="24"/>
        </w:rPr>
        <w:t>learning regional dialectics of the same language.</w:t>
      </w:r>
    </w:p>
    <w:p w:rsidR="00C25E69" w:rsidRDefault="00C25E69" w:rsidP="00C25E69">
      <w:pPr>
        <w:rPr>
          <w:color w:val="000000"/>
          <w:sz w:val="24"/>
          <w:szCs w:val="24"/>
        </w:rPr>
      </w:pPr>
    </w:p>
    <w:p w:rsidR="002C3264" w:rsidRDefault="002C3264" w:rsidP="002C3264">
      <w:pPr>
        <w:rPr>
          <w:color w:val="000000"/>
          <w:sz w:val="24"/>
          <w:szCs w:val="24"/>
        </w:rPr>
      </w:pPr>
      <w:r>
        <w:rPr>
          <w:color w:val="000000"/>
          <w:sz w:val="24"/>
          <w:szCs w:val="24"/>
        </w:rPr>
        <w:t>There are several common goals for all students in the class:</w:t>
      </w:r>
    </w:p>
    <w:p w:rsidR="002C3264" w:rsidRDefault="002C3264" w:rsidP="002C3264">
      <w:pPr>
        <w:rPr>
          <w:color w:val="000000"/>
          <w:sz w:val="24"/>
          <w:szCs w:val="24"/>
        </w:rPr>
      </w:pPr>
    </w:p>
    <w:p w:rsidR="002C3264" w:rsidRDefault="002C3264" w:rsidP="002C3264">
      <w:pPr>
        <w:ind w:left="720"/>
        <w:rPr>
          <w:color w:val="000000"/>
          <w:sz w:val="24"/>
          <w:szCs w:val="24"/>
        </w:rPr>
      </w:pPr>
      <w:r>
        <w:rPr>
          <w:color w:val="000000"/>
          <w:sz w:val="24"/>
          <w:szCs w:val="24"/>
        </w:rPr>
        <w:t>(1) To develop problem-solving skills that allow you to seek and find relevant information on solving Stata programming problems on your own and to allow you to continue developing your Stata skills after this course is over.</w:t>
      </w:r>
    </w:p>
    <w:p w:rsidR="002C3264" w:rsidRDefault="002C3264" w:rsidP="002C3264">
      <w:pPr>
        <w:ind w:left="720"/>
        <w:rPr>
          <w:color w:val="000000"/>
          <w:sz w:val="24"/>
          <w:szCs w:val="24"/>
        </w:rPr>
      </w:pPr>
    </w:p>
    <w:p w:rsidR="002C3264" w:rsidRDefault="002C3264" w:rsidP="002C3264">
      <w:pPr>
        <w:ind w:left="720"/>
        <w:rPr>
          <w:color w:val="000000"/>
          <w:sz w:val="24"/>
          <w:szCs w:val="24"/>
        </w:rPr>
      </w:pPr>
      <w:r>
        <w:rPr>
          <w:color w:val="000000"/>
          <w:sz w:val="24"/>
          <w:szCs w:val="24"/>
        </w:rPr>
        <w:t>(2) To develop sufficient programming skills to allow you to program the same conceptual goal in multiple ways and to evaluate the most elegant path towards your goal.</w:t>
      </w:r>
    </w:p>
    <w:p w:rsidR="002C3264" w:rsidRDefault="002C3264" w:rsidP="002C3264">
      <w:pPr>
        <w:ind w:left="720"/>
        <w:rPr>
          <w:color w:val="000000"/>
          <w:sz w:val="24"/>
          <w:szCs w:val="24"/>
        </w:rPr>
      </w:pPr>
    </w:p>
    <w:p w:rsidR="002C3264" w:rsidRDefault="002C3264" w:rsidP="002C3264">
      <w:pPr>
        <w:ind w:left="720"/>
        <w:rPr>
          <w:color w:val="000000"/>
          <w:sz w:val="24"/>
          <w:szCs w:val="24"/>
        </w:rPr>
      </w:pPr>
      <w:r>
        <w:rPr>
          <w:color w:val="000000"/>
          <w:sz w:val="24"/>
          <w:szCs w:val="24"/>
        </w:rPr>
        <w:lastRenderedPageBreak/>
        <w:t>(3) To develop strong skills in commenting, documenting, and code testing so that you can debug a program for both errors that Stata will notice and substantive errors that Stata won’t flag but that affect your analyses.</w:t>
      </w:r>
    </w:p>
    <w:p w:rsidR="002C3264" w:rsidRDefault="002C3264" w:rsidP="002C3264">
      <w:pPr>
        <w:ind w:left="720"/>
        <w:rPr>
          <w:color w:val="000000"/>
          <w:sz w:val="24"/>
          <w:szCs w:val="24"/>
        </w:rPr>
      </w:pPr>
    </w:p>
    <w:p w:rsidR="002C3264" w:rsidRDefault="002C3264" w:rsidP="002C3264">
      <w:pPr>
        <w:ind w:left="720"/>
        <w:rPr>
          <w:color w:val="000000"/>
          <w:sz w:val="24"/>
          <w:szCs w:val="24"/>
        </w:rPr>
      </w:pPr>
      <w:r>
        <w:rPr>
          <w:color w:val="000000"/>
          <w:sz w:val="24"/>
          <w:szCs w:val="24"/>
        </w:rPr>
        <w:t>(4) Integrate you into a larger community of Stata users, which involves both helping others and asking for help from others.</w:t>
      </w:r>
    </w:p>
    <w:p w:rsidR="002C3264" w:rsidRDefault="002C3264" w:rsidP="002C3264">
      <w:pPr>
        <w:rPr>
          <w:color w:val="000000"/>
          <w:sz w:val="24"/>
          <w:szCs w:val="24"/>
        </w:rPr>
      </w:pPr>
    </w:p>
    <w:p w:rsidR="00B153B3" w:rsidRDefault="00B153B3" w:rsidP="00C25E69">
      <w:pPr>
        <w:rPr>
          <w:color w:val="000000"/>
          <w:sz w:val="24"/>
          <w:szCs w:val="24"/>
        </w:rPr>
      </w:pPr>
      <w:r>
        <w:rPr>
          <w:color w:val="000000"/>
          <w:sz w:val="24"/>
          <w:szCs w:val="24"/>
        </w:rPr>
        <w:t xml:space="preserve">Since the course addresses </w:t>
      </w:r>
      <w:r w:rsidR="002C3264">
        <w:rPr>
          <w:color w:val="000000"/>
          <w:sz w:val="24"/>
          <w:szCs w:val="24"/>
        </w:rPr>
        <w:t xml:space="preserve">several </w:t>
      </w:r>
      <w:r>
        <w:rPr>
          <w:color w:val="000000"/>
          <w:sz w:val="24"/>
          <w:szCs w:val="24"/>
        </w:rPr>
        <w:t xml:space="preserve">types of students, </w:t>
      </w:r>
      <w:r w:rsidR="002C3264">
        <w:rPr>
          <w:color w:val="000000"/>
          <w:sz w:val="24"/>
          <w:szCs w:val="24"/>
        </w:rPr>
        <w:t xml:space="preserve">additional </w:t>
      </w:r>
      <w:r w:rsidR="00C25E69">
        <w:rPr>
          <w:color w:val="000000"/>
          <w:sz w:val="24"/>
          <w:szCs w:val="24"/>
        </w:rPr>
        <w:t xml:space="preserve">course goals </w:t>
      </w:r>
      <w:r>
        <w:rPr>
          <w:color w:val="000000"/>
          <w:sz w:val="24"/>
          <w:szCs w:val="24"/>
        </w:rPr>
        <w:t>depend</w:t>
      </w:r>
      <w:r w:rsidR="002C3264">
        <w:rPr>
          <w:color w:val="000000"/>
          <w:sz w:val="24"/>
          <w:szCs w:val="24"/>
        </w:rPr>
        <w:t xml:space="preserve"> on where you enter the course: </w:t>
      </w:r>
    </w:p>
    <w:p w:rsidR="007A07F9" w:rsidRDefault="007A07F9" w:rsidP="00C25E69">
      <w:pPr>
        <w:rPr>
          <w:color w:val="000000"/>
          <w:sz w:val="24"/>
          <w:szCs w:val="24"/>
        </w:rPr>
      </w:pPr>
    </w:p>
    <w:p w:rsidR="007A07F9" w:rsidRDefault="007A07F9" w:rsidP="00E951B2">
      <w:pPr>
        <w:ind w:left="720"/>
        <w:rPr>
          <w:color w:val="000000"/>
          <w:sz w:val="24"/>
          <w:szCs w:val="24"/>
        </w:rPr>
      </w:pPr>
      <w:r w:rsidRPr="00E951B2">
        <w:rPr>
          <w:i/>
          <w:color w:val="000000"/>
          <w:sz w:val="24"/>
          <w:szCs w:val="24"/>
          <w:u w:val="single"/>
        </w:rPr>
        <w:t>Relative novices</w:t>
      </w:r>
      <w:r>
        <w:rPr>
          <w:color w:val="000000"/>
          <w:sz w:val="24"/>
          <w:szCs w:val="24"/>
        </w:rPr>
        <w:t>: If you hav</w:t>
      </w:r>
      <w:r w:rsidR="0003162F">
        <w:rPr>
          <w:color w:val="000000"/>
          <w:sz w:val="24"/>
          <w:szCs w:val="24"/>
        </w:rPr>
        <w:t xml:space="preserve">e not worked with Stata before </w:t>
      </w:r>
      <w:r>
        <w:rPr>
          <w:color w:val="000000"/>
          <w:sz w:val="24"/>
          <w:szCs w:val="24"/>
        </w:rPr>
        <w:t>but have worked with other statistical software, or</w:t>
      </w:r>
      <w:r w:rsidR="0003162F">
        <w:rPr>
          <w:color w:val="000000"/>
          <w:sz w:val="24"/>
          <w:szCs w:val="24"/>
        </w:rPr>
        <w:t>,</w:t>
      </w:r>
      <w:r>
        <w:rPr>
          <w:color w:val="000000"/>
          <w:sz w:val="24"/>
          <w:szCs w:val="24"/>
        </w:rPr>
        <w:t xml:space="preserve"> if you have only worked with Stata but doing the kinds of tasks one </w:t>
      </w:r>
      <w:r w:rsidR="0003162F">
        <w:rPr>
          <w:color w:val="000000"/>
          <w:sz w:val="24"/>
          <w:szCs w:val="24"/>
        </w:rPr>
        <w:t>completes in a statistics class</w:t>
      </w:r>
      <w:r>
        <w:rPr>
          <w:color w:val="000000"/>
          <w:sz w:val="24"/>
          <w:szCs w:val="24"/>
        </w:rPr>
        <w:t>,</w:t>
      </w:r>
      <w:r w:rsidR="0003162F">
        <w:rPr>
          <w:color w:val="000000"/>
          <w:sz w:val="24"/>
          <w:szCs w:val="24"/>
        </w:rPr>
        <w:t xml:space="preserve"> for the purposes of this class</w:t>
      </w:r>
      <w:r>
        <w:rPr>
          <w:color w:val="000000"/>
          <w:sz w:val="24"/>
          <w:szCs w:val="24"/>
        </w:rPr>
        <w:t xml:space="preserve"> you are a relative novice. The primary learning goals for </w:t>
      </w:r>
      <w:r w:rsidR="0003162F">
        <w:rPr>
          <w:color w:val="000000"/>
          <w:sz w:val="24"/>
          <w:szCs w:val="24"/>
        </w:rPr>
        <w:t>you</w:t>
      </w:r>
      <w:r w:rsidR="00A92622">
        <w:rPr>
          <w:color w:val="000000"/>
          <w:sz w:val="24"/>
          <w:szCs w:val="24"/>
        </w:rPr>
        <w:t xml:space="preserve"> </w:t>
      </w:r>
      <w:r>
        <w:rPr>
          <w:color w:val="000000"/>
          <w:sz w:val="24"/>
          <w:szCs w:val="24"/>
        </w:rPr>
        <w:t>are:</w:t>
      </w:r>
    </w:p>
    <w:p w:rsidR="00E951B2" w:rsidRDefault="00E951B2" w:rsidP="00E951B2">
      <w:pPr>
        <w:ind w:left="720"/>
        <w:rPr>
          <w:color w:val="000000"/>
          <w:sz w:val="24"/>
          <w:szCs w:val="24"/>
        </w:rPr>
      </w:pPr>
    </w:p>
    <w:p w:rsidR="007A07F9" w:rsidRDefault="007A07F9" w:rsidP="00E951B2">
      <w:pPr>
        <w:ind w:left="1440"/>
        <w:rPr>
          <w:color w:val="000000"/>
          <w:sz w:val="24"/>
          <w:szCs w:val="24"/>
        </w:rPr>
      </w:pPr>
      <w:r>
        <w:rPr>
          <w:color w:val="000000"/>
          <w:sz w:val="24"/>
          <w:szCs w:val="24"/>
        </w:rPr>
        <w:t xml:space="preserve">(1) Being able to write, document, and </w:t>
      </w:r>
      <w:r w:rsidR="0003162F">
        <w:rPr>
          <w:color w:val="000000"/>
          <w:sz w:val="24"/>
          <w:szCs w:val="24"/>
        </w:rPr>
        <w:t xml:space="preserve">implement </w:t>
      </w:r>
      <w:r>
        <w:rPr>
          <w:color w:val="000000"/>
          <w:sz w:val="24"/>
          <w:szCs w:val="24"/>
        </w:rPr>
        <w:t>a w</w:t>
      </w:r>
      <w:r w:rsidR="0003162F">
        <w:rPr>
          <w:color w:val="000000"/>
          <w:sz w:val="24"/>
          <w:szCs w:val="24"/>
        </w:rPr>
        <w:t>orkflow data management program</w:t>
      </w:r>
      <w:r>
        <w:rPr>
          <w:color w:val="000000"/>
          <w:sz w:val="24"/>
          <w:szCs w:val="24"/>
        </w:rPr>
        <w:t xml:space="preserve"> that include basic to intermediate data management tasks, including recoding variables, merging and appending datasets, reshaping data, and creating composite scores through a variety of techniques.</w:t>
      </w:r>
    </w:p>
    <w:p w:rsidR="00E951B2" w:rsidRDefault="00E951B2" w:rsidP="00E951B2">
      <w:pPr>
        <w:ind w:left="1440"/>
        <w:rPr>
          <w:color w:val="000000"/>
          <w:sz w:val="24"/>
          <w:szCs w:val="24"/>
        </w:rPr>
      </w:pPr>
    </w:p>
    <w:p w:rsidR="007A07F9" w:rsidRDefault="007A07F9" w:rsidP="00E951B2">
      <w:pPr>
        <w:ind w:left="1440"/>
        <w:rPr>
          <w:color w:val="000000"/>
          <w:sz w:val="24"/>
          <w:szCs w:val="24"/>
        </w:rPr>
      </w:pPr>
      <w:r>
        <w:rPr>
          <w:color w:val="000000"/>
          <w:sz w:val="24"/>
          <w:szCs w:val="24"/>
        </w:rPr>
        <w:t xml:space="preserve">(2) Being able to write </w:t>
      </w:r>
      <w:r w:rsidR="0003162F">
        <w:rPr>
          <w:color w:val="000000"/>
          <w:sz w:val="24"/>
          <w:szCs w:val="24"/>
        </w:rPr>
        <w:t>do-file segments that use</w:t>
      </w:r>
      <w:r>
        <w:rPr>
          <w:color w:val="000000"/>
          <w:sz w:val="24"/>
          <w:szCs w:val="24"/>
        </w:rPr>
        <w:t xml:space="preserve"> loops </w:t>
      </w:r>
      <w:r w:rsidR="00F86767">
        <w:rPr>
          <w:color w:val="000000"/>
          <w:sz w:val="24"/>
          <w:szCs w:val="24"/>
        </w:rPr>
        <w:t xml:space="preserve">and programs </w:t>
      </w:r>
      <w:r>
        <w:rPr>
          <w:color w:val="000000"/>
          <w:sz w:val="24"/>
          <w:szCs w:val="24"/>
        </w:rPr>
        <w:t>to automate repetitive tasks</w:t>
      </w:r>
      <w:r w:rsidR="00823BD1">
        <w:rPr>
          <w:color w:val="000000"/>
          <w:sz w:val="24"/>
          <w:szCs w:val="24"/>
        </w:rPr>
        <w:t xml:space="preserve"> within Stata</w:t>
      </w:r>
      <w:r>
        <w:rPr>
          <w:color w:val="000000"/>
          <w:sz w:val="24"/>
          <w:szCs w:val="24"/>
        </w:rPr>
        <w:t>.</w:t>
      </w:r>
    </w:p>
    <w:p w:rsidR="007A07F9" w:rsidRDefault="007A07F9" w:rsidP="007A07F9">
      <w:pPr>
        <w:rPr>
          <w:color w:val="000000"/>
          <w:sz w:val="24"/>
          <w:szCs w:val="24"/>
        </w:rPr>
      </w:pPr>
    </w:p>
    <w:p w:rsidR="007A07F9" w:rsidRDefault="007A07F9" w:rsidP="00E951B2">
      <w:pPr>
        <w:ind w:left="720"/>
        <w:rPr>
          <w:color w:val="000000"/>
          <w:sz w:val="24"/>
          <w:szCs w:val="24"/>
        </w:rPr>
      </w:pPr>
      <w:r w:rsidRPr="00E951B2">
        <w:rPr>
          <w:i/>
          <w:color w:val="000000"/>
          <w:sz w:val="24"/>
          <w:szCs w:val="24"/>
          <w:u w:val="single"/>
        </w:rPr>
        <w:t>Intermediate Users</w:t>
      </w:r>
      <w:r>
        <w:rPr>
          <w:i/>
          <w:color w:val="000000"/>
          <w:sz w:val="24"/>
          <w:szCs w:val="24"/>
        </w:rPr>
        <w:t>:</w:t>
      </w:r>
      <w:r w:rsidR="00203EC9">
        <w:rPr>
          <w:color w:val="000000"/>
          <w:sz w:val="24"/>
          <w:szCs w:val="24"/>
        </w:rPr>
        <w:t xml:space="preserve"> </w:t>
      </w:r>
      <w:r w:rsidR="00A92622">
        <w:rPr>
          <w:color w:val="000000"/>
          <w:sz w:val="24"/>
          <w:szCs w:val="24"/>
        </w:rPr>
        <w:t xml:space="preserve">If you have worked with Stata before and </w:t>
      </w:r>
      <w:r w:rsidR="002C3264">
        <w:rPr>
          <w:color w:val="000000"/>
          <w:sz w:val="24"/>
          <w:szCs w:val="24"/>
        </w:rPr>
        <w:t xml:space="preserve">are </w:t>
      </w:r>
      <w:r w:rsidR="00A92622">
        <w:rPr>
          <w:color w:val="000000"/>
          <w:sz w:val="24"/>
          <w:szCs w:val="24"/>
        </w:rPr>
        <w:t xml:space="preserve">familiar and comfortable with loading data, merging, appending, </w:t>
      </w:r>
      <w:r w:rsidR="001564E1">
        <w:rPr>
          <w:color w:val="000000"/>
          <w:sz w:val="24"/>
          <w:szCs w:val="24"/>
        </w:rPr>
        <w:t>and reco</w:t>
      </w:r>
      <w:r w:rsidR="00A92622">
        <w:rPr>
          <w:color w:val="000000"/>
          <w:sz w:val="24"/>
          <w:szCs w:val="24"/>
        </w:rPr>
        <w:t>ding data, then you are an intermediate user for the purposes of this course. The primary learning goals for you are:</w:t>
      </w:r>
    </w:p>
    <w:p w:rsidR="00E951B2" w:rsidRDefault="00E951B2" w:rsidP="00C25E69">
      <w:pPr>
        <w:rPr>
          <w:color w:val="000000"/>
          <w:sz w:val="24"/>
          <w:szCs w:val="24"/>
        </w:rPr>
      </w:pPr>
    </w:p>
    <w:p w:rsidR="00B153B3" w:rsidRDefault="00A92622" w:rsidP="00E951B2">
      <w:pPr>
        <w:ind w:left="1440"/>
        <w:rPr>
          <w:color w:val="000000"/>
          <w:sz w:val="24"/>
          <w:szCs w:val="24"/>
        </w:rPr>
      </w:pPr>
      <w:r>
        <w:rPr>
          <w:color w:val="000000"/>
          <w:sz w:val="24"/>
          <w:szCs w:val="24"/>
        </w:rPr>
        <w:t>(1) To make your data management fully replicable so that only original data entry happens outside of Stata, but all other data management is internal to Stata, and your data management is appropriately documented and commented</w:t>
      </w:r>
      <w:r w:rsidR="00E951B2">
        <w:rPr>
          <w:color w:val="000000"/>
          <w:sz w:val="24"/>
          <w:szCs w:val="24"/>
        </w:rPr>
        <w:t>.</w:t>
      </w:r>
    </w:p>
    <w:p w:rsidR="00E951B2" w:rsidRDefault="00E951B2" w:rsidP="00E951B2">
      <w:pPr>
        <w:ind w:left="1440"/>
        <w:rPr>
          <w:color w:val="000000"/>
          <w:sz w:val="24"/>
          <w:szCs w:val="24"/>
        </w:rPr>
      </w:pPr>
    </w:p>
    <w:p w:rsidR="00A92622" w:rsidRDefault="00A92622" w:rsidP="00E951B2">
      <w:pPr>
        <w:ind w:left="1440"/>
        <w:rPr>
          <w:color w:val="000000"/>
          <w:sz w:val="24"/>
          <w:szCs w:val="24"/>
        </w:rPr>
      </w:pPr>
      <w:r>
        <w:rPr>
          <w:color w:val="000000"/>
          <w:sz w:val="24"/>
          <w:szCs w:val="24"/>
        </w:rPr>
        <w:t xml:space="preserve">(2) Being able to write </w:t>
      </w:r>
      <w:r w:rsidRPr="00A92622">
        <w:rPr>
          <w:i/>
          <w:color w:val="000000"/>
          <w:sz w:val="24"/>
          <w:szCs w:val="24"/>
        </w:rPr>
        <w:t>elegant</w:t>
      </w:r>
      <w:r>
        <w:rPr>
          <w:color w:val="000000"/>
          <w:sz w:val="24"/>
          <w:szCs w:val="24"/>
        </w:rPr>
        <w:t xml:space="preserve"> do-file segments that use loops </w:t>
      </w:r>
      <w:r w:rsidR="0003162F">
        <w:rPr>
          <w:color w:val="000000"/>
          <w:sz w:val="24"/>
          <w:szCs w:val="24"/>
        </w:rPr>
        <w:t>and programs, both inside Stata and in your operating system</w:t>
      </w:r>
      <w:r>
        <w:rPr>
          <w:color w:val="000000"/>
          <w:sz w:val="24"/>
          <w:szCs w:val="24"/>
        </w:rPr>
        <w:t>.</w:t>
      </w:r>
    </w:p>
    <w:p w:rsidR="00E951B2" w:rsidRDefault="00E951B2" w:rsidP="00E951B2">
      <w:pPr>
        <w:ind w:left="1440"/>
        <w:rPr>
          <w:color w:val="000000"/>
          <w:sz w:val="24"/>
          <w:szCs w:val="24"/>
        </w:rPr>
      </w:pPr>
    </w:p>
    <w:p w:rsidR="00A92622" w:rsidRDefault="00A92622" w:rsidP="00E951B2">
      <w:pPr>
        <w:ind w:left="1440"/>
        <w:rPr>
          <w:color w:val="000000"/>
          <w:sz w:val="24"/>
          <w:szCs w:val="24"/>
        </w:rPr>
      </w:pPr>
      <w:r>
        <w:rPr>
          <w:color w:val="000000"/>
          <w:sz w:val="24"/>
          <w:szCs w:val="24"/>
        </w:rPr>
        <w:t>(3) To be able to automate repetitive tasks, including where that requires interfacing with other compu</w:t>
      </w:r>
      <w:r w:rsidR="003204B7">
        <w:rPr>
          <w:color w:val="000000"/>
          <w:sz w:val="24"/>
          <w:szCs w:val="24"/>
        </w:rPr>
        <w:t>ter programs</w:t>
      </w:r>
      <w:r w:rsidR="00BB5752">
        <w:rPr>
          <w:color w:val="000000"/>
          <w:sz w:val="24"/>
          <w:szCs w:val="24"/>
        </w:rPr>
        <w:t xml:space="preserve"> </w:t>
      </w:r>
      <w:r w:rsidR="003204B7">
        <w:rPr>
          <w:color w:val="000000"/>
          <w:sz w:val="24"/>
          <w:szCs w:val="24"/>
        </w:rPr>
        <w:t>that complement your work in Stata</w:t>
      </w:r>
    </w:p>
    <w:p w:rsidR="00A92622" w:rsidRDefault="00A92622" w:rsidP="00C25E69">
      <w:pPr>
        <w:rPr>
          <w:color w:val="000000"/>
          <w:sz w:val="24"/>
          <w:szCs w:val="24"/>
        </w:rPr>
      </w:pPr>
    </w:p>
    <w:p w:rsidR="00B153B3" w:rsidRDefault="00A92622" w:rsidP="00A92622">
      <w:pPr>
        <w:rPr>
          <w:color w:val="000000"/>
          <w:sz w:val="24"/>
          <w:szCs w:val="24"/>
        </w:rPr>
      </w:pPr>
      <w:r>
        <w:rPr>
          <w:color w:val="000000"/>
          <w:sz w:val="24"/>
          <w:szCs w:val="24"/>
        </w:rPr>
        <w:t xml:space="preserve">To reach these goals, </w:t>
      </w:r>
      <w:r w:rsidR="00C25E69">
        <w:rPr>
          <w:color w:val="000000"/>
          <w:sz w:val="24"/>
          <w:szCs w:val="24"/>
        </w:rPr>
        <w:t xml:space="preserve">the course is </w:t>
      </w:r>
      <w:r w:rsidR="00B153B3">
        <w:rPr>
          <w:color w:val="000000"/>
          <w:sz w:val="24"/>
          <w:szCs w:val="24"/>
        </w:rPr>
        <w:t xml:space="preserve">divided into </w:t>
      </w:r>
      <w:r w:rsidR="00BB5752">
        <w:rPr>
          <w:color w:val="000000"/>
          <w:sz w:val="24"/>
          <w:szCs w:val="24"/>
        </w:rPr>
        <w:t xml:space="preserve">several </w:t>
      </w:r>
      <w:r w:rsidR="00C25E69">
        <w:rPr>
          <w:color w:val="000000"/>
          <w:sz w:val="24"/>
          <w:szCs w:val="24"/>
        </w:rPr>
        <w:t>segments</w:t>
      </w:r>
      <w:r w:rsidR="00BB5752">
        <w:rPr>
          <w:color w:val="000000"/>
          <w:sz w:val="24"/>
          <w:szCs w:val="24"/>
        </w:rPr>
        <w:t>, which are tailored to the different and developing skill sets of these different types of students</w:t>
      </w:r>
      <w:r w:rsidR="00B153B3">
        <w:rPr>
          <w:color w:val="000000"/>
          <w:sz w:val="24"/>
          <w:szCs w:val="24"/>
        </w:rPr>
        <w:t>.</w:t>
      </w:r>
      <w:r w:rsidR="00B153B3" w:rsidRPr="00B153B3">
        <w:rPr>
          <w:color w:val="000000"/>
          <w:sz w:val="24"/>
          <w:szCs w:val="24"/>
        </w:rPr>
        <w:t xml:space="preserve"> </w:t>
      </w:r>
      <w:r w:rsidR="00BB5752">
        <w:rPr>
          <w:color w:val="000000"/>
          <w:sz w:val="24"/>
          <w:szCs w:val="24"/>
        </w:rPr>
        <w:t>Alternative assignments, such as substantial programming on an ongoing research project are possible, but must be discussed and agreed on with Professor Earl within the first two calendar weeks of class.</w:t>
      </w:r>
    </w:p>
    <w:p w:rsidR="00B153B3" w:rsidRDefault="00B153B3" w:rsidP="00C25E69">
      <w:pPr>
        <w:rPr>
          <w:color w:val="000000"/>
          <w:sz w:val="24"/>
          <w:szCs w:val="24"/>
        </w:rPr>
      </w:pPr>
    </w:p>
    <w:p w:rsidR="00B153B3" w:rsidRDefault="00B153B3" w:rsidP="00BB5752">
      <w:pPr>
        <w:rPr>
          <w:color w:val="000000"/>
          <w:sz w:val="24"/>
          <w:szCs w:val="24"/>
        </w:rPr>
      </w:pPr>
      <w:r>
        <w:rPr>
          <w:color w:val="000000"/>
          <w:sz w:val="24"/>
          <w:szCs w:val="24"/>
        </w:rPr>
        <w:t xml:space="preserve">The course segments are as follows: (1) a general introduction, focused largely on goals of workflow management and programming; (2) </w:t>
      </w:r>
      <w:r w:rsidR="008C7F58">
        <w:rPr>
          <w:color w:val="000000"/>
          <w:sz w:val="24"/>
          <w:szCs w:val="24"/>
        </w:rPr>
        <w:t>basic data manipulation</w:t>
      </w:r>
      <w:r w:rsidR="00A92622">
        <w:rPr>
          <w:color w:val="000000"/>
          <w:sz w:val="24"/>
          <w:szCs w:val="24"/>
        </w:rPr>
        <w:t xml:space="preserve">; </w:t>
      </w:r>
      <w:r w:rsidR="00BB5752">
        <w:rPr>
          <w:color w:val="000000"/>
          <w:sz w:val="24"/>
          <w:szCs w:val="24"/>
        </w:rPr>
        <w:t xml:space="preserve">(3) intermediate data manipulation; </w:t>
      </w:r>
      <w:r w:rsidR="00A92622">
        <w:rPr>
          <w:color w:val="000000"/>
          <w:sz w:val="24"/>
          <w:szCs w:val="24"/>
        </w:rPr>
        <w:t>(</w:t>
      </w:r>
      <w:r w:rsidR="00BB5752">
        <w:rPr>
          <w:color w:val="000000"/>
          <w:sz w:val="24"/>
          <w:szCs w:val="24"/>
        </w:rPr>
        <w:t>4</w:t>
      </w:r>
      <w:r w:rsidR="00A92622">
        <w:rPr>
          <w:color w:val="000000"/>
          <w:sz w:val="24"/>
          <w:szCs w:val="24"/>
        </w:rPr>
        <w:t>) l</w:t>
      </w:r>
      <w:r>
        <w:rPr>
          <w:color w:val="000000"/>
          <w:sz w:val="24"/>
          <w:szCs w:val="24"/>
        </w:rPr>
        <w:t>oops</w:t>
      </w:r>
      <w:r w:rsidR="001D5A64">
        <w:rPr>
          <w:color w:val="000000"/>
          <w:sz w:val="24"/>
          <w:szCs w:val="24"/>
        </w:rPr>
        <w:t xml:space="preserve"> and programs</w:t>
      </w:r>
      <w:r>
        <w:rPr>
          <w:color w:val="000000"/>
          <w:sz w:val="24"/>
          <w:szCs w:val="24"/>
        </w:rPr>
        <w:t>; and (</w:t>
      </w:r>
      <w:r w:rsidR="00BB5752">
        <w:rPr>
          <w:color w:val="000000"/>
          <w:sz w:val="24"/>
          <w:szCs w:val="24"/>
        </w:rPr>
        <w:t>5</w:t>
      </w:r>
      <w:r>
        <w:rPr>
          <w:color w:val="000000"/>
          <w:sz w:val="24"/>
          <w:szCs w:val="24"/>
        </w:rPr>
        <w:t xml:space="preserve">) </w:t>
      </w:r>
      <w:r w:rsidR="00BB5752">
        <w:rPr>
          <w:color w:val="000000"/>
          <w:sz w:val="24"/>
          <w:szCs w:val="24"/>
        </w:rPr>
        <w:t xml:space="preserve">interfacing with other common programs; and (6) </w:t>
      </w:r>
      <w:r w:rsidR="00BB5752">
        <w:rPr>
          <w:color w:val="000000"/>
          <w:sz w:val="24"/>
          <w:szCs w:val="24"/>
        </w:rPr>
        <w:lastRenderedPageBreak/>
        <w:t>student-driven projects and questions</w:t>
      </w:r>
      <w:r w:rsidR="00A7041D">
        <w:rPr>
          <w:color w:val="000000"/>
          <w:sz w:val="24"/>
          <w:szCs w:val="24"/>
        </w:rPr>
        <w:t>, which will involve participation credited toward course participation scores</w:t>
      </w:r>
      <w:r>
        <w:rPr>
          <w:color w:val="000000"/>
          <w:sz w:val="24"/>
          <w:szCs w:val="24"/>
        </w:rPr>
        <w:t xml:space="preserve">. </w:t>
      </w:r>
    </w:p>
    <w:p w:rsidR="00B153B3" w:rsidRDefault="00B153B3" w:rsidP="00C25E69">
      <w:pPr>
        <w:rPr>
          <w:color w:val="000000"/>
          <w:sz w:val="24"/>
          <w:szCs w:val="24"/>
        </w:rPr>
      </w:pPr>
    </w:p>
    <w:p w:rsidR="00C25E69" w:rsidRPr="00EF1715" w:rsidRDefault="00EF1715" w:rsidP="00EF1715">
      <w:pPr>
        <w:jc w:val="center"/>
        <w:rPr>
          <w:b/>
          <w:bCs/>
          <w:sz w:val="24"/>
          <w:szCs w:val="24"/>
          <w:u w:val="single"/>
        </w:rPr>
      </w:pPr>
      <w:r w:rsidRPr="00EF1715">
        <w:rPr>
          <w:b/>
          <w:bCs/>
          <w:sz w:val="24"/>
          <w:szCs w:val="24"/>
          <w:u w:val="single"/>
        </w:rPr>
        <w:t>REQUIRED READING</w:t>
      </w:r>
    </w:p>
    <w:p w:rsidR="00C25E69" w:rsidRDefault="00C25E69" w:rsidP="00C25E69">
      <w:pPr>
        <w:rPr>
          <w:sz w:val="24"/>
          <w:szCs w:val="24"/>
        </w:rPr>
      </w:pPr>
    </w:p>
    <w:p w:rsidR="00A92622" w:rsidRDefault="00A92622" w:rsidP="00C25E69">
      <w:pPr>
        <w:rPr>
          <w:sz w:val="24"/>
          <w:szCs w:val="24"/>
        </w:rPr>
      </w:pPr>
      <w:r>
        <w:rPr>
          <w:sz w:val="24"/>
          <w:szCs w:val="24"/>
        </w:rPr>
        <w:t>Most readings are from freely available online materials</w:t>
      </w:r>
      <w:r w:rsidR="00BB5E9C">
        <w:rPr>
          <w:sz w:val="24"/>
          <w:szCs w:val="24"/>
        </w:rPr>
        <w:t>, with links to the material in the syllabus</w:t>
      </w:r>
      <w:r>
        <w:rPr>
          <w:sz w:val="24"/>
          <w:szCs w:val="24"/>
        </w:rPr>
        <w:t>. However, students do need to have access to the entirety of the following book for the entire term:</w:t>
      </w:r>
    </w:p>
    <w:p w:rsidR="00A92622" w:rsidRDefault="00A92622" w:rsidP="00C25E69">
      <w:pPr>
        <w:rPr>
          <w:sz w:val="24"/>
          <w:szCs w:val="24"/>
        </w:rPr>
      </w:pPr>
    </w:p>
    <w:p w:rsidR="00A92622" w:rsidRDefault="00A92622" w:rsidP="00A92622">
      <w:pPr>
        <w:ind w:left="1080" w:hanging="360"/>
        <w:rPr>
          <w:sz w:val="24"/>
          <w:szCs w:val="24"/>
        </w:rPr>
      </w:pPr>
      <w:proofErr w:type="gramStart"/>
      <w:r w:rsidRPr="00A92622">
        <w:rPr>
          <w:sz w:val="24"/>
          <w:szCs w:val="24"/>
        </w:rPr>
        <w:t>Long, J. Scott.</w:t>
      </w:r>
      <w:proofErr w:type="gramEnd"/>
      <w:r w:rsidRPr="00A92622">
        <w:rPr>
          <w:sz w:val="24"/>
          <w:szCs w:val="24"/>
        </w:rPr>
        <w:t xml:space="preserve"> 2009. The Workflow of Data Analysis Using Stata. College Station, TX: Stata Press.</w:t>
      </w:r>
      <w:r>
        <w:rPr>
          <w:sz w:val="24"/>
          <w:szCs w:val="24"/>
        </w:rPr>
        <w:t xml:space="preserve"> Available at: </w:t>
      </w:r>
      <w:hyperlink r:id="rId9" w:history="1">
        <w:r w:rsidRPr="005F6689">
          <w:rPr>
            <w:rStyle w:val="Hyperlink"/>
            <w:sz w:val="24"/>
            <w:szCs w:val="24"/>
          </w:rPr>
          <w:t>http://www.amazon.com/Workflow-Data-Analysis-Using-Stata/dp/1597180475</w:t>
        </w:r>
      </w:hyperlink>
    </w:p>
    <w:p w:rsidR="00246731" w:rsidRDefault="00246731" w:rsidP="00246731">
      <w:pPr>
        <w:rPr>
          <w:sz w:val="24"/>
          <w:szCs w:val="24"/>
        </w:rPr>
      </w:pPr>
    </w:p>
    <w:p w:rsidR="00246731" w:rsidRPr="00246731" w:rsidRDefault="00246731" w:rsidP="00246731">
      <w:pPr>
        <w:rPr>
          <w:sz w:val="24"/>
          <w:szCs w:val="24"/>
        </w:rPr>
      </w:pPr>
      <w:r>
        <w:rPr>
          <w:sz w:val="24"/>
          <w:szCs w:val="24"/>
        </w:rPr>
        <w:t xml:space="preserve">I also highly recommend </w:t>
      </w:r>
      <w:r>
        <w:rPr>
          <w:i/>
          <w:sz w:val="24"/>
          <w:szCs w:val="24"/>
        </w:rPr>
        <w:t>Stata Tips</w:t>
      </w:r>
      <w:r>
        <w:rPr>
          <w:sz w:val="24"/>
          <w:szCs w:val="24"/>
        </w:rPr>
        <w:t xml:space="preserve"> </w:t>
      </w:r>
      <w:r w:rsidR="00F72BC9">
        <w:rPr>
          <w:sz w:val="24"/>
          <w:szCs w:val="24"/>
        </w:rPr>
        <w:t>(</w:t>
      </w:r>
      <w:hyperlink r:id="rId10" w:history="1">
        <w:r w:rsidR="00F72BC9" w:rsidRPr="00A344C0">
          <w:rPr>
            <w:rStyle w:val="Hyperlink"/>
            <w:sz w:val="24"/>
            <w:szCs w:val="24"/>
          </w:rPr>
          <w:t>http://www.stata.com/bookstore/stata-tips/</w:t>
        </w:r>
      </w:hyperlink>
      <w:r w:rsidR="00F72BC9">
        <w:rPr>
          <w:sz w:val="24"/>
          <w:szCs w:val="24"/>
        </w:rPr>
        <w:t xml:space="preserve">), which </w:t>
      </w:r>
      <w:r>
        <w:rPr>
          <w:sz w:val="24"/>
          <w:szCs w:val="24"/>
        </w:rPr>
        <w:t>will be used frequently</w:t>
      </w:r>
      <w:r w:rsidR="00F72BC9">
        <w:rPr>
          <w:sz w:val="24"/>
          <w:szCs w:val="24"/>
        </w:rPr>
        <w:t xml:space="preserve">. </w:t>
      </w:r>
      <w:commentRangeStart w:id="0"/>
      <w:r w:rsidR="00F72BC9">
        <w:rPr>
          <w:sz w:val="24"/>
          <w:szCs w:val="24"/>
        </w:rPr>
        <w:t xml:space="preserve">However, I will </w:t>
      </w:r>
      <w:r>
        <w:rPr>
          <w:sz w:val="24"/>
          <w:szCs w:val="24"/>
        </w:rPr>
        <w:t xml:space="preserve">make </w:t>
      </w:r>
      <w:r w:rsidR="00F72BC9">
        <w:rPr>
          <w:sz w:val="24"/>
          <w:szCs w:val="24"/>
        </w:rPr>
        <w:t>a single</w:t>
      </w:r>
      <w:r>
        <w:rPr>
          <w:sz w:val="24"/>
          <w:szCs w:val="24"/>
        </w:rPr>
        <w:t xml:space="preserve"> copy of this book available in the departmental library for temporary use by students who do not wish to purchase a copy.</w:t>
      </w:r>
      <w:commentRangeEnd w:id="0"/>
      <w:r w:rsidR="00876132">
        <w:rPr>
          <w:rStyle w:val="CommentReference"/>
        </w:rPr>
        <w:commentReference w:id="0"/>
      </w:r>
    </w:p>
    <w:p w:rsidR="00C25E69" w:rsidRDefault="00C25E69" w:rsidP="00C25E69">
      <w:pPr>
        <w:rPr>
          <w:sz w:val="24"/>
          <w:szCs w:val="24"/>
        </w:rPr>
      </w:pPr>
    </w:p>
    <w:p w:rsidR="00C25E69" w:rsidRPr="00EF1715" w:rsidRDefault="00C25E69" w:rsidP="00EF1715">
      <w:pPr>
        <w:jc w:val="center"/>
        <w:rPr>
          <w:b/>
          <w:bCs/>
          <w:sz w:val="24"/>
          <w:szCs w:val="24"/>
          <w:u w:val="single"/>
        </w:rPr>
      </w:pPr>
      <w:r w:rsidRPr="00EF1715">
        <w:rPr>
          <w:b/>
          <w:bCs/>
          <w:sz w:val="24"/>
          <w:szCs w:val="24"/>
          <w:u w:val="single"/>
        </w:rPr>
        <w:t xml:space="preserve">COURSE </w:t>
      </w:r>
      <w:r w:rsidR="00EF1715" w:rsidRPr="00EF1715">
        <w:rPr>
          <w:b/>
          <w:bCs/>
          <w:sz w:val="24"/>
          <w:szCs w:val="24"/>
          <w:u w:val="single"/>
        </w:rPr>
        <w:t>REQUIREMENTS AND EVALUATION</w:t>
      </w:r>
    </w:p>
    <w:p w:rsidR="000540A3" w:rsidRDefault="000540A3" w:rsidP="00C25E69">
      <w:pPr>
        <w:rPr>
          <w:sz w:val="24"/>
          <w:szCs w:val="24"/>
        </w:rPr>
      </w:pPr>
    </w:p>
    <w:p w:rsidR="00C25E69" w:rsidRDefault="00C25E69" w:rsidP="00C25E69">
      <w:pPr>
        <w:rPr>
          <w:sz w:val="24"/>
          <w:szCs w:val="24"/>
        </w:rPr>
      </w:pPr>
      <w:r>
        <w:rPr>
          <w:sz w:val="24"/>
          <w:szCs w:val="24"/>
        </w:rPr>
        <w:t>Grades will be based on the following:</w:t>
      </w:r>
    </w:p>
    <w:p w:rsidR="00C25E69" w:rsidRDefault="00C25E69" w:rsidP="00C25E69">
      <w:pPr>
        <w:rPr>
          <w:sz w:val="24"/>
          <w:szCs w:val="24"/>
        </w:rPr>
      </w:pPr>
      <w:r>
        <w:rPr>
          <w:sz w:val="24"/>
          <w:szCs w:val="24"/>
        </w:rPr>
        <w:t xml:space="preserve"> </w:t>
      </w:r>
    </w:p>
    <w:p w:rsidR="00C25E69" w:rsidRDefault="00C25E69" w:rsidP="00C25E69">
      <w:pPr>
        <w:rPr>
          <w:sz w:val="24"/>
          <w:szCs w:val="24"/>
          <w:u w:val="single"/>
        </w:rPr>
      </w:pPr>
      <w:r>
        <w:rPr>
          <w:sz w:val="24"/>
          <w:szCs w:val="24"/>
          <w:u w:val="single"/>
        </w:rPr>
        <w:t>Assignment</w:t>
      </w:r>
      <w:r>
        <w:rPr>
          <w:sz w:val="24"/>
          <w:szCs w:val="24"/>
          <w:u w:val="single"/>
        </w:rPr>
        <w:tab/>
      </w:r>
      <w:r>
        <w:rPr>
          <w:sz w:val="24"/>
          <w:szCs w:val="24"/>
          <w:u w:val="single"/>
        </w:rPr>
        <w:tab/>
      </w:r>
      <w:r>
        <w:rPr>
          <w:sz w:val="24"/>
          <w:szCs w:val="24"/>
          <w:u w:val="single"/>
        </w:rPr>
        <w:tab/>
      </w:r>
      <w:r>
        <w:rPr>
          <w:sz w:val="24"/>
          <w:szCs w:val="24"/>
          <w:u w:val="single"/>
        </w:rPr>
        <w:tab/>
        <w:t>Grade per Assignment</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t>Total</w:t>
      </w:r>
    </w:p>
    <w:p w:rsidR="000540A3" w:rsidRDefault="000540A3" w:rsidP="00C25E69">
      <w:pPr>
        <w:rPr>
          <w:sz w:val="24"/>
          <w:szCs w:val="24"/>
        </w:rPr>
      </w:pPr>
      <w:r w:rsidRPr="000540A3">
        <w:rPr>
          <w:sz w:val="24"/>
          <w:szCs w:val="24"/>
        </w:rPr>
        <w:t xml:space="preserve">Course </w:t>
      </w:r>
      <w:r w:rsidR="00C25E69" w:rsidRPr="000540A3">
        <w:rPr>
          <w:sz w:val="24"/>
          <w:szCs w:val="24"/>
        </w:rPr>
        <w:t>Participation</w:t>
      </w:r>
      <w:r w:rsidR="008301BD">
        <w:rPr>
          <w:sz w:val="24"/>
          <w:szCs w:val="24"/>
        </w:rPr>
        <w:tab/>
      </w:r>
      <w:r w:rsidR="008301BD">
        <w:rPr>
          <w:sz w:val="24"/>
          <w:szCs w:val="24"/>
        </w:rPr>
        <w:tab/>
      </w:r>
      <w:r w:rsidR="008301BD">
        <w:rPr>
          <w:sz w:val="24"/>
          <w:szCs w:val="24"/>
        </w:rPr>
        <w:tab/>
      </w:r>
      <w:r w:rsidR="008301BD">
        <w:rPr>
          <w:sz w:val="24"/>
          <w:szCs w:val="24"/>
        </w:rPr>
        <w:tab/>
      </w:r>
      <w:r w:rsidR="008301BD">
        <w:rPr>
          <w:sz w:val="24"/>
          <w:szCs w:val="24"/>
        </w:rPr>
        <w:tab/>
      </w:r>
      <w:r w:rsidR="008301BD">
        <w:rPr>
          <w:sz w:val="24"/>
          <w:szCs w:val="24"/>
        </w:rPr>
        <w:tab/>
      </w:r>
      <w:r w:rsidR="008301BD">
        <w:rPr>
          <w:sz w:val="24"/>
          <w:szCs w:val="24"/>
        </w:rPr>
        <w:tab/>
      </w:r>
      <w:r w:rsidR="008301BD">
        <w:rPr>
          <w:sz w:val="24"/>
          <w:szCs w:val="24"/>
        </w:rPr>
        <w:tab/>
      </w:r>
      <w:r w:rsidR="008301BD">
        <w:rPr>
          <w:sz w:val="24"/>
          <w:szCs w:val="24"/>
        </w:rPr>
        <w:tab/>
      </w:r>
      <w:r w:rsidR="008301BD">
        <w:rPr>
          <w:sz w:val="24"/>
          <w:szCs w:val="24"/>
        </w:rPr>
        <w:tab/>
        <w:t>10</w:t>
      </w:r>
      <w:r w:rsidR="00C25E69" w:rsidRPr="000540A3">
        <w:rPr>
          <w:sz w:val="24"/>
          <w:szCs w:val="24"/>
        </w:rPr>
        <w:t>%</w:t>
      </w:r>
    </w:p>
    <w:p w:rsidR="000540A3" w:rsidRDefault="001F2EA8" w:rsidP="00C25E69">
      <w:pPr>
        <w:rPr>
          <w:sz w:val="24"/>
          <w:szCs w:val="24"/>
        </w:rPr>
      </w:pPr>
      <w:r>
        <w:rPr>
          <w:sz w:val="24"/>
          <w:szCs w:val="24"/>
        </w:rPr>
        <w:t>Homework assignments</w:t>
      </w:r>
      <w:r>
        <w:rPr>
          <w:sz w:val="24"/>
          <w:szCs w:val="24"/>
        </w:rPr>
        <w:tab/>
      </w:r>
      <w:r>
        <w:rPr>
          <w:sz w:val="24"/>
          <w:szCs w:val="24"/>
        </w:rPr>
        <w:tab/>
        <w:t xml:space="preserve">5% </w:t>
      </w:r>
      <w:r w:rsidR="00D051E6">
        <w:rPr>
          <w:sz w:val="24"/>
          <w:szCs w:val="24"/>
        </w:rPr>
        <w:t>each; 8</w:t>
      </w:r>
      <w:r w:rsidR="00750928">
        <w:rPr>
          <w:sz w:val="24"/>
          <w:szCs w:val="24"/>
        </w:rPr>
        <w:t xml:space="preserve"> total</w:t>
      </w:r>
      <w:r w:rsidR="00D051E6">
        <w:rPr>
          <w:sz w:val="24"/>
          <w:szCs w:val="24"/>
        </w:rPr>
        <w:tab/>
      </w:r>
      <w:r>
        <w:rPr>
          <w:sz w:val="24"/>
          <w:szCs w:val="24"/>
        </w:rPr>
        <w:tab/>
      </w:r>
      <w:r>
        <w:rPr>
          <w:sz w:val="24"/>
          <w:szCs w:val="24"/>
        </w:rPr>
        <w:tab/>
      </w:r>
      <w:r>
        <w:rPr>
          <w:sz w:val="24"/>
          <w:szCs w:val="24"/>
        </w:rPr>
        <w:tab/>
      </w:r>
      <w:r>
        <w:rPr>
          <w:sz w:val="24"/>
          <w:szCs w:val="24"/>
        </w:rPr>
        <w:tab/>
      </w:r>
      <w:r w:rsidR="00D051E6">
        <w:rPr>
          <w:sz w:val="24"/>
          <w:szCs w:val="24"/>
        </w:rPr>
        <w:t>40</w:t>
      </w:r>
      <w:r>
        <w:rPr>
          <w:sz w:val="24"/>
          <w:szCs w:val="24"/>
        </w:rPr>
        <w:t>%</w:t>
      </w:r>
    </w:p>
    <w:p w:rsidR="001F2EA8" w:rsidRDefault="00072B76" w:rsidP="00C25E69">
      <w:pPr>
        <w:rPr>
          <w:sz w:val="24"/>
          <w:szCs w:val="24"/>
        </w:rPr>
      </w:pPr>
      <w:r>
        <w:rPr>
          <w:sz w:val="24"/>
          <w:szCs w:val="24"/>
        </w:rPr>
        <w:t>Quiz</w:t>
      </w:r>
      <w:r w:rsidR="00D051E6">
        <w:rPr>
          <w:sz w:val="24"/>
          <w:szCs w:val="24"/>
        </w:rPr>
        <w:t>zes</w:t>
      </w:r>
      <w:r>
        <w:rPr>
          <w:sz w:val="24"/>
          <w:szCs w:val="24"/>
        </w:rPr>
        <w:tab/>
      </w:r>
      <w:r>
        <w:rPr>
          <w:sz w:val="24"/>
          <w:szCs w:val="24"/>
        </w:rPr>
        <w:tab/>
      </w:r>
      <w:r>
        <w:rPr>
          <w:sz w:val="24"/>
          <w:szCs w:val="24"/>
        </w:rPr>
        <w:tab/>
      </w:r>
      <w:r>
        <w:rPr>
          <w:sz w:val="24"/>
          <w:szCs w:val="24"/>
        </w:rPr>
        <w:tab/>
      </w:r>
      <w:r w:rsidR="00D051E6">
        <w:rPr>
          <w:sz w:val="24"/>
          <w:szCs w:val="24"/>
        </w:rPr>
        <w:t>7.5</w:t>
      </w:r>
      <w:r>
        <w:rPr>
          <w:sz w:val="24"/>
          <w:szCs w:val="24"/>
        </w:rPr>
        <w:t xml:space="preserve">% </w:t>
      </w:r>
      <w:r w:rsidR="00D051E6">
        <w:rPr>
          <w:sz w:val="24"/>
          <w:szCs w:val="24"/>
        </w:rPr>
        <w:t>each; 2 total</w:t>
      </w:r>
      <w:r>
        <w:rPr>
          <w:sz w:val="24"/>
          <w:szCs w:val="24"/>
        </w:rPr>
        <w:tab/>
      </w:r>
      <w:r>
        <w:rPr>
          <w:sz w:val="24"/>
          <w:szCs w:val="24"/>
        </w:rPr>
        <w:tab/>
      </w:r>
      <w:r>
        <w:rPr>
          <w:sz w:val="24"/>
          <w:szCs w:val="24"/>
        </w:rPr>
        <w:tab/>
      </w:r>
      <w:r>
        <w:rPr>
          <w:sz w:val="24"/>
          <w:szCs w:val="24"/>
        </w:rPr>
        <w:tab/>
      </w:r>
      <w:r>
        <w:rPr>
          <w:sz w:val="24"/>
          <w:szCs w:val="24"/>
        </w:rPr>
        <w:tab/>
        <w:t>1</w:t>
      </w:r>
      <w:r w:rsidR="00D051E6">
        <w:rPr>
          <w:sz w:val="24"/>
          <w:szCs w:val="24"/>
        </w:rPr>
        <w:t>5</w:t>
      </w:r>
      <w:r w:rsidR="001F2EA8">
        <w:rPr>
          <w:sz w:val="24"/>
          <w:szCs w:val="24"/>
        </w:rPr>
        <w:t>%</w:t>
      </w:r>
    </w:p>
    <w:p w:rsidR="00795B79" w:rsidRPr="00795B79" w:rsidRDefault="00795B79" w:rsidP="00C25E69">
      <w:pPr>
        <w:rPr>
          <w:sz w:val="24"/>
          <w:szCs w:val="24"/>
        </w:rPr>
      </w:pPr>
      <w:r>
        <w:rPr>
          <w:sz w:val="24"/>
          <w:szCs w:val="24"/>
        </w:rPr>
        <w:t>Class presentation on add-ons</w:t>
      </w:r>
      <w:r>
        <w:rPr>
          <w:sz w:val="24"/>
          <w:szCs w:val="24"/>
        </w:rPr>
        <w:tab/>
      </w:r>
      <w:r>
        <w:rPr>
          <w:sz w:val="24"/>
          <w:szCs w:val="24"/>
        </w:rPr>
        <w:tab/>
        <w:t>10% of overall grade</w:t>
      </w:r>
      <w:r>
        <w:rPr>
          <w:sz w:val="24"/>
          <w:szCs w:val="24"/>
        </w:rPr>
        <w:tab/>
      </w:r>
      <w:r>
        <w:rPr>
          <w:sz w:val="24"/>
          <w:szCs w:val="24"/>
        </w:rPr>
        <w:tab/>
      </w:r>
      <w:r>
        <w:rPr>
          <w:sz w:val="24"/>
          <w:szCs w:val="24"/>
        </w:rPr>
        <w:tab/>
      </w:r>
      <w:r>
        <w:rPr>
          <w:sz w:val="24"/>
          <w:szCs w:val="24"/>
        </w:rPr>
        <w:tab/>
      </w:r>
      <w:r>
        <w:rPr>
          <w:sz w:val="24"/>
          <w:szCs w:val="24"/>
        </w:rPr>
        <w:tab/>
      </w:r>
      <w:r w:rsidR="00D051E6">
        <w:rPr>
          <w:sz w:val="24"/>
          <w:szCs w:val="24"/>
        </w:rPr>
        <w:t>10</w:t>
      </w:r>
      <w:r>
        <w:rPr>
          <w:sz w:val="24"/>
          <w:szCs w:val="24"/>
        </w:rPr>
        <w:t>%</w:t>
      </w:r>
    </w:p>
    <w:p w:rsidR="00795B79" w:rsidRPr="008301BD" w:rsidRDefault="008301BD" w:rsidP="00C25E69">
      <w:pPr>
        <w:rPr>
          <w:sz w:val="24"/>
          <w:szCs w:val="24"/>
          <w:u w:val="single"/>
        </w:rPr>
      </w:pPr>
      <w:r w:rsidRPr="008301BD">
        <w:rPr>
          <w:sz w:val="24"/>
          <w:szCs w:val="24"/>
          <w:u w:val="single"/>
        </w:rPr>
        <w:t>Community Resource Building</w:t>
      </w:r>
      <w:r w:rsidRPr="008301BD">
        <w:rPr>
          <w:sz w:val="24"/>
          <w:szCs w:val="24"/>
          <w:u w:val="single"/>
        </w:rPr>
        <w:tab/>
      </w:r>
      <w:r w:rsidRPr="008301BD">
        <w:rPr>
          <w:sz w:val="24"/>
          <w:szCs w:val="24"/>
          <w:u w:val="single"/>
        </w:rPr>
        <w:tab/>
      </w:r>
      <w:r w:rsidRPr="008301BD">
        <w:rPr>
          <w:sz w:val="24"/>
          <w:szCs w:val="24"/>
          <w:u w:val="single"/>
        </w:rPr>
        <w:tab/>
      </w:r>
      <w:r w:rsidRPr="008301BD">
        <w:rPr>
          <w:sz w:val="24"/>
          <w:szCs w:val="24"/>
          <w:u w:val="single"/>
        </w:rPr>
        <w:tab/>
      </w:r>
      <w:r w:rsidRPr="008301BD">
        <w:rPr>
          <w:sz w:val="24"/>
          <w:szCs w:val="24"/>
          <w:u w:val="single"/>
        </w:rPr>
        <w:tab/>
      </w:r>
      <w:r w:rsidRPr="008301BD">
        <w:rPr>
          <w:sz w:val="24"/>
          <w:szCs w:val="24"/>
          <w:u w:val="single"/>
        </w:rPr>
        <w:tab/>
      </w:r>
      <w:r w:rsidRPr="008301BD">
        <w:rPr>
          <w:sz w:val="24"/>
          <w:szCs w:val="24"/>
          <w:u w:val="single"/>
        </w:rPr>
        <w:tab/>
      </w:r>
      <w:r w:rsidRPr="008301BD">
        <w:rPr>
          <w:sz w:val="24"/>
          <w:szCs w:val="24"/>
          <w:u w:val="single"/>
        </w:rPr>
        <w:tab/>
      </w:r>
      <w:r w:rsidR="00795B79">
        <w:rPr>
          <w:sz w:val="24"/>
          <w:szCs w:val="24"/>
          <w:u w:val="single"/>
        </w:rPr>
        <w:t>2</w:t>
      </w:r>
      <w:r w:rsidRPr="008301BD">
        <w:rPr>
          <w:sz w:val="24"/>
          <w:szCs w:val="24"/>
          <w:u w:val="single"/>
        </w:rPr>
        <w:t>5%</w:t>
      </w:r>
    </w:p>
    <w:p w:rsidR="00C25E69" w:rsidRDefault="00E52255" w:rsidP="00C25E69">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100%</w:t>
      </w:r>
    </w:p>
    <w:p w:rsidR="00C25E69" w:rsidRDefault="00C25E69" w:rsidP="00C25E69">
      <w:pPr>
        <w:rPr>
          <w:sz w:val="24"/>
          <w:szCs w:val="24"/>
        </w:rPr>
      </w:pPr>
      <w:r>
        <w:rPr>
          <w:sz w:val="24"/>
          <w:szCs w:val="24"/>
        </w:rPr>
        <w:t>Here are the details:</w:t>
      </w:r>
    </w:p>
    <w:p w:rsidR="00C25E69" w:rsidRDefault="00C25E69" w:rsidP="00C25E69">
      <w:pPr>
        <w:rPr>
          <w:sz w:val="24"/>
          <w:szCs w:val="24"/>
        </w:rPr>
      </w:pPr>
    </w:p>
    <w:p w:rsidR="008301BD" w:rsidRDefault="008301BD" w:rsidP="008301BD">
      <w:pPr>
        <w:rPr>
          <w:sz w:val="24"/>
          <w:szCs w:val="24"/>
        </w:rPr>
      </w:pPr>
      <w:r w:rsidRPr="00C469EC">
        <w:rPr>
          <w:sz w:val="24"/>
          <w:szCs w:val="24"/>
          <w:u w:val="single"/>
        </w:rPr>
        <w:t>Regular attendance and participation in class discussions</w:t>
      </w:r>
      <w:r w:rsidR="003A4ECC">
        <w:rPr>
          <w:sz w:val="24"/>
          <w:szCs w:val="24"/>
        </w:rPr>
        <w:t>: Students are expected to have read and reviewed course material prior to class and to demonstrate that preparation through their in-class participation and interaction. These are not “</w:t>
      </w:r>
      <w:proofErr w:type="spellStart"/>
      <w:r w:rsidR="003A4ECC">
        <w:rPr>
          <w:sz w:val="24"/>
          <w:szCs w:val="24"/>
        </w:rPr>
        <w:t>gimme</w:t>
      </w:r>
      <w:proofErr w:type="spellEnd"/>
      <w:r w:rsidR="003A4ECC">
        <w:rPr>
          <w:sz w:val="24"/>
          <w:szCs w:val="24"/>
        </w:rPr>
        <w:t>” points—just as in your later intellectual life, you are expected to participate in a community to be successful</w:t>
      </w:r>
      <w:r w:rsidR="002C3264">
        <w:rPr>
          <w:sz w:val="24"/>
          <w:szCs w:val="24"/>
        </w:rPr>
        <w:t xml:space="preserve"> and that participation needs to reflect your pre-class preparation in terms of reading and playing in Stata</w:t>
      </w:r>
      <w:r w:rsidR="003A4ECC">
        <w:rPr>
          <w:sz w:val="24"/>
          <w:szCs w:val="24"/>
        </w:rPr>
        <w:t>.</w:t>
      </w:r>
    </w:p>
    <w:p w:rsidR="008301BD" w:rsidRDefault="008301BD" w:rsidP="008301BD">
      <w:pPr>
        <w:rPr>
          <w:sz w:val="24"/>
          <w:szCs w:val="24"/>
        </w:rPr>
      </w:pPr>
    </w:p>
    <w:p w:rsidR="008301BD" w:rsidRDefault="00AF63FA" w:rsidP="00D051E6">
      <w:pPr>
        <w:rPr>
          <w:sz w:val="24"/>
          <w:szCs w:val="24"/>
        </w:rPr>
      </w:pPr>
      <w:r w:rsidRPr="00C469EC">
        <w:rPr>
          <w:sz w:val="24"/>
          <w:szCs w:val="24"/>
          <w:u w:val="single"/>
        </w:rPr>
        <w:t>Homework</w:t>
      </w:r>
      <w:r w:rsidR="008301BD">
        <w:rPr>
          <w:sz w:val="24"/>
          <w:szCs w:val="24"/>
        </w:rPr>
        <w:t>:</w:t>
      </w:r>
      <w:r w:rsidR="00D74A9D">
        <w:rPr>
          <w:sz w:val="24"/>
          <w:szCs w:val="24"/>
        </w:rPr>
        <w:t xml:space="preserve"> </w:t>
      </w:r>
      <w:r w:rsidR="00C469EC">
        <w:rPr>
          <w:sz w:val="24"/>
          <w:szCs w:val="24"/>
        </w:rPr>
        <w:t xml:space="preserve">There are several homework assignments (with </w:t>
      </w:r>
      <w:r w:rsidR="00876132">
        <w:rPr>
          <w:sz w:val="24"/>
          <w:szCs w:val="24"/>
        </w:rPr>
        <w:t xml:space="preserve">respective </w:t>
      </w:r>
      <w:r w:rsidR="00C469EC">
        <w:rPr>
          <w:sz w:val="24"/>
          <w:szCs w:val="24"/>
        </w:rPr>
        <w:t xml:space="preserve">dates indicated on the class schedule below). </w:t>
      </w:r>
    </w:p>
    <w:p w:rsidR="00895C00" w:rsidRDefault="00895C00" w:rsidP="008301BD">
      <w:pPr>
        <w:rPr>
          <w:sz w:val="24"/>
          <w:szCs w:val="24"/>
        </w:rPr>
      </w:pPr>
    </w:p>
    <w:p w:rsidR="008301BD" w:rsidRDefault="008301BD" w:rsidP="00D051E6">
      <w:pPr>
        <w:rPr>
          <w:sz w:val="24"/>
          <w:szCs w:val="24"/>
        </w:rPr>
      </w:pPr>
      <w:r w:rsidRPr="00895C00">
        <w:rPr>
          <w:sz w:val="24"/>
          <w:szCs w:val="24"/>
          <w:u w:val="single"/>
        </w:rPr>
        <w:t>Quizzes</w:t>
      </w:r>
      <w:r>
        <w:rPr>
          <w:sz w:val="24"/>
          <w:szCs w:val="24"/>
        </w:rPr>
        <w:t>:</w:t>
      </w:r>
      <w:r w:rsidR="00895C00">
        <w:rPr>
          <w:sz w:val="24"/>
          <w:szCs w:val="24"/>
        </w:rPr>
        <w:t xml:space="preserve"> </w:t>
      </w:r>
      <w:r w:rsidR="00B4718A">
        <w:rPr>
          <w:sz w:val="24"/>
          <w:szCs w:val="24"/>
        </w:rPr>
        <w:t>The quiz</w:t>
      </w:r>
      <w:r w:rsidR="00D051E6">
        <w:rPr>
          <w:sz w:val="24"/>
          <w:szCs w:val="24"/>
        </w:rPr>
        <w:t xml:space="preserve">zes </w:t>
      </w:r>
      <w:r w:rsidR="00B4718A">
        <w:rPr>
          <w:sz w:val="24"/>
          <w:szCs w:val="24"/>
        </w:rPr>
        <w:t xml:space="preserve">will </w:t>
      </w:r>
      <w:r w:rsidR="00D051E6">
        <w:rPr>
          <w:sz w:val="24"/>
          <w:szCs w:val="24"/>
        </w:rPr>
        <w:t xml:space="preserve">be </w:t>
      </w:r>
      <w:r w:rsidR="00B4718A">
        <w:rPr>
          <w:sz w:val="24"/>
          <w:szCs w:val="24"/>
        </w:rPr>
        <w:t xml:space="preserve">in </w:t>
      </w:r>
      <w:r>
        <w:rPr>
          <w:sz w:val="24"/>
          <w:szCs w:val="24"/>
        </w:rPr>
        <w:t>Unit 2</w:t>
      </w:r>
      <w:r w:rsidR="00D051E6">
        <w:rPr>
          <w:sz w:val="24"/>
          <w:szCs w:val="24"/>
        </w:rPr>
        <w:t xml:space="preserve"> and </w:t>
      </w:r>
      <w:r>
        <w:rPr>
          <w:sz w:val="24"/>
          <w:szCs w:val="24"/>
        </w:rPr>
        <w:t xml:space="preserve">Unit </w:t>
      </w:r>
      <w:r w:rsidR="001638A0">
        <w:rPr>
          <w:sz w:val="24"/>
          <w:szCs w:val="24"/>
        </w:rPr>
        <w:t>4</w:t>
      </w:r>
      <w:r w:rsidR="00D051E6">
        <w:rPr>
          <w:sz w:val="24"/>
          <w:szCs w:val="24"/>
        </w:rPr>
        <w:t>.</w:t>
      </w:r>
    </w:p>
    <w:p w:rsidR="008301BD" w:rsidRDefault="008301BD" w:rsidP="008301BD">
      <w:pPr>
        <w:rPr>
          <w:sz w:val="24"/>
          <w:szCs w:val="24"/>
        </w:rPr>
      </w:pPr>
    </w:p>
    <w:p w:rsidR="00895C00" w:rsidRDefault="00895C00" w:rsidP="008301BD">
      <w:pPr>
        <w:rPr>
          <w:sz w:val="24"/>
          <w:szCs w:val="24"/>
        </w:rPr>
      </w:pPr>
      <w:r w:rsidRPr="00895C00">
        <w:rPr>
          <w:sz w:val="24"/>
          <w:szCs w:val="24"/>
          <w:u w:val="single"/>
        </w:rPr>
        <w:t>Class presentation on add-ons</w:t>
      </w:r>
      <w:r w:rsidR="00871321">
        <w:rPr>
          <w:sz w:val="24"/>
          <w:szCs w:val="24"/>
        </w:rPr>
        <w:t xml:space="preserve">: Each student will do </w:t>
      </w:r>
      <w:r>
        <w:rPr>
          <w:sz w:val="24"/>
          <w:szCs w:val="24"/>
        </w:rPr>
        <w:t>presentation</w:t>
      </w:r>
      <w:r w:rsidR="00871321">
        <w:rPr>
          <w:sz w:val="24"/>
          <w:szCs w:val="24"/>
        </w:rPr>
        <w:t>s</w:t>
      </w:r>
      <w:r w:rsidR="00E43E32">
        <w:rPr>
          <w:sz w:val="24"/>
          <w:szCs w:val="24"/>
        </w:rPr>
        <w:t xml:space="preserve"> on assigned add-ons twice during the semester</w:t>
      </w:r>
      <w:r w:rsidR="00871321">
        <w:rPr>
          <w:sz w:val="24"/>
          <w:szCs w:val="24"/>
        </w:rPr>
        <w:t xml:space="preserve">. </w:t>
      </w:r>
      <w:r w:rsidR="00E43E32">
        <w:rPr>
          <w:sz w:val="24"/>
          <w:szCs w:val="24"/>
        </w:rPr>
        <w:t xml:space="preserve">Although the number of add-ons varies by day, the distribution is designed to account for differences in difficulty (so days with more add-ons tend to have easier add-ons bundled together). </w:t>
      </w:r>
      <w:r>
        <w:rPr>
          <w:sz w:val="24"/>
          <w:szCs w:val="24"/>
        </w:rPr>
        <w:t xml:space="preserve">We will sign up for these in the first course. </w:t>
      </w:r>
      <w:r w:rsidR="00871321">
        <w:rPr>
          <w:sz w:val="24"/>
          <w:szCs w:val="24"/>
        </w:rPr>
        <w:t>A</w:t>
      </w:r>
      <w:r w:rsidR="00871321" w:rsidRPr="00A77702">
        <w:rPr>
          <w:sz w:val="24"/>
          <w:szCs w:val="24"/>
        </w:rPr>
        <w:t xml:space="preserve">ll presentations </w:t>
      </w:r>
      <w:r w:rsidR="00871321">
        <w:rPr>
          <w:sz w:val="24"/>
          <w:szCs w:val="24"/>
        </w:rPr>
        <w:t>should address these topics</w:t>
      </w:r>
      <w:r w:rsidR="00871321" w:rsidRPr="00A77702">
        <w:rPr>
          <w:sz w:val="24"/>
          <w:szCs w:val="24"/>
        </w:rPr>
        <w:t>:</w:t>
      </w:r>
      <w:r w:rsidR="00871321">
        <w:rPr>
          <w:sz w:val="24"/>
          <w:szCs w:val="24"/>
        </w:rPr>
        <w:t xml:space="preserve"> (1) </w:t>
      </w:r>
      <w:r w:rsidR="00871321" w:rsidRPr="00A77702">
        <w:rPr>
          <w:sz w:val="24"/>
          <w:szCs w:val="24"/>
        </w:rPr>
        <w:t>What is the ado file and what does it do</w:t>
      </w:r>
      <w:proofErr w:type="gramStart"/>
      <w:r w:rsidR="00871321" w:rsidRPr="00A77702">
        <w:rPr>
          <w:sz w:val="24"/>
          <w:szCs w:val="24"/>
        </w:rPr>
        <w:t>?</w:t>
      </w:r>
      <w:r w:rsidR="00871321">
        <w:rPr>
          <w:sz w:val="24"/>
          <w:szCs w:val="24"/>
        </w:rPr>
        <w:t>;</w:t>
      </w:r>
      <w:proofErr w:type="gramEnd"/>
      <w:r w:rsidR="00871321">
        <w:rPr>
          <w:sz w:val="24"/>
          <w:szCs w:val="24"/>
        </w:rPr>
        <w:t xml:space="preserve"> (</w:t>
      </w:r>
      <w:r w:rsidR="00871321" w:rsidRPr="00A77702">
        <w:rPr>
          <w:sz w:val="24"/>
          <w:szCs w:val="24"/>
        </w:rPr>
        <w:t>2</w:t>
      </w:r>
      <w:r w:rsidR="00871321">
        <w:rPr>
          <w:sz w:val="24"/>
          <w:szCs w:val="24"/>
        </w:rPr>
        <w:t>)</w:t>
      </w:r>
      <w:r w:rsidR="00871321" w:rsidRPr="00A77702">
        <w:rPr>
          <w:sz w:val="24"/>
          <w:szCs w:val="24"/>
        </w:rPr>
        <w:t xml:space="preserve"> </w:t>
      </w:r>
      <w:r w:rsidR="00871321">
        <w:rPr>
          <w:sz w:val="24"/>
          <w:szCs w:val="24"/>
        </w:rPr>
        <w:t xml:space="preserve">How would someone find it? (3) </w:t>
      </w:r>
      <w:r w:rsidR="00871321">
        <w:rPr>
          <w:sz w:val="24"/>
          <w:szCs w:val="24"/>
        </w:rPr>
        <w:lastRenderedPageBreak/>
        <w:t>What is the b</w:t>
      </w:r>
      <w:r w:rsidR="00871321" w:rsidRPr="00A77702">
        <w:rPr>
          <w:sz w:val="24"/>
          <w:szCs w:val="24"/>
        </w:rPr>
        <w:t>asic syntax</w:t>
      </w:r>
      <w:r w:rsidR="00871321">
        <w:rPr>
          <w:sz w:val="24"/>
          <w:szCs w:val="24"/>
        </w:rPr>
        <w:t xml:space="preserve">? (4) What are major options? </w:t>
      </w:r>
      <w:proofErr w:type="gramStart"/>
      <w:r w:rsidR="00871321">
        <w:rPr>
          <w:sz w:val="24"/>
          <w:szCs w:val="24"/>
        </w:rPr>
        <w:t>and</w:t>
      </w:r>
      <w:proofErr w:type="gramEnd"/>
      <w:r w:rsidR="00871321">
        <w:rPr>
          <w:sz w:val="24"/>
          <w:szCs w:val="24"/>
        </w:rPr>
        <w:t xml:space="preserve"> (5) Run an example of the ado file. </w:t>
      </w:r>
      <w:r>
        <w:rPr>
          <w:sz w:val="24"/>
          <w:szCs w:val="24"/>
        </w:rPr>
        <w:t>Grading will be based on detail and accessibility.</w:t>
      </w:r>
      <w:r w:rsidR="0009340F">
        <w:rPr>
          <w:sz w:val="24"/>
          <w:szCs w:val="24"/>
        </w:rPr>
        <w:t xml:space="preserve"> It is recommended you make files available for your class prior to class, which will require you to send me your files before 7pm on the night before class.</w:t>
      </w:r>
    </w:p>
    <w:p w:rsidR="00895C00" w:rsidRDefault="00895C00" w:rsidP="008301BD">
      <w:pPr>
        <w:rPr>
          <w:sz w:val="24"/>
          <w:szCs w:val="24"/>
        </w:rPr>
      </w:pPr>
      <w:r>
        <w:rPr>
          <w:sz w:val="24"/>
          <w:szCs w:val="24"/>
        </w:rPr>
        <w:t xml:space="preserve"> </w:t>
      </w:r>
    </w:p>
    <w:p w:rsidR="004B18F2" w:rsidRDefault="008301BD" w:rsidP="008301BD">
      <w:pPr>
        <w:rPr>
          <w:sz w:val="24"/>
          <w:szCs w:val="24"/>
        </w:rPr>
      </w:pPr>
      <w:r w:rsidRPr="00895C00">
        <w:rPr>
          <w:sz w:val="24"/>
          <w:szCs w:val="24"/>
          <w:u w:val="single"/>
        </w:rPr>
        <w:t>Community Resource Building</w:t>
      </w:r>
      <w:r w:rsidR="00895C00">
        <w:rPr>
          <w:sz w:val="24"/>
          <w:szCs w:val="24"/>
        </w:rPr>
        <w:t xml:space="preserve">: </w:t>
      </w:r>
      <w:r>
        <w:rPr>
          <w:sz w:val="24"/>
          <w:szCs w:val="24"/>
        </w:rPr>
        <w:t>For every class on Stata</w:t>
      </w:r>
      <w:r w:rsidR="00B4718A">
        <w:rPr>
          <w:sz w:val="24"/>
          <w:szCs w:val="24"/>
        </w:rPr>
        <w:t xml:space="preserve"> (so, any class before the last unit)</w:t>
      </w:r>
      <w:r>
        <w:rPr>
          <w:sz w:val="24"/>
          <w:szCs w:val="24"/>
        </w:rPr>
        <w:t>, at least one student must create an online resource to teach others about the material covered in that course day. This may include creating a video that is posted via a course account on YouTube, a post to a course-based blog, the creation of a detailed Wikipedia entry that may be linked to from the course blog, or other similar training tools.</w:t>
      </w:r>
      <w:r w:rsidRPr="000540A3">
        <w:rPr>
          <w:sz w:val="24"/>
          <w:szCs w:val="24"/>
        </w:rPr>
        <w:t xml:space="preserve"> </w:t>
      </w:r>
      <w:r w:rsidR="00B4718A">
        <w:rPr>
          <w:sz w:val="24"/>
          <w:szCs w:val="24"/>
        </w:rPr>
        <w:t>The goal is to make sure you really understand the material enough that you could explain it to someone else and at the same time build up the online knowledge base for current and future users.</w:t>
      </w:r>
      <w:r w:rsidR="000C0823">
        <w:rPr>
          <w:sz w:val="24"/>
          <w:szCs w:val="24"/>
        </w:rPr>
        <w:t xml:space="preserve"> </w:t>
      </w:r>
      <w:r w:rsidR="004B18F2">
        <w:rPr>
          <w:sz w:val="24"/>
          <w:szCs w:val="24"/>
        </w:rPr>
        <w:t xml:space="preserve">Since a prior class already made these resources and they are available online, please review the related resource for your assignment and be sure to in some way extend or improve the existing resource (i.e., don’t just give me a slightly revised version of what a student already posted). </w:t>
      </w:r>
    </w:p>
    <w:p w:rsidR="004B18F2" w:rsidRDefault="004B18F2" w:rsidP="008301BD">
      <w:pPr>
        <w:rPr>
          <w:sz w:val="24"/>
          <w:szCs w:val="24"/>
        </w:rPr>
      </w:pPr>
    </w:p>
    <w:p w:rsidR="008301BD" w:rsidRDefault="000C0823" w:rsidP="008301BD">
      <w:pPr>
        <w:rPr>
          <w:sz w:val="24"/>
          <w:szCs w:val="24"/>
        </w:rPr>
      </w:pPr>
      <w:r>
        <w:rPr>
          <w:sz w:val="24"/>
          <w:szCs w:val="24"/>
        </w:rPr>
        <w:t>I expect these to include examples and they will be graded based on their comprehensiveness and accessibility.</w:t>
      </w:r>
      <w:r w:rsidR="0084208C">
        <w:rPr>
          <w:sz w:val="24"/>
          <w:szCs w:val="24"/>
        </w:rPr>
        <w:t xml:space="preserve"> We will agree on a course calendar where students choose course dates. The materials will be due a week after the class covering that material.</w:t>
      </w:r>
      <w:r w:rsidR="0009340F">
        <w:rPr>
          <w:sz w:val="24"/>
          <w:szCs w:val="24"/>
        </w:rPr>
        <w:t xml:space="preserve"> You must also submit a PDF (for text based resources) or a copy of the video or audio file for other kinds of presentations so that if the online link ever goes down I can restore the material with this backup.</w:t>
      </w:r>
    </w:p>
    <w:p w:rsidR="00C25E69" w:rsidRDefault="00C25E69" w:rsidP="00C25E69">
      <w:pPr>
        <w:rPr>
          <w:sz w:val="24"/>
          <w:szCs w:val="24"/>
        </w:rPr>
      </w:pPr>
    </w:p>
    <w:p w:rsidR="00C25E69" w:rsidRDefault="00C25E69" w:rsidP="00EF1715">
      <w:pPr>
        <w:jc w:val="center"/>
        <w:rPr>
          <w:sz w:val="24"/>
          <w:szCs w:val="24"/>
        </w:rPr>
      </w:pPr>
      <w:r>
        <w:rPr>
          <w:b/>
          <w:sz w:val="24"/>
          <w:szCs w:val="24"/>
          <w:u w:val="single"/>
        </w:rPr>
        <w:t>COURSE POLICIES</w:t>
      </w:r>
    </w:p>
    <w:p w:rsidR="00C25E69" w:rsidRDefault="00C25E69" w:rsidP="00C25E69">
      <w:pPr>
        <w:rPr>
          <w:sz w:val="24"/>
          <w:szCs w:val="24"/>
        </w:rPr>
      </w:pPr>
    </w:p>
    <w:p w:rsidR="00C25E69" w:rsidRDefault="00C25E69" w:rsidP="00C25E69">
      <w:pPr>
        <w:ind w:left="360" w:hanging="360"/>
        <w:rPr>
          <w:sz w:val="24"/>
          <w:szCs w:val="24"/>
        </w:rPr>
      </w:pPr>
      <w:r>
        <w:rPr>
          <w:sz w:val="24"/>
          <w:szCs w:val="24"/>
        </w:rPr>
        <w:t xml:space="preserve">1) The course will use D2L to track and submit some of your assignments as well as host class information. Students should be automatically enrolled in the course and are responsible for all material on this site. </w:t>
      </w:r>
    </w:p>
    <w:p w:rsidR="00C25E69" w:rsidRDefault="00C25E69" w:rsidP="00C25E69">
      <w:pPr>
        <w:ind w:left="360" w:hanging="360"/>
        <w:rPr>
          <w:sz w:val="24"/>
          <w:szCs w:val="24"/>
        </w:rPr>
      </w:pPr>
      <w:r>
        <w:rPr>
          <w:sz w:val="24"/>
          <w:szCs w:val="24"/>
        </w:rPr>
        <w:t xml:space="preserve">2) </w:t>
      </w:r>
      <w:r>
        <w:rPr>
          <w:b/>
          <w:sz w:val="24"/>
          <w:szCs w:val="24"/>
        </w:rPr>
        <w:t>Late assignments will receive no credit</w:t>
      </w:r>
      <w:r>
        <w:rPr>
          <w:sz w:val="24"/>
          <w:szCs w:val="24"/>
        </w:rPr>
        <w:t xml:space="preserve">. </w:t>
      </w:r>
    </w:p>
    <w:p w:rsidR="00C25E69" w:rsidRDefault="00C25E69" w:rsidP="00C25E69">
      <w:pPr>
        <w:ind w:left="360" w:hanging="360"/>
        <w:rPr>
          <w:sz w:val="24"/>
          <w:szCs w:val="24"/>
        </w:rPr>
      </w:pPr>
      <w:r>
        <w:rPr>
          <w:sz w:val="24"/>
          <w:szCs w:val="24"/>
        </w:rPr>
        <w:t>3) Students requiring any disability-related accommodations should speak with me in a timely manner to secure those accommodations.</w:t>
      </w:r>
    </w:p>
    <w:p w:rsidR="00876132" w:rsidRDefault="007D06CE" w:rsidP="00280CE5">
      <w:pPr>
        <w:ind w:left="360" w:hanging="360"/>
        <w:rPr>
          <w:sz w:val="24"/>
          <w:szCs w:val="24"/>
        </w:rPr>
      </w:pPr>
      <w:r>
        <w:rPr>
          <w:sz w:val="24"/>
          <w:szCs w:val="24"/>
        </w:rPr>
        <w:t>4) S</w:t>
      </w:r>
      <w:r w:rsidR="00C25E69">
        <w:rPr>
          <w:sz w:val="24"/>
          <w:szCs w:val="24"/>
        </w:rPr>
        <w:t>tudents are expected to abide by the student code of conduct and all University regulations.</w:t>
      </w:r>
    </w:p>
    <w:p w:rsidR="006743C0" w:rsidRDefault="006743C0" w:rsidP="00280CE5">
      <w:pPr>
        <w:ind w:left="360" w:hanging="360"/>
        <w:rPr>
          <w:sz w:val="24"/>
          <w:szCs w:val="24"/>
        </w:rPr>
      </w:pPr>
    </w:p>
    <w:p w:rsidR="006743C0" w:rsidRDefault="006743C0" w:rsidP="00280CE5">
      <w:pPr>
        <w:ind w:left="360" w:hanging="360"/>
        <w:rPr>
          <w:b/>
          <w:sz w:val="24"/>
          <w:szCs w:val="24"/>
          <w:u w:val="single"/>
        </w:rPr>
      </w:pPr>
    </w:p>
    <w:p w:rsidR="00C25E69" w:rsidRPr="00EF1715" w:rsidRDefault="00C25E69" w:rsidP="00C25E69">
      <w:pPr>
        <w:ind w:left="360" w:hanging="360"/>
        <w:jc w:val="center"/>
        <w:rPr>
          <w:b/>
          <w:sz w:val="24"/>
          <w:szCs w:val="24"/>
          <w:u w:val="single"/>
        </w:rPr>
      </w:pPr>
      <w:r w:rsidRPr="00EF1715">
        <w:rPr>
          <w:b/>
          <w:sz w:val="24"/>
          <w:szCs w:val="24"/>
          <w:u w:val="single"/>
        </w:rPr>
        <w:t>CLASS SCHEDULE</w:t>
      </w:r>
    </w:p>
    <w:p w:rsidR="00C25E69" w:rsidRPr="001D5A64" w:rsidRDefault="00C25E69" w:rsidP="00C25E69">
      <w:pPr>
        <w:jc w:val="both"/>
      </w:pPr>
    </w:p>
    <w:tbl>
      <w:tblPr>
        <w:tblStyle w:val="TableGrid"/>
        <w:tblW w:w="9648" w:type="dxa"/>
        <w:tblLayout w:type="fixed"/>
        <w:tblLook w:val="04A0" w:firstRow="1" w:lastRow="0" w:firstColumn="1" w:lastColumn="0" w:noHBand="0" w:noVBand="1"/>
      </w:tblPr>
      <w:tblGrid>
        <w:gridCol w:w="952"/>
        <w:gridCol w:w="1676"/>
        <w:gridCol w:w="5557"/>
        <w:gridCol w:w="1463"/>
      </w:tblGrid>
      <w:tr w:rsidR="00745294" w:rsidRPr="001D5A64" w:rsidTr="00356A54">
        <w:tc>
          <w:tcPr>
            <w:tcW w:w="952" w:type="dxa"/>
          </w:tcPr>
          <w:p w:rsidR="00EF1715" w:rsidRDefault="00745294">
            <w:pPr>
              <w:rPr>
                <w:b/>
              </w:rPr>
            </w:pPr>
            <w:r w:rsidRPr="001D5A64">
              <w:rPr>
                <w:b/>
              </w:rPr>
              <w:t>Week/</w:t>
            </w:r>
          </w:p>
          <w:p w:rsidR="00745294" w:rsidRPr="001D5A64" w:rsidRDefault="00745294">
            <w:pPr>
              <w:rPr>
                <w:b/>
              </w:rPr>
            </w:pPr>
            <w:r w:rsidRPr="001D5A64">
              <w:rPr>
                <w:b/>
              </w:rPr>
              <w:t>Day</w:t>
            </w:r>
          </w:p>
        </w:tc>
        <w:tc>
          <w:tcPr>
            <w:tcW w:w="1676" w:type="dxa"/>
          </w:tcPr>
          <w:p w:rsidR="00745294" w:rsidRPr="001D5A64" w:rsidRDefault="009148F1">
            <w:pPr>
              <w:rPr>
                <w:b/>
              </w:rPr>
            </w:pPr>
            <w:r w:rsidRPr="001D5A64">
              <w:rPr>
                <w:b/>
              </w:rPr>
              <w:t>Student Presentation</w:t>
            </w:r>
          </w:p>
        </w:tc>
        <w:tc>
          <w:tcPr>
            <w:tcW w:w="5557" w:type="dxa"/>
          </w:tcPr>
          <w:p w:rsidR="00745294" w:rsidRPr="001D5A64" w:rsidRDefault="00745294" w:rsidP="00745294">
            <w:pPr>
              <w:rPr>
                <w:b/>
              </w:rPr>
            </w:pPr>
            <w:r w:rsidRPr="001D5A64">
              <w:rPr>
                <w:b/>
              </w:rPr>
              <w:t>Lecture Topic, Readings</w:t>
            </w:r>
          </w:p>
        </w:tc>
        <w:tc>
          <w:tcPr>
            <w:tcW w:w="1463" w:type="dxa"/>
          </w:tcPr>
          <w:p w:rsidR="00745294" w:rsidRPr="001D5A64" w:rsidRDefault="00745294" w:rsidP="00451D8F">
            <w:pPr>
              <w:rPr>
                <w:b/>
              </w:rPr>
            </w:pPr>
            <w:r w:rsidRPr="001D5A64">
              <w:rPr>
                <w:b/>
              </w:rPr>
              <w:t>Assignments</w:t>
            </w:r>
          </w:p>
        </w:tc>
      </w:tr>
      <w:tr w:rsidR="00745294" w:rsidRPr="001D5A64" w:rsidTr="00356A54">
        <w:tc>
          <w:tcPr>
            <w:tcW w:w="952" w:type="dxa"/>
          </w:tcPr>
          <w:p w:rsidR="00745294" w:rsidRPr="001D5A64" w:rsidRDefault="00745294">
            <w:pPr>
              <w:rPr>
                <w:b/>
              </w:rPr>
            </w:pPr>
            <w:r w:rsidRPr="001D5A64">
              <w:rPr>
                <w:b/>
              </w:rPr>
              <w:t>Week 1</w:t>
            </w:r>
          </w:p>
        </w:tc>
        <w:tc>
          <w:tcPr>
            <w:tcW w:w="1676" w:type="dxa"/>
          </w:tcPr>
          <w:p w:rsidR="00745294" w:rsidRPr="001D5A64" w:rsidRDefault="00745294"/>
        </w:tc>
        <w:tc>
          <w:tcPr>
            <w:tcW w:w="5557" w:type="dxa"/>
          </w:tcPr>
          <w:p w:rsidR="00745294" w:rsidRPr="001D5A64" w:rsidRDefault="00745294"/>
        </w:tc>
        <w:tc>
          <w:tcPr>
            <w:tcW w:w="1463" w:type="dxa"/>
          </w:tcPr>
          <w:p w:rsidR="00745294" w:rsidRPr="001D5A64" w:rsidRDefault="00745294"/>
        </w:tc>
      </w:tr>
      <w:tr w:rsidR="00745294" w:rsidRPr="001D5A64" w:rsidTr="00356A54">
        <w:tc>
          <w:tcPr>
            <w:tcW w:w="952" w:type="dxa"/>
          </w:tcPr>
          <w:p w:rsidR="00745294" w:rsidRPr="001D5A64" w:rsidRDefault="006743C0" w:rsidP="00F1554B">
            <w:pPr>
              <w:ind w:left="180"/>
            </w:pPr>
            <w:r>
              <w:t>W, 1/13</w:t>
            </w:r>
          </w:p>
        </w:tc>
        <w:tc>
          <w:tcPr>
            <w:tcW w:w="1676" w:type="dxa"/>
          </w:tcPr>
          <w:p w:rsidR="00745294" w:rsidRPr="001D5A64" w:rsidRDefault="00745294"/>
        </w:tc>
        <w:tc>
          <w:tcPr>
            <w:tcW w:w="5557" w:type="dxa"/>
          </w:tcPr>
          <w:p w:rsidR="00745294" w:rsidRPr="001D5A64" w:rsidRDefault="00745294">
            <w:r w:rsidRPr="001D5A64">
              <w:t>Introduction to the Course</w:t>
            </w:r>
          </w:p>
          <w:p w:rsidR="00745294" w:rsidRDefault="00437ACE" w:rsidP="00DA506F">
            <w:pPr>
              <w:rPr>
                <w:color w:val="000000"/>
              </w:rPr>
            </w:pPr>
            <w:commentRangeStart w:id="2"/>
            <w:r w:rsidRPr="001D5A64">
              <w:rPr>
                <w:color w:val="000000"/>
              </w:rPr>
              <w:t>If you are a true novice, I recommend: Module 4, 5 &amp; 6 from the Intro to Stata CDs and that you try to do these in the next week before class reconvenes on Wed 1/2</w:t>
            </w:r>
            <w:commentRangeEnd w:id="2"/>
            <w:r w:rsidR="00881C01">
              <w:rPr>
                <w:rStyle w:val="CommentReference"/>
              </w:rPr>
              <w:commentReference w:id="2"/>
            </w:r>
            <w:r w:rsidR="006743C0">
              <w:rPr>
                <w:color w:val="000000"/>
              </w:rPr>
              <w:t>0</w:t>
            </w:r>
          </w:p>
          <w:p w:rsidR="00B4240C" w:rsidRDefault="00B4240C" w:rsidP="00DA506F">
            <w:pPr>
              <w:rPr>
                <w:color w:val="000000"/>
              </w:rPr>
            </w:pPr>
          </w:p>
          <w:p w:rsidR="00B4240C" w:rsidRDefault="00B4240C" w:rsidP="00DA506F">
            <w:r>
              <w:t xml:space="preserve">For mac users: </w:t>
            </w:r>
          </w:p>
          <w:p w:rsidR="00B4240C" w:rsidRDefault="00B4240C" w:rsidP="00DA506F">
            <w:r>
              <w:t>S</w:t>
            </w:r>
            <w:r w:rsidRPr="001D5A64">
              <w:t>tata tip 26: Maximizing compatibility between Macintosh and Windows</w:t>
            </w:r>
          </w:p>
          <w:p w:rsidR="006F2BCB" w:rsidRPr="001D5A64" w:rsidRDefault="006F2BCB" w:rsidP="00DA506F">
            <w:r>
              <w:t>S</w:t>
            </w:r>
            <w:r w:rsidRPr="006F2BCB">
              <w:t>tata tip 18: Making keys functional</w:t>
            </w:r>
          </w:p>
        </w:tc>
        <w:tc>
          <w:tcPr>
            <w:tcW w:w="1463" w:type="dxa"/>
          </w:tcPr>
          <w:p w:rsidR="00745294" w:rsidRPr="001D5A64" w:rsidRDefault="00745294"/>
        </w:tc>
      </w:tr>
      <w:tr w:rsidR="00745294" w:rsidRPr="001D5A64" w:rsidTr="00356A54">
        <w:tc>
          <w:tcPr>
            <w:tcW w:w="952" w:type="dxa"/>
          </w:tcPr>
          <w:p w:rsidR="00745294" w:rsidRPr="001D5A64" w:rsidRDefault="00745294">
            <w:pPr>
              <w:rPr>
                <w:b/>
              </w:rPr>
            </w:pPr>
            <w:r w:rsidRPr="001D5A64">
              <w:rPr>
                <w:b/>
              </w:rPr>
              <w:t>Week 2</w:t>
            </w:r>
          </w:p>
        </w:tc>
        <w:tc>
          <w:tcPr>
            <w:tcW w:w="1676" w:type="dxa"/>
          </w:tcPr>
          <w:p w:rsidR="00745294" w:rsidRPr="001D5A64" w:rsidRDefault="00745294"/>
        </w:tc>
        <w:tc>
          <w:tcPr>
            <w:tcW w:w="5557" w:type="dxa"/>
          </w:tcPr>
          <w:p w:rsidR="00745294" w:rsidRPr="001D5A64" w:rsidRDefault="00745294"/>
        </w:tc>
        <w:tc>
          <w:tcPr>
            <w:tcW w:w="1463" w:type="dxa"/>
          </w:tcPr>
          <w:p w:rsidR="00745294" w:rsidRPr="001D5A64" w:rsidRDefault="00745294"/>
        </w:tc>
      </w:tr>
      <w:tr w:rsidR="00745294" w:rsidRPr="001D5A64" w:rsidTr="00356A54">
        <w:tc>
          <w:tcPr>
            <w:tcW w:w="952" w:type="dxa"/>
          </w:tcPr>
          <w:p w:rsidR="00745294" w:rsidRPr="001D5A64" w:rsidRDefault="00745294" w:rsidP="006B3726">
            <w:pPr>
              <w:ind w:left="180"/>
            </w:pPr>
            <w:r w:rsidRPr="001D5A64">
              <w:t xml:space="preserve">M, </w:t>
            </w:r>
            <w:r w:rsidR="006743C0">
              <w:lastRenderedPageBreak/>
              <w:t>1/18</w:t>
            </w:r>
          </w:p>
        </w:tc>
        <w:tc>
          <w:tcPr>
            <w:tcW w:w="1676" w:type="dxa"/>
          </w:tcPr>
          <w:p w:rsidR="00745294" w:rsidRPr="001D5A64" w:rsidRDefault="00745294" w:rsidP="00871321"/>
        </w:tc>
        <w:tc>
          <w:tcPr>
            <w:tcW w:w="5557" w:type="dxa"/>
          </w:tcPr>
          <w:p w:rsidR="00745294" w:rsidRPr="001D5A64" w:rsidRDefault="00745294">
            <w:r w:rsidRPr="001D5A64">
              <w:t>University Holiday for MLK Day—No Class</w:t>
            </w:r>
          </w:p>
          <w:p w:rsidR="00745294" w:rsidRPr="001D5A64" w:rsidRDefault="00745294"/>
        </w:tc>
        <w:tc>
          <w:tcPr>
            <w:tcW w:w="1463" w:type="dxa"/>
          </w:tcPr>
          <w:p w:rsidR="00745294" w:rsidRPr="001D5A64" w:rsidRDefault="00745294"/>
        </w:tc>
      </w:tr>
      <w:tr w:rsidR="00745294" w:rsidRPr="001D5A64" w:rsidTr="00356A54">
        <w:tc>
          <w:tcPr>
            <w:tcW w:w="952" w:type="dxa"/>
          </w:tcPr>
          <w:p w:rsidR="00745294" w:rsidRPr="001D5A64" w:rsidRDefault="006743C0" w:rsidP="006B3726">
            <w:pPr>
              <w:ind w:left="180"/>
            </w:pPr>
            <w:r>
              <w:lastRenderedPageBreak/>
              <w:t>W, 1/20</w:t>
            </w:r>
          </w:p>
        </w:tc>
        <w:tc>
          <w:tcPr>
            <w:tcW w:w="1676" w:type="dxa"/>
          </w:tcPr>
          <w:p w:rsidR="006743C0" w:rsidRDefault="006743C0" w:rsidP="006743C0">
            <w:pPr>
              <w:contextualSpacing/>
            </w:pPr>
            <w:r>
              <w:rPr>
                <w:i/>
              </w:rPr>
              <w:t>Student Presentation Topic:</w:t>
            </w:r>
            <w:r>
              <w:t xml:space="preserve"> Working Across Different Versions of Stata</w:t>
            </w:r>
          </w:p>
          <w:p w:rsidR="006743C0" w:rsidRDefault="006743C0" w:rsidP="006743C0">
            <w:pPr>
              <w:contextualSpacing/>
            </w:pPr>
            <w:r>
              <w:t>use13</w:t>
            </w:r>
          </w:p>
          <w:p w:rsidR="006743C0" w:rsidRDefault="006743C0" w:rsidP="006743C0">
            <w:pPr>
              <w:contextualSpacing/>
            </w:pPr>
            <w:proofErr w:type="spellStart"/>
            <w:r>
              <w:t>saveold</w:t>
            </w:r>
            <w:proofErr w:type="spellEnd"/>
          </w:p>
          <w:p w:rsidR="006743C0" w:rsidRDefault="006743C0" w:rsidP="006743C0">
            <w:pPr>
              <w:contextualSpacing/>
            </w:pPr>
            <w:r>
              <w:t>version</w:t>
            </w:r>
          </w:p>
          <w:p w:rsidR="00B4240C" w:rsidRPr="001D5A64" w:rsidRDefault="00B4240C" w:rsidP="006743C0">
            <w:pPr>
              <w:contextualSpacing/>
            </w:pPr>
          </w:p>
        </w:tc>
        <w:tc>
          <w:tcPr>
            <w:tcW w:w="5557" w:type="dxa"/>
          </w:tcPr>
          <w:p w:rsidR="00A41FED" w:rsidRPr="001D5A64" w:rsidRDefault="00450C4E" w:rsidP="00787143">
            <w:pPr>
              <w:ind w:left="197" w:hanging="180"/>
              <w:rPr>
                <w:b/>
              </w:rPr>
            </w:pPr>
            <w:r w:rsidRPr="001D5A64">
              <w:rPr>
                <w:b/>
              </w:rPr>
              <w:t xml:space="preserve">UNIT 1: GENERAL INTRODUCTION AND CONVENTIONS </w:t>
            </w:r>
          </w:p>
          <w:p w:rsidR="00745294" w:rsidRPr="001D5A64" w:rsidRDefault="00745294" w:rsidP="00787143">
            <w:pPr>
              <w:ind w:left="197" w:hanging="180"/>
            </w:pPr>
            <w:r w:rsidRPr="001D5A64">
              <w:t>Replicability, Efficiency, and Elegance as Programming Goals</w:t>
            </w:r>
          </w:p>
          <w:p w:rsidR="00745294" w:rsidRPr="001D5A64" w:rsidRDefault="00745294" w:rsidP="00787143">
            <w:pPr>
              <w:ind w:left="197" w:hanging="180"/>
            </w:pPr>
            <w:r w:rsidRPr="001D5A64">
              <w:t xml:space="preserve">Naming </w:t>
            </w:r>
            <w:r w:rsidR="00183BF4" w:rsidRPr="001D5A64">
              <w:t>Conventions for Files</w:t>
            </w:r>
          </w:p>
          <w:p w:rsidR="00745294" w:rsidRPr="001D5A64" w:rsidRDefault="00787143" w:rsidP="00787143">
            <w:pPr>
              <w:ind w:left="197" w:hanging="180"/>
            </w:pPr>
            <w:r w:rsidRPr="001D5A64">
              <w:t xml:space="preserve">Writing and Reading </w:t>
            </w:r>
            <w:r w:rsidR="00745294" w:rsidRPr="001D5A64">
              <w:t>Documentation</w:t>
            </w:r>
          </w:p>
          <w:p w:rsidR="00745294" w:rsidRPr="001D5A64" w:rsidRDefault="00745294" w:rsidP="00DA506F"/>
          <w:p w:rsidR="00745294" w:rsidRPr="001D5A64" w:rsidRDefault="00BB43D3" w:rsidP="00DA506F">
            <w:r w:rsidRPr="001D5A64">
              <w:t>All</w:t>
            </w:r>
            <w:r w:rsidR="00745294" w:rsidRPr="001D5A64">
              <w:t>:</w:t>
            </w:r>
          </w:p>
          <w:p w:rsidR="00745294" w:rsidRDefault="00745294" w:rsidP="00DA506F">
            <w:r w:rsidRPr="001D5A64">
              <w:t xml:space="preserve">Help menu and items: </w:t>
            </w:r>
            <w:r w:rsidR="001432A7" w:rsidRPr="00430158">
              <w:t>http://youtu.be/UpXNMeTzmuI</w:t>
            </w:r>
          </w:p>
          <w:p w:rsidR="001432A7" w:rsidRDefault="00745294" w:rsidP="00DA506F">
            <w:r w:rsidRPr="001D5A64">
              <w:t xml:space="preserve">PDF Documentation: </w:t>
            </w:r>
            <w:r w:rsidR="001432A7" w:rsidRPr="00430158">
              <w:t>http://youtu.be/KPHxC-HyrMk</w:t>
            </w:r>
          </w:p>
          <w:p w:rsidR="00745294" w:rsidRPr="001D5A64" w:rsidRDefault="00745294" w:rsidP="00DA506F">
            <w:r w:rsidRPr="001D5A64">
              <w:t xml:space="preserve"> Long, </w:t>
            </w:r>
            <w:proofErr w:type="spellStart"/>
            <w:r w:rsidRPr="001D5A64">
              <w:t>Ch</w:t>
            </w:r>
            <w:proofErr w:type="spellEnd"/>
            <w:r w:rsidRPr="001D5A64">
              <w:t xml:space="preserve"> 1: "Introduction"</w:t>
            </w:r>
          </w:p>
          <w:p w:rsidR="00745294" w:rsidRPr="001D5A64" w:rsidRDefault="00745294" w:rsidP="00DA506F">
            <w:r w:rsidRPr="001D5A64">
              <w:t xml:space="preserve">Long,  </w:t>
            </w:r>
            <w:proofErr w:type="spellStart"/>
            <w:r w:rsidRPr="001D5A64">
              <w:t>Ch</w:t>
            </w:r>
            <w:proofErr w:type="spellEnd"/>
            <w:r w:rsidRPr="001D5A64">
              <w:t xml:space="preserve"> 2: "Planning, organizing and documenting"</w:t>
            </w:r>
          </w:p>
          <w:p w:rsidR="00745294" w:rsidRPr="001D5A64" w:rsidRDefault="00745294" w:rsidP="00DA506F"/>
        </w:tc>
        <w:tc>
          <w:tcPr>
            <w:tcW w:w="1463" w:type="dxa"/>
          </w:tcPr>
          <w:p w:rsidR="00745294" w:rsidRPr="001D5A64" w:rsidRDefault="00745294" w:rsidP="00745294">
            <w:r w:rsidRPr="001D5A64">
              <w:t>Homework 1 explained</w:t>
            </w:r>
          </w:p>
        </w:tc>
      </w:tr>
      <w:tr w:rsidR="00745294" w:rsidRPr="001D5A64" w:rsidTr="00356A54">
        <w:tc>
          <w:tcPr>
            <w:tcW w:w="952" w:type="dxa"/>
          </w:tcPr>
          <w:p w:rsidR="00745294" w:rsidRPr="001D5A64" w:rsidRDefault="00745294">
            <w:r w:rsidRPr="001D5A64">
              <w:rPr>
                <w:b/>
              </w:rPr>
              <w:t>Week 3</w:t>
            </w:r>
          </w:p>
        </w:tc>
        <w:tc>
          <w:tcPr>
            <w:tcW w:w="1676" w:type="dxa"/>
          </w:tcPr>
          <w:p w:rsidR="00745294" w:rsidRPr="001D5A64" w:rsidRDefault="00745294"/>
        </w:tc>
        <w:tc>
          <w:tcPr>
            <w:tcW w:w="5557" w:type="dxa"/>
          </w:tcPr>
          <w:p w:rsidR="00745294" w:rsidRPr="001D5A64" w:rsidRDefault="00745294"/>
        </w:tc>
        <w:tc>
          <w:tcPr>
            <w:tcW w:w="1463" w:type="dxa"/>
          </w:tcPr>
          <w:p w:rsidR="00745294" w:rsidRPr="001D5A64" w:rsidRDefault="00745294"/>
        </w:tc>
      </w:tr>
      <w:tr w:rsidR="00745294" w:rsidRPr="001D5A64" w:rsidTr="00356A54">
        <w:tc>
          <w:tcPr>
            <w:tcW w:w="952" w:type="dxa"/>
          </w:tcPr>
          <w:p w:rsidR="00745294" w:rsidRPr="001D5A64" w:rsidRDefault="006743C0" w:rsidP="006B3726">
            <w:pPr>
              <w:ind w:left="180"/>
            </w:pPr>
            <w:r>
              <w:t>M, 1/25</w:t>
            </w:r>
          </w:p>
        </w:tc>
        <w:tc>
          <w:tcPr>
            <w:tcW w:w="1676" w:type="dxa"/>
          </w:tcPr>
          <w:p w:rsidR="006743C0" w:rsidRDefault="006743C0" w:rsidP="006743C0">
            <w:pPr>
              <w:contextualSpacing/>
            </w:pPr>
            <w:r>
              <w:rPr>
                <w:i/>
              </w:rPr>
              <w:t>Student Presentation Topic:</w:t>
            </w:r>
            <w:r>
              <w:t xml:space="preserve"> File Utilities</w:t>
            </w:r>
          </w:p>
          <w:p w:rsidR="006743C0" w:rsidRDefault="006743C0" w:rsidP="006743C0">
            <w:pPr>
              <w:contextualSpacing/>
            </w:pPr>
            <w:proofErr w:type="spellStart"/>
            <w:r>
              <w:t>cleanlog</w:t>
            </w:r>
            <w:proofErr w:type="spellEnd"/>
          </w:p>
          <w:p w:rsidR="006743C0" w:rsidRDefault="006743C0" w:rsidP="006743C0">
            <w:pPr>
              <w:contextualSpacing/>
            </w:pPr>
            <w:proofErr w:type="spellStart"/>
            <w:r>
              <w:t>filefilter</w:t>
            </w:r>
            <w:proofErr w:type="spellEnd"/>
          </w:p>
          <w:p w:rsidR="00B4240C" w:rsidRPr="001D5A64" w:rsidRDefault="00B4240C" w:rsidP="00B4240C"/>
        </w:tc>
        <w:tc>
          <w:tcPr>
            <w:tcW w:w="5557" w:type="dxa"/>
          </w:tcPr>
          <w:p w:rsidR="00745294" w:rsidRPr="001D5A64" w:rsidRDefault="00745294" w:rsidP="00DA506F">
            <w:r w:rsidRPr="001D5A64">
              <w:t>An introduction to do files</w:t>
            </w:r>
          </w:p>
          <w:p w:rsidR="00745294" w:rsidRPr="001D5A64" w:rsidRDefault="00745294" w:rsidP="00DA506F">
            <w:r w:rsidRPr="001D5A64">
              <w:t>Commenting</w:t>
            </w:r>
          </w:p>
          <w:p w:rsidR="00745294" w:rsidRPr="001D5A64" w:rsidRDefault="00745294" w:rsidP="00DA506F">
            <w:r w:rsidRPr="001D5A64">
              <w:t>Debugging errors Stata finds</w:t>
            </w:r>
          </w:p>
          <w:p w:rsidR="00745294" w:rsidRPr="001D5A64" w:rsidRDefault="00745294" w:rsidP="00DA506F">
            <w:r w:rsidRPr="001D5A64">
              <w:t>Finding errors Stata doesn’t notice</w:t>
            </w:r>
          </w:p>
          <w:p w:rsidR="00745294" w:rsidRPr="001D5A64" w:rsidRDefault="00745294" w:rsidP="00DA506F"/>
          <w:p w:rsidR="00745294" w:rsidRPr="001D5A64" w:rsidRDefault="00BB43D3" w:rsidP="009921C3">
            <w:r w:rsidRPr="001D5A64">
              <w:t>All</w:t>
            </w:r>
            <w:r w:rsidR="00745294" w:rsidRPr="001D5A64">
              <w:t>:</w:t>
            </w:r>
          </w:p>
          <w:p w:rsidR="00745294" w:rsidRPr="001D5A64" w:rsidRDefault="007C6C17" w:rsidP="001A7868">
            <w:r w:rsidRPr="001D5A64">
              <w:t xml:space="preserve">Long,  </w:t>
            </w:r>
            <w:proofErr w:type="spellStart"/>
            <w:r w:rsidRPr="001D5A64">
              <w:t>Ch</w:t>
            </w:r>
            <w:proofErr w:type="spellEnd"/>
            <w:r w:rsidRPr="001D5A64">
              <w:t xml:space="preserve"> 3: “Writing and Debugging Do Files”</w:t>
            </w:r>
            <w:r w:rsidR="00377B86" w:rsidRPr="001D5A64">
              <w:t xml:space="preserve"> </w:t>
            </w:r>
          </w:p>
          <w:p w:rsidR="00525E93" w:rsidRPr="001D5A64" w:rsidRDefault="00525E93" w:rsidP="00525E93">
            <w:r w:rsidRPr="001D5A64">
              <w:t xml:space="preserve">Long, </w:t>
            </w:r>
            <w:proofErr w:type="spellStart"/>
            <w:r w:rsidRPr="001D5A64">
              <w:t>Ch</w:t>
            </w:r>
            <w:proofErr w:type="spellEnd"/>
            <w:r w:rsidRPr="001D5A64">
              <w:t xml:space="preserve"> 5.2-5.4 from “Names, Notes and Labels”</w:t>
            </w:r>
          </w:p>
          <w:p w:rsidR="00525E93" w:rsidRDefault="00525E93" w:rsidP="001A7868"/>
          <w:p w:rsidR="000F79A6" w:rsidRDefault="000F79A6" w:rsidP="001A7868">
            <w:r>
              <w:t>If you are still confused:</w:t>
            </w:r>
          </w:p>
          <w:p w:rsidR="000F79A6" w:rsidRDefault="001432A7" w:rsidP="001A7868">
            <w:r w:rsidRPr="00430158">
              <w:t>http://www.ssc.wisc.edu/sscc/pubs/sfr-dofiles.htm</w:t>
            </w:r>
          </w:p>
          <w:p w:rsidR="000F79A6" w:rsidRPr="001D5A64" w:rsidRDefault="000F79A6" w:rsidP="001A7868"/>
        </w:tc>
        <w:tc>
          <w:tcPr>
            <w:tcW w:w="1463" w:type="dxa"/>
          </w:tcPr>
          <w:p w:rsidR="00745294" w:rsidRPr="001D5A64" w:rsidRDefault="00745294" w:rsidP="00DA506F">
            <w:r w:rsidRPr="001D5A64">
              <w:t>Homework 1 due</w:t>
            </w:r>
          </w:p>
          <w:p w:rsidR="00E9202D" w:rsidRPr="001D5A64" w:rsidRDefault="00E9202D" w:rsidP="00DA506F">
            <w:r w:rsidRPr="001D5A64">
              <w:t>Homework 2 explained</w:t>
            </w:r>
          </w:p>
        </w:tc>
      </w:tr>
      <w:tr w:rsidR="00745294" w:rsidRPr="001D5A64" w:rsidTr="00356A54">
        <w:tc>
          <w:tcPr>
            <w:tcW w:w="952" w:type="dxa"/>
          </w:tcPr>
          <w:p w:rsidR="00745294" w:rsidRPr="001D5A64" w:rsidRDefault="006743C0" w:rsidP="006B3726">
            <w:pPr>
              <w:ind w:left="180"/>
            </w:pPr>
            <w:r>
              <w:t>W, 1/27</w:t>
            </w:r>
          </w:p>
        </w:tc>
        <w:tc>
          <w:tcPr>
            <w:tcW w:w="1676" w:type="dxa"/>
          </w:tcPr>
          <w:p w:rsidR="006743C0" w:rsidRDefault="006743C0" w:rsidP="006743C0">
            <w:pPr>
              <w:contextualSpacing/>
            </w:pPr>
            <w:r>
              <w:rPr>
                <w:i/>
              </w:rPr>
              <w:t xml:space="preserve">Student Presentation Topic: </w:t>
            </w:r>
            <w:r>
              <w:t>Ado Files</w:t>
            </w:r>
          </w:p>
          <w:p w:rsidR="006743C0" w:rsidRDefault="006743C0" w:rsidP="006743C0">
            <w:pPr>
              <w:contextualSpacing/>
            </w:pPr>
            <w:r>
              <w:t>Demonstrate Installing and Updating Ado Files (</w:t>
            </w:r>
            <w:hyperlink r:id="rId12" w:history="1">
              <w:r>
                <w:rPr>
                  <w:rStyle w:val="Hyperlink"/>
                  <w:rFonts w:eastAsiaTheme="majorEastAsia"/>
                </w:rPr>
                <w:t>http://www.ssc.wisc.edu/sscc/pubs/4-16.htm</w:t>
              </w:r>
            </w:hyperlink>
            <w:r>
              <w:t>)</w:t>
            </w:r>
          </w:p>
          <w:p w:rsidR="006743C0" w:rsidRDefault="006743C0" w:rsidP="006743C0">
            <w:pPr>
              <w:contextualSpacing/>
            </w:pPr>
            <w:proofErr w:type="spellStart"/>
            <w:r>
              <w:t>adoedit</w:t>
            </w:r>
            <w:proofErr w:type="spellEnd"/>
          </w:p>
          <w:p w:rsidR="00B4240C" w:rsidRPr="001D5A64" w:rsidRDefault="00B4240C" w:rsidP="00310D04"/>
        </w:tc>
        <w:tc>
          <w:tcPr>
            <w:tcW w:w="5557" w:type="dxa"/>
          </w:tcPr>
          <w:p w:rsidR="0055475D" w:rsidRPr="001D5A64" w:rsidRDefault="0055475D">
            <w:r w:rsidRPr="001D5A64">
              <w:t>Ado Files and the SSC Archives</w:t>
            </w:r>
            <w:r w:rsidR="001A7868" w:rsidRPr="001D5A64">
              <w:t xml:space="preserve"> + Getting Help</w:t>
            </w:r>
          </w:p>
          <w:p w:rsidR="00EB713A" w:rsidRPr="001D5A64" w:rsidRDefault="00EB713A"/>
          <w:p w:rsidR="00BB43D3" w:rsidRPr="001D5A64" w:rsidRDefault="007919FD">
            <w:r w:rsidRPr="001D5A64">
              <w:t xml:space="preserve">All: </w:t>
            </w:r>
          </w:p>
          <w:p w:rsidR="007919FD" w:rsidRDefault="001432A7">
            <w:r w:rsidRPr="00430158">
              <w:t>http://www.ssc.wisc.edu/sscc/pubs/sfr-dofiles.htm</w:t>
            </w:r>
          </w:p>
          <w:p w:rsidR="007919FD" w:rsidRPr="001D5A64" w:rsidRDefault="007919FD"/>
          <w:p w:rsidR="00745294" w:rsidRPr="001D5A64" w:rsidRDefault="00E9202D">
            <w:r w:rsidRPr="001D5A64">
              <w:t>Novice</w:t>
            </w:r>
            <w:r w:rsidR="00BB43D3" w:rsidRPr="001D5A64">
              <w:t>s</w:t>
            </w:r>
            <w:r w:rsidR="004D1639">
              <w:t xml:space="preserve"> (Intermediates may skim)</w:t>
            </w:r>
            <w:r w:rsidRPr="001D5A64">
              <w:t>:</w:t>
            </w:r>
          </w:p>
          <w:p w:rsidR="00E9202D" w:rsidRPr="001D5A64" w:rsidRDefault="00E9202D" w:rsidP="00E9202D">
            <w:r w:rsidRPr="001D5A64">
              <w:t>General overview for Stata beginners and relative novices: http://www.wiwi.uni-muenster.de/ioeb/Downloads/Forschen/Pfaff/</w:t>
            </w:r>
          </w:p>
          <w:p w:rsidR="00430158" w:rsidRPr="001D5A64" w:rsidRDefault="00E9202D" w:rsidP="00E9202D">
            <w:r w:rsidRPr="001D5A64">
              <w:t>Introduction_to_Stata_with_50+_Basic_Commands.pdf</w:t>
            </w:r>
          </w:p>
          <w:p w:rsidR="00E9202D" w:rsidRPr="001D5A64" w:rsidRDefault="00E9202D" w:rsidP="00E9202D"/>
          <w:p w:rsidR="00E9202D" w:rsidRPr="001D5A64" w:rsidRDefault="00E9202D" w:rsidP="00E9202D">
            <w:r w:rsidRPr="001D5A64">
              <w:t>Intermediate</w:t>
            </w:r>
            <w:r w:rsidR="004D1639">
              <w:t xml:space="preserve"> (Novices may skim)</w:t>
            </w:r>
            <w:r w:rsidRPr="001D5A64">
              <w:t>:</w:t>
            </w:r>
          </w:p>
          <w:p w:rsidR="00E9202D" w:rsidRPr="001D5A64" w:rsidRDefault="00E9202D" w:rsidP="00E9202D">
            <w:r w:rsidRPr="001D5A64">
              <w:t>Stata tip 30: “May the Source be With You (</w:t>
            </w:r>
            <w:proofErr w:type="spellStart"/>
            <w:r w:rsidRPr="001D5A64">
              <w:t>viewsource</w:t>
            </w:r>
            <w:proofErr w:type="spellEnd"/>
            <w:r w:rsidRPr="001D5A64">
              <w:t>)”</w:t>
            </w:r>
          </w:p>
          <w:p w:rsidR="00310D04" w:rsidRPr="001D5A64" w:rsidRDefault="00310D04" w:rsidP="00310D04">
            <w:r w:rsidRPr="001D5A64">
              <w:t>Long, Appendix: “How Stata Works”</w:t>
            </w:r>
          </w:p>
        </w:tc>
        <w:tc>
          <w:tcPr>
            <w:tcW w:w="1463" w:type="dxa"/>
          </w:tcPr>
          <w:p w:rsidR="00E9202D" w:rsidRPr="001D5A64" w:rsidRDefault="00E9202D">
            <w:r w:rsidRPr="001D5A64">
              <w:t>Homework 2 due</w:t>
            </w:r>
          </w:p>
          <w:p w:rsidR="00745294" w:rsidRPr="001D5A64" w:rsidRDefault="00E9202D">
            <w:r w:rsidRPr="001D5A64">
              <w:t>Review someone else’s code and output for Homework 2</w:t>
            </w:r>
          </w:p>
        </w:tc>
      </w:tr>
      <w:tr w:rsidR="00745294" w:rsidRPr="001D5A64" w:rsidTr="00356A54">
        <w:tc>
          <w:tcPr>
            <w:tcW w:w="952" w:type="dxa"/>
          </w:tcPr>
          <w:p w:rsidR="00745294" w:rsidRPr="001D5A64" w:rsidRDefault="00745294" w:rsidP="00A117D0">
            <w:r w:rsidRPr="001D5A64">
              <w:rPr>
                <w:b/>
              </w:rPr>
              <w:t>Week 4</w:t>
            </w:r>
          </w:p>
        </w:tc>
        <w:tc>
          <w:tcPr>
            <w:tcW w:w="1676" w:type="dxa"/>
          </w:tcPr>
          <w:p w:rsidR="00745294" w:rsidRPr="001D5A64" w:rsidRDefault="00745294"/>
        </w:tc>
        <w:tc>
          <w:tcPr>
            <w:tcW w:w="5557" w:type="dxa"/>
          </w:tcPr>
          <w:p w:rsidR="00745294" w:rsidRPr="001D5A64" w:rsidRDefault="00745294"/>
        </w:tc>
        <w:tc>
          <w:tcPr>
            <w:tcW w:w="1463" w:type="dxa"/>
          </w:tcPr>
          <w:p w:rsidR="00745294" w:rsidRPr="001D5A64" w:rsidRDefault="00745294"/>
        </w:tc>
      </w:tr>
      <w:tr w:rsidR="00745294" w:rsidRPr="001D5A64" w:rsidTr="00356A54">
        <w:trPr>
          <w:cantSplit/>
        </w:trPr>
        <w:tc>
          <w:tcPr>
            <w:tcW w:w="952" w:type="dxa"/>
          </w:tcPr>
          <w:p w:rsidR="00745294" w:rsidRPr="001D5A64" w:rsidRDefault="006743C0" w:rsidP="006B3726">
            <w:pPr>
              <w:ind w:left="180"/>
            </w:pPr>
            <w:r>
              <w:lastRenderedPageBreak/>
              <w:t>M, 2/1</w:t>
            </w:r>
          </w:p>
        </w:tc>
        <w:tc>
          <w:tcPr>
            <w:tcW w:w="1676" w:type="dxa"/>
          </w:tcPr>
          <w:p w:rsidR="006743C0" w:rsidRDefault="006743C0" w:rsidP="006743C0">
            <w:pPr>
              <w:contextualSpacing/>
            </w:pPr>
            <w:r>
              <w:rPr>
                <w:i/>
              </w:rPr>
              <w:t>Class Topic:</w:t>
            </w:r>
            <w:r>
              <w:t xml:space="preserve"> Data storage types, variables names and labels</w:t>
            </w:r>
          </w:p>
          <w:p w:rsidR="006743C0" w:rsidRDefault="006743C0" w:rsidP="006743C0">
            <w:pPr>
              <w:contextualSpacing/>
            </w:pPr>
            <w:r>
              <w:rPr>
                <w:i/>
              </w:rPr>
              <w:t>Student Presentation Topic:</w:t>
            </w:r>
            <w:r>
              <w:t xml:space="preserve"> Labeling variables and changing storage type</w:t>
            </w:r>
          </w:p>
          <w:p w:rsidR="006743C0" w:rsidRDefault="006743C0" w:rsidP="006743C0">
            <w:pPr>
              <w:contextualSpacing/>
            </w:pPr>
            <w:proofErr w:type="spellStart"/>
            <w:r>
              <w:t>labutil</w:t>
            </w:r>
            <w:proofErr w:type="spellEnd"/>
          </w:p>
          <w:p w:rsidR="006743C0" w:rsidRDefault="006743C0" w:rsidP="006743C0">
            <w:pPr>
              <w:contextualSpacing/>
            </w:pPr>
            <w:r>
              <w:t>recast</w:t>
            </w:r>
          </w:p>
          <w:p w:rsidR="00B4240C" w:rsidRPr="001D5A64" w:rsidRDefault="00B4240C" w:rsidP="00A07597"/>
        </w:tc>
        <w:tc>
          <w:tcPr>
            <w:tcW w:w="5557" w:type="dxa"/>
          </w:tcPr>
          <w:p w:rsidR="00745294" w:rsidRPr="001D5A64" w:rsidRDefault="001A7868">
            <w:pPr>
              <w:rPr>
                <w:b/>
              </w:rPr>
            </w:pPr>
            <w:r w:rsidRPr="001D5A64">
              <w:rPr>
                <w:b/>
              </w:rPr>
              <w:t>UNIT 2: STATA BASICS</w:t>
            </w:r>
          </w:p>
          <w:p w:rsidR="00450C4E" w:rsidRPr="001D5A64" w:rsidRDefault="00450C4E">
            <w:pPr>
              <w:rPr>
                <w:b/>
              </w:rPr>
            </w:pPr>
          </w:p>
          <w:p w:rsidR="00EF4921" w:rsidRPr="001D5A64" w:rsidRDefault="00183BF4">
            <w:pPr>
              <w:rPr>
                <w:b/>
              </w:rPr>
            </w:pPr>
            <w:r w:rsidRPr="001D5A64">
              <w:rPr>
                <w:b/>
              </w:rPr>
              <w:t xml:space="preserve">Data </w:t>
            </w:r>
            <w:r w:rsidR="00EF4921" w:rsidRPr="001D5A64">
              <w:rPr>
                <w:b/>
              </w:rPr>
              <w:t>Storage types</w:t>
            </w:r>
          </w:p>
          <w:p w:rsidR="00183BF4" w:rsidRPr="001D5A64" w:rsidRDefault="00183BF4" w:rsidP="00450C4E">
            <w:pPr>
              <w:tabs>
                <w:tab w:val="right" w:pos="5341"/>
              </w:tabs>
              <w:rPr>
                <w:b/>
              </w:rPr>
            </w:pPr>
            <w:r w:rsidRPr="001D5A64">
              <w:rPr>
                <w:b/>
              </w:rPr>
              <w:t>Variable Naming</w:t>
            </w:r>
            <w:r w:rsidR="00450C4E" w:rsidRPr="001D5A64">
              <w:rPr>
                <w:b/>
              </w:rPr>
              <w:tab/>
            </w:r>
          </w:p>
          <w:p w:rsidR="00EF4921" w:rsidRPr="001D5A64" w:rsidRDefault="00EF4921">
            <w:pPr>
              <w:rPr>
                <w:b/>
              </w:rPr>
            </w:pPr>
            <w:r w:rsidRPr="001D5A64">
              <w:rPr>
                <w:b/>
              </w:rPr>
              <w:t>Labels</w:t>
            </w:r>
            <w:r w:rsidR="00183BF4" w:rsidRPr="001D5A64">
              <w:rPr>
                <w:b/>
              </w:rPr>
              <w:t xml:space="preserve"> and Notes</w:t>
            </w:r>
          </w:p>
          <w:p w:rsidR="00EF4921" w:rsidRPr="001D5A64" w:rsidRDefault="00EF4921"/>
          <w:p w:rsidR="00BB43D3" w:rsidRPr="001D5A64" w:rsidRDefault="00BB43D3">
            <w:r w:rsidRPr="001D5A64">
              <w:t xml:space="preserve">All: </w:t>
            </w:r>
          </w:p>
          <w:p w:rsidR="00430158" w:rsidRDefault="000D1BAA" w:rsidP="000D1BAA">
            <w:r w:rsidRPr="001D5A64">
              <w:t xml:space="preserve">Variable Types and Precision and String heading: </w:t>
            </w:r>
            <w:r w:rsidR="00430158" w:rsidRPr="00430158">
              <w:t>http://www.ssc.wisc.edu/sscc/pubs/sfr-data.htm</w:t>
            </w:r>
          </w:p>
          <w:p w:rsidR="000D1BAA" w:rsidRPr="001D5A64" w:rsidRDefault="00183BF4" w:rsidP="00310D04">
            <w:r w:rsidRPr="001D5A64">
              <w:t xml:space="preserve">Long, </w:t>
            </w:r>
            <w:proofErr w:type="spellStart"/>
            <w:r w:rsidR="000D1BAA" w:rsidRPr="001D5A64">
              <w:t>Ch</w:t>
            </w:r>
            <w:proofErr w:type="spellEnd"/>
            <w:r w:rsidR="000D1BAA" w:rsidRPr="001D5A64">
              <w:t xml:space="preserve"> 5.</w:t>
            </w:r>
            <w:r w:rsidR="00525E93" w:rsidRPr="001D5A64">
              <w:t>5</w:t>
            </w:r>
            <w:r w:rsidRPr="001D5A64">
              <w:t xml:space="preserve">-5.10: "Names, notes, and labels" </w:t>
            </w:r>
          </w:p>
          <w:p w:rsidR="001432A7" w:rsidRDefault="00310D04" w:rsidP="00310D04">
            <w:r w:rsidRPr="001D5A64">
              <w:t xml:space="preserve">Drop, Keep, Rename, Labels: </w:t>
            </w:r>
            <w:r w:rsidR="00430158" w:rsidRPr="00430158">
              <w:t>http://www.ssc.wisc.edu/sscc/pubs/sfr-data.htm</w:t>
            </w:r>
          </w:p>
          <w:p w:rsidR="00310D04" w:rsidRDefault="00310D04" w:rsidP="00310D04">
            <w:r w:rsidRPr="001D5A64">
              <w:t xml:space="preserve">Describe and Labels: </w:t>
            </w:r>
            <w:r w:rsidR="00430158" w:rsidRPr="00430158">
              <w:t>http://www.ats.ucla.edu/stat/stata/modules/labels.htm</w:t>
            </w:r>
          </w:p>
          <w:p w:rsidR="00310D04" w:rsidRPr="001D5A64" w:rsidRDefault="00310D04" w:rsidP="00310D04">
            <w:r w:rsidRPr="001D5A64">
              <w:t xml:space="preserve">Importing Data: </w:t>
            </w:r>
            <w:r w:rsidR="00430158" w:rsidRPr="00430158">
              <w:t>http://www.stata.com/support/faqs/data-management/converting-excel-files/</w:t>
            </w:r>
            <w:r w:rsidR="00430158">
              <w:t xml:space="preserve"> </w:t>
            </w:r>
            <w:r w:rsidRPr="001D5A64">
              <w:t xml:space="preserve"> (from a common format like Excel)</w:t>
            </w:r>
          </w:p>
          <w:p w:rsidR="00B1019E" w:rsidRPr="001D5A64" w:rsidRDefault="00B1019E" w:rsidP="00310D04">
            <w:r w:rsidRPr="001D5A64">
              <w:t>Stata Tip 35: Detecting Whether Data Have Changed (</w:t>
            </w:r>
            <w:proofErr w:type="spellStart"/>
            <w:r w:rsidRPr="001D5A64">
              <w:t>Datasignature</w:t>
            </w:r>
            <w:proofErr w:type="spellEnd"/>
            <w:r w:rsidRPr="001D5A64">
              <w:t>)</w:t>
            </w:r>
          </w:p>
          <w:p w:rsidR="00BB43D3" w:rsidRPr="001D5A64" w:rsidRDefault="00310D04" w:rsidP="00310D04">
            <w:r w:rsidRPr="001D5A64">
              <w:t>Other ways to get data into Stata: Pages 3-11 from http://fmwww.bc.edu/GStat/docs/StataInter.pdf</w:t>
            </w:r>
          </w:p>
          <w:p w:rsidR="00430158" w:rsidRPr="001D5A64" w:rsidRDefault="00407E27">
            <w:r w:rsidRPr="00407E27">
              <w:t>http://www.dawnteele.com/dt/technology_files/The%20Stata%20Bible%202.pdf</w:t>
            </w:r>
          </w:p>
        </w:tc>
        <w:tc>
          <w:tcPr>
            <w:tcW w:w="1463" w:type="dxa"/>
          </w:tcPr>
          <w:p w:rsidR="00745294" w:rsidRPr="001D5A64" w:rsidRDefault="00EF4921">
            <w:r w:rsidRPr="001D5A64">
              <w:t>Homework 3 assigned</w:t>
            </w:r>
          </w:p>
        </w:tc>
      </w:tr>
      <w:tr w:rsidR="00745294" w:rsidRPr="001D5A64" w:rsidTr="00356A54">
        <w:tc>
          <w:tcPr>
            <w:tcW w:w="952" w:type="dxa"/>
          </w:tcPr>
          <w:p w:rsidR="00745294" w:rsidRPr="001D5A64" w:rsidRDefault="006743C0" w:rsidP="006B3726">
            <w:pPr>
              <w:ind w:left="180"/>
            </w:pPr>
            <w:r>
              <w:t>W, 2/3</w:t>
            </w:r>
          </w:p>
        </w:tc>
        <w:tc>
          <w:tcPr>
            <w:tcW w:w="1676" w:type="dxa"/>
          </w:tcPr>
          <w:p w:rsidR="00745294" w:rsidRPr="001D5A64" w:rsidRDefault="00745294"/>
        </w:tc>
        <w:tc>
          <w:tcPr>
            <w:tcW w:w="5557" w:type="dxa"/>
          </w:tcPr>
          <w:p w:rsidR="00745294" w:rsidRPr="001D5A64" w:rsidRDefault="00745294" w:rsidP="00F1554B">
            <w:r w:rsidRPr="001D5A64">
              <w:t>NO CLASS</w:t>
            </w:r>
          </w:p>
          <w:p w:rsidR="00310D04" w:rsidRPr="001D5A64" w:rsidRDefault="00310D04" w:rsidP="00F1554B"/>
          <w:p w:rsidR="00310D04" w:rsidRPr="001D5A64" w:rsidRDefault="00310D04" w:rsidP="00310D04">
            <w:pPr>
              <w:rPr>
                <w:color w:val="000000"/>
              </w:rPr>
            </w:pPr>
            <w:r w:rsidRPr="001D5A64">
              <w:t xml:space="preserve">NOTE: </w:t>
            </w:r>
            <w:r w:rsidR="003B672D" w:rsidRPr="001D5A64">
              <w:t>I</w:t>
            </w:r>
            <w:r w:rsidRPr="001D5A64">
              <w:rPr>
                <w:color w:val="000000"/>
              </w:rPr>
              <w:t xml:space="preserve">f you are a true novice, </w:t>
            </w:r>
            <w:r w:rsidR="003B672D" w:rsidRPr="001D5A64">
              <w:rPr>
                <w:color w:val="000000"/>
              </w:rPr>
              <w:t xml:space="preserve">and you have not done </w:t>
            </w:r>
            <w:r w:rsidRPr="001D5A64">
              <w:rPr>
                <w:color w:val="000000"/>
              </w:rPr>
              <w:t xml:space="preserve">Module 4, 5 &amp; 6 from the Intro to Stata CDs, </w:t>
            </w:r>
            <w:r w:rsidR="003B672D" w:rsidRPr="001D5A64">
              <w:rPr>
                <w:color w:val="000000"/>
              </w:rPr>
              <w:t>you really need to do those and today would be a great day to draw a line in the sand and do them</w:t>
            </w:r>
          </w:p>
          <w:p w:rsidR="00310D04" w:rsidRPr="001D5A64" w:rsidRDefault="00310D04" w:rsidP="00F1554B"/>
        </w:tc>
        <w:tc>
          <w:tcPr>
            <w:tcW w:w="1463" w:type="dxa"/>
          </w:tcPr>
          <w:p w:rsidR="00745294" w:rsidRPr="001D5A64" w:rsidRDefault="00745294" w:rsidP="001666DA"/>
        </w:tc>
      </w:tr>
      <w:tr w:rsidR="00745294" w:rsidRPr="001D5A64" w:rsidTr="00356A54">
        <w:tc>
          <w:tcPr>
            <w:tcW w:w="952" w:type="dxa"/>
          </w:tcPr>
          <w:p w:rsidR="00745294" w:rsidRPr="001D5A64" w:rsidRDefault="00745294" w:rsidP="00A117D0">
            <w:r w:rsidRPr="001D5A64">
              <w:rPr>
                <w:b/>
              </w:rPr>
              <w:t>Week 5</w:t>
            </w:r>
          </w:p>
        </w:tc>
        <w:tc>
          <w:tcPr>
            <w:tcW w:w="1676" w:type="dxa"/>
          </w:tcPr>
          <w:p w:rsidR="00745294" w:rsidRPr="001D5A64" w:rsidRDefault="00745294"/>
        </w:tc>
        <w:tc>
          <w:tcPr>
            <w:tcW w:w="5557" w:type="dxa"/>
          </w:tcPr>
          <w:p w:rsidR="00745294" w:rsidRPr="001D5A64" w:rsidRDefault="00745294" w:rsidP="00F1554B"/>
        </w:tc>
        <w:tc>
          <w:tcPr>
            <w:tcW w:w="1463" w:type="dxa"/>
          </w:tcPr>
          <w:p w:rsidR="00745294" w:rsidRPr="001D5A64" w:rsidRDefault="00745294" w:rsidP="00F1554B"/>
        </w:tc>
      </w:tr>
      <w:tr w:rsidR="00745294" w:rsidRPr="001D5A64" w:rsidTr="00356A54">
        <w:tc>
          <w:tcPr>
            <w:tcW w:w="952" w:type="dxa"/>
          </w:tcPr>
          <w:p w:rsidR="00745294" w:rsidRPr="001D5A64" w:rsidRDefault="00DD0D32" w:rsidP="006B3726">
            <w:pPr>
              <w:ind w:left="180"/>
            </w:pPr>
            <w:r>
              <w:t>M, 2/8</w:t>
            </w:r>
          </w:p>
        </w:tc>
        <w:tc>
          <w:tcPr>
            <w:tcW w:w="1676" w:type="dxa"/>
          </w:tcPr>
          <w:p w:rsidR="00DD0D32" w:rsidRDefault="00DD0D32" w:rsidP="00DD0D32">
            <w:pPr>
              <w:contextualSpacing/>
            </w:pPr>
            <w:r>
              <w:rPr>
                <w:i/>
              </w:rPr>
              <w:t>Student Presentation Topic:</w:t>
            </w:r>
            <w:r>
              <w:t xml:space="preserve"> Output summary statistics</w:t>
            </w:r>
          </w:p>
          <w:p w:rsidR="00DD0D32" w:rsidRDefault="00DD0D32" w:rsidP="00DD0D32">
            <w:pPr>
              <w:contextualSpacing/>
            </w:pPr>
            <w:proofErr w:type="spellStart"/>
            <w:r>
              <w:t>tabout</w:t>
            </w:r>
            <w:proofErr w:type="spellEnd"/>
          </w:p>
          <w:p w:rsidR="00DD0D32" w:rsidRDefault="00DD0D32" w:rsidP="00DD0D32">
            <w:pPr>
              <w:contextualSpacing/>
            </w:pPr>
            <w:proofErr w:type="spellStart"/>
            <w:r>
              <w:t>tabstat</w:t>
            </w:r>
            <w:proofErr w:type="spellEnd"/>
          </w:p>
          <w:p w:rsidR="00745294" w:rsidRPr="001D5A64" w:rsidRDefault="00745294" w:rsidP="00871321"/>
        </w:tc>
        <w:tc>
          <w:tcPr>
            <w:tcW w:w="5557" w:type="dxa"/>
          </w:tcPr>
          <w:p w:rsidR="00D64AF0" w:rsidRPr="001D5A64" w:rsidRDefault="00D64AF0" w:rsidP="00D64AF0">
            <w:pPr>
              <w:rPr>
                <w:b/>
              </w:rPr>
            </w:pPr>
            <w:r w:rsidRPr="001D5A64">
              <w:rPr>
                <w:b/>
              </w:rPr>
              <w:t xml:space="preserve">Importing </w:t>
            </w:r>
            <w:r w:rsidR="00312396" w:rsidRPr="001D5A64">
              <w:rPr>
                <w:b/>
              </w:rPr>
              <w:t xml:space="preserve">and summarizing </w:t>
            </w:r>
            <w:r w:rsidR="00D972E9" w:rsidRPr="001D5A64">
              <w:rPr>
                <w:b/>
              </w:rPr>
              <w:t>data</w:t>
            </w:r>
          </w:p>
          <w:p w:rsidR="00EB2C2C" w:rsidRPr="001D5A64" w:rsidRDefault="00EB2C2C" w:rsidP="00D64AF0"/>
          <w:p w:rsidR="00EB2C2C" w:rsidRPr="001D5A64" w:rsidRDefault="00EB2C2C" w:rsidP="00D64AF0">
            <w:r w:rsidRPr="001D5A64">
              <w:t xml:space="preserve">All: </w:t>
            </w:r>
          </w:p>
          <w:p w:rsidR="00D64AF0" w:rsidRPr="001D5A64" w:rsidRDefault="00D64AF0" w:rsidP="00D64AF0">
            <w:r w:rsidRPr="001D5A64">
              <w:t xml:space="preserve">Long, </w:t>
            </w:r>
            <w:proofErr w:type="spellStart"/>
            <w:r w:rsidRPr="001D5A64">
              <w:t>Ch</w:t>
            </w:r>
            <w:proofErr w:type="spellEnd"/>
            <w:r w:rsidRPr="001D5A64">
              <w:t xml:space="preserve"> 6</w:t>
            </w:r>
            <w:r w:rsidR="00DD0DB8" w:rsidRPr="001D5A64">
              <w:t>.1-</w:t>
            </w:r>
            <w:r w:rsidR="00DD0DB8" w:rsidRPr="00F87767">
              <w:t>6.2</w:t>
            </w:r>
            <w:r w:rsidR="00F87767" w:rsidRPr="000C147A">
              <w:t xml:space="preserve"> </w:t>
            </w:r>
            <w:r w:rsidR="00F87767" w:rsidRPr="000F79A6">
              <w:t>&amp;</w:t>
            </w:r>
            <w:r w:rsidR="000F79A6">
              <w:t xml:space="preserve"> </w:t>
            </w:r>
            <w:r w:rsidR="00F87767" w:rsidRPr="000F79A6">
              <w:t>6.4-6.5</w:t>
            </w:r>
            <w:r w:rsidRPr="00F87767">
              <w:t>: “Cleaning</w:t>
            </w:r>
            <w:r w:rsidRPr="001D5A64">
              <w:t xml:space="preserve"> your data”</w:t>
            </w:r>
          </w:p>
          <w:p w:rsidR="00745294" w:rsidRPr="001D5A64" w:rsidRDefault="00654F8F" w:rsidP="00D64AF0">
            <w:r w:rsidRPr="001D5A64">
              <w:t>Stata tip 66: “ds- a hidden gem”</w:t>
            </w:r>
          </w:p>
        </w:tc>
        <w:tc>
          <w:tcPr>
            <w:tcW w:w="1463" w:type="dxa"/>
          </w:tcPr>
          <w:p w:rsidR="00745294" w:rsidRPr="001D5A64" w:rsidRDefault="00310D04" w:rsidP="00310D04">
            <w:r w:rsidRPr="001D5A64">
              <w:t xml:space="preserve">Homework 3 due </w:t>
            </w:r>
          </w:p>
        </w:tc>
      </w:tr>
      <w:tr w:rsidR="00745294" w:rsidRPr="001D5A64" w:rsidTr="00356A54">
        <w:tc>
          <w:tcPr>
            <w:tcW w:w="952" w:type="dxa"/>
          </w:tcPr>
          <w:p w:rsidR="00745294" w:rsidRPr="001D5A64" w:rsidRDefault="00DD0D32" w:rsidP="006B3726">
            <w:pPr>
              <w:ind w:left="180"/>
            </w:pPr>
            <w:r>
              <w:t>W, 2/10</w:t>
            </w:r>
          </w:p>
        </w:tc>
        <w:tc>
          <w:tcPr>
            <w:tcW w:w="1676" w:type="dxa"/>
          </w:tcPr>
          <w:p w:rsidR="00DD0D32" w:rsidRDefault="00DD0D32" w:rsidP="00DD0D32">
            <w:pPr>
              <w:contextualSpacing/>
            </w:pPr>
            <w:r>
              <w:rPr>
                <w:i/>
              </w:rPr>
              <w:t>Student Presentation Topic:</w:t>
            </w:r>
            <w:r>
              <w:t xml:space="preserve"> creating factor variables “on the fly”</w:t>
            </w:r>
          </w:p>
          <w:p w:rsidR="00745294" w:rsidRPr="001D5A64" w:rsidRDefault="00745294"/>
        </w:tc>
        <w:tc>
          <w:tcPr>
            <w:tcW w:w="5557" w:type="dxa"/>
          </w:tcPr>
          <w:p w:rsidR="00B300D2" w:rsidRPr="001D5A64" w:rsidRDefault="00B300D2" w:rsidP="00DD0DB8">
            <w:pPr>
              <w:rPr>
                <w:b/>
              </w:rPr>
            </w:pPr>
            <w:r w:rsidRPr="001D5A64">
              <w:rPr>
                <w:b/>
              </w:rPr>
              <w:t>Basic Data Manipulation</w:t>
            </w:r>
          </w:p>
          <w:p w:rsidR="00EB2C2C" w:rsidRPr="001D5A64" w:rsidRDefault="00EB35E3" w:rsidP="00EB35E3">
            <w:pPr>
              <w:tabs>
                <w:tab w:val="left" w:pos="4032"/>
              </w:tabs>
            </w:pPr>
            <w:r w:rsidRPr="001D5A64">
              <w:tab/>
            </w:r>
          </w:p>
          <w:p w:rsidR="00EB2C2C" w:rsidRPr="001D5A64" w:rsidRDefault="00EB2C2C" w:rsidP="00DD0DB8">
            <w:r w:rsidRPr="001D5A64">
              <w:t xml:space="preserve">All: </w:t>
            </w:r>
          </w:p>
          <w:p w:rsidR="00DD0DB8" w:rsidRPr="001D5A64" w:rsidRDefault="00DD0DB8" w:rsidP="00DD0DB8">
            <w:r w:rsidRPr="001D5A64">
              <w:t xml:space="preserve">Long, </w:t>
            </w:r>
            <w:proofErr w:type="spellStart"/>
            <w:r w:rsidRPr="001D5A64">
              <w:t>Ch</w:t>
            </w:r>
            <w:proofErr w:type="spellEnd"/>
            <w:r w:rsidRPr="001D5A64">
              <w:t xml:space="preserve"> 6.3: “Cleaning your data”</w:t>
            </w:r>
          </w:p>
          <w:p w:rsidR="00B13844" w:rsidRPr="001D5A64" w:rsidRDefault="00B13844" w:rsidP="00B13844">
            <w:r w:rsidRPr="001D5A64">
              <w:t>Stata Tip 52: Generating composite categorical variables</w:t>
            </w:r>
          </w:p>
          <w:p w:rsidR="00B13844" w:rsidRPr="001D5A64" w:rsidRDefault="00B13844" w:rsidP="00B13844">
            <w:r w:rsidRPr="001D5A64">
              <w:t>Stata Tip 2: Building with floors and ceilings</w:t>
            </w:r>
          </w:p>
          <w:p w:rsidR="007A6557" w:rsidRPr="001D5A64" w:rsidRDefault="007A6557" w:rsidP="007A6557">
            <w:r w:rsidRPr="001D5A64">
              <w:t xml:space="preserve">help </w:t>
            </w:r>
            <w:proofErr w:type="spellStart"/>
            <w:r w:rsidRPr="001D5A64">
              <w:t>egen</w:t>
            </w:r>
            <w:proofErr w:type="spellEnd"/>
            <w:r w:rsidRPr="001D5A64">
              <w:t xml:space="preserve"> in Stata—mostly focus on the functions available</w:t>
            </w:r>
          </w:p>
          <w:p w:rsidR="00430158" w:rsidRDefault="00430158" w:rsidP="00B13844">
            <w:r w:rsidRPr="00430158">
              <w:t>http://www.ats.ucla.edu/stat/stata/faq/cut.htm</w:t>
            </w:r>
          </w:p>
          <w:p w:rsidR="00B13844" w:rsidRPr="001D5A64" w:rsidRDefault="00B13844" w:rsidP="00D27FFB"/>
          <w:p w:rsidR="00B13844" w:rsidRPr="001D5A64" w:rsidRDefault="00B13844" w:rsidP="00D27FFB">
            <w:r w:rsidRPr="001D5A64">
              <w:t>If the Long was confusing to you, also read:</w:t>
            </w:r>
          </w:p>
          <w:p w:rsidR="00B13844" w:rsidRPr="001D5A64" w:rsidRDefault="00D27FFB" w:rsidP="00D27FFB">
            <w:r w:rsidRPr="001D5A64">
              <w:t xml:space="preserve">replace and recode: </w:t>
            </w:r>
          </w:p>
          <w:p w:rsidR="00D27FFB" w:rsidRDefault="00430158" w:rsidP="00D27FFB">
            <w:r w:rsidRPr="00430158">
              <w:t>http://www.ats.ucla.edu/stat/stata/modules/vars.htm</w:t>
            </w:r>
          </w:p>
          <w:p w:rsidR="00D27FFB" w:rsidRPr="001D5A64" w:rsidRDefault="00D27FFB" w:rsidP="00D27FFB">
            <w:r w:rsidRPr="001D5A64">
              <w:t xml:space="preserve">Replace and indicator variables: </w:t>
            </w:r>
            <w:r w:rsidR="00430158" w:rsidRPr="00430158">
              <w:t>http://www.ssc.wisc.edu/sscc/pubs/sfr-data.htm</w:t>
            </w:r>
            <w:r w:rsidR="00430158">
              <w:t xml:space="preserve"> </w:t>
            </w:r>
            <w:r w:rsidRPr="001D5A64">
              <w:t>(through Indicator variables)</w:t>
            </w:r>
          </w:p>
          <w:p w:rsidR="00430158" w:rsidRDefault="00D27FFB" w:rsidP="00D27FFB">
            <w:r w:rsidRPr="001D5A64">
              <w:t xml:space="preserve">Using </w:t>
            </w:r>
            <w:r w:rsidR="00303364" w:rsidRPr="001D5A64">
              <w:t>tabulate</w:t>
            </w:r>
            <w:r w:rsidRPr="001D5A64">
              <w:t xml:space="preserve"> to recode into dummies: “Answer 2 of 3: Use tabulate” </w:t>
            </w:r>
            <w:r w:rsidR="00430158" w:rsidRPr="00430158">
              <w:t>http://www.stata.com/support/faqs/data-management/creating-dummy-variables/</w:t>
            </w:r>
            <w:r w:rsidR="00430158">
              <w:t xml:space="preserve"> </w:t>
            </w:r>
            <w:r w:rsidR="00430158" w:rsidRPr="001D5A64">
              <w:t xml:space="preserve"> &amp;</w:t>
            </w:r>
          </w:p>
          <w:p w:rsidR="00D27FFB" w:rsidRDefault="00430158" w:rsidP="00D27FFB">
            <w:r w:rsidRPr="00430158">
              <w:lastRenderedPageBreak/>
              <w:t>http://kb.iu.edu/data/bajq.html</w:t>
            </w:r>
          </w:p>
          <w:p w:rsidR="00D27FFB" w:rsidRPr="001D5A64" w:rsidRDefault="00D27FFB" w:rsidP="00DD0DB8"/>
          <w:p w:rsidR="00C17C6D" w:rsidRPr="001D5A64" w:rsidRDefault="00C17C6D" w:rsidP="00DD0DB8">
            <w:r w:rsidRPr="001D5A64">
              <w:t xml:space="preserve">If </w:t>
            </w:r>
            <w:proofErr w:type="spellStart"/>
            <w:r w:rsidRPr="001D5A64">
              <w:t>egen</w:t>
            </w:r>
            <w:proofErr w:type="spellEnd"/>
            <w:r w:rsidRPr="001D5A64">
              <w:t xml:space="preserve"> was confusing to you, also read:</w:t>
            </w:r>
          </w:p>
          <w:p w:rsidR="00C17C6D" w:rsidRDefault="00430158" w:rsidP="00C17C6D">
            <w:r w:rsidRPr="00430158">
              <w:t>http://www.ssc.wisc.edu/sscc/pubs/sfr-data.htm</w:t>
            </w:r>
          </w:p>
          <w:p w:rsidR="00C17C6D" w:rsidRPr="001D5A64" w:rsidRDefault="00C17C6D" w:rsidP="00C17C6D">
            <w:r w:rsidRPr="001D5A64">
              <w:t>http://stataproject.blogspot.com/2007/12/step-4-thank-god-for-egen-command.html</w:t>
            </w:r>
          </w:p>
          <w:p w:rsidR="00745294" w:rsidRPr="001D5A64" w:rsidRDefault="00745294" w:rsidP="00F1554B"/>
        </w:tc>
        <w:tc>
          <w:tcPr>
            <w:tcW w:w="1463" w:type="dxa"/>
          </w:tcPr>
          <w:p w:rsidR="00745294" w:rsidRPr="001D5A64" w:rsidRDefault="006E14F0" w:rsidP="00DD0D32">
            <w:r>
              <w:lastRenderedPageBreak/>
              <w:t>Quiz 1 to be completed at the beginning of next week online through D2L</w:t>
            </w:r>
          </w:p>
        </w:tc>
      </w:tr>
      <w:tr w:rsidR="00745294" w:rsidRPr="001D5A64" w:rsidTr="00356A54">
        <w:tc>
          <w:tcPr>
            <w:tcW w:w="952" w:type="dxa"/>
          </w:tcPr>
          <w:p w:rsidR="00745294" w:rsidRPr="001D5A64" w:rsidRDefault="00745294" w:rsidP="00A117D0">
            <w:r w:rsidRPr="001D5A64">
              <w:rPr>
                <w:b/>
              </w:rPr>
              <w:lastRenderedPageBreak/>
              <w:t>Week 6</w:t>
            </w:r>
          </w:p>
        </w:tc>
        <w:tc>
          <w:tcPr>
            <w:tcW w:w="1676" w:type="dxa"/>
          </w:tcPr>
          <w:p w:rsidR="00745294" w:rsidRPr="001D5A64" w:rsidRDefault="00745294"/>
        </w:tc>
        <w:tc>
          <w:tcPr>
            <w:tcW w:w="5557" w:type="dxa"/>
          </w:tcPr>
          <w:p w:rsidR="00745294" w:rsidRPr="001D5A64" w:rsidRDefault="00745294" w:rsidP="00F1554B"/>
        </w:tc>
        <w:tc>
          <w:tcPr>
            <w:tcW w:w="1463" w:type="dxa"/>
          </w:tcPr>
          <w:p w:rsidR="00745294" w:rsidRPr="001D5A64" w:rsidRDefault="00745294" w:rsidP="00F1554B"/>
        </w:tc>
      </w:tr>
      <w:tr w:rsidR="00745294" w:rsidRPr="001D5A64" w:rsidTr="00356A54">
        <w:tc>
          <w:tcPr>
            <w:tcW w:w="952" w:type="dxa"/>
          </w:tcPr>
          <w:p w:rsidR="00745294" w:rsidRPr="001D5A64" w:rsidRDefault="00DD0D32" w:rsidP="006B3726">
            <w:pPr>
              <w:ind w:left="180"/>
            </w:pPr>
            <w:r>
              <w:t>M, 2/15</w:t>
            </w:r>
          </w:p>
        </w:tc>
        <w:tc>
          <w:tcPr>
            <w:tcW w:w="1676" w:type="dxa"/>
          </w:tcPr>
          <w:p w:rsidR="00DD0D32" w:rsidRDefault="00DD0D32" w:rsidP="00DD0D32">
            <w:pPr>
              <w:contextualSpacing/>
            </w:pPr>
            <w:r>
              <w:rPr>
                <w:i/>
              </w:rPr>
              <w:t xml:space="preserve">Student Presentation Topic: </w:t>
            </w:r>
            <w:r>
              <w:t>Exploring Data</w:t>
            </w:r>
          </w:p>
          <w:p w:rsidR="00DD0D32" w:rsidRDefault="00DD0D32" w:rsidP="00DD0D32">
            <w:pPr>
              <w:contextualSpacing/>
            </w:pPr>
            <w:proofErr w:type="spellStart"/>
            <w:r>
              <w:t>two_way_histogram_gen</w:t>
            </w:r>
            <w:proofErr w:type="spellEnd"/>
          </w:p>
          <w:p w:rsidR="00DD0D32" w:rsidRDefault="00DD0D32" w:rsidP="00DD0D32">
            <w:pPr>
              <w:contextualSpacing/>
            </w:pPr>
            <w:proofErr w:type="spellStart"/>
            <w:r>
              <w:t>lgraph</w:t>
            </w:r>
            <w:proofErr w:type="spellEnd"/>
          </w:p>
          <w:p w:rsidR="00745294" w:rsidRPr="001D5A64" w:rsidRDefault="00745294"/>
        </w:tc>
        <w:tc>
          <w:tcPr>
            <w:tcW w:w="5557" w:type="dxa"/>
          </w:tcPr>
          <w:p w:rsidR="00745294" w:rsidRPr="001D5A64" w:rsidRDefault="00450C4E" w:rsidP="00F1554B">
            <w:r w:rsidRPr="001D5A64">
              <w:rPr>
                <w:b/>
              </w:rPr>
              <w:t xml:space="preserve">UNIT </w:t>
            </w:r>
            <w:r w:rsidR="00AF361C" w:rsidRPr="001D5A64">
              <w:rPr>
                <w:b/>
              </w:rPr>
              <w:t>3</w:t>
            </w:r>
            <w:r w:rsidRPr="001D5A64">
              <w:rPr>
                <w:b/>
              </w:rPr>
              <w:t>: INTERMEDIATE DATA MANIPULATION</w:t>
            </w:r>
          </w:p>
          <w:p w:rsidR="00DB27AE" w:rsidRPr="001D5A64" w:rsidRDefault="00DB27AE" w:rsidP="00DB27AE"/>
          <w:p w:rsidR="00450C4E" w:rsidRPr="001D5A64" w:rsidRDefault="00450C4E" w:rsidP="00DB27AE">
            <w:pPr>
              <w:rPr>
                <w:b/>
              </w:rPr>
            </w:pPr>
            <w:r w:rsidRPr="001D5A64">
              <w:rPr>
                <w:b/>
              </w:rPr>
              <w:t xml:space="preserve">By, System Variables, Return Codes, </w:t>
            </w:r>
            <w:proofErr w:type="spellStart"/>
            <w:r w:rsidRPr="001D5A64">
              <w:rPr>
                <w:b/>
              </w:rPr>
              <w:t>Egenmore</w:t>
            </w:r>
            <w:proofErr w:type="spellEnd"/>
          </w:p>
          <w:p w:rsidR="00DB27AE" w:rsidRPr="001D5A64" w:rsidRDefault="00DB27AE" w:rsidP="00450C4E">
            <w:pPr>
              <w:tabs>
                <w:tab w:val="left" w:pos="899"/>
              </w:tabs>
            </w:pPr>
            <w:r w:rsidRPr="001D5A64">
              <w:t>All:</w:t>
            </w:r>
            <w:r w:rsidR="00450C4E" w:rsidRPr="001D5A64">
              <w:tab/>
            </w:r>
          </w:p>
          <w:p w:rsidR="00DB27AE" w:rsidRPr="001D5A64" w:rsidRDefault="00DB27AE" w:rsidP="00DB27AE">
            <w:r w:rsidRPr="001D5A64">
              <w:t>By from Stata PDF Documentation (see course webpage)</w:t>
            </w:r>
          </w:p>
          <w:p w:rsidR="00DB27AE" w:rsidRPr="001D5A64" w:rsidRDefault="00DB27AE" w:rsidP="00DB27AE">
            <w:r w:rsidRPr="001D5A64">
              <w:t>System variables: http://www.stata.com/help.cgi?_variables</w:t>
            </w:r>
          </w:p>
          <w:p w:rsidR="00DB27AE" w:rsidRPr="001D5A64" w:rsidRDefault="00DB27AE" w:rsidP="00DB27AE">
            <w:r w:rsidRPr="001D5A64">
              <w:t>Using system variables: http://www.cpc.unc.edu/research/tools/data_analysis/statatutorial/misc/by_detail</w:t>
            </w:r>
          </w:p>
          <w:p w:rsidR="00C21F14" w:rsidRPr="001D5A64" w:rsidRDefault="00DB27AE" w:rsidP="00C21F14">
            <w:pPr>
              <w:tabs>
                <w:tab w:val="center" w:pos="2670"/>
              </w:tabs>
            </w:pPr>
            <w:r w:rsidRPr="001D5A64">
              <w:t xml:space="preserve">Return codes and values: </w:t>
            </w:r>
          </w:p>
          <w:p w:rsidR="00DB27AE" w:rsidRPr="001D5A64" w:rsidRDefault="00C21F14" w:rsidP="00DB27AE">
            <w:r w:rsidRPr="001D5A64">
              <w:t xml:space="preserve">Long 4.2: “Information returned by Stata commands </w:t>
            </w:r>
            <w:r w:rsidR="00DB27AE" w:rsidRPr="00C70805">
              <w:t>http://www.ats.ucla.edu/stat/stata/faq/returned_results.htm</w:t>
            </w:r>
          </w:p>
          <w:p w:rsidR="00DB27AE" w:rsidRPr="001D5A64" w:rsidRDefault="00DB27AE" w:rsidP="00DB27AE">
            <w:r w:rsidRPr="001D5A64">
              <w:t xml:space="preserve">Help </w:t>
            </w:r>
            <w:proofErr w:type="spellStart"/>
            <w:r w:rsidRPr="001D5A64">
              <w:t>egenmore</w:t>
            </w:r>
            <w:proofErr w:type="spellEnd"/>
            <w:r w:rsidRPr="001D5A64">
              <w:t xml:space="preserve"> (from Stata)</w:t>
            </w:r>
          </w:p>
          <w:p w:rsidR="00DB27AE" w:rsidRPr="001D5A64" w:rsidRDefault="00DB27AE" w:rsidP="00DB27AE">
            <w:r w:rsidRPr="001D5A64">
              <w:t>Stata tip 14: Using value labels in expressions</w:t>
            </w:r>
          </w:p>
          <w:p w:rsidR="00DB27AE" w:rsidRPr="001D5A64" w:rsidRDefault="00DB27AE" w:rsidP="00F1554B"/>
        </w:tc>
        <w:tc>
          <w:tcPr>
            <w:tcW w:w="1463" w:type="dxa"/>
          </w:tcPr>
          <w:p w:rsidR="00745294" w:rsidRPr="001D5A64" w:rsidRDefault="0074241F" w:rsidP="00F1554B">
            <w:r w:rsidRPr="001D5A64">
              <w:t>Homework 4 explained</w:t>
            </w:r>
          </w:p>
        </w:tc>
      </w:tr>
      <w:tr w:rsidR="00745294" w:rsidRPr="001D5A64" w:rsidTr="00356A54">
        <w:tc>
          <w:tcPr>
            <w:tcW w:w="952" w:type="dxa"/>
          </w:tcPr>
          <w:p w:rsidR="00745294" w:rsidRPr="001D5A64" w:rsidRDefault="00DD0D32" w:rsidP="006B3726">
            <w:pPr>
              <w:ind w:left="180"/>
            </w:pPr>
            <w:r>
              <w:t>W, 2/17</w:t>
            </w:r>
          </w:p>
        </w:tc>
        <w:tc>
          <w:tcPr>
            <w:tcW w:w="1676" w:type="dxa"/>
          </w:tcPr>
          <w:p w:rsidR="00DD0D32" w:rsidRDefault="00DD0D32" w:rsidP="00DD0D32">
            <w:pPr>
              <w:contextualSpacing/>
            </w:pPr>
            <w:r>
              <w:rPr>
                <w:i/>
              </w:rPr>
              <w:t xml:space="preserve">Student Presentation Topic: </w:t>
            </w:r>
            <w:r>
              <w:t>Exploring Data Cont.</w:t>
            </w:r>
          </w:p>
          <w:p w:rsidR="00DD0D32" w:rsidRDefault="00DD0D32" w:rsidP="00DD0D32">
            <w:pPr>
              <w:contextualSpacing/>
            </w:pPr>
            <w:proofErr w:type="spellStart"/>
            <w:r>
              <w:t>mkcorr</w:t>
            </w:r>
            <w:proofErr w:type="spellEnd"/>
          </w:p>
          <w:p w:rsidR="00DD0D32" w:rsidRDefault="00DD0D32" w:rsidP="00DD0D32">
            <w:pPr>
              <w:contextualSpacing/>
            </w:pPr>
            <w:proofErr w:type="spellStart"/>
            <w:r>
              <w:t>fre</w:t>
            </w:r>
            <w:proofErr w:type="spellEnd"/>
          </w:p>
          <w:p w:rsidR="00745294" w:rsidRPr="001D5A64" w:rsidRDefault="00745294"/>
        </w:tc>
        <w:tc>
          <w:tcPr>
            <w:tcW w:w="5557" w:type="dxa"/>
          </w:tcPr>
          <w:p w:rsidR="00745294" w:rsidRPr="001D5A64" w:rsidRDefault="0051010A" w:rsidP="00F1554B">
            <w:pPr>
              <w:rPr>
                <w:b/>
              </w:rPr>
            </w:pPr>
            <w:r w:rsidRPr="001D5A64">
              <w:rPr>
                <w:b/>
              </w:rPr>
              <w:t>Regular Expressions</w:t>
            </w:r>
          </w:p>
          <w:p w:rsidR="0051010A" w:rsidRPr="001D5A64" w:rsidRDefault="0051010A" w:rsidP="00F1554B"/>
          <w:p w:rsidR="0051010A" w:rsidRPr="001D5A64" w:rsidRDefault="0051010A" w:rsidP="0051010A">
            <w:r w:rsidRPr="001D5A64">
              <w:t>All:</w:t>
            </w:r>
          </w:p>
          <w:p w:rsidR="0051010A" w:rsidRPr="001D5A64" w:rsidRDefault="0051010A" w:rsidP="0051010A">
            <w:r w:rsidRPr="001D5A64">
              <w:t>Regular expressions available in Stata: http://www.stata.com/support/faqs/data-management/regular-expressions/</w:t>
            </w:r>
          </w:p>
          <w:p w:rsidR="0051010A" w:rsidRPr="001D5A64" w:rsidRDefault="0051010A" w:rsidP="0051010A">
            <w:r w:rsidRPr="001D5A64">
              <w:t>Regular expression commands in Stata: http://repec.org/wcsug2007/medeiros_reg_ex.pdf</w:t>
            </w:r>
          </w:p>
          <w:p w:rsidR="0051010A" w:rsidRPr="001D5A64" w:rsidRDefault="0051010A" w:rsidP="0051010A">
            <w:r w:rsidRPr="001D5A64">
              <w:t>Example of using a regular expression: http://www.ats.ucla.edu/stat/stata/faq/regex.htm</w:t>
            </w:r>
          </w:p>
          <w:p w:rsidR="0051010A" w:rsidRPr="001D5A64" w:rsidRDefault="0051010A" w:rsidP="0051010A">
            <w:r w:rsidRPr="001D5A64">
              <w:t xml:space="preserve">Stata Tip 60: Making fast and easy changes to files with </w:t>
            </w:r>
            <w:proofErr w:type="spellStart"/>
            <w:r w:rsidRPr="001D5A64">
              <w:t>filefilter</w:t>
            </w:r>
            <w:proofErr w:type="spellEnd"/>
          </w:p>
          <w:p w:rsidR="0051010A" w:rsidRPr="001D5A64" w:rsidRDefault="0051010A" w:rsidP="0051010A">
            <w:r w:rsidRPr="001D5A64">
              <w:t xml:space="preserve">help </w:t>
            </w:r>
            <w:proofErr w:type="spellStart"/>
            <w:r w:rsidRPr="001D5A64">
              <w:t>filefilter</w:t>
            </w:r>
            <w:proofErr w:type="spellEnd"/>
            <w:r w:rsidRPr="001D5A64">
              <w:t xml:space="preserve"> (when in Stata)</w:t>
            </w:r>
          </w:p>
          <w:p w:rsidR="0051010A" w:rsidRPr="001D5A64" w:rsidRDefault="0051010A" w:rsidP="00F1554B"/>
        </w:tc>
        <w:tc>
          <w:tcPr>
            <w:tcW w:w="1463" w:type="dxa"/>
          </w:tcPr>
          <w:p w:rsidR="00745294" w:rsidRPr="001D5A64" w:rsidRDefault="007715FA" w:rsidP="00F1554B">
            <w:r w:rsidRPr="001D5A64">
              <w:t>Homework 5 explained</w:t>
            </w:r>
          </w:p>
        </w:tc>
      </w:tr>
      <w:tr w:rsidR="00745294" w:rsidRPr="001D5A64" w:rsidTr="00356A54">
        <w:tc>
          <w:tcPr>
            <w:tcW w:w="952" w:type="dxa"/>
          </w:tcPr>
          <w:p w:rsidR="00745294" w:rsidRPr="001D5A64" w:rsidRDefault="00745294" w:rsidP="00A117D0">
            <w:r w:rsidRPr="001D5A64">
              <w:rPr>
                <w:b/>
              </w:rPr>
              <w:t>Week 7</w:t>
            </w:r>
          </w:p>
        </w:tc>
        <w:tc>
          <w:tcPr>
            <w:tcW w:w="1676" w:type="dxa"/>
          </w:tcPr>
          <w:p w:rsidR="00745294" w:rsidRPr="001D5A64" w:rsidRDefault="00745294"/>
        </w:tc>
        <w:tc>
          <w:tcPr>
            <w:tcW w:w="5557" w:type="dxa"/>
          </w:tcPr>
          <w:p w:rsidR="00745294" w:rsidRPr="001D5A64" w:rsidRDefault="00745294" w:rsidP="00F1554B"/>
        </w:tc>
        <w:tc>
          <w:tcPr>
            <w:tcW w:w="1463" w:type="dxa"/>
          </w:tcPr>
          <w:p w:rsidR="00745294" w:rsidRPr="001D5A64" w:rsidRDefault="00745294" w:rsidP="00F1554B"/>
        </w:tc>
      </w:tr>
      <w:tr w:rsidR="00745294" w:rsidRPr="001D5A64" w:rsidTr="00356A54">
        <w:tc>
          <w:tcPr>
            <w:tcW w:w="952" w:type="dxa"/>
          </w:tcPr>
          <w:p w:rsidR="00745294" w:rsidRPr="001D5A64" w:rsidRDefault="00612D63" w:rsidP="006B3726">
            <w:pPr>
              <w:ind w:left="180"/>
            </w:pPr>
            <w:r>
              <w:t>M, 2/22</w:t>
            </w:r>
          </w:p>
        </w:tc>
        <w:tc>
          <w:tcPr>
            <w:tcW w:w="1676" w:type="dxa"/>
          </w:tcPr>
          <w:p w:rsidR="00612D63" w:rsidRDefault="00612D63" w:rsidP="00612D63">
            <w:pPr>
              <w:contextualSpacing/>
            </w:pPr>
            <w:r>
              <w:rPr>
                <w:i/>
              </w:rPr>
              <w:t xml:space="preserve">Student Presentation Topic: </w:t>
            </w:r>
            <w:r>
              <w:t>more options for merging</w:t>
            </w:r>
          </w:p>
          <w:p w:rsidR="00612D63" w:rsidRDefault="00612D63" w:rsidP="00612D63">
            <w:pPr>
              <w:contextualSpacing/>
            </w:pPr>
            <w:proofErr w:type="spellStart"/>
            <w:r>
              <w:t>mmerge</w:t>
            </w:r>
            <w:proofErr w:type="spellEnd"/>
          </w:p>
          <w:p w:rsidR="00745294" w:rsidRPr="001D5A64" w:rsidRDefault="00745294" w:rsidP="0077130C"/>
        </w:tc>
        <w:tc>
          <w:tcPr>
            <w:tcW w:w="5557" w:type="dxa"/>
          </w:tcPr>
          <w:p w:rsidR="00745294" w:rsidRPr="001D5A64" w:rsidRDefault="00356A54" w:rsidP="00F1554B">
            <w:pPr>
              <w:rPr>
                <w:b/>
              </w:rPr>
            </w:pPr>
            <w:r w:rsidRPr="001D5A64">
              <w:rPr>
                <w:b/>
              </w:rPr>
              <w:t>Manipulating Entire Datasets: Append, Merge, Collapse</w:t>
            </w:r>
          </w:p>
          <w:p w:rsidR="00356A54" w:rsidRPr="001D5A64" w:rsidRDefault="00356A54" w:rsidP="00F1554B"/>
          <w:p w:rsidR="00356A54" w:rsidRPr="001D5A64" w:rsidRDefault="00356A54" w:rsidP="00356A54">
            <w:r w:rsidRPr="001D5A64">
              <w:t>All:</w:t>
            </w:r>
          </w:p>
          <w:p w:rsidR="00356A54" w:rsidRPr="001D5A64" w:rsidRDefault="00356A54" w:rsidP="00356A54">
            <w:r w:rsidRPr="001D5A64">
              <w:t>Stata Tip 5: Ensuring programs preserve data sort order</w:t>
            </w:r>
          </w:p>
          <w:p w:rsidR="00356A54" w:rsidRPr="001D5A64" w:rsidRDefault="00356A54" w:rsidP="00356A54">
            <w:r w:rsidRPr="001D5A64">
              <w:t>help append (in Stata)</w:t>
            </w:r>
          </w:p>
          <w:p w:rsidR="00356A54" w:rsidRPr="001D5A64" w:rsidRDefault="00356A54" w:rsidP="00356A54">
            <w:r w:rsidRPr="001D5A64">
              <w:t>Append: http://www.cpc.unc.edu/research/tools/data_analysis/statatutorial/example13 (including the Q&amp;A below it)</w:t>
            </w:r>
          </w:p>
          <w:p w:rsidR="00356A54" w:rsidRPr="001D5A64" w:rsidRDefault="00356A54" w:rsidP="00356A54">
            <w:r w:rsidRPr="001D5A64">
              <w:t>Stata Tip 73: Append with care!</w:t>
            </w:r>
          </w:p>
          <w:p w:rsidR="00356A54" w:rsidRPr="001D5A64" w:rsidRDefault="00356A54" w:rsidP="00356A54">
            <w:r w:rsidRPr="001D5A64">
              <w:t xml:space="preserve">Long, </w:t>
            </w:r>
            <w:proofErr w:type="spellStart"/>
            <w:r w:rsidRPr="001D5A64">
              <w:t>Ch</w:t>
            </w:r>
            <w:proofErr w:type="spellEnd"/>
            <w:r w:rsidRPr="001D5A64">
              <w:t xml:space="preserve"> 6.6: Cleaning your data</w:t>
            </w:r>
          </w:p>
          <w:p w:rsidR="00356A54" w:rsidRPr="001D5A64" w:rsidRDefault="00356A54" w:rsidP="00356A54">
            <w:r w:rsidRPr="001D5A64">
              <w:t>help collapse (in Stata)</w:t>
            </w:r>
          </w:p>
          <w:p w:rsidR="00356A54" w:rsidRPr="001D5A64" w:rsidRDefault="00356A54" w:rsidP="00356A54">
            <w:r w:rsidRPr="001D5A64">
              <w:t>Collapse: http://www.ats.ucla.edu/stat/stata/modules/collapse.htm</w:t>
            </w:r>
          </w:p>
          <w:p w:rsidR="00356A54" w:rsidRPr="001D5A64" w:rsidRDefault="00356A54" w:rsidP="00356A54">
            <w:r w:rsidRPr="001D5A64">
              <w:t>Applying merge to data cleaning: Stata Tip 64: Cleaning up user-entered string variables</w:t>
            </w:r>
          </w:p>
          <w:p w:rsidR="00356A54" w:rsidRPr="001D5A64" w:rsidRDefault="00356A54" w:rsidP="00356A54"/>
          <w:p w:rsidR="00356A54" w:rsidRPr="001D5A64" w:rsidRDefault="00356A54" w:rsidP="00356A54">
            <w:r w:rsidRPr="001D5A64">
              <w:t>If Long was unclear to you:</w:t>
            </w:r>
          </w:p>
          <w:p w:rsidR="00356A54" w:rsidRPr="001D5A64" w:rsidRDefault="00356A54" w:rsidP="00356A54">
            <w:r w:rsidRPr="001D5A64">
              <w:t>Merge overview: http://www.cpc.unc.edu/research/tools/data_analysis/statatutorial/example8</w:t>
            </w:r>
          </w:p>
          <w:p w:rsidR="00356A54" w:rsidRPr="001D5A64" w:rsidRDefault="00356A54" w:rsidP="00356A54">
            <w:r w:rsidRPr="001D5A64">
              <w:lastRenderedPageBreak/>
              <w:t>1-to-1 merging: http://www.cpc.unc.edu/research/tools/data_analysis/statatutorial/example9 &amp; http://www.cpc.unc.edu/research/tools/data_analysis/statatutorial/example10</w:t>
            </w:r>
          </w:p>
          <w:p w:rsidR="00356A54" w:rsidRPr="001D5A64" w:rsidRDefault="00356A54" w:rsidP="00356A54">
            <w:r w:rsidRPr="001D5A64">
              <w:t>One to many merging: http://www.cpc.unc.edu/research/tools/data_analysis/statatutorial/example11</w:t>
            </w:r>
          </w:p>
          <w:p w:rsidR="00356A54" w:rsidRPr="001D5A64" w:rsidRDefault="00356A54" w:rsidP="00356A54">
            <w:r w:rsidRPr="001D5A64">
              <w:t>Merge and append: http://dss.princeton.edu/training/Merge101.pdf</w:t>
            </w:r>
          </w:p>
          <w:p w:rsidR="00356A54" w:rsidRPr="001D5A64" w:rsidRDefault="00356A54" w:rsidP="00356A54"/>
          <w:p w:rsidR="00356A54" w:rsidRPr="001D5A64" w:rsidRDefault="00356A54" w:rsidP="00F1554B"/>
        </w:tc>
        <w:tc>
          <w:tcPr>
            <w:tcW w:w="1463" w:type="dxa"/>
          </w:tcPr>
          <w:p w:rsidR="0074241F" w:rsidRPr="001D5A64" w:rsidRDefault="0074241F" w:rsidP="00F1554B">
            <w:r w:rsidRPr="001D5A64">
              <w:lastRenderedPageBreak/>
              <w:t>Homework 4 due</w:t>
            </w:r>
          </w:p>
        </w:tc>
      </w:tr>
      <w:tr w:rsidR="00745294" w:rsidRPr="001D5A64" w:rsidTr="00356A54">
        <w:tc>
          <w:tcPr>
            <w:tcW w:w="952" w:type="dxa"/>
          </w:tcPr>
          <w:p w:rsidR="00745294" w:rsidRPr="001D5A64" w:rsidRDefault="00612D63" w:rsidP="006B3726">
            <w:pPr>
              <w:ind w:left="180"/>
            </w:pPr>
            <w:r>
              <w:lastRenderedPageBreak/>
              <w:t>W, 2/24</w:t>
            </w:r>
          </w:p>
        </w:tc>
        <w:tc>
          <w:tcPr>
            <w:tcW w:w="1676" w:type="dxa"/>
          </w:tcPr>
          <w:p w:rsidR="00612D63" w:rsidRDefault="00612D63" w:rsidP="00612D63">
            <w:pPr>
              <w:contextualSpacing/>
            </w:pPr>
            <w:r>
              <w:rPr>
                <w:i/>
              </w:rPr>
              <w:t xml:space="preserve">Student Presentation Topic: </w:t>
            </w:r>
            <w:r>
              <w:t>multiple imputation</w:t>
            </w:r>
          </w:p>
          <w:p w:rsidR="00612D63" w:rsidRDefault="00612D63" w:rsidP="00612D63">
            <w:pPr>
              <w:contextualSpacing/>
            </w:pPr>
            <w:r>
              <w:t>mi</w:t>
            </w:r>
          </w:p>
          <w:p w:rsidR="00612D63" w:rsidRDefault="00612D63" w:rsidP="00612D63">
            <w:pPr>
              <w:contextualSpacing/>
            </w:pPr>
            <w:proofErr w:type="spellStart"/>
            <w:r>
              <w:t>miset</w:t>
            </w:r>
            <w:proofErr w:type="spellEnd"/>
          </w:p>
          <w:p w:rsidR="00612D63" w:rsidRDefault="00612D63" w:rsidP="00612D63">
            <w:pPr>
              <w:contextualSpacing/>
            </w:pPr>
            <w:proofErr w:type="spellStart"/>
            <w:r>
              <w:t>mim</w:t>
            </w:r>
            <w:proofErr w:type="spellEnd"/>
          </w:p>
          <w:p w:rsidR="00612D63" w:rsidRDefault="00612D63" w:rsidP="00612D63">
            <w:pPr>
              <w:contextualSpacing/>
            </w:pPr>
            <w:r>
              <w:t>ice</w:t>
            </w:r>
          </w:p>
          <w:p w:rsidR="00745294" w:rsidRPr="001D5A64" w:rsidRDefault="00745294"/>
        </w:tc>
        <w:tc>
          <w:tcPr>
            <w:tcW w:w="5557" w:type="dxa"/>
          </w:tcPr>
          <w:p w:rsidR="00745294" w:rsidRPr="001D5A64" w:rsidRDefault="00356A54" w:rsidP="00F1554B">
            <w:r w:rsidRPr="001D5A64">
              <w:rPr>
                <w:b/>
              </w:rPr>
              <w:t>Reshaping Datasets</w:t>
            </w:r>
            <w:r w:rsidR="00450C4E" w:rsidRPr="001D5A64">
              <w:rPr>
                <w:b/>
              </w:rPr>
              <w:t xml:space="preserve"> and Transferring and Preserving Data </w:t>
            </w:r>
          </w:p>
          <w:p w:rsidR="00C825CF" w:rsidRPr="001D5A64" w:rsidRDefault="00C825CF" w:rsidP="00C825CF"/>
          <w:p w:rsidR="00C825CF" w:rsidRPr="001D5A64" w:rsidRDefault="00C825CF" w:rsidP="00C825CF">
            <w:r w:rsidRPr="001D5A64">
              <w:t>All:</w:t>
            </w:r>
          </w:p>
          <w:p w:rsidR="00C825CF" w:rsidRPr="001D5A64" w:rsidRDefault="00C825CF" w:rsidP="00C825CF">
            <w:r w:rsidRPr="001D5A64">
              <w:t>Reshape in general: http://www.ats.ucla.edu/stat/stata/notes/reshape.htm</w:t>
            </w:r>
          </w:p>
          <w:p w:rsidR="00C825CF" w:rsidRPr="001D5A64" w:rsidRDefault="00C825CF" w:rsidP="00C825CF">
            <w:r w:rsidRPr="001D5A64">
              <w:t>Reshape to long: http://www.ats.ucla.edu/stat/stata/modules/reshapel.htm</w:t>
            </w:r>
          </w:p>
          <w:p w:rsidR="00C825CF" w:rsidRPr="001D5A64" w:rsidRDefault="00C825CF" w:rsidP="00C825CF">
            <w:r w:rsidRPr="001D5A64">
              <w:t>Reshape to wide: http://www.ats.ucla.edu/stat/stata/modules/reshapew.htm</w:t>
            </w:r>
          </w:p>
          <w:p w:rsidR="00C825CF" w:rsidRPr="001D5A64" w:rsidRDefault="00C825CF" w:rsidP="00C825CF">
            <w:r w:rsidRPr="001D5A64">
              <w:t>Stata Tip 45: Getting those data into shape (reshape)</w:t>
            </w:r>
          </w:p>
          <w:p w:rsidR="00C825CF" w:rsidRPr="001D5A64" w:rsidRDefault="00C825CF" w:rsidP="00C825CF">
            <w:proofErr w:type="spellStart"/>
            <w:r w:rsidRPr="001D5A64">
              <w:t>StatTransfer</w:t>
            </w:r>
            <w:proofErr w:type="spellEnd"/>
            <w:r w:rsidRPr="001D5A64">
              <w:t xml:space="preserve"> manual, Pp 50-78 (Jenn will provide a master copy in the library)</w:t>
            </w:r>
          </w:p>
          <w:p w:rsidR="00C825CF" w:rsidRPr="001D5A64" w:rsidRDefault="00C825CF" w:rsidP="00C825CF">
            <w:r w:rsidRPr="001D5A64">
              <w:t xml:space="preserve">Long, </w:t>
            </w:r>
            <w:proofErr w:type="spellStart"/>
            <w:r w:rsidRPr="001D5A64">
              <w:t>Ch</w:t>
            </w:r>
            <w:proofErr w:type="spellEnd"/>
            <w:r w:rsidRPr="001D5A64">
              <w:t xml:space="preserve"> 8: "Protecting your files"</w:t>
            </w:r>
          </w:p>
          <w:p w:rsidR="00960F58" w:rsidRPr="001D5A64" w:rsidRDefault="00960F58" w:rsidP="00F1554B"/>
        </w:tc>
        <w:tc>
          <w:tcPr>
            <w:tcW w:w="1463" w:type="dxa"/>
          </w:tcPr>
          <w:p w:rsidR="00745294" w:rsidRPr="001D5A64" w:rsidRDefault="007715FA" w:rsidP="00F1554B">
            <w:r w:rsidRPr="001D5A64">
              <w:t>Homework 5 due</w:t>
            </w:r>
          </w:p>
        </w:tc>
      </w:tr>
      <w:tr w:rsidR="00745294" w:rsidRPr="001D5A64" w:rsidTr="00356A54">
        <w:tc>
          <w:tcPr>
            <w:tcW w:w="952" w:type="dxa"/>
          </w:tcPr>
          <w:p w:rsidR="00745294" w:rsidRPr="001D5A64" w:rsidRDefault="00745294" w:rsidP="00A117D0">
            <w:r w:rsidRPr="001D5A64">
              <w:rPr>
                <w:b/>
              </w:rPr>
              <w:t>Week 8</w:t>
            </w:r>
          </w:p>
        </w:tc>
        <w:tc>
          <w:tcPr>
            <w:tcW w:w="1676" w:type="dxa"/>
          </w:tcPr>
          <w:p w:rsidR="00745294" w:rsidRPr="001D5A64" w:rsidRDefault="00745294"/>
        </w:tc>
        <w:tc>
          <w:tcPr>
            <w:tcW w:w="5557" w:type="dxa"/>
          </w:tcPr>
          <w:p w:rsidR="00745294" w:rsidRPr="001D5A64" w:rsidRDefault="00745294" w:rsidP="00F1554B"/>
        </w:tc>
        <w:tc>
          <w:tcPr>
            <w:tcW w:w="1463" w:type="dxa"/>
          </w:tcPr>
          <w:p w:rsidR="00745294" w:rsidRPr="001D5A64" w:rsidRDefault="00745294" w:rsidP="00F1554B"/>
        </w:tc>
      </w:tr>
      <w:tr w:rsidR="00745294" w:rsidRPr="001D5A64" w:rsidTr="00356A54">
        <w:tc>
          <w:tcPr>
            <w:tcW w:w="952" w:type="dxa"/>
          </w:tcPr>
          <w:p w:rsidR="00745294" w:rsidRPr="001D5A64" w:rsidRDefault="00612D63" w:rsidP="006B3726">
            <w:pPr>
              <w:ind w:left="180"/>
            </w:pPr>
            <w:r>
              <w:t>M, 2/29</w:t>
            </w:r>
          </w:p>
        </w:tc>
        <w:tc>
          <w:tcPr>
            <w:tcW w:w="1676" w:type="dxa"/>
          </w:tcPr>
          <w:p w:rsidR="00612D63" w:rsidRDefault="00612D63" w:rsidP="00612D63">
            <w:pPr>
              <w:contextualSpacing/>
            </w:pPr>
            <w:r>
              <w:rPr>
                <w:i/>
              </w:rPr>
              <w:t xml:space="preserve">Student Presentation Topic: </w:t>
            </w:r>
            <w:r>
              <w:t>summary and regression output</w:t>
            </w:r>
          </w:p>
          <w:p w:rsidR="00612D63" w:rsidRDefault="00612D63" w:rsidP="00612D63">
            <w:pPr>
              <w:contextualSpacing/>
            </w:pPr>
            <w:proofErr w:type="spellStart"/>
            <w:r>
              <w:t>esttab</w:t>
            </w:r>
            <w:proofErr w:type="spellEnd"/>
          </w:p>
          <w:p w:rsidR="00612D63" w:rsidRDefault="00612D63" w:rsidP="00612D63">
            <w:pPr>
              <w:contextualSpacing/>
            </w:pPr>
            <w:proofErr w:type="spellStart"/>
            <w:r>
              <w:t>estout</w:t>
            </w:r>
            <w:proofErr w:type="spellEnd"/>
          </w:p>
          <w:p w:rsidR="00612D63" w:rsidRDefault="00612D63" w:rsidP="00612D63">
            <w:pPr>
              <w:contextualSpacing/>
            </w:pPr>
            <w:proofErr w:type="spellStart"/>
            <w:r>
              <w:t>eststo</w:t>
            </w:r>
            <w:proofErr w:type="spellEnd"/>
          </w:p>
          <w:p w:rsidR="00745294" w:rsidRPr="001D5A64" w:rsidRDefault="00745294"/>
        </w:tc>
        <w:tc>
          <w:tcPr>
            <w:tcW w:w="5557" w:type="dxa"/>
          </w:tcPr>
          <w:p w:rsidR="00745294" w:rsidRPr="001D5A64" w:rsidRDefault="00CC0CD2" w:rsidP="00F1554B">
            <w:pPr>
              <w:rPr>
                <w:b/>
              </w:rPr>
            </w:pPr>
            <w:r w:rsidRPr="001D5A64">
              <w:rPr>
                <w:b/>
              </w:rPr>
              <w:t>UNIT 4: LOOPS</w:t>
            </w:r>
            <w:r w:rsidR="00665A58" w:rsidRPr="001D5A64">
              <w:rPr>
                <w:b/>
              </w:rPr>
              <w:t xml:space="preserve"> AND PROGRAMS</w:t>
            </w:r>
          </w:p>
          <w:p w:rsidR="00D5270F" w:rsidRPr="001D5A64" w:rsidRDefault="00D5270F" w:rsidP="00D5270F"/>
          <w:p w:rsidR="00D5270F" w:rsidRPr="001D5A64" w:rsidRDefault="00D5270F" w:rsidP="00D5270F">
            <w:r w:rsidRPr="001D5A64">
              <w:t>Readings:</w:t>
            </w:r>
          </w:p>
          <w:p w:rsidR="00D5270F" w:rsidRPr="001D5A64" w:rsidRDefault="00D5270F" w:rsidP="00D5270F">
            <w:pPr>
              <w:overflowPunct/>
              <w:autoSpaceDE/>
              <w:autoSpaceDN/>
              <w:adjustRightInd/>
              <w:rPr>
                <w:color w:val="000000"/>
              </w:rPr>
            </w:pPr>
            <w:r w:rsidRPr="001D5A64">
              <w:rPr>
                <w:color w:val="000000"/>
              </w:rPr>
              <w:t xml:space="preserve">Long, </w:t>
            </w:r>
            <w:proofErr w:type="spellStart"/>
            <w:r w:rsidRPr="001D5A64">
              <w:rPr>
                <w:color w:val="000000"/>
              </w:rPr>
              <w:t>Ch</w:t>
            </w:r>
            <w:proofErr w:type="spellEnd"/>
            <w:r w:rsidRPr="001D5A64">
              <w:rPr>
                <w:color w:val="000000"/>
              </w:rPr>
              <w:t xml:space="preserve"> 4 (pp. 83-105, except 4.3.3): "Automating your work"</w:t>
            </w:r>
            <w:r w:rsidRPr="001D5A64">
              <w:rPr>
                <w:color w:val="000000"/>
              </w:rPr>
              <w:br/>
              <w:t xml:space="preserve">Macros: "Macros" on </w:t>
            </w:r>
            <w:r w:rsidRPr="00C70805">
              <w:t>http://www.ssc.wisc.edu/sscc/pubs/stata_prog1.htm</w:t>
            </w:r>
            <w:r w:rsidRPr="001D5A64">
              <w:rPr>
                <w:color w:val="000000"/>
              </w:rPr>
              <w:t xml:space="preserve"> -- up to, but not including, “Nested Loops”</w:t>
            </w:r>
            <w:r w:rsidRPr="001D5A64">
              <w:rPr>
                <w:color w:val="000000"/>
              </w:rPr>
              <w:br/>
              <w:t xml:space="preserve">"B] macros" on </w:t>
            </w:r>
            <w:r w:rsidRPr="00C70805">
              <w:t>http://pierrefrancois.wifeo.com/documents/Intro-Stata---LSE-III.pdf</w:t>
            </w:r>
            <w:r w:rsidRPr="001D5A64">
              <w:rPr>
                <w:color w:val="000000"/>
              </w:rPr>
              <w:t xml:space="preserve"> (pp 10-14)</w:t>
            </w:r>
            <w:r w:rsidRPr="001D5A64">
              <w:rPr>
                <w:color w:val="000000"/>
              </w:rPr>
              <w:br/>
            </w:r>
            <w:proofErr w:type="spellStart"/>
            <w:r w:rsidRPr="001D5A64">
              <w:rPr>
                <w:color w:val="000000"/>
              </w:rPr>
              <w:t>Tempfiles</w:t>
            </w:r>
            <w:proofErr w:type="spellEnd"/>
            <w:r w:rsidRPr="001D5A64">
              <w:rPr>
                <w:color w:val="000000"/>
              </w:rPr>
              <w:t>: http://www.stata.com/statalist/archive/2004-01/msg00542.html</w:t>
            </w:r>
          </w:p>
          <w:p w:rsidR="00D5270F" w:rsidRPr="001D5A64" w:rsidRDefault="00D5270F" w:rsidP="00F1554B">
            <w:pPr>
              <w:rPr>
                <w:b/>
              </w:rPr>
            </w:pPr>
          </w:p>
        </w:tc>
        <w:tc>
          <w:tcPr>
            <w:tcW w:w="1463" w:type="dxa"/>
          </w:tcPr>
          <w:p w:rsidR="00745294" w:rsidRPr="001D5A64" w:rsidRDefault="00745294" w:rsidP="00F1554B"/>
        </w:tc>
      </w:tr>
      <w:tr w:rsidR="00745294" w:rsidRPr="001D5A64" w:rsidTr="00356A54">
        <w:tc>
          <w:tcPr>
            <w:tcW w:w="952" w:type="dxa"/>
          </w:tcPr>
          <w:p w:rsidR="00745294" w:rsidRPr="001D5A64" w:rsidRDefault="00612D63" w:rsidP="006B3726">
            <w:pPr>
              <w:ind w:left="180"/>
            </w:pPr>
            <w:r>
              <w:t>W, 3/2</w:t>
            </w:r>
          </w:p>
        </w:tc>
        <w:tc>
          <w:tcPr>
            <w:tcW w:w="1676" w:type="dxa"/>
          </w:tcPr>
          <w:p w:rsidR="00612D63" w:rsidRDefault="00612D63" w:rsidP="00612D63">
            <w:pPr>
              <w:contextualSpacing/>
            </w:pPr>
            <w:r>
              <w:rPr>
                <w:i/>
              </w:rPr>
              <w:t>Student Presentation Topic:</w:t>
            </w:r>
            <w:r>
              <w:t xml:space="preserve"> summary and regression output cont.</w:t>
            </w:r>
          </w:p>
          <w:p w:rsidR="00612D63" w:rsidRDefault="00612D63" w:rsidP="00612D63">
            <w:pPr>
              <w:contextualSpacing/>
            </w:pPr>
            <w:proofErr w:type="spellStart"/>
            <w:r>
              <w:t>estadd</w:t>
            </w:r>
            <w:proofErr w:type="spellEnd"/>
          </w:p>
          <w:p w:rsidR="00612D63" w:rsidRDefault="00612D63" w:rsidP="00612D63">
            <w:pPr>
              <w:contextualSpacing/>
            </w:pPr>
            <w:proofErr w:type="spellStart"/>
            <w:r>
              <w:t>estpost</w:t>
            </w:r>
            <w:proofErr w:type="spellEnd"/>
          </w:p>
          <w:p w:rsidR="00745294" w:rsidRPr="001D5A64" w:rsidRDefault="00745294"/>
        </w:tc>
        <w:tc>
          <w:tcPr>
            <w:tcW w:w="5557" w:type="dxa"/>
          </w:tcPr>
          <w:p w:rsidR="008B79C8" w:rsidRPr="001D5A64" w:rsidRDefault="008B79C8" w:rsidP="008B79C8">
            <w:pPr>
              <w:rPr>
                <w:color w:val="000000"/>
              </w:rPr>
            </w:pPr>
            <w:r w:rsidRPr="001D5A64">
              <w:t xml:space="preserve">Topics: </w:t>
            </w:r>
            <w:proofErr w:type="spellStart"/>
            <w:r w:rsidRPr="001D5A64">
              <w:rPr>
                <w:color w:val="000000"/>
              </w:rPr>
              <w:t>forval</w:t>
            </w:r>
            <w:proofErr w:type="spellEnd"/>
            <w:r w:rsidRPr="001D5A64">
              <w:rPr>
                <w:color w:val="000000"/>
              </w:rPr>
              <w:t xml:space="preserve"> versus </w:t>
            </w:r>
            <w:proofErr w:type="spellStart"/>
            <w:r w:rsidRPr="001D5A64">
              <w:rPr>
                <w:color w:val="000000"/>
              </w:rPr>
              <w:t>foreach</w:t>
            </w:r>
            <w:proofErr w:type="spellEnd"/>
            <w:r w:rsidRPr="001D5A64">
              <w:rPr>
                <w:color w:val="000000"/>
              </w:rPr>
              <w:t xml:space="preserve">, </w:t>
            </w:r>
            <w:proofErr w:type="spellStart"/>
            <w:r w:rsidRPr="001D5A64">
              <w:rPr>
                <w:color w:val="000000"/>
              </w:rPr>
              <w:t>forval</w:t>
            </w:r>
            <w:proofErr w:type="spellEnd"/>
            <w:r w:rsidRPr="001D5A64">
              <w:rPr>
                <w:color w:val="000000"/>
              </w:rPr>
              <w:t xml:space="preserve"> in detail, </w:t>
            </w:r>
            <w:proofErr w:type="spellStart"/>
            <w:r w:rsidRPr="001D5A64">
              <w:rPr>
                <w:color w:val="000000"/>
              </w:rPr>
              <w:t>i</w:t>
            </w:r>
            <w:proofErr w:type="spellEnd"/>
            <w:r w:rsidRPr="001D5A64">
              <w:rPr>
                <w:color w:val="000000"/>
              </w:rPr>
              <w:t xml:space="preserve"> &amp; local j, nested loops</w:t>
            </w:r>
          </w:p>
          <w:p w:rsidR="008B79C8" w:rsidRPr="001D5A64" w:rsidRDefault="008B79C8" w:rsidP="008B79C8"/>
          <w:p w:rsidR="008B79C8" w:rsidRPr="001D5A64" w:rsidRDefault="008B79C8" w:rsidP="008B79C8">
            <w:r w:rsidRPr="001D5A64">
              <w:t>Readings:</w:t>
            </w:r>
          </w:p>
          <w:p w:rsidR="008B79C8" w:rsidRPr="001D5A64" w:rsidRDefault="008B79C8" w:rsidP="008B79C8">
            <w:r w:rsidRPr="001D5A64">
              <w:t xml:space="preserve">Long, </w:t>
            </w:r>
            <w:proofErr w:type="spellStart"/>
            <w:r w:rsidRPr="001D5A64">
              <w:t>Ch</w:t>
            </w:r>
            <w:proofErr w:type="spellEnd"/>
            <w:r w:rsidRPr="001D5A64">
              <w:t xml:space="preserve"> 4 (4.3.3 &amp; 105-end of chapter): "Automating your work" </w:t>
            </w:r>
          </w:p>
          <w:p w:rsidR="008B79C8" w:rsidRPr="001D5A64" w:rsidRDefault="008B79C8" w:rsidP="008B79C8">
            <w:pPr>
              <w:rPr>
                <w:rStyle w:val="Hyperlink"/>
              </w:rPr>
            </w:pPr>
            <w:proofErr w:type="spellStart"/>
            <w:r w:rsidRPr="001D5A64">
              <w:t>Forval</w:t>
            </w:r>
            <w:proofErr w:type="spellEnd"/>
            <w:r w:rsidRPr="001D5A64">
              <w:t>: "For Loops &amp; Nested Loops " on http://www.ssc.wisc.edu/sscc/pubs/stata_prog1.htm</w:t>
            </w:r>
          </w:p>
          <w:p w:rsidR="008B79C8" w:rsidRPr="001D5A64" w:rsidRDefault="008B79C8" w:rsidP="008B79C8">
            <w:r w:rsidRPr="001D5A64">
              <w:t>http://www.ats.ucla.edu/stat/stata/modules/acrossvars.htm</w:t>
            </w:r>
          </w:p>
          <w:p w:rsidR="00745294" w:rsidRPr="001D5A64" w:rsidRDefault="00745294" w:rsidP="00F1554B"/>
        </w:tc>
        <w:tc>
          <w:tcPr>
            <w:tcW w:w="1463" w:type="dxa"/>
          </w:tcPr>
          <w:p w:rsidR="00745294" w:rsidRPr="001D5A64" w:rsidRDefault="00745294" w:rsidP="00F1554B"/>
        </w:tc>
      </w:tr>
      <w:tr w:rsidR="00745294" w:rsidRPr="001D5A64" w:rsidTr="00356A54">
        <w:tc>
          <w:tcPr>
            <w:tcW w:w="952" w:type="dxa"/>
          </w:tcPr>
          <w:p w:rsidR="00745294" w:rsidRPr="001D5A64" w:rsidRDefault="00745294" w:rsidP="00A117D0">
            <w:r w:rsidRPr="001D5A64">
              <w:rPr>
                <w:b/>
              </w:rPr>
              <w:t>Week 9</w:t>
            </w:r>
          </w:p>
        </w:tc>
        <w:tc>
          <w:tcPr>
            <w:tcW w:w="1676" w:type="dxa"/>
          </w:tcPr>
          <w:p w:rsidR="00745294" w:rsidRPr="001D5A64" w:rsidRDefault="00745294"/>
        </w:tc>
        <w:tc>
          <w:tcPr>
            <w:tcW w:w="5557" w:type="dxa"/>
          </w:tcPr>
          <w:p w:rsidR="00745294" w:rsidRPr="001D5A64" w:rsidRDefault="00745294" w:rsidP="00F1554B"/>
        </w:tc>
        <w:tc>
          <w:tcPr>
            <w:tcW w:w="1463" w:type="dxa"/>
          </w:tcPr>
          <w:p w:rsidR="00745294" w:rsidRPr="001D5A64" w:rsidRDefault="00745294" w:rsidP="00F1554B"/>
        </w:tc>
      </w:tr>
      <w:tr w:rsidR="00745294" w:rsidRPr="001D5A64" w:rsidTr="00356A54">
        <w:tc>
          <w:tcPr>
            <w:tcW w:w="952" w:type="dxa"/>
          </w:tcPr>
          <w:p w:rsidR="00745294" w:rsidRPr="001D5A64" w:rsidRDefault="00612D63" w:rsidP="006B3726">
            <w:pPr>
              <w:ind w:left="180"/>
            </w:pPr>
            <w:r>
              <w:t>M, 3/7</w:t>
            </w:r>
          </w:p>
        </w:tc>
        <w:tc>
          <w:tcPr>
            <w:tcW w:w="1676" w:type="dxa"/>
          </w:tcPr>
          <w:p w:rsidR="00612D63" w:rsidRDefault="00612D63" w:rsidP="00612D63">
            <w:pPr>
              <w:contextualSpacing/>
            </w:pPr>
            <w:r>
              <w:rPr>
                <w:i/>
              </w:rPr>
              <w:t>Student Presentation Topic:</w:t>
            </w:r>
            <w:r>
              <w:t xml:space="preserve"> regression output cont.</w:t>
            </w:r>
          </w:p>
          <w:p w:rsidR="00612D63" w:rsidRDefault="00612D63" w:rsidP="00612D63">
            <w:pPr>
              <w:contextualSpacing/>
            </w:pPr>
            <w:proofErr w:type="spellStart"/>
            <w:r>
              <w:t>outreg</w:t>
            </w:r>
            <w:proofErr w:type="spellEnd"/>
          </w:p>
          <w:p w:rsidR="00612D63" w:rsidRDefault="00612D63" w:rsidP="00612D63">
            <w:pPr>
              <w:contextualSpacing/>
            </w:pPr>
            <w:r>
              <w:t>outreg2</w:t>
            </w:r>
          </w:p>
          <w:p w:rsidR="00745294" w:rsidRPr="001D5A64" w:rsidRDefault="00745294"/>
        </w:tc>
        <w:tc>
          <w:tcPr>
            <w:tcW w:w="5557" w:type="dxa"/>
          </w:tcPr>
          <w:p w:rsidR="008B79C8" w:rsidRPr="001D5A64" w:rsidRDefault="008B79C8" w:rsidP="008B79C8">
            <w:r w:rsidRPr="001D5A64">
              <w:lastRenderedPageBreak/>
              <w:t>Topics: loops continued, preventing errors (assert), and debugging loops (trace, pause, and capture)</w:t>
            </w:r>
          </w:p>
          <w:p w:rsidR="008B79C8" w:rsidRPr="001D5A64" w:rsidRDefault="008B79C8" w:rsidP="008B79C8"/>
          <w:p w:rsidR="008B79C8" w:rsidRPr="001D5A64" w:rsidRDefault="008B79C8" w:rsidP="008B79C8">
            <w:r w:rsidRPr="001D5A64">
              <w:t>Readings:</w:t>
            </w:r>
          </w:p>
          <w:p w:rsidR="008B79C8" w:rsidRPr="001D5A64" w:rsidRDefault="008B79C8" w:rsidP="008B79C8">
            <w:r w:rsidRPr="001D5A64">
              <w:t>http://www.stata-journal.com/sjpdf.html?articlenum=pr0005</w:t>
            </w:r>
          </w:p>
          <w:p w:rsidR="008B79C8" w:rsidRPr="001D5A64" w:rsidRDefault="008B79C8" w:rsidP="008B79C8">
            <w:r w:rsidRPr="001D5A64">
              <w:t xml:space="preserve">Trace: </w:t>
            </w:r>
            <w:r w:rsidRPr="001D5A64">
              <w:lastRenderedPageBreak/>
              <w:t>http://www.stata.com/support/faqs/programming/debugging-program/</w:t>
            </w:r>
          </w:p>
          <w:p w:rsidR="008B79C8" w:rsidRPr="001D5A64" w:rsidRDefault="008B79C8" w:rsidP="008B79C8">
            <w:r w:rsidRPr="001D5A64">
              <w:t xml:space="preserve">Stata Tip 32: Do Not Stop (do </w:t>
            </w:r>
            <w:proofErr w:type="spellStart"/>
            <w:r w:rsidRPr="001D5A64">
              <w:t>nostop</w:t>
            </w:r>
            <w:proofErr w:type="spellEnd"/>
            <w:r w:rsidRPr="001D5A64">
              <w:t>)</w:t>
            </w:r>
          </w:p>
          <w:p w:rsidR="008B79C8" w:rsidRPr="001D5A64" w:rsidRDefault="008B79C8" w:rsidP="008B79C8">
            <w:r w:rsidRPr="001D5A64">
              <w:t>Stata Tip 41: Monitoring loop iterations</w:t>
            </w:r>
          </w:p>
          <w:p w:rsidR="008B79C8" w:rsidRPr="001D5A64" w:rsidRDefault="008B79C8" w:rsidP="008B79C8">
            <w:r w:rsidRPr="001D5A64">
              <w:t>help assert in Stata</w:t>
            </w:r>
          </w:p>
          <w:p w:rsidR="008B79C8" w:rsidRPr="001D5A64" w:rsidRDefault="008B79C8" w:rsidP="008B79C8">
            <w:r w:rsidRPr="001D5A64">
              <w:t>help pause in Stata</w:t>
            </w:r>
          </w:p>
          <w:p w:rsidR="00745294" w:rsidRPr="001D5A64" w:rsidRDefault="008B79C8" w:rsidP="008B79C8">
            <w:r w:rsidRPr="001D5A64">
              <w:t>help capture in Stata</w:t>
            </w:r>
          </w:p>
        </w:tc>
        <w:tc>
          <w:tcPr>
            <w:tcW w:w="1463" w:type="dxa"/>
          </w:tcPr>
          <w:p w:rsidR="00745294" w:rsidRPr="001D5A64" w:rsidRDefault="00745294" w:rsidP="008B79C8"/>
        </w:tc>
      </w:tr>
      <w:tr w:rsidR="00745294" w:rsidRPr="001D5A64" w:rsidTr="00356A54">
        <w:tc>
          <w:tcPr>
            <w:tcW w:w="952" w:type="dxa"/>
          </w:tcPr>
          <w:p w:rsidR="00745294" w:rsidRPr="001D5A64" w:rsidRDefault="00612D63" w:rsidP="006B3726">
            <w:pPr>
              <w:ind w:left="180"/>
            </w:pPr>
            <w:r>
              <w:lastRenderedPageBreak/>
              <w:t>W, 3/9</w:t>
            </w:r>
          </w:p>
        </w:tc>
        <w:tc>
          <w:tcPr>
            <w:tcW w:w="1676" w:type="dxa"/>
          </w:tcPr>
          <w:p w:rsidR="00612D63" w:rsidRDefault="00612D63" w:rsidP="00612D63">
            <w:pPr>
              <w:contextualSpacing/>
            </w:pPr>
            <w:r>
              <w:rPr>
                <w:i/>
              </w:rPr>
              <w:t xml:space="preserve">Student Presentation Topic: </w:t>
            </w:r>
            <w:r>
              <w:t>logistic regression output</w:t>
            </w:r>
          </w:p>
          <w:p w:rsidR="00612D63" w:rsidRDefault="00612D63" w:rsidP="00612D63">
            <w:pPr>
              <w:contextualSpacing/>
            </w:pPr>
            <w:proofErr w:type="spellStart"/>
            <w:r>
              <w:t>prgen</w:t>
            </w:r>
            <w:proofErr w:type="spellEnd"/>
          </w:p>
          <w:p w:rsidR="00612D63" w:rsidRDefault="00612D63" w:rsidP="00612D63">
            <w:pPr>
              <w:contextualSpacing/>
            </w:pPr>
            <w:proofErr w:type="spellStart"/>
            <w:r>
              <w:t>prtab</w:t>
            </w:r>
            <w:proofErr w:type="spellEnd"/>
          </w:p>
          <w:p w:rsidR="00745294" w:rsidRPr="001D5A64" w:rsidRDefault="00745294"/>
        </w:tc>
        <w:tc>
          <w:tcPr>
            <w:tcW w:w="5557" w:type="dxa"/>
          </w:tcPr>
          <w:p w:rsidR="00665A58" w:rsidRPr="001D5A64" w:rsidRDefault="00665A58" w:rsidP="00665A58">
            <w:r w:rsidRPr="001D5A64">
              <w:t>Post</w:t>
            </w:r>
          </w:p>
          <w:p w:rsidR="00665A58" w:rsidRPr="001D5A64" w:rsidRDefault="00665A58" w:rsidP="00665A58"/>
          <w:p w:rsidR="00665A58" w:rsidRPr="001D5A64" w:rsidRDefault="00665A58" w:rsidP="00665A58">
            <w:r w:rsidRPr="001D5A64">
              <w:t>Readings:</w:t>
            </w:r>
          </w:p>
          <w:p w:rsidR="00665A58" w:rsidRPr="001D5A64" w:rsidRDefault="00665A58" w:rsidP="00665A58">
            <w:r w:rsidRPr="001D5A64">
              <w:t xml:space="preserve">[P] </w:t>
            </w:r>
            <w:proofErr w:type="spellStart"/>
            <w:r w:rsidRPr="001D5A64">
              <w:t>postfile</w:t>
            </w:r>
            <w:proofErr w:type="spellEnd"/>
          </w:p>
          <w:p w:rsidR="00665A58" w:rsidRPr="001D5A64" w:rsidRDefault="00665A58" w:rsidP="00665A58">
            <w:r w:rsidRPr="001D5A64">
              <w:t>http://datatoday.blogspot.com/2011/11/using-postfile-in-stata.html</w:t>
            </w:r>
          </w:p>
          <w:p w:rsidR="00665A58" w:rsidRPr="001D5A64" w:rsidRDefault="00665A58" w:rsidP="00665A58">
            <w:r w:rsidRPr="001D5A64">
              <w:t>http://www.michaelnormanmitchell.com/stow/posting-results-regression.html</w:t>
            </w:r>
          </w:p>
          <w:p w:rsidR="00665A58" w:rsidRPr="001D5A64" w:rsidRDefault="00665A58" w:rsidP="00665A58">
            <w:r w:rsidRPr="001D5A64">
              <w:t>Stata tip 54: Post your results (</w:t>
            </w:r>
            <w:proofErr w:type="spellStart"/>
            <w:r w:rsidRPr="001D5A64">
              <w:t>postfile</w:t>
            </w:r>
            <w:proofErr w:type="spellEnd"/>
            <w:r w:rsidRPr="001D5A64">
              <w:t xml:space="preserve"> and </w:t>
            </w:r>
            <w:proofErr w:type="spellStart"/>
            <w:r w:rsidRPr="001D5A64">
              <w:t>postclose</w:t>
            </w:r>
            <w:proofErr w:type="spellEnd"/>
            <w:r w:rsidRPr="001D5A64">
              <w:t>)</w:t>
            </w:r>
          </w:p>
          <w:p w:rsidR="00745294" w:rsidRPr="001D5A64" w:rsidRDefault="00665A58" w:rsidP="00665A58">
            <w:r w:rsidRPr="001D5A64">
              <w:t>http://www.stata.com/support/faqs/programming/post-command/</w:t>
            </w:r>
          </w:p>
        </w:tc>
        <w:tc>
          <w:tcPr>
            <w:tcW w:w="1463" w:type="dxa"/>
          </w:tcPr>
          <w:p w:rsidR="00745294" w:rsidRPr="001D5A64" w:rsidRDefault="00253884" w:rsidP="00253884">
            <w:r w:rsidRPr="001D5A64">
              <w:t xml:space="preserve">Homework 6 explained </w:t>
            </w:r>
          </w:p>
        </w:tc>
      </w:tr>
      <w:tr w:rsidR="00745294" w:rsidRPr="001D5A64" w:rsidTr="00356A54">
        <w:tc>
          <w:tcPr>
            <w:tcW w:w="952" w:type="dxa"/>
          </w:tcPr>
          <w:p w:rsidR="00745294" w:rsidRPr="001D5A64" w:rsidRDefault="00745294" w:rsidP="00A117D0">
            <w:r w:rsidRPr="001D5A64">
              <w:rPr>
                <w:b/>
              </w:rPr>
              <w:t>Week 10</w:t>
            </w:r>
          </w:p>
        </w:tc>
        <w:tc>
          <w:tcPr>
            <w:tcW w:w="1676" w:type="dxa"/>
          </w:tcPr>
          <w:p w:rsidR="00745294" w:rsidRPr="001D5A64" w:rsidRDefault="00745294"/>
        </w:tc>
        <w:tc>
          <w:tcPr>
            <w:tcW w:w="5557" w:type="dxa"/>
          </w:tcPr>
          <w:p w:rsidR="00745294" w:rsidRPr="00977E2C" w:rsidRDefault="00745294" w:rsidP="00F1554B"/>
        </w:tc>
        <w:tc>
          <w:tcPr>
            <w:tcW w:w="1463" w:type="dxa"/>
          </w:tcPr>
          <w:p w:rsidR="00745294" w:rsidRPr="001D5A64" w:rsidRDefault="00745294" w:rsidP="00F1554B"/>
        </w:tc>
      </w:tr>
      <w:tr w:rsidR="00745294" w:rsidRPr="001D5A64" w:rsidTr="00356A54">
        <w:tc>
          <w:tcPr>
            <w:tcW w:w="952" w:type="dxa"/>
          </w:tcPr>
          <w:p w:rsidR="00745294" w:rsidRPr="001D5A64" w:rsidRDefault="00612D63" w:rsidP="006B3726">
            <w:pPr>
              <w:ind w:left="180"/>
            </w:pPr>
            <w:r>
              <w:t>M, 3/21</w:t>
            </w:r>
          </w:p>
        </w:tc>
        <w:tc>
          <w:tcPr>
            <w:tcW w:w="1676" w:type="dxa"/>
          </w:tcPr>
          <w:p w:rsidR="00612D63" w:rsidRDefault="00612D63" w:rsidP="00612D63">
            <w:pPr>
              <w:contextualSpacing/>
            </w:pPr>
            <w:r>
              <w:rPr>
                <w:i/>
              </w:rPr>
              <w:t xml:space="preserve">Student Presentation Topic: </w:t>
            </w:r>
            <w:r>
              <w:t>logistic regression output cont.</w:t>
            </w:r>
          </w:p>
          <w:p w:rsidR="00612D63" w:rsidRDefault="00612D63" w:rsidP="00612D63">
            <w:pPr>
              <w:contextualSpacing/>
            </w:pPr>
            <w:r>
              <w:t>margins</w:t>
            </w:r>
          </w:p>
          <w:p w:rsidR="00612D63" w:rsidRDefault="00612D63" w:rsidP="00612D63">
            <w:pPr>
              <w:contextualSpacing/>
            </w:pPr>
            <w:proofErr w:type="spellStart"/>
            <w:r>
              <w:t>marginsplot</w:t>
            </w:r>
            <w:proofErr w:type="spellEnd"/>
          </w:p>
          <w:p w:rsidR="00745294" w:rsidRPr="001D5A64" w:rsidRDefault="00745294" w:rsidP="00871321"/>
        </w:tc>
        <w:tc>
          <w:tcPr>
            <w:tcW w:w="5557" w:type="dxa"/>
          </w:tcPr>
          <w:p w:rsidR="00977E2C" w:rsidRPr="00977E2C" w:rsidRDefault="00977E2C" w:rsidP="00977E2C">
            <w:pPr>
              <w:rPr>
                <w:color w:val="000000"/>
              </w:rPr>
            </w:pPr>
            <w:r w:rsidRPr="00977E2C">
              <w:t>Topics: Programs versus do files: what’s the difference? Passing regular arguments</w:t>
            </w:r>
          </w:p>
          <w:p w:rsidR="00977E2C" w:rsidRPr="00977E2C" w:rsidRDefault="00977E2C" w:rsidP="00977E2C">
            <w:pPr>
              <w:tabs>
                <w:tab w:val="left" w:pos="5230"/>
              </w:tabs>
            </w:pPr>
          </w:p>
          <w:p w:rsidR="00977E2C" w:rsidRPr="00977E2C" w:rsidRDefault="00977E2C" w:rsidP="00977E2C">
            <w:r w:rsidRPr="00977E2C">
              <w:t>Readings:</w:t>
            </w:r>
          </w:p>
          <w:p w:rsidR="00977E2C" w:rsidRPr="00977E2C" w:rsidRDefault="00977E2C" w:rsidP="00977E2C">
            <w:r w:rsidRPr="00C70805">
              <w:t>http://www.ssc.wisc.edu/sscc/pubs/stata_prog_old.htm</w:t>
            </w:r>
            <w:r w:rsidRPr="00977E2C">
              <w:t xml:space="preserve"> “Programs” section</w:t>
            </w:r>
          </w:p>
          <w:p w:rsidR="00977E2C" w:rsidRPr="00977E2C" w:rsidRDefault="00977E2C" w:rsidP="00977E2C">
            <w:r w:rsidRPr="00C70805">
              <w:t>http://www.cpc.unc.edu/research/tools/data_analysis/statatutorial/labor_saving/program</w:t>
            </w:r>
            <w:r w:rsidRPr="00977E2C">
              <w:t xml:space="preserve"> (read entire page, including questions and answers at the bottom of the page)</w:t>
            </w:r>
          </w:p>
          <w:p w:rsidR="00977E2C" w:rsidRPr="00977E2C" w:rsidRDefault="00977E2C" w:rsidP="00977E2C">
            <w:pPr>
              <w:tabs>
                <w:tab w:val="left" w:pos="1100"/>
              </w:tabs>
            </w:pPr>
            <w:r w:rsidRPr="00977E2C">
              <w:t>http://www.stata.com/manuals13/u18.pdf , sections 18.4, 18.4.1</w:t>
            </w:r>
          </w:p>
          <w:p w:rsidR="008C12B2" w:rsidRPr="00977E2C" w:rsidRDefault="008C12B2" w:rsidP="00F1554B"/>
        </w:tc>
        <w:tc>
          <w:tcPr>
            <w:tcW w:w="1463" w:type="dxa"/>
          </w:tcPr>
          <w:p w:rsidR="00745294" w:rsidRPr="001D5A64" w:rsidRDefault="008B79C8" w:rsidP="00665A58">
            <w:r w:rsidRPr="001D5A64">
              <w:t>Homework 6 due</w:t>
            </w:r>
          </w:p>
        </w:tc>
      </w:tr>
      <w:tr w:rsidR="00745294" w:rsidRPr="001D5A64" w:rsidTr="00356A54">
        <w:tc>
          <w:tcPr>
            <w:tcW w:w="952" w:type="dxa"/>
          </w:tcPr>
          <w:p w:rsidR="00745294" w:rsidRPr="001D5A64" w:rsidRDefault="00612D63" w:rsidP="006B3726">
            <w:pPr>
              <w:ind w:left="180"/>
            </w:pPr>
            <w:r>
              <w:t>W, 3/23</w:t>
            </w:r>
          </w:p>
        </w:tc>
        <w:tc>
          <w:tcPr>
            <w:tcW w:w="1676" w:type="dxa"/>
          </w:tcPr>
          <w:p w:rsidR="00612D63" w:rsidRDefault="00612D63" w:rsidP="00612D63">
            <w:pPr>
              <w:contextualSpacing/>
            </w:pPr>
            <w:r>
              <w:rPr>
                <w:i/>
              </w:rPr>
              <w:t xml:space="preserve">Student Presentation Topic: </w:t>
            </w:r>
            <w:r>
              <w:t>logistic regression output cont.</w:t>
            </w:r>
          </w:p>
          <w:p w:rsidR="00612D63" w:rsidRDefault="00612D63" w:rsidP="00612D63">
            <w:pPr>
              <w:contextualSpacing/>
            </w:pPr>
            <w:proofErr w:type="spellStart"/>
            <w:r>
              <w:t>spost</w:t>
            </w:r>
            <w:proofErr w:type="spellEnd"/>
          </w:p>
          <w:p w:rsidR="00612D63" w:rsidRDefault="00612D63" w:rsidP="00612D63">
            <w:pPr>
              <w:contextualSpacing/>
            </w:pPr>
            <w:r>
              <w:t>clarify</w:t>
            </w:r>
          </w:p>
          <w:p w:rsidR="00745294" w:rsidRPr="001D5A64" w:rsidRDefault="00745294"/>
        </w:tc>
        <w:tc>
          <w:tcPr>
            <w:tcW w:w="5557" w:type="dxa"/>
          </w:tcPr>
          <w:p w:rsidR="00745294" w:rsidRPr="00977E2C" w:rsidRDefault="004B1A76" w:rsidP="00F1554B">
            <w:proofErr w:type="spellStart"/>
            <w:r w:rsidRPr="00977E2C">
              <w:t>Gettoken</w:t>
            </w:r>
            <w:proofErr w:type="spellEnd"/>
            <w:r w:rsidRPr="00977E2C">
              <w:t xml:space="preserve"> </w:t>
            </w:r>
            <w:r w:rsidR="00725B7C" w:rsidRPr="00977E2C">
              <w:t>and more on arguments</w:t>
            </w:r>
          </w:p>
          <w:p w:rsidR="004B58B3" w:rsidRPr="00977E2C" w:rsidRDefault="004B58B3" w:rsidP="004B58B3">
            <w:r w:rsidRPr="00977E2C">
              <w:t>Bringing it all together (closing comments on Stata in isolation)</w:t>
            </w:r>
          </w:p>
          <w:p w:rsidR="00903561" w:rsidRPr="00977E2C" w:rsidRDefault="00903561" w:rsidP="004B58B3"/>
          <w:p w:rsidR="00903561" w:rsidRPr="00977E2C" w:rsidRDefault="00903561" w:rsidP="004B58B3">
            <w:r w:rsidRPr="00977E2C">
              <w:t>Readings:</w:t>
            </w:r>
          </w:p>
          <w:p w:rsidR="00903561" w:rsidRPr="00977E2C" w:rsidRDefault="00903561" w:rsidP="004B58B3">
            <w:r w:rsidRPr="00977E2C">
              <w:t>http://www.stata.com/manuals13/u18.pdf , section 18.4.6</w:t>
            </w:r>
          </w:p>
        </w:tc>
        <w:tc>
          <w:tcPr>
            <w:tcW w:w="1463" w:type="dxa"/>
          </w:tcPr>
          <w:p w:rsidR="00745294" w:rsidRPr="001D5A64" w:rsidRDefault="00665A58" w:rsidP="00253884">
            <w:r w:rsidRPr="001D5A64">
              <w:t xml:space="preserve">Homework </w:t>
            </w:r>
            <w:r w:rsidR="00253884">
              <w:t>7</w:t>
            </w:r>
            <w:r w:rsidRPr="001D5A64">
              <w:t xml:space="preserve"> explained</w:t>
            </w:r>
          </w:p>
        </w:tc>
      </w:tr>
      <w:tr w:rsidR="00745294" w:rsidRPr="001D5A64" w:rsidTr="00356A54">
        <w:tc>
          <w:tcPr>
            <w:tcW w:w="952" w:type="dxa"/>
          </w:tcPr>
          <w:p w:rsidR="00745294" w:rsidRPr="001D5A64" w:rsidRDefault="00745294" w:rsidP="00A117D0">
            <w:r w:rsidRPr="001D5A64">
              <w:rPr>
                <w:b/>
              </w:rPr>
              <w:t>Week 11</w:t>
            </w:r>
          </w:p>
        </w:tc>
        <w:tc>
          <w:tcPr>
            <w:tcW w:w="1676" w:type="dxa"/>
          </w:tcPr>
          <w:p w:rsidR="00745294" w:rsidRPr="001D5A64" w:rsidRDefault="00745294"/>
        </w:tc>
        <w:tc>
          <w:tcPr>
            <w:tcW w:w="5557" w:type="dxa"/>
          </w:tcPr>
          <w:p w:rsidR="00745294" w:rsidRPr="001D5A64" w:rsidRDefault="00745294" w:rsidP="00F1554B"/>
        </w:tc>
        <w:tc>
          <w:tcPr>
            <w:tcW w:w="1463" w:type="dxa"/>
          </w:tcPr>
          <w:p w:rsidR="00745294" w:rsidRPr="001D5A64" w:rsidRDefault="00745294" w:rsidP="00F1554B"/>
        </w:tc>
      </w:tr>
      <w:tr w:rsidR="00745294" w:rsidRPr="001D5A64" w:rsidTr="00356A54">
        <w:tc>
          <w:tcPr>
            <w:tcW w:w="952" w:type="dxa"/>
          </w:tcPr>
          <w:p w:rsidR="00745294" w:rsidRPr="001D5A64" w:rsidRDefault="00612D63" w:rsidP="006B3726">
            <w:pPr>
              <w:ind w:left="180"/>
            </w:pPr>
            <w:r>
              <w:t>M, 3/28</w:t>
            </w:r>
          </w:p>
        </w:tc>
        <w:tc>
          <w:tcPr>
            <w:tcW w:w="1676" w:type="dxa"/>
          </w:tcPr>
          <w:p w:rsidR="00612D63" w:rsidRDefault="00612D63" w:rsidP="00612D63">
            <w:pPr>
              <w:contextualSpacing/>
            </w:pPr>
            <w:r>
              <w:rPr>
                <w:i/>
              </w:rPr>
              <w:t xml:space="preserve">Student Presentation Topic: </w:t>
            </w:r>
            <w:r>
              <w:t>specialized analysis tools (sequence analysis &amp; geocoding)</w:t>
            </w:r>
          </w:p>
          <w:p w:rsidR="00612D63" w:rsidRDefault="00612D63" w:rsidP="00612D63">
            <w:pPr>
              <w:contextualSpacing/>
            </w:pPr>
            <w:proofErr w:type="spellStart"/>
            <w:r>
              <w:t>sq</w:t>
            </w:r>
            <w:proofErr w:type="spellEnd"/>
            <w:r>
              <w:t xml:space="preserve"> </w:t>
            </w:r>
          </w:p>
          <w:p w:rsidR="00612D63" w:rsidRDefault="00612D63" w:rsidP="00612D63">
            <w:pPr>
              <w:contextualSpacing/>
            </w:pPr>
            <w:proofErr w:type="spellStart"/>
            <w:r>
              <w:t>spmap</w:t>
            </w:r>
            <w:proofErr w:type="spellEnd"/>
            <w:r>
              <w:t xml:space="preserve"> &amp; shp2dta</w:t>
            </w:r>
          </w:p>
          <w:p w:rsidR="00612D63" w:rsidRDefault="00612D63" w:rsidP="00612D63">
            <w:pPr>
              <w:contextualSpacing/>
            </w:pPr>
            <w:r>
              <w:t>geocode3 &amp; traveltime3</w:t>
            </w:r>
          </w:p>
          <w:p w:rsidR="00745294" w:rsidRPr="001D5A64" w:rsidRDefault="00745294"/>
        </w:tc>
        <w:tc>
          <w:tcPr>
            <w:tcW w:w="5557" w:type="dxa"/>
          </w:tcPr>
          <w:p w:rsidR="00745294" w:rsidRPr="00947219" w:rsidRDefault="008C12B2" w:rsidP="00F1554B">
            <w:pPr>
              <w:rPr>
                <w:b/>
              </w:rPr>
            </w:pPr>
            <w:r w:rsidRPr="00947219">
              <w:rPr>
                <w:b/>
              </w:rPr>
              <w:t>UNIT 5: INTERFACING WITH OTHER PROGRAMS</w:t>
            </w:r>
          </w:p>
          <w:p w:rsidR="008C12B2" w:rsidRPr="00947219" w:rsidRDefault="008C12B2" w:rsidP="00F1554B"/>
          <w:p w:rsidR="00A80EEF" w:rsidRPr="00947219" w:rsidRDefault="00A80EEF" w:rsidP="00A80EEF">
            <w:r w:rsidRPr="00947219">
              <w:t xml:space="preserve">Windows batch files (which have very similar, but often more powerful </w:t>
            </w:r>
            <w:r w:rsidR="006D3205" w:rsidRPr="00947219">
              <w:t>analogs</w:t>
            </w:r>
            <w:r w:rsidRPr="00947219">
              <w:t xml:space="preserve"> in Unix, and hence Macs)</w:t>
            </w:r>
          </w:p>
          <w:p w:rsidR="00A80EEF" w:rsidRPr="00947219" w:rsidRDefault="00A80EEF" w:rsidP="00A80EEF"/>
          <w:p w:rsidR="00947219" w:rsidRPr="00947219" w:rsidRDefault="00947219" w:rsidP="00947219">
            <w:r w:rsidRPr="00947219">
              <w:t>Reading:</w:t>
            </w:r>
          </w:p>
          <w:p w:rsidR="00947219" w:rsidRPr="00947219" w:rsidRDefault="00947219" w:rsidP="00947219">
            <w:r w:rsidRPr="00947219">
              <w:t>http://commandwindows.com/batch.htm</w:t>
            </w:r>
          </w:p>
          <w:p w:rsidR="00947219" w:rsidRPr="00947219" w:rsidRDefault="00947219" w:rsidP="00947219">
            <w:r w:rsidRPr="00947219">
              <w:t>http://www.computerhope.com/batch.htm</w:t>
            </w:r>
          </w:p>
          <w:p w:rsidR="00947219" w:rsidRPr="00947219" w:rsidRDefault="00947219" w:rsidP="00947219">
            <w:r w:rsidRPr="00947219">
              <w:t>http://ss64.com/nt/ (skim</w:t>
            </w:r>
            <w:r w:rsidR="00963E1C">
              <w:t xml:space="preserve"> in genera</w:t>
            </w:r>
            <w:r w:rsidR="00772320">
              <w:t>l</w:t>
            </w:r>
            <w:r w:rsidRPr="00947219">
              <w:t xml:space="preserve">, </w:t>
            </w:r>
            <w:r w:rsidRPr="00963E1C">
              <w:rPr>
                <w:u w:val="single"/>
              </w:rPr>
              <w:t>but read</w:t>
            </w:r>
            <w:r w:rsidRPr="00947219">
              <w:t xml:space="preserve">: </w:t>
            </w:r>
            <w:proofErr w:type="spellStart"/>
            <w:r w:rsidRPr="00947219">
              <w:t>dir</w:t>
            </w:r>
            <w:proofErr w:type="spellEnd"/>
            <w:r w:rsidRPr="00947219">
              <w:t>, cd, copy, del)</w:t>
            </w:r>
          </w:p>
          <w:p w:rsidR="00947219" w:rsidRPr="00947219" w:rsidRDefault="00947219" w:rsidP="00A80EEF"/>
        </w:tc>
        <w:tc>
          <w:tcPr>
            <w:tcW w:w="1463" w:type="dxa"/>
          </w:tcPr>
          <w:p w:rsidR="00745294" w:rsidRPr="001D5A64" w:rsidRDefault="00253884" w:rsidP="00F1554B">
            <w:r w:rsidRPr="001D5A64">
              <w:t>Homework 7 due</w:t>
            </w:r>
          </w:p>
        </w:tc>
      </w:tr>
      <w:tr w:rsidR="00745294" w:rsidRPr="001D5A64" w:rsidTr="00356A54">
        <w:tc>
          <w:tcPr>
            <w:tcW w:w="952" w:type="dxa"/>
          </w:tcPr>
          <w:p w:rsidR="00745294" w:rsidRPr="001D5A64" w:rsidRDefault="00612D63" w:rsidP="006B3726">
            <w:pPr>
              <w:ind w:left="180"/>
            </w:pPr>
            <w:r>
              <w:t>W, 3/30</w:t>
            </w:r>
          </w:p>
        </w:tc>
        <w:tc>
          <w:tcPr>
            <w:tcW w:w="1676" w:type="dxa"/>
          </w:tcPr>
          <w:p w:rsidR="00745294" w:rsidRPr="001D5A64" w:rsidRDefault="00745294"/>
        </w:tc>
        <w:tc>
          <w:tcPr>
            <w:tcW w:w="5557" w:type="dxa"/>
          </w:tcPr>
          <w:p w:rsidR="00745294" w:rsidRDefault="009E4B82" w:rsidP="00F1554B">
            <w:r w:rsidRPr="00947219">
              <w:t>NO CLASS</w:t>
            </w:r>
          </w:p>
          <w:p w:rsidR="006C06C8" w:rsidRDefault="006C06C8" w:rsidP="00F1554B"/>
          <w:p w:rsidR="006C06C8" w:rsidRDefault="006C06C8" w:rsidP="00F1554B">
            <w:r>
              <w:t>Reading (don’t wait until next week; space it out!):</w:t>
            </w:r>
          </w:p>
          <w:p w:rsidR="006C06C8" w:rsidRDefault="006C06C8" w:rsidP="00F1554B">
            <w:r w:rsidRPr="006C06C8">
              <w:rPr>
                <w:i/>
              </w:rPr>
              <w:lastRenderedPageBreak/>
              <w:t>Python for Informatics</w:t>
            </w:r>
            <w:r>
              <w:t>, Chapter 1-3</w:t>
            </w:r>
          </w:p>
          <w:p w:rsidR="006C06C8" w:rsidRDefault="006C06C8" w:rsidP="00F1554B">
            <w:r w:rsidRPr="006C06C8">
              <w:t>Find and install Python 2.7.3</w:t>
            </w:r>
          </w:p>
          <w:p w:rsidR="0096144E" w:rsidRDefault="00AF2AEE" w:rsidP="00F1554B">
            <w:hyperlink r:id="rId13" w:history="1">
              <w:r w:rsidR="0096144E" w:rsidRPr="00CC129D">
                <w:rPr>
                  <w:rStyle w:val="Hyperlink"/>
                </w:rPr>
                <w:t>https://developers.google.com/edu/python/</w:t>
              </w:r>
            </w:hyperlink>
          </w:p>
          <w:p w:rsidR="0096144E" w:rsidRDefault="00AF2AEE" w:rsidP="00F1554B">
            <w:hyperlink r:id="rId14" w:history="1">
              <w:r w:rsidR="0096144E" w:rsidRPr="00CC129D">
                <w:rPr>
                  <w:rStyle w:val="Hyperlink"/>
                </w:rPr>
                <w:t>https://developers.google.com/edu/python/set-up</w:t>
              </w:r>
            </w:hyperlink>
          </w:p>
          <w:p w:rsidR="0096144E" w:rsidRPr="00947219" w:rsidRDefault="00AF2AEE" w:rsidP="00F1554B">
            <w:hyperlink r:id="rId15" w:history="1">
              <w:r w:rsidR="0096144E" w:rsidRPr="00CC129D">
                <w:rPr>
                  <w:rStyle w:val="Hyperlink"/>
                </w:rPr>
                <w:t>https://developers.google.com/edu/python/introduction</w:t>
              </w:r>
            </w:hyperlink>
          </w:p>
        </w:tc>
        <w:tc>
          <w:tcPr>
            <w:tcW w:w="1463" w:type="dxa"/>
          </w:tcPr>
          <w:p w:rsidR="00745294" w:rsidRPr="001D5A64" w:rsidRDefault="006E14F0" w:rsidP="00612D63">
            <w:r>
              <w:lastRenderedPageBreak/>
              <w:t xml:space="preserve">Quiz 2 will be available </w:t>
            </w:r>
            <w:r w:rsidR="00612D63">
              <w:t>late this week</w:t>
            </w:r>
          </w:p>
        </w:tc>
      </w:tr>
      <w:tr w:rsidR="00745294" w:rsidRPr="001D5A64" w:rsidTr="00356A54">
        <w:tc>
          <w:tcPr>
            <w:tcW w:w="952" w:type="dxa"/>
          </w:tcPr>
          <w:p w:rsidR="00745294" w:rsidRPr="001D5A64" w:rsidRDefault="00745294" w:rsidP="00A117D0">
            <w:r w:rsidRPr="001D5A64">
              <w:rPr>
                <w:b/>
              </w:rPr>
              <w:lastRenderedPageBreak/>
              <w:t>Week 12</w:t>
            </w:r>
          </w:p>
        </w:tc>
        <w:tc>
          <w:tcPr>
            <w:tcW w:w="1676" w:type="dxa"/>
          </w:tcPr>
          <w:p w:rsidR="00745294" w:rsidRPr="001D5A64" w:rsidRDefault="00745294"/>
        </w:tc>
        <w:tc>
          <w:tcPr>
            <w:tcW w:w="5557" w:type="dxa"/>
          </w:tcPr>
          <w:p w:rsidR="00745294" w:rsidRPr="001D5A64" w:rsidRDefault="00745294" w:rsidP="00F1554B"/>
        </w:tc>
        <w:tc>
          <w:tcPr>
            <w:tcW w:w="1463" w:type="dxa"/>
          </w:tcPr>
          <w:p w:rsidR="00745294" w:rsidRPr="001D5A64" w:rsidRDefault="00745294" w:rsidP="00F1554B"/>
        </w:tc>
      </w:tr>
      <w:tr w:rsidR="00745294" w:rsidRPr="001D5A64" w:rsidTr="00356A54">
        <w:tc>
          <w:tcPr>
            <w:tcW w:w="952" w:type="dxa"/>
          </w:tcPr>
          <w:p w:rsidR="00745294" w:rsidRPr="001D5A64" w:rsidRDefault="00612D63" w:rsidP="004A78E4">
            <w:pPr>
              <w:keepNext/>
              <w:keepLines/>
              <w:ind w:left="180"/>
            </w:pPr>
            <w:r>
              <w:t>M, 4/4</w:t>
            </w:r>
          </w:p>
        </w:tc>
        <w:tc>
          <w:tcPr>
            <w:tcW w:w="1676" w:type="dxa"/>
          </w:tcPr>
          <w:p w:rsidR="00745294" w:rsidRPr="001D5A64" w:rsidRDefault="003944F8" w:rsidP="00871321">
            <w:pPr>
              <w:keepNext/>
              <w:keepLines/>
            </w:pPr>
            <w:r w:rsidRPr="00043EAA">
              <w:t>python plug-in for Stata</w:t>
            </w:r>
          </w:p>
        </w:tc>
        <w:tc>
          <w:tcPr>
            <w:tcW w:w="5557" w:type="dxa"/>
          </w:tcPr>
          <w:p w:rsidR="00745294" w:rsidRPr="006C06C8" w:rsidRDefault="001654A7" w:rsidP="004A78E4">
            <w:pPr>
              <w:keepNext/>
              <w:keepLines/>
            </w:pPr>
            <w:r w:rsidRPr="006C06C8">
              <w:t>Python, introduction</w:t>
            </w:r>
            <w:r w:rsidR="00A55355" w:rsidRPr="006C06C8">
              <w:t xml:space="preserve"> </w:t>
            </w:r>
          </w:p>
          <w:p w:rsidR="00772320" w:rsidRDefault="00772320" w:rsidP="004A78E4">
            <w:pPr>
              <w:keepNext/>
              <w:keepLines/>
              <w:rPr>
                <w:i/>
              </w:rPr>
            </w:pPr>
          </w:p>
          <w:p w:rsidR="00772320" w:rsidRPr="00947219" w:rsidRDefault="00772320" w:rsidP="00772320">
            <w:r w:rsidRPr="00947219">
              <w:t>Reading:</w:t>
            </w:r>
          </w:p>
          <w:p w:rsidR="006C06C8" w:rsidRPr="006C06C8" w:rsidRDefault="006C06C8" w:rsidP="004A78E4">
            <w:pPr>
              <w:keepNext/>
              <w:keepLines/>
            </w:pPr>
            <w:r w:rsidRPr="006C06C8">
              <w:rPr>
                <w:i/>
              </w:rPr>
              <w:t>Python for Informatics</w:t>
            </w:r>
            <w:r w:rsidRPr="006C06C8">
              <w:t>, Chapter 4</w:t>
            </w:r>
          </w:p>
          <w:p w:rsidR="006C06C8" w:rsidRPr="006C06C8" w:rsidRDefault="00AF2AEE" w:rsidP="004A78E4">
            <w:pPr>
              <w:keepNext/>
              <w:keepLines/>
            </w:pPr>
            <w:hyperlink r:id="rId16" w:anchor="module-turtle" w:history="1">
              <w:r w:rsidR="006C06C8" w:rsidRPr="006C06C8">
                <w:rPr>
                  <w:rStyle w:val="Hyperlink"/>
                </w:rPr>
                <w:t>http://docs.python.org/2/library/turtle.html#module-turtle</w:t>
              </w:r>
            </w:hyperlink>
            <w:r w:rsidR="006C06C8" w:rsidRPr="006C06C8">
              <w:t xml:space="preserve"> &amp; read the sample triange.py and rectangle.py programs I send as you go to understand what they do</w:t>
            </w:r>
          </w:p>
          <w:p w:rsidR="00D47358" w:rsidRPr="006C06C8" w:rsidRDefault="00D47358" w:rsidP="004A78E4">
            <w:pPr>
              <w:keepNext/>
              <w:keepLines/>
            </w:pPr>
          </w:p>
        </w:tc>
        <w:tc>
          <w:tcPr>
            <w:tcW w:w="1463" w:type="dxa"/>
          </w:tcPr>
          <w:p w:rsidR="00242D96" w:rsidRDefault="00242D96" w:rsidP="004A78E4">
            <w:pPr>
              <w:keepNext/>
              <w:keepLines/>
            </w:pPr>
            <w:r>
              <w:t xml:space="preserve">Homework 1B </w:t>
            </w:r>
          </w:p>
          <w:p w:rsidR="00242D96" w:rsidRDefault="00242D96" w:rsidP="004A78E4">
            <w:pPr>
              <w:keepNext/>
              <w:keepLines/>
            </w:pPr>
          </w:p>
          <w:p w:rsidR="00745294" w:rsidRPr="001D5A64" w:rsidRDefault="00745294" w:rsidP="004A78E4">
            <w:pPr>
              <w:keepNext/>
              <w:keepLines/>
            </w:pPr>
          </w:p>
        </w:tc>
      </w:tr>
      <w:tr w:rsidR="00745294" w:rsidRPr="001D5A64" w:rsidTr="00356A54">
        <w:tc>
          <w:tcPr>
            <w:tcW w:w="952" w:type="dxa"/>
          </w:tcPr>
          <w:p w:rsidR="00745294" w:rsidRPr="001D5A64" w:rsidRDefault="00612D63" w:rsidP="006B3726">
            <w:pPr>
              <w:ind w:left="180"/>
            </w:pPr>
            <w:r>
              <w:t>W, 4/6</w:t>
            </w:r>
          </w:p>
        </w:tc>
        <w:tc>
          <w:tcPr>
            <w:tcW w:w="1676" w:type="dxa"/>
          </w:tcPr>
          <w:p w:rsidR="00612D63" w:rsidRDefault="00612D63" w:rsidP="00612D63">
            <w:pPr>
              <w:contextualSpacing/>
            </w:pPr>
            <w:r>
              <w:rPr>
                <w:i/>
              </w:rPr>
              <w:t xml:space="preserve">Student Presentation Topic: </w:t>
            </w:r>
            <w:r>
              <w:t>robustness checks/confidence intervals</w:t>
            </w:r>
          </w:p>
          <w:p w:rsidR="00612D63" w:rsidRDefault="00612D63" w:rsidP="00612D63">
            <w:pPr>
              <w:contextualSpacing/>
            </w:pPr>
            <w:proofErr w:type="spellStart"/>
            <w:r>
              <w:t>eclplot</w:t>
            </w:r>
            <w:proofErr w:type="spellEnd"/>
          </w:p>
          <w:p w:rsidR="00612D63" w:rsidRDefault="00612D63" w:rsidP="00612D63">
            <w:pPr>
              <w:contextualSpacing/>
            </w:pPr>
            <w:proofErr w:type="spellStart"/>
            <w:r>
              <w:t>rcentile</w:t>
            </w:r>
            <w:proofErr w:type="spellEnd"/>
          </w:p>
          <w:p w:rsidR="00745294" w:rsidRPr="001D5A64" w:rsidRDefault="00745294"/>
        </w:tc>
        <w:tc>
          <w:tcPr>
            <w:tcW w:w="5557" w:type="dxa"/>
          </w:tcPr>
          <w:p w:rsidR="0082353A" w:rsidRDefault="0082353A" w:rsidP="0082353A">
            <w:r w:rsidRPr="006C06C8">
              <w:t>Python</w:t>
            </w:r>
            <w:r>
              <w:t>:</w:t>
            </w:r>
            <w:r w:rsidRPr="006C06C8">
              <w:t xml:space="preserve"> </w:t>
            </w:r>
            <w:r>
              <w:t>strings and lists</w:t>
            </w:r>
          </w:p>
          <w:p w:rsidR="0082353A" w:rsidRDefault="00E71AF7" w:rsidP="00E71AF7">
            <w:pPr>
              <w:tabs>
                <w:tab w:val="left" w:pos="3894"/>
              </w:tabs>
            </w:pPr>
            <w:r>
              <w:tab/>
            </w:r>
          </w:p>
          <w:p w:rsidR="0082353A" w:rsidRDefault="0082353A" w:rsidP="0082353A">
            <w:r w:rsidRPr="00947219">
              <w:t>Reading:</w:t>
            </w:r>
          </w:p>
          <w:p w:rsidR="0082353A" w:rsidRPr="00947219" w:rsidRDefault="0082353A" w:rsidP="0082353A">
            <w:r w:rsidRPr="006C06C8">
              <w:rPr>
                <w:i/>
              </w:rPr>
              <w:t>Python for Informatics</w:t>
            </w:r>
            <w:r w:rsidRPr="006C06C8">
              <w:t>, Chapter</w:t>
            </w:r>
            <w:r>
              <w:t xml:space="preserve"> 6 &amp; 8 </w:t>
            </w:r>
          </w:p>
          <w:p w:rsidR="004A78E4" w:rsidRDefault="00AF2AEE" w:rsidP="0082353A">
            <w:pPr>
              <w:keepNext/>
              <w:keepLines/>
            </w:pPr>
            <w:hyperlink r:id="rId17" w:history="1">
              <w:r w:rsidR="0096144E" w:rsidRPr="00CC129D">
                <w:rPr>
                  <w:rStyle w:val="Hyperlink"/>
                </w:rPr>
                <w:t>https://developers.google.com/edu/python/strings</w:t>
              </w:r>
            </w:hyperlink>
          </w:p>
          <w:p w:rsidR="0096144E" w:rsidRDefault="00AF2AEE" w:rsidP="0082353A">
            <w:pPr>
              <w:keepNext/>
              <w:keepLines/>
            </w:pPr>
            <w:hyperlink r:id="rId18" w:history="1">
              <w:r w:rsidR="0096144E" w:rsidRPr="00CC129D">
                <w:rPr>
                  <w:rStyle w:val="Hyperlink"/>
                </w:rPr>
                <w:t>https://developers.google.com/edu/python/lists</w:t>
              </w:r>
            </w:hyperlink>
          </w:p>
          <w:p w:rsidR="0096144E" w:rsidRDefault="00AF2AEE" w:rsidP="0082353A">
            <w:pPr>
              <w:keepNext/>
              <w:keepLines/>
            </w:pPr>
            <w:hyperlink r:id="rId19" w:history="1">
              <w:r w:rsidR="00A117D0" w:rsidRPr="00CC129D">
                <w:rPr>
                  <w:rStyle w:val="Hyperlink"/>
                </w:rPr>
                <w:t>https://developers.google.com/edu/python/sorting</w:t>
              </w:r>
            </w:hyperlink>
          </w:p>
          <w:p w:rsidR="00A117D0" w:rsidRDefault="00AF2AEE" w:rsidP="0082353A">
            <w:pPr>
              <w:keepNext/>
              <w:keepLines/>
            </w:pPr>
            <w:hyperlink r:id="rId20" w:history="1">
              <w:r w:rsidR="00A117D0" w:rsidRPr="00CC129D">
                <w:rPr>
                  <w:rStyle w:val="Hyperlink"/>
                </w:rPr>
                <w:t>http://www.youtube.com/watch?v=tKTZoB2Vjuk</w:t>
              </w:r>
            </w:hyperlink>
          </w:p>
          <w:p w:rsidR="00A117D0" w:rsidRDefault="00AF2AEE" w:rsidP="0082353A">
            <w:pPr>
              <w:keepNext/>
              <w:keepLines/>
              <w:rPr>
                <w:rStyle w:val="Hyperlink"/>
              </w:rPr>
            </w:pPr>
            <w:hyperlink r:id="rId21" w:history="1">
              <w:r w:rsidR="00A117D0" w:rsidRPr="00CC129D">
                <w:rPr>
                  <w:rStyle w:val="Hyperlink"/>
                </w:rPr>
                <w:t>http://www.youtube.com/watch?v=EPYupizJYQI</w:t>
              </w:r>
            </w:hyperlink>
          </w:p>
          <w:p w:rsidR="00D62973" w:rsidRPr="006C06C8" w:rsidRDefault="00AF2AEE" w:rsidP="0082353A">
            <w:pPr>
              <w:keepNext/>
              <w:keepLines/>
            </w:pPr>
            <w:hyperlink r:id="rId22" w:history="1">
              <w:r w:rsidR="00D62973" w:rsidRPr="009F4DEB">
                <w:rPr>
                  <w:rStyle w:val="Hyperlink"/>
                </w:rPr>
                <w:t>https://www.youtube.com/watch?v=IcteAbMC1Ok</w:t>
              </w:r>
            </w:hyperlink>
            <w:r w:rsidR="00D62973">
              <w:t xml:space="preserve"> (start to 8 minutes on list comprehension)</w:t>
            </w:r>
          </w:p>
        </w:tc>
        <w:tc>
          <w:tcPr>
            <w:tcW w:w="1463" w:type="dxa"/>
          </w:tcPr>
          <w:p w:rsidR="00745294" w:rsidRPr="001D5A64" w:rsidRDefault="00745294" w:rsidP="00F1554B"/>
        </w:tc>
      </w:tr>
      <w:tr w:rsidR="00745294" w:rsidRPr="001D5A64" w:rsidTr="00356A54">
        <w:tc>
          <w:tcPr>
            <w:tcW w:w="952" w:type="dxa"/>
          </w:tcPr>
          <w:p w:rsidR="00745294" w:rsidRPr="001D5A64" w:rsidRDefault="00745294" w:rsidP="00A117D0">
            <w:r w:rsidRPr="001D5A64">
              <w:rPr>
                <w:b/>
              </w:rPr>
              <w:t>Week 13</w:t>
            </w:r>
          </w:p>
        </w:tc>
        <w:tc>
          <w:tcPr>
            <w:tcW w:w="1676" w:type="dxa"/>
          </w:tcPr>
          <w:p w:rsidR="00745294" w:rsidRPr="001D5A64" w:rsidRDefault="00745294"/>
        </w:tc>
        <w:tc>
          <w:tcPr>
            <w:tcW w:w="5557" w:type="dxa"/>
          </w:tcPr>
          <w:p w:rsidR="00745294" w:rsidRPr="006C06C8" w:rsidRDefault="00745294" w:rsidP="00F1554B"/>
        </w:tc>
        <w:tc>
          <w:tcPr>
            <w:tcW w:w="1463" w:type="dxa"/>
          </w:tcPr>
          <w:p w:rsidR="00745294" w:rsidRPr="001D5A64" w:rsidRDefault="00745294" w:rsidP="00F1554B"/>
        </w:tc>
      </w:tr>
      <w:tr w:rsidR="00745294" w:rsidRPr="001D5A64" w:rsidTr="00356A54">
        <w:tc>
          <w:tcPr>
            <w:tcW w:w="952" w:type="dxa"/>
          </w:tcPr>
          <w:p w:rsidR="00745294" w:rsidRPr="001D5A64" w:rsidRDefault="00612D63" w:rsidP="006B3726">
            <w:pPr>
              <w:ind w:left="180"/>
            </w:pPr>
            <w:r>
              <w:t>M, 4/11</w:t>
            </w:r>
          </w:p>
        </w:tc>
        <w:tc>
          <w:tcPr>
            <w:tcW w:w="1676" w:type="dxa"/>
          </w:tcPr>
          <w:p w:rsidR="00612D63" w:rsidRDefault="00612D63" w:rsidP="00612D63">
            <w:pPr>
              <w:contextualSpacing/>
            </w:pPr>
            <w:r>
              <w:rPr>
                <w:i/>
              </w:rPr>
              <w:t xml:space="preserve">Student Presentation Topic: </w:t>
            </w:r>
            <w:r>
              <w:t>robustness checks/confidence intervals cont.</w:t>
            </w:r>
          </w:p>
          <w:p w:rsidR="00612D63" w:rsidRDefault="00612D63" w:rsidP="00612D63">
            <w:pPr>
              <w:contextualSpacing/>
            </w:pPr>
            <w:proofErr w:type="spellStart"/>
            <w:r>
              <w:t>parmest</w:t>
            </w:r>
            <w:proofErr w:type="spellEnd"/>
          </w:p>
          <w:p w:rsidR="00612D63" w:rsidRDefault="00612D63" w:rsidP="00612D63">
            <w:pPr>
              <w:contextualSpacing/>
            </w:pPr>
            <w:r>
              <w:t>bootstrap</w:t>
            </w:r>
          </w:p>
          <w:p w:rsidR="00745294" w:rsidRPr="001D5A64" w:rsidRDefault="00745294" w:rsidP="00871321"/>
        </w:tc>
        <w:tc>
          <w:tcPr>
            <w:tcW w:w="5557" w:type="dxa"/>
          </w:tcPr>
          <w:p w:rsidR="0082353A" w:rsidRDefault="0082353A" w:rsidP="0082353A">
            <w:r w:rsidRPr="006C06C8">
              <w:t>Python, file access</w:t>
            </w:r>
            <w:r>
              <w:t xml:space="preserve"> &amp; loops</w:t>
            </w:r>
          </w:p>
          <w:p w:rsidR="0082353A" w:rsidRDefault="0082353A" w:rsidP="0082353A"/>
          <w:p w:rsidR="0082353A" w:rsidRPr="00947219" w:rsidRDefault="0082353A" w:rsidP="0082353A">
            <w:r w:rsidRPr="00947219">
              <w:t>Reading:</w:t>
            </w:r>
          </w:p>
          <w:p w:rsidR="0082353A" w:rsidRDefault="0082353A" w:rsidP="0082353A">
            <w:pPr>
              <w:keepNext/>
              <w:keepLines/>
            </w:pPr>
            <w:r w:rsidRPr="006C06C8">
              <w:rPr>
                <w:i/>
              </w:rPr>
              <w:t>Python for Informatics</w:t>
            </w:r>
            <w:r w:rsidRPr="006C06C8">
              <w:t xml:space="preserve">, Chapter </w:t>
            </w:r>
            <w:r>
              <w:t>5 &amp; 7</w:t>
            </w:r>
          </w:p>
          <w:p w:rsidR="0096144E" w:rsidRDefault="0096144E" w:rsidP="0082353A">
            <w:pPr>
              <w:keepNext/>
              <w:keepLines/>
            </w:pPr>
            <w:r>
              <w:t xml:space="preserve">Files segment in </w:t>
            </w:r>
            <w:hyperlink r:id="rId23" w:history="1">
              <w:r w:rsidR="00A117D0" w:rsidRPr="00CC129D">
                <w:rPr>
                  <w:rStyle w:val="Hyperlink"/>
                </w:rPr>
                <w:t>https://developers.google.com/edu/python/dict-files</w:t>
              </w:r>
            </w:hyperlink>
          </w:p>
          <w:p w:rsidR="00A117D0" w:rsidRPr="00A117D0" w:rsidRDefault="00AF2AEE" w:rsidP="0082353A">
            <w:pPr>
              <w:keepNext/>
              <w:keepLines/>
            </w:pPr>
            <w:hyperlink r:id="rId24" w:history="1">
              <w:r w:rsidR="00A117D0" w:rsidRPr="00CC129D">
                <w:rPr>
                  <w:rStyle w:val="Hyperlink"/>
                </w:rPr>
                <w:t>http://www.youtube.com/watch?v=haycL41dAhg</w:t>
              </w:r>
            </w:hyperlink>
            <w:r w:rsidR="00A117D0">
              <w:t xml:space="preserve"> (</w:t>
            </w:r>
            <w:r w:rsidR="00A117D0" w:rsidRPr="00A117D0">
              <w:t>file access starts at 10:50</w:t>
            </w:r>
            <w:r w:rsidR="00A117D0">
              <w:t>)</w:t>
            </w:r>
          </w:p>
          <w:p w:rsidR="004A78E4" w:rsidRDefault="00AF2AEE" w:rsidP="0082353A">
            <w:hyperlink r:id="rId25" w:history="1">
              <w:r w:rsidR="00BD5748" w:rsidRPr="00B41902">
                <w:rPr>
                  <w:rStyle w:val="Hyperlink"/>
                </w:rPr>
                <w:t>https://developers.google.com/edu/python/utilities</w:t>
              </w:r>
            </w:hyperlink>
          </w:p>
          <w:p w:rsidR="00BD5748" w:rsidRPr="006C06C8" w:rsidRDefault="00BD5748" w:rsidP="0082353A">
            <w:r w:rsidRPr="00BD5748">
              <w:t>https://www.youtube.com/watch?v=uKZ8GBKmeDM</w:t>
            </w:r>
          </w:p>
        </w:tc>
        <w:tc>
          <w:tcPr>
            <w:tcW w:w="1463" w:type="dxa"/>
          </w:tcPr>
          <w:p w:rsidR="00745294" w:rsidRPr="001D5A64" w:rsidRDefault="00745294" w:rsidP="00F1554B"/>
        </w:tc>
      </w:tr>
      <w:tr w:rsidR="00745294" w:rsidRPr="001D5A64" w:rsidTr="00356A54">
        <w:tc>
          <w:tcPr>
            <w:tcW w:w="952" w:type="dxa"/>
          </w:tcPr>
          <w:p w:rsidR="00745294" w:rsidRPr="001D5A64" w:rsidRDefault="00612D63" w:rsidP="006B3726">
            <w:pPr>
              <w:ind w:left="180"/>
            </w:pPr>
            <w:r>
              <w:t>W, 4/13</w:t>
            </w:r>
          </w:p>
        </w:tc>
        <w:tc>
          <w:tcPr>
            <w:tcW w:w="1676" w:type="dxa"/>
          </w:tcPr>
          <w:p w:rsidR="00745294" w:rsidRPr="001D5A64" w:rsidRDefault="00745294"/>
        </w:tc>
        <w:tc>
          <w:tcPr>
            <w:tcW w:w="5557" w:type="dxa"/>
          </w:tcPr>
          <w:p w:rsidR="00BC3F46" w:rsidRDefault="00BC3F46" w:rsidP="00F1554B">
            <w:r>
              <w:t>Reading:</w:t>
            </w:r>
          </w:p>
          <w:p w:rsidR="00BC3F46" w:rsidRPr="00BC3F46" w:rsidRDefault="00AF2AEE" w:rsidP="00F1554B">
            <w:hyperlink r:id="rId26" w:history="1">
              <w:r w:rsidR="00BC3F46" w:rsidRPr="004B10A7">
                <w:rPr>
                  <w:rStyle w:val="Hyperlink"/>
                </w:rPr>
                <w:t>https://www.youtube.com/watch?v=Nn2KQmVF5Og</w:t>
              </w:r>
            </w:hyperlink>
            <w:r w:rsidR="00BC3F46">
              <w:t xml:space="preserve"> (on file exceptions from </w:t>
            </w:r>
            <w:r w:rsidR="00BC3F46" w:rsidRPr="00BC3F46">
              <w:t xml:space="preserve"> 2:30 to 9:15</w:t>
            </w:r>
            <w:r w:rsidR="00BC3F46">
              <w:t xml:space="preserve"> in the video</w:t>
            </w:r>
            <w:r w:rsidR="00A6622D">
              <w:t xml:space="preserve"> and on </w:t>
            </w:r>
            <w:r w:rsidR="00A6622D" w:rsidRPr="00A6622D">
              <w:t xml:space="preserve">modularity </w:t>
            </w:r>
            <w:r w:rsidR="00A6622D">
              <w:t xml:space="preserve">from </w:t>
            </w:r>
            <w:r w:rsidR="00A6622D" w:rsidRPr="00A6622D">
              <w:t>9:30 to 16:00</w:t>
            </w:r>
            <w:r w:rsidR="00BC3F46">
              <w:t>)</w:t>
            </w:r>
          </w:p>
        </w:tc>
        <w:tc>
          <w:tcPr>
            <w:tcW w:w="1463" w:type="dxa"/>
          </w:tcPr>
          <w:p w:rsidR="00745294" w:rsidRPr="001D5A64" w:rsidRDefault="00745294" w:rsidP="00F1554B"/>
        </w:tc>
      </w:tr>
      <w:tr w:rsidR="00745294" w:rsidRPr="001D5A64" w:rsidTr="00356A54">
        <w:tc>
          <w:tcPr>
            <w:tcW w:w="952" w:type="dxa"/>
          </w:tcPr>
          <w:p w:rsidR="00745294" w:rsidRPr="001D5A64" w:rsidRDefault="00745294" w:rsidP="00A117D0">
            <w:r w:rsidRPr="001D5A64">
              <w:rPr>
                <w:b/>
              </w:rPr>
              <w:t>Week 14</w:t>
            </w:r>
          </w:p>
        </w:tc>
        <w:tc>
          <w:tcPr>
            <w:tcW w:w="1676" w:type="dxa"/>
          </w:tcPr>
          <w:p w:rsidR="00745294" w:rsidRPr="001D5A64" w:rsidRDefault="00745294"/>
        </w:tc>
        <w:tc>
          <w:tcPr>
            <w:tcW w:w="5557" w:type="dxa"/>
          </w:tcPr>
          <w:p w:rsidR="00745294" w:rsidRPr="001D5A64" w:rsidRDefault="00745294" w:rsidP="00F1554B"/>
        </w:tc>
        <w:tc>
          <w:tcPr>
            <w:tcW w:w="1463" w:type="dxa"/>
          </w:tcPr>
          <w:p w:rsidR="00745294" w:rsidRPr="001D5A64" w:rsidRDefault="00745294" w:rsidP="00F1554B"/>
        </w:tc>
      </w:tr>
      <w:tr w:rsidR="00745294" w:rsidRPr="001D5A64" w:rsidTr="00356A54">
        <w:tc>
          <w:tcPr>
            <w:tcW w:w="952" w:type="dxa"/>
          </w:tcPr>
          <w:p w:rsidR="00745294" w:rsidRPr="001D5A64" w:rsidRDefault="00D6773B" w:rsidP="006B3726">
            <w:pPr>
              <w:ind w:left="180"/>
            </w:pPr>
            <w:r>
              <w:t>M, 4/18</w:t>
            </w:r>
          </w:p>
        </w:tc>
        <w:tc>
          <w:tcPr>
            <w:tcW w:w="1676" w:type="dxa"/>
          </w:tcPr>
          <w:p w:rsidR="00745294" w:rsidRPr="001D5A64" w:rsidRDefault="00745294"/>
        </w:tc>
        <w:tc>
          <w:tcPr>
            <w:tcW w:w="5557" w:type="dxa"/>
          </w:tcPr>
          <w:p w:rsidR="00745294" w:rsidRDefault="001654A7" w:rsidP="001654A7">
            <w:r>
              <w:t xml:space="preserve">Python, </w:t>
            </w:r>
            <w:r w:rsidR="0082353A">
              <w:t xml:space="preserve">tuples and </w:t>
            </w:r>
            <w:r>
              <w:t>dictionaries</w:t>
            </w:r>
          </w:p>
          <w:p w:rsidR="004A78E4" w:rsidRDefault="004A78E4" w:rsidP="001654A7"/>
          <w:p w:rsidR="004A78E4" w:rsidRDefault="004A78E4" w:rsidP="004A78E4">
            <w:r w:rsidRPr="00947219">
              <w:t>Reading:</w:t>
            </w:r>
          </w:p>
          <w:p w:rsidR="004A78E4" w:rsidRPr="00947219" w:rsidRDefault="004A78E4" w:rsidP="004A78E4">
            <w:r w:rsidRPr="006C06C8">
              <w:rPr>
                <w:i/>
              </w:rPr>
              <w:t>Python for Informatics</w:t>
            </w:r>
            <w:r w:rsidRPr="006C06C8">
              <w:t>, Chapter</w:t>
            </w:r>
            <w:r>
              <w:t xml:space="preserve"> 9 &amp; 10</w:t>
            </w:r>
          </w:p>
          <w:p w:rsidR="004A78E4" w:rsidRDefault="00AF2AEE" w:rsidP="001654A7">
            <w:hyperlink r:id="rId27" w:history="1">
              <w:r w:rsidR="0096144E" w:rsidRPr="00CC129D">
                <w:rPr>
                  <w:rStyle w:val="Hyperlink"/>
                </w:rPr>
                <w:t>https://developers.google.com/edu/python/dict-files</w:t>
              </w:r>
            </w:hyperlink>
          </w:p>
          <w:p w:rsidR="00A117D0" w:rsidRPr="001D5A64" w:rsidRDefault="00AF2AEE" w:rsidP="001654A7">
            <w:hyperlink r:id="rId28" w:history="1">
              <w:r w:rsidR="00A117D0" w:rsidRPr="00CC129D">
                <w:rPr>
                  <w:rStyle w:val="Hyperlink"/>
                </w:rPr>
                <w:t>http://www.youtube.com/watch?v=haycL41dAhg</w:t>
              </w:r>
            </w:hyperlink>
          </w:p>
        </w:tc>
        <w:tc>
          <w:tcPr>
            <w:tcW w:w="1463" w:type="dxa"/>
          </w:tcPr>
          <w:p w:rsidR="00745294" w:rsidRPr="001D5A64" w:rsidRDefault="00745294" w:rsidP="00F1554B"/>
        </w:tc>
      </w:tr>
      <w:tr w:rsidR="00745294" w:rsidRPr="001D5A64" w:rsidTr="00356A54">
        <w:tc>
          <w:tcPr>
            <w:tcW w:w="952" w:type="dxa"/>
          </w:tcPr>
          <w:p w:rsidR="00745294" w:rsidRPr="001D5A64" w:rsidRDefault="00D6773B" w:rsidP="006B3726">
            <w:pPr>
              <w:ind w:left="180"/>
            </w:pPr>
            <w:r>
              <w:t>W, 4/20</w:t>
            </w:r>
          </w:p>
        </w:tc>
        <w:tc>
          <w:tcPr>
            <w:tcW w:w="1676" w:type="dxa"/>
          </w:tcPr>
          <w:p w:rsidR="00745294" w:rsidRPr="001D5A64" w:rsidRDefault="00745294"/>
        </w:tc>
        <w:tc>
          <w:tcPr>
            <w:tcW w:w="5557" w:type="dxa"/>
          </w:tcPr>
          <w:p w:rsidR="00745294" w:rsidRDefault="001654A7" w:rsidP="0082353A">
            <w:r>
              <w:t xml:space="preserve">Python, </w:t>
            </w:r>
            <w:r w:rsidR="0082353A">
              <w:t>regular expressions</w:t>
            </w:r>
          </w:p>
          <w:p w:rsidR="0082353A" w:rsidRDefault="0082353A" w:rsidP="0082353A"/>
          <w:p w:rsidR="0082353A" w:rsidRDefault="0082353A" w:rsidP="0082353A">
            <w:r w:rsidRPr="00947219">
              <w:t>Reading:</w:t>
            </w:r>
          </w:p>
          <w:p w:rsidR="0082353A" w:rsidRPr="00947219" w:rsidRDefault="0082353A" w:rsidP="0082353A">
            <w:r w:rsidRPr="006C06C8">
              <w:rPr>
                <w:i/>
              </w:rPr>
              <w:t>Python for Informatics</w:t>
            </w:r>
            <w:r w:rsidRPr="006C06C8">
              <w:t>, Chapter</w:t>
            </w:r>
            <w:r>
              <w:t xml:space="preserve"> 11</w:t>
            </w:r>
          </w:p>
          <w:p w:rsidR="0082353A" w:rsidRDefault="00AF2AEE" w:rsidP="0082353A">
            <w:hyperlink r:id="rId29" w:history="1">
              <w:r w:rsidR="0096144E" w:rsidRPr="00CC129D">
                <w:rPr>
                  <w:rStyle w:val="Hyperlink"/>
                </w:rPr>
                <w:t>https://developers.google.com/edu/python/regular-expressions</w:t>
              </w:r>
            </w:hyperlink>
          </w:p>
          <w:p w:rsidR="00A117D0" w:rsidRDefault="00AF2AEE" w:rsidP="0082353A">
            <w:pPr>
              <w:rPr>
                <w:rStyle w:val="Hyperlink"/>
              </w:rPr>
            </w:pPr>
            <w:hyperlink r:id="rId30" w:history="1">
              <w:r w:rsidR="00A117D0" w:rsidRPr="00CC129D">
                <w:rPr>
                  <w:rStyle w:val="Hyperlink"/>
                </w:rPr>
                <w:t>http://www.youtube.com/watch?v=kWyoYtvJpe4</w:t>
              </w:r>
            </w:hyperlink>
          </w:p>
          <w:p w:rsidR="00A6622D" w:rsidRPr="001D5A64" w:rsidRDefault="00AF2AEE" w:rsidP="00A6622D">
            <w:hyperlink r:id="rId31" w:history="1">
              <w:r w:rsidR="00A6622D" w:rsidRPr="004B10A7">
                <w:rPr>
                  <w:rStyle w:val="Hyperlink"/>
                </w:rPr>
                <w:t>https://www.youtube.com/watch?v=Nn2KQmVF5Og</w:t>
              </w:r>
            </w:hyperlink>
            <w:r w:rsidR="00A6622D">
              <w:t xml:space="preserve"> (on </w:t>
            </w:r>
            <w:proofErr w:type="spellStart"/>
            <w:r w:rsidR="00A6622D">
              <w:t>urllib</w:t>
            </w:r>
            <w:proofErr w:type="spellEnd"/>
            <w:r w:rsidR="00A6622D">
              <w:t xml:space="preserve"> </w:t>
            </w:r>
            <w:r w:rsidR="001E69BD">
              <w:t>from 16:00-19:10</w:t>
            </w:r>
            <w:r w:rsidR="00A6622D">
              <w:t>)</w:t>
            </w:r>
          </w:p>
        </w:tc>
        <w:tc>
          <w:tcPr>
            <w:tcW w:w="1463" w:type="dxa"/>
          </w:tcPr>
          <w:p w:rsidR="00745294" w:rsidRPr="001D5A64" w:rsidRDefault="00745294" w:rsidP="00F1554B"/>
        </w:tc>
      </w:tr>
      <w:tr w:rsidR="00745294" w:rsidRPr="001D5A64" w:rsidTr="00356A54">
        <w:tc>
          <w:tcPr>
            <w:tcW w:w="952" w:type="dxa"/>
          </w:tcPr>
          <w:p w:rsidR="00745294" w:rsidRPr="001D5A64" w:rsidRDefault="00745294" w:rsidP="00A117D0">
            <w:r w:rsidRPr="001D5A64">
              <w:rPr>
                <w:b/>
              </w:rPr>
              <w:lastRenderedPageBreak/>
              <w:t>Week 15</w:t>
            </w:r>
          </w:p>
        </w:tc>
        <w:tc>
          <w:tcPr>
            <w:tcW w:w="1676" w:type="dxa"/>
          </w:tcPr>
          <w:p w:rsidR="00745294" w:rsidRPr="001D5A64" w:rsidRDefault="00745294"/>
        </w:tc>
        <w:tc>
          <w:tcPr>
            <w:tcW w:w="5557" w:type="dxa"/>
          </w:tcPr>
          <w:p w:rsidR="00745294" w:rsidRPr="001D5A64" w:rsidRDefault="00745294" w:rsidP="00F1554B"/>
        </w:tc>
        <w:tc>
          <w:tcPr>
            <w:tcW w:w="1463" w:type="dxa"/>
          </w:tcPr>
          <w:p w:rsidR="00745294" w:rsidRPr="001D5A64" w:rsidRDefault="00745294" w:rsidP="00F1554B"/>
        </w:tc>
      </w:tr>
      <w:tr w:rsidR="00745294" w:rsidRPr="001D5A64" w:rsidTr="00356A54">
        <w:tc>
          <w:tcPr>
            <w:tcW w:w="952" w:type="dxa"/>
          </w:tcPr>
          <w:p w:rsidR="00745294" w:rsidRPr="001D5A64" w:rsidRDefault="00D6773B" w:rsidP="006B3726">
            <w:pPr>
              <w:ind w:left="180"/>
            </w:pPr>
            <w:r>
              <w:t>M, 4/25</w:t>
            </w:r>
          </w:p>
        </w:tc>
        <w:tc>
          <w:tcPr>
            <w:tcW w:w="1676" w:type="dxa"/>
          </w:tcPr>
          <w:p w:rsidR="00745294" w:rsidRPr="001D5A64" w:rsidRDefault="00745294"/>
        </w:tc>
        <w:tc>
          <w:tcPr>
            <w:tcW w:w="5557" w:type="dxa"/>
          </w:tcPr>
          <w:p w:rsidR="00745294" w:rsidRDefault="00D90D12" w:rsidP="00D90D12">
            <w:pPr>
              <w:rPr>
                <w:b/>
              </w:rPr>
            </w:pPr>
            <w:r w:rsidRPr="00D90D12">
              <w:rPr>
                <w:b/>
              </w:rPr>
              <w:t xml:space="preserve">UNIT 6: </w:t>
            </w:r>
            <w:r>
              <w:rPr>
                <w:b/>
              </w:rPr>
              <w:t>STUDENT WORK</w:t>
            </w:r>
          </w:p>
          <w:p w:rsidR="00D90D12" w:rsidRDefault="00D90D12" w:rsidP="00D90D12">
            <w:pPr>
              <w:rPr>
                <w:b/>
              </w:rPr>
            </w:pPr>
          </w:p>
          <w:p w:rsidR="00D90D12" w:rsidRPr="00D90D12" w:rsidRDefault="00D90D12" w:rsidP="00D90D12">
            <w:r>
              <w:t>TBA</w:t>
            </w:r>
          </w:p>
        </w:tc>
        <w:tc>
          <w:tcPr>
            <w:tcW w:w="1463" w:type="dxa"/>
          </w:tcPr>
          <w:p w:rsidR="00745294" w:rsidRPr="001D5A64" w:rsidRDefault="00242D96" w:rsidP="00F1554B">
            <w:r>
              <w:t>Homework 8 explained</w:t>
            </w:r>
          </w:p>
        </w:tc>
      </w:tr>
      <w:tr w:rsidR="00745294" w:rsidRPr="001D5A64" w:rsidTr="00356A54">
        <w:tc>
          <w:tcPr>
            <w:tcW w:w="952" w:type="dxa"/>
          </w:tcPr>
          <w:p w:rsidR="00745294" w:rsidRPr="001D5A64" w:rsidRDefault="00D6773B" w:rsidP="006B3726">
            <w:pPr>
              <w:ind w:left="180"/>
            </w:pPr>
            <w:r>
              <w:t>W, 4/27</w:t>
            </w:r>
          </w:p>
        </w:tc>
        <w:tc>
          <w:tcPr>
            <w:tcW w:w="1676" w:type="dxa"/>
          </w:tcPr>
          <w:p w:rsidR="00745294" w:rsidRPr="001D5A64" w:rsidRDefault="00745294"/>
        </w:tc>
        <w:tc>
          <w:tcPr>
            <w:tcW w:w="5557" w:type="dxa"/>
          </w:tcPr>
          <w:p w:rsidR="00745294" w:rsidRPr="001D5A64" w:rsidRDefault="00D90D12" w:rsidP="00F1554B">
            <w:r>
              <w:t>TBA</w:t>
            </w:r>
          </w:p>
        </w:tc>
        <w:tc>
          <w:tcPr>
            <w:tcW w:w="1463" w:type="dxa"/>
          </w:tcPr>
          <w:p w:rsidR="00745294" w:rsidRPr="001D5A64" w:rsidRDefault="00745294" w:rsidP="00F1554B"/>
        </w:tc>
      </w:tr>
      <w:tr w:rsidR="00745294" w:rsidRPr="001D5A64" w:rsidTr="00356A54">
        <w:tc>
          <w:tcPr>
            <w:tcW w:w="952" w:type="dxa"/>
          </w:tcPr>
          <w:p w:rsidR="00745294" w:rsidRPr="001D5A64" w:rsidRDefault="00745294" w:rsidP="00A117D0">
            <w:r w:rsidRPr="001D5A64">
              <w:rPr>
                <w:b/>
              </w:rPr>
              <w:t>Week 16</w:t>
            </w:r>
          </w:p>
        </w:tc>
        <w:tc>
          <w:tcPr>
            <w:tcW w:w="1676" w:type="dxa"/>
          </w:tcPr>
          <w:p w:rsidR="00745294" w:rsidRPr="001D5A64" w:rsidRDefault="00745294"/>
        </w:tc>
        <w:tc>
          <w:tcPr>
            <w:tcW w:w="5557" w:type="dxa"/>
          </w:tcPr>
          <w:p w:rsidR="00745294" w:rsidRPr="001D5A64" w:rsidRDefault="00745294" w:rsidP="00F1554B"/>
        </w:tc>
        <w:tc>
          <w:tcPr>
            <w:tcW w:w="1463" w:type="dxa"/>
          </w:tcPr>
          <w:p w:rsidR="00745294" w:rsidRPr="001D5A64" w:rsidRDefault="00745294" w:rsidP="00F1554B"/>
        </w:tc>
      </w:tr>
      <w:tr w:rsidR="00745294" w:rsidRPr="001D5A64" w:rsidTr="00356A54">
        <w:tc>
          <w:tcPr>
            <w:tcW w:w="952" w:type="dxa"/>
          </w:tcPr>
          <w:p w:rsidR="00745294" w:rsidRPr="001D5A64" w:rsidRDefault="00D6773B" w:rsidP="006B3726">
            <w:pPr>
              <w:ind w:left="180"/>
            </w:pPr>
            <w:r>
              <w:t>M, 5/2</w:t>
            </w:r>
          </w:p>
        </w:tc>
        <w:tc>
          <w:tcPr>
            <w:tcW w:w="1676" w:type="dxa"/>
          </w:tcPr>
          <w:p w:rsidR="00745294" w:rsidRPr="001D5A64" w:rsidRDefault="00745294" w:rsidP="0077130C"/>
        </w:tc>
        <w:tc>
          <w:tcPr>
            <w:tcW w:w="5557" w:type="dxa"/>
          </w:tcPr>
          <w:p w:rsidR="00745294" w:rsidRPr="001D5A64" w:rsidRDefault="00D90D12" w:rsidP="00F1554B">
            <w:r>
              <w:t>TBA</w:t>
            </w:r>
          </w:p>
        </w:tc>
        <w:tc>
          <w:tcPr>
            <w:tcW w:w="1463" w:type="dxa"/>
          </w:tcPr>
          <w:p w:rsidR="00745294" w:rsidRPr="001D5A64" w:rsidRDefault="00242D96" w:rsidP="00F1554B">
            <w:r>
              <w:t>Homework 8 due</w:t>
            </w:r>
          </w:p>
        </w:tc>
      </w:tr>
      <w:tr w:rsidR="00745294" w:rsidRPr="001D5A64" w:rsidTr="00356A54">
        <w:tc>
          <w:tcPr>
            <w:tcW w:w="952" w:type="dxa"/>
          </w:tcPr>
          <w:p w:rsidR="00745294" w:rsidRPr="001D5A64" w:rsidRDefault="00D6773B" w:rsidP="006B3726">
            <w:pPr>
              <w:ind w:left="180"/>
            </w:pPr>
            <w:r>
              <w:t>W, 5/4</w:t>
            </w:r>
          </w:p>
        </w:tc>
        <w:tc>
          <w:tcPr>
            <w:tcW w:w="1676" w:type="dxa"/>
          </w:tcPr>
          <w:p w:rsidR="00745294" w:rsidRPr="001D5A64" w:rsidRDefault="00745294"/>
        </w:tc>
        <w:tc>
          <w:tcPr>
            <w:tcW w:w="5557" w:type="dxa"/>
          </w:tcPr>
          <w:p w:rsidR="00745294" w:rsidRPr="001D5A64" w:rsidRDefault="00D90D12" w:rsidP="00F1554B">
            <w:r>
              <w:t>TBA</w:t>
            </w:r>
          </w:p>
        </w:tc>
        <w:tc>
          <w:tcPr>
            <w:tcW w:w="1463" w:type="dxa"/>
          </w:tcPr>
          <w:p w:rsidR="00745294" w:rsidRPr="001D5A64" w:rsidRDefault="00745294" w:rsidP="00F1554B"/>
        </w:tc>
      </w:tr>
    </w:tbl>
    <w:p w:rsidR="001D5A64" w:rsidRDefault="001D5A64"/>
    <w:p w:rsidR="001D5A64" w:rsidRDefault="001D5A64" w:rsidP="001D5A64"/>
    <w:p w:rsidR="00072593" w:rsidRPr="001D5A64" w:rsidRDefault="001D5A64" w:rsidP="001D5A64">
      <w:pPr>
        <w:tabs>
          <w:tab w:val="left" w:pos="5645"/>
        </w:tabs>
      </w:pPr>
      <w:r>
        <w:tab/>
      </w:r>
    </w:p>
    <w:sectPr w:rsidR="00072593" w:rsidRPr="001D5A64">
      <w:headerReference w:type="default" r:id="rId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nnifer Earl" w:date="2014-01-07T08:22:00Z" w:initials="JE">
    <w:p w:rsidR="00430158" w:rsidRDefault="00430158">
      <w:pPr>
        <w:pStyle w:val="CommentText"/>
      </w:pPr>
      <w:bookmarkStart w:id="1" w:name="_GoBack"/>
      <w:bookmarkEnd w:id="1"/>
      <w:r>
        <w:rPr>
          <w:rStyle w:val="CommentReference"/>
        </w:rPr>
        <w:annotationRef/>
      </w:r>
      <w:r>
        <w:t>Put the loaner copy in the library or ask a student to be in charge of it and returning it to me at the end of the quarter.</w:t>
      </w:r>
    </w:p>
  </w:comment>
  <w:comment w:id="2" w:author="Jennifer Earl" w:date="2014-01-07T08:27:00Z" w:initials="JE">
    <w:p w:rsidR="00430158" w:rsidRDefault="00430158">
      <w:pPr>
        <w:pStyle w:val="CommentText"/>
      </w:pPr>
      <w:r>
        <w:rPr>
          <w:rStyle w:val="CommentReference"/>
        </w:rPr>
        <w:annotationRef/>
      </w:r>
      <w:r>
        <w:t>Pull out my loaner copies.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AEE" w:rsidRDefault="00AF2AEE" w:rsidP="00C25E69">
      <w:r>
        <w:separator/>
      </w:r>
    </w:p>
  </w:endnote>
  <w:endnote w:type="continuationSeparator" w:id="0">
    <w:p w:rsidR="00AF2AEE" w:rsidRDefault="00AF2AEE" w:rsidP="00C25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AEE" w:rsidRDefault="00AF2AEE" w:rsidP="00C25E69">
      <w:r>
        <w:separator/>
      </w:r>
    </w:p>
  </w:footnote>
  <w:footnote w:type="continuationSeparator" w:id="0">
    <w:p w:rsidR="00AF2AEE" w:rsidRDefault="00AF2AEE" w:rsidP="00C25E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096913"/>
      <w:docPartObj>
        <w:docPartGallery w:val="Page Numbers (Top of Page)"/>
        <w:docPartUnique/>
      </w:docPartObj>
    </w:sdtPr>
    <w:sdtEndPr>
      <w:rPr>
        <w:noProof/>
      </w:rPr>
    </w:sdtEndPr>
    <w:sdtContent>
      <w:p w:rsidR="00430158" w:rsidRDefault="00430158">
        <w:pPr>
          <w:pStyle w:val="Header"/>
          <w:jc w:val="right"/>
        </w:pPr>
        <w:r>
          <w:fldChar w:fldCharType="begin"/>
        </w:r>
        <w:r>
          <w:instrText xml:space="preserve"> PAGE   \* MERGEFORMAT </w:instrText>
        </w:r>
        <w:r>
          <w:fldChar w:fldCharType="separate"/>
        </w:r>
        <w:r w:rsidR="00407E27">
          <w:rPr>
            <w:noProof/>
          </w:rPr>
          <w:t>3</w:t>
        </w:r>
        <w:r>
          <w:rPr>
            <w:noProof/>
          </w:rPr>
          <w:fldChar w:fldCharType="end"/>
        </w:r>
      </w:p>
    </w:sdtContent>
  </w:sdt>
  <w:p w:rsidR="00430158" w:rsidRDefault="004301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E69"/>
    <w:rsid w:val="00002771"/>
    <w:rsid w:val="00022E6D"/>
    <w:rsid w:val="00023111"/>
    <w:rsid w:val="0003162F"/>
    <w:rsid w:val="000540A3"/>
    <w:rsid w:val="00072593"/>
    <w:rsid w:val="00072B76"/>
    <w:rsid w:val="000747FE"/>
    <w:rsid w:val="0008137C"/>
    <w:rsid w:val="000841DC"/>
    <w:rsid w:val="00085747"/>
    <w:rsid w:val="0009340F"/>
    <w:rsid w:val="000B00B0"/>
    <w:rsid w:val="000B0DCC"/>
    <w:rsid w:val="000C0076"/>
    <w:rsid w:val="000C0823"/>
    <w:rsid w:val="000C0980"/>
    <w:rsid w:val="000C147A"/>
    <w:rsid w:val="000D1BAA"/>
    <w:rsid w:val="000E3A06"/>
    <w:rsid w:val="000F79A6"/>
    <w:rsid w:val="00102B8D"/>
    <w:rsid w:val="00104963"/>
    <w:rsid w:val="00112209"/>
    <w:rsid w:val="00116404"/>
    <w:rsid w:val="001403C6"/>
    <w:rsid w:val="001432A7"/>
    <w:rsid w:val="001564E1"/>
    <w:rsid w:val="001638A0"/>
    <w:rsid w:val="001654A7"/>
    <w:rsid w:val="001666DA"/>
    <w:rsid w:val="00183BF4"/>
    <w:rsid w:val="001A6C67"/>
    <w:rsid w:val="001A7868"/>
    <w:rsid w:val="001B6FF1"/>
    <w:rsid w:val="001B7C1A"/>
    <w:rsid w:val="001C311A"/>
    <w:rsid w:val="001D5A64"/>
    <w:rsid w:val="001E69BD"/>
    <w:rsid w:val="001F2EA8"/>
    <w:rsid w:val="0020125C"/>
    <w:rsid w:val="00203EC9"/>
    <w:rsid w:val="00205C16"/>
    <w:rsid w:val="0020780E"/>
    <w:rsid w:val="00212FC7"/>
    <w:rsid w:val="00220BFD"/>
    <w:rsid w:val="00242D96"/>
    <w:rsid w:val="00246731"/>
    <w:rsid w:val="00253884"/>
    <w:rsid w:val="00280CE5"/>
    <w:rsid w:val="002912FC"/>
    <w:rsid w:val="002A7E63"/>
    <w:rsid w:val="002B0789"/>
    <w:rsid w:val="002C3264"/>
    <w:rsid w:val="002F7BF0"/>
    <w:rsid w:val="00303364"/>
    <w:rsid w:val="00310D04"/>
    <w:rsid w:val="00310E87"/>
    <w:rsid w:val="00312396"/>
    <w:rsid w:val="003204B7"/>
    <w:rsid w:val="003224EB"/>
    <w:rsid w:val="00335246"/>
    <w:rsid w:val="00346AAE"/>
    <w:rsid w:val="00356A54"/>
    <w:rsid w:val="003648A4"/>
    <w:rsid w:val="00377B86"/>
    <w:rsid w:val="003944F8"/>
    <w:rsid w:val="003A4ECC"/>
    <w:rsid w:val="003B672D"/>
    <w:rsid w:val="00407E27"/>
    <w:rsid w:val="0041550E"/>
    <w:rsid w:val="00417732"/>
    <w:rsid w:val="00430158"/>
    <w:rsid w:val="0043042B"/>
    <w:rsid w:val="00437ACE"/>
    <w:rsid w:val="00450C4E"/>
    <w:rsid w:val="00451D8F"/>
    <w:rsid w:val="00475BF3"/>
    <w:rsid w:val="00480D5A"/>
    <w:rsid w:val="004936BB"/>
    <w:rsid w:val="004A0E21"/>
    <w:rsid w:val="004A11D1"/>
    <w:rsid w:val="004A248B"/>
    <w:rsid w:val="004A78E4"/>
    <w:rsid w:val="004B18F2"/>
    <w:rsid w:val="004B1A76"/>
    <w:rsid w:val="004B58B3"/>
    <w:rsid w:val="004B5901"/>
    <w:rsid w:val="004D1639"/>
    <w:rsid w:val="004D5B09"/>
    <w:rsid w:val="004E0924"/>
    <w:rsid w:val="0051010A"/>
    <w:rsid w:val="0052446E"/>
    <w:rsid w:val="00525E93"/>
    <w:rsid w:val="0053449C"/>
    <w:rsid w:val="0053751C"/>
    <w:rsid w:val="0055475D"/>
    <w:rsid w:val="005738D2"/>
    <w:rsid w:val="00582A15"/>
    <w:rsid w:val="00592B8D"/>
    <w:rsid w:val="005972DD"/>
    <w:rsid w:val="005D2F95"/>
    <w:rsid w:val="005E0B9C"/>
    <w:rsid w:val="005E6DD6"/>
    <w:rsid w:val="005F595A"/>
    <w:rsid w:val="00612D63"/>
    <w:rsid w:val="0063303E"/>
    <w:rsid w:val="00634989"/>
    <w:rsid w:val="00645E29"/>
    <w:rsid w:val="006473A5"/>
    <w:rsid w:val="00651644"/>
    <w:rsid w:val="00654F8F"/>
    <w:rsid w:val="00656A3F"/>
    <w:rsid w:val="00665A58"/>
    <w:rsid w:val="006743C0"/>
    <w:rsid w:val="00687675"/>
    <w:rsid w:val="00687A28"/>
    <w:rsid w:val="00690C7C"/>
    <w:rsid w:val="0069689A"/>
    <w:rsid w:val="006B0ABA"/>
    <w:rsid w:val="006B3726"/>
    <w:rsid w:val="006B3EAF"/>
    <w:rsid w:val="006B74A3"/>
    <w:rsid w:val="006C06C8"/>
    <w:rsid w:val="006D3205"/>
    <w:rsid w:val="006D6E55"/>
    <w:rsid w:val="006E14F0"/>
    <w:rsid w:val="006F2BCB"/>
    <w:rsid w:val="006F4636"/>
    <w:rsid w:val="00701199"/>
    <w:rsid w:val="00701364"/>
    <w:rsid w:val="00717910"/>
    <w:rsid w:val="00725B7C"/>
    <w:rsid w:val="0074241F"/>
    <w:rsid w:val="00745294"/>
    <w:rsid w:val="00750928"/>
    <w:rsid w:val="00764355"/>
    <w:rsid w:val="00767E15"/>
    <w:rsid w:val="0077130C"/>
    <w:rsid w:val="007715FA"/>
    <w:rsid w:val="00772320"/>
    <w:rsid w:val="00784CEB"/>
    <w:rsid w:val="00787143"/>
    <w:rsid w:val="007919FD"/>
    <w:rsid w:val="00795B79"/>
    <w:rsid w:val="007A07F9"/>
    <w:rsid w:val="007A6557"/>
    <w:rsid w:val="007C6C17"/>
    <w:rsid w:val="007D06CE"/>
    <w:rsid w:val="007E2374"/>
    <w:rsid w:val="00815DF3"/>
    <w:rsid w:val="008221B0"/>
    <w:rsid w:val="0082353A"/>
    <w:rsid w:val="00823BD1"/>
    <w:rsid w:val="008301BD"/>
    <w:rsid w:val="0084208C"/>
    <w:rsid w:val="00850385"/>
    <w:rsid w:val="008552DA"/>
    <w:rsid w:val="00863C38"/>
    <w:rsid w:val="00867842"/>
    <w:rsid w:val="00867D4B"/>
    <w:rsid w:val="00871321"/>
    <w:rsid w:val="00874D94"/>
    <w:rsid w:val="00876132"/>
    <w:rsid w:val="00881C01"/>
    <w:rsid w:val="0089007A"/>
    <w:rsid w:val="00895C00"/>
    <w:rsid w:val="008B51EC"/>
    <w:rsid w:val="008B79C8"/>
    <w:rsid w:val="008C12B2"/>
    <w:rsid w:val="008C4F70"/>
    <w:rsid w:val="008C7F58"/>
    <w:rsid w:val="008D0575"/>
    <w:rsid w:val="008E6D31"/>
    <w:rsid w:val="008F0A4E"/>
    <w:rsid w:val="00903561"/>
    <w:rsid w:val="0090683A"/>
    <w:rsid w:val="009148F1"/>
    <w:rsid w:val="00947219"/>
    <w:rsid w:val="009557DA"/>
    <w:rsid w:val="00960F58"/>
    <w:rsid w:val="0096144E"/>
    <w:rsid w:val="00963E1C"/>
    <w:rsid w:val="00975A7E"/>
    <w:rsid w:val="00977E2C"/>
    <w:rsid w:val="009921C3"/>
    <w:rsid w:val="00997D1B"/>
    <w:rsid w:val="009E4B82"/>
    <w:rsid w:val="00A07597"/>
    <w:rsid w:val="00A117D0"/>
    <w:rsid w:val="00A31355"/>
    <w:rsid w:val="00A41FED"/>
    <w:rsid w:val="00A45B68"/>
    <w:rsid w:val="00A50F75"/>
    <w:rsid w:val="00A55355"/>
    <w:rsid w:val="00A6622D"/>
    <w:rsid w:val="00A7041D"/>
    <w:rsid w:val="00A80EEF"/>
    <w:rsid w:val="00A92622"/>
    <w:rsid w:val="00A96C9B"/>
    <w:rsid w:val="00AB1350"/>
    <w:rsid w:val="00AB1A01"/>
    <w:rsid w:val="00AC3452"/>
    <w:rsid w:val="00AD729C"/>
    <w:rsid w:val="00AF10F0"/>
    <w:rsid w:val="00AF2AEE"/>
    <w:rsid w:val="00AF361C"/>
    <w:rsid w:val="00AF63FA"/>
    <w:rsid w:val="00B1019E"/>
    <w:rsid w:val="00B13844"/>
    <w:rsid w:val="00B153B3"/>
    <w:rsid w:val="00B17E88"/>
    <w:rsid w:val="00B262AB"/>
    <w:rsid w:val="00B300D2"/>
    <w:rsid w:val="00B4240C"/>
    <w:rsid w:val="00B4718A"/>
    <w:rsid w:val="00B6217E"/>
    <w:rsid w:val="00B6687C"/>
    <w:rsid w:val="00BA2EB3"/>
    <w:rsid w:val="00BB43D3"/>
    <w:rsid w:val="00BB5752"/>
    <w:rsid w:val="00BB5E9C"/>
    <w:rsid w:val="00BC3F46"/>
    <w:rsid w:val="00BC5462"/>
    <w:rsid w:val="00BD5748"/>
    <w:rsid w:val="00BD6438"/>
    <w:rsid w:val="00BD64AA"/>
    <w:rsid w:val="00BF347E"/>
    <w:rsid w:val="00C17C6D"/>
    <w:rsid w:val="00C21F14"/>
    <w:rsid w:val="00C25E69"/>
    <w:rsid w:val="00C3363A"/>
    <w:rsid w:val="00C3607D"/>
    <w:rsid w:val="00C37305"/>
    <w:rsid w:val="00C45BD8"/>
    <w:rsid w:val="00C469EC"/>
    <w:rsid w:val="00C70805"/>
    <w:rsid w:val="00C71FC2"/>
    <w:rsid w:val="00C825CF"/>
    <w:rsid w:val="00C912D2"/>
    <w:rsid w:val="00CB4529"/>
    <w:rsid w:val="00CC0CD2"/>
    <w:rsid w:val="00CC79AE"/>
    <w:rsid w:val="00D051E6"/>
    <w:rsid w:val="00D1122B"/>
    <w:rsid w:val="00D27FFB"/>
    <w:rsid w:val="00D44495"/>
    <w:rsid w:val="00D46623"/>
    <w:rsid w:val="00D47358"/>
    <w:rsid w:val="00D5270F"/>
    <w:rsid w:val="00D54719"/>
    <w:rsid w:val="00D62973"/>
    <w:rsid w:val="00D64AF0"/>
    <w:rsid w:val="00D6773B"/>
    <w:rsid w:val="00D74A9D"/>
    <w:rsid w:val="00D90D12"/>
    <w:rsid w:val="00D972E9"/>
    <w:rsid w:val="00DA506F"/>
    <w:rsid w:val="00DB27AE"/>
    <w:rsid w:val="00DD0D32"/>
    <w:rsid w:val="00DD0DB8"/>
    <w:rsid w:val="00DD1EB9"/>
    <w:rsid w:val="00DF1C93"/>
    <w:rsid w:val="00E022F6"/>
    <w:rsid w:val="00E056D1"/>
    <w:rsid w:val="00E05747"/>
    <w:rsid w:val="00E43E32"/>
    <w:rsid w:val="00E52255"/>
    <w:rsid w:val="00E71AF7"/>
    <w:rsid w:val="00E75008"/>
    <w:rsid w:val="00E9202D"/>
    <w:rsid w:val="00E951B2"/>
    <w:rsid w:val="00EB2C2C"/>
    <w:rsid w:val="00EB35E3"/>
    <w:rsid w:val="00EB713A"/>
    <w:rsid w:val="00EB77A3"/>
    <w:rsid w:val="00ED06A4"/>
    <w:rsid w:val="00ED1B98"/>
    <w:rsid w:val="00EF1715"/>
    <w:rsid w:val="00EF4921"/>
    <w:rsid w:val="00F06618"/>
    <w:rsid w:val="00F12D90"/>
    <w:rsid w:val="00F1554B"/>
    <w:rsid w:val="00F303D0"/>
    <w:rsid w:val="00F35505"/>
    <w:rsid w:val="00F42D3E"/>
    <w:rsid w:val="00F56787"/>
    <w:rsid w:val="00F56F66"/>
    <w:rsid w:val="00F61AB6"/>
    <w:rsid w:val="00F72BC9"/>
    <w:rsid w:val="00F86767"/>
    <w:rsid w:val="00F87767"/>
    <w:rsid w:val="00F97A4F"/>
    <w:rsid w:val="00FB5CAC"/>
    <w:rsid w:val="00FF2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E69"/>
    <w:pPr>
      <w:overflowPunct w:val="0"/>
      <w:autoSpaceDE w:val="0"/>
      <w:autoSpaceDN w:val="0"/>
      <w:adjustRightInd w:val="0"/>
      <w:spacing w:line="240" w:lineRule="auto"/>
    </w:pPr>
    <w:rPr>
      <w:rFonts w:eastAsia="Times New Roman"/>
      <w:sz w:val="20"/>
      <w:szCs w:val="20"/>
    </w:rPr>
  </w:style>
  <w:style w:type="paragraph" w:styleId="Heading1">
    <w:name w:val="heading 1"/>
    <w:basedOn w:val="Normal"/>
    <w:next w:val="Normal"/>
    <w:link w:val="Heading1Char"/>
    <w:uiPriority w:val="9"/>
    <w:qFormat/>
    <w:rsid w:val="00687A28"/>
    <w:pPr>
      <w:keepNext/>
      <w:keepLines/>
      <w:outlineLvl w:val="0"/>
    </w:pPr>
    <w:rPr>
      <w:rFonts w:eastAsiaTheme="majorEastAsia" w:cstheme="majorBidi"/>
      <w:b/>
      <w:b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A28"/>
    <w:rPr>
      <w:rFonts w:eastAsiaTheme="majorEastAsia" w:cstheme="majorBidi"/>
      <w:b/>
      <w:bCs/>
      <w:szCs w:val="28"/>
      <w:u w:val="single"/>
    </w:rPr>
  </w:style>
  <w:style w:type="paragraph" w:styleId="Header">
    <w:name w:val="header"/>
    <w:basedOn w:val="Normal"/>
    <w:link w:val="HeaderChar"/>
    <w:uiPriority w:val="99"/>
    <w:unhideWhenUsed/>
    <w:rsid w:val="00C25E69"/>
    <w:pPr>
      <w:tabs>
        <w:tab w:val="center" w:pos="4680"/>
        <w:tab w:val="right" w:pos="9360"/>
      </w:tabs>
    </w:pPr>
  </w:style>
  <w:style w:type="character" w:customStyle="1" w:styleId="HeaderChar">
    <w:name w:val="Header Char"/>
    <w:basedOn w:val="DefaultParagraphFont"/>
    <w:link w:val="Header"/>
    <w:uiPriority w:val="99"/>
    <w:rsid w:val="00C25E69"/>
    <w:rPr>
      <w:rFonts w:eastAsia="Times New Roman"/>
      <w:sz w:val="20"/>
      <w:szCs w:val="20"/>
    </w:rPr>
  </w:style>
  <w:style w:type="paragraph" w:styleId="Footer">
    <w:name w:val="footer"/>
    <w:basedOn w:val="Normal"/>
    <w:link w:val="FooterChar"/>
    <w:uiPriority w:val="99"/>
    <w:unhideWhenUsed/>
    <w:rsid w:val="00C25E69"/>
    <w:pPr>
      <w:tabs>
        <w:tab w:val="center" w:pos="4680"/>
        <w:tab w:val="right" w:pos="9360"/>
      </w:tabs>
    </w:pPr>
  </w:style>
  <w:style w:type="character" w:customStyle="1" w:styleId="FooterChar">
    <w:name w:val="Footer Char"/>
    <w:basedOn w:val="DefaultParagraphFont"/>
    <w:link w:val="Footer"/>
    <w:uiPriority w:val="99"/>
    <w:rsid w:val="00C25E69"/>
    <w:rPr>
      <w:rFonts w:eastAsia="Times New Roman"/>
      <w:sz w:val="20"/>
      <w:szCs w:val="20"/>
    </w:rPr>
  </w:style>
  <w:style w:type="character" w:styleId="CommentReference">
    <w:name w:val="annotation reference"/>
    <w:basedOn w:val="DefaultParagraphFont"/>
    <w:uiPriority w:val="99"/>
    <w:semiHidden/>
    <w:unhideWhenUsed/>
    <w:rsid w:val="00B153B3"/>
    <w:rPr>
      <w:sz w:val="16"/>
      <w:szCs w:val="16"/>
    </w:rPr>
  </w:style>
  <w:style w:type="paragraph" w:styleId="CommentText">
    <w:name w:val="annotation text"/>
    <w:basedOn w:val="Normal"/>
    <w:link w:val="CommentTextChar"/>
    <w:uiPriority w:val="99"/>
    <w:semiHidden/>
    <w:unhideWhenUsed/>
    <w:rsid w:val="00B153B3"/>
  </w:style>
  <w:style w:type="character" w:customStyle="1" w:styleId="CommentTextChar">
    <w:name w:val="Comment Text Char"/>
    <w:basedOn w:val="DefaultParagraphFont"/>
    <w:link w:val="CommentText"/>
    <w:uiPriority w:val="99"/>
    <w:semiHidden/>
    <w:rsid w:val="00B153B3"/>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B153B3"/>
    <w:rPr>
      <w:b/>
      <w:bCs/>
    </w:rPr>
  </w:style>
  <w:style w:type="character" w:customStyle="1" w:styleId="CommentSubjectChar">
    <w:name w:val="Comment Subject Char"/>
    <w:basedOn w:val="CommentTextChar"/>
    <w:link w:val="CommentSubject"/>
    <w:uiPriority w:val="99"/>
    <w:semiHidden/>
    <w:rsid w:val="00B153B3"/>
    <w:rPr>
      <w:rFonts w:eastAsia="Times New Roman"/>
      <w:b/>
      <w:bCs/>
      <w:sz w:val="20"/>
      <w:szCs w:val="20"/>
    </w:rPr>
  </w:style>
  <w:style w:type="paragraph" w:styleId="BalloonText">
    <w:name w:val="Balloon Text"/>
    <w:basedOn w:val="Normal"/>
    <w:link w:val="BalloonTextChar"/>
    <w:uiPriority w:val="99"/>
    <w:semiHidden/>
    <w:unhideWhenUsed/>
    <w:rsid w:val="00B153B3"/>
    <w:rPr>
      <w:rFonts w:ascii="Tahoma" w:hAnsi="Tahoma" w:cs="Tahoma"/>
      <w:sz w:val="16"/>
      <w:szCs w:val="16"/>
    </w:rPr>
  </w:style>
  <w:style w:type="character" w:customStyle="1" w:styleId="BalloonTextChar">
    <w:name w:val="Balloon Text Char"/>
    <w:basedOn w:val="DefaultParagraphFont"/>
    <w:link w:val="BalloonText"/>
    <w:uiPriority w:val="99"/>
    <w:semiHidden/>
    <w:rsid w:val="00B153B3"/>
    <w:rPr>
      <w:rFonts w:ascii="Tahoma" w:eastAsia="Times New Roman" w:hAnsi="Tahoma" w:cs="Tahoma"/>
      <w:sz w:val="16"/>
      <w:szCs w:val="16"/>
    </w:rPr>
  </w:style>
  <w:style w:type="character" w:styleId="Hyperlink">
    <w:name w:val="Hyperlink"/>
    <w:basedOn w:val="DefaultParagraphFont"/>
    <w:uiPriority w:val="99"/>
    <w:unhideWhenUsed/>
    <w:rsid w:val="00A92622"/>
    <w:rPr>
      <w:color w:val="0000FF" w:themeColor="hyperlink"/>
      <w:u w:val="single"/>
    </w:rPr>
  </w:style>
  <w:style w:type="table" w:styleId="TableGrid">
    <w:name w:val="Table Grid"/>
    <w:basedOn w:val="TableNormal"/>
    <w:uiPriority w:val="59"/>
    <w:rsid w:val="00F155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22F6"/>
    <w:pPr>
      <w:spacing w:line="240" w:lineRule="auto"/>
    </w:pPr>
    <w:rPr>
      <w:rFonts w:eastAsia="Times New Roman"/>
      <w:sz w:val="20"/>
      <w:szCs w:val="20"/>
    </w:rPr>
  </w:style>
  <w:style w:type="character" w:styleId="FollowedHyperlink">
    <w:name w:val="FollowedHyperlink"/>
    <w:basedOn w:val="DefaultParagraphFont"/>
    <w:uiPriority w:val="99"/>
    <w:semiHidden/>
    <w:unhideWhenUsed/>
    <w:rsid w:val="003944F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E69"/>
    <w:pPr>
      <w:overflowPunct w:val="0"/>
      <w:autoSpaceDE w:val="0"/>
      <w:autoSpaceDN w:val="0"/>
      <w:adjustRightInd w:val="0"/>
      <w:spacing w:line="240" w:lineRule="auto"/>
    </w:pPr>
    <w:rPr>
      <w:rFonts w:eastAsia="Times New Roman"/>
      <w:sz w:val="20"/>
      <w:szCs w:val="20"/>
    </w:rPr>
  </w:style>
  <w:style w:type="paragraph" w:styleId="Heading1">
    <w:name w:val="heading 1"/>
    <w:basedOn w:val="Normal"/>
    <w:next w:val="Normal"/>
    <w:link w:val="Heading1Char"/>
    <w:uiPriority w:val="9"/>
    <w:qFormat/>
    <w:rsid w:val="00687A28"/>
    <w:pPr>
      <w:keepNext/>
      <w:keepLines/>
      <w:outlineLvl w:val="0"/>
    </w:pPr>
    <w:rPr>
      <w:rFonts w:eastAsiaTheme="majorEastAsia" w:cstheme="majorBidi"/>
      <w:b/>
      <w:b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A28"/>
    <w:rPr>
      <w:rFonts w:eastAsiaTheme="majorEastAsia" w:cstheme="majorBidi"/>
      <w:b/>
      <w:bCs/>
      <w:szCs w:val="28"/>
      <w:u w:val="single"/>
    </w:rPr>
  </w:style>
  <w:style w:type="paragraph" w:styleId="Header">
    <w:name w:val="header"/>
    <w:basedOn w:val="Normal"/>
    <w:link w:val="HeaderChar"/>
    <w:uiPriority w:val="99"/>
    <w:unhideWhenUsed/>
    <w:rsid w:val="00C25E69"/>
    <w:pPr>
      <w:tabs>
        <w:tab w:val="center" w:pos="4680"/>
        <w:tab w:val="right" w:pos="9360"/>
      </w:tabs>
    </w:pPr>
  </w:style>
  <w:style w:type="character" w:customStyle="1" w:styleId="HeaderChar">
    <w:name w:val="Header Char"/>
    <w:basedOn w:val="DefaultParagraphFont"/>
    <w:link w:val="Header"/>
    <w:uiPriority w:val="99"/>
    <w:rsid w:val="00C25E69"/>
    <w:rPr>
      <w:rFonts w:eastAsia="Times New Roman"/>
      <w:sz w:val="20"/>
      <w:szCs w:val="20"/>
    </w:rPr>
  </w:style>
  <w:style w:type="paragraph" w:styleId="Footer">
    <w:name w:val="footer"/>
    <w:basedOn w:val="Normal"/>
    <w:link w:val="FooterChar"/>
    <w:uiPriority w:val="99"/>
    <w:unhideWhenUsed/>
    <w:rsid w:val="00C25E69"/>
    <w:pPr>
      <w:tabs>
        <w:tab w:val="center" w:pos="4680"/>
        <w:tab w:val="right" w:pos="9360"/>
      </w:tabs>
    </w:pPr>
  </w:style>
  <w:style w:type="character" w:customStyle="1" w:styleId="FooterChar">
    <w:name w:val="Footer Char"/>
    <w:basedOn w:val="DefaultParagraphFont"/>
    <w:link w:val="Footer"/>
    <w:uiPriority w:val="99"/>
    <w:rsid w:val="00C25E69"/>
    <w:rPr>
      <w:rFonts w:eastAsia="Times New Roman"/>
      <w:sz w:val="20"/>
      <w:szCs w:val="20"/>
    </w:rPr>
  </w:style>
  <w:style w:type="character" w:styleId="CommentReference">
    <w:name w:val="annotation reference"/>
    <w:basedOn w:val="DefaultParagraphFont"/>
    <w:uiPriority w:val="99"/>
    <w:semiHidden/>
    <w:unhideWhenUsed/>
    <w:rsid w:val="00B153B3"/>
    <w:rPr>
      <w:sz w:val="16"/>
      <w:szCs w:val="16"/>
    </w:rPr>
  </w:style>
  <w:style w:type="paragraph" w:styleId="CommentText">
    <w:name w:val="annotation text"/>
    <w:basedOn w:val="Normal"/>
    <w:link w:val="CommentTextChar"/>
    <w:uiPriority w:val="99"/>
    <w:semiHidden/>
    <w:unhideWhenUsed/>
    <w:rsid w:val="00B153B3"/>
  </w:style>
  <w:style w:type="character" w:customStyle="1" w:styleId="CommentTextChar">
    <w:name w:val="Comment Text Char"/>
    <w:basedOn w:val="DefaultParagraphFont"/>
    <w:link w:val="CommentText"/>
    <w:uiPriority w:val="99"/>
    <w:semiHidden/>
    <w:rsid w:val="00B153B3"/>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B153B3"/>
    <w:rPr>
      <w:b/>
      <w:bCs/>
    </w:rPr>
  </w:style>
  <w:style w:type="character" w:customStyle="1" w:styleId="CommentSubjectChar">
    <w:name w:val="Comment Subject Char"/>
    <w:basedOn w:val="CommentTextChar"/>
    <w:link w:val="CommentSubject"/>
    <w:uiPriority w:val="99"/>
    <w:semiHidden/>
    <w:rsid w:val="00B153B3"/>
    <w:rPr>
      <w:rFonts w:eastAsia="Times New Roman"/>
      <w:b/>
      <w:bCs/>
      <w:sz w:val="20"/>
      <w:szCs w:val="20"/>
    </w:rPr>
  </w:style>
  <w:style w:type="paragraph" w:styleId="BalloonText">
    <w:name w:val="Balloon Text"/>
    <w:basedOn w:val="Normal"/>
    <w:link w:val="BalloonTextChar"/>
    <w:uiPriority w:val="99"/>
    <w:semiHidden/>
    <w:unhideWhenUsed/>
    <w:rsid w:val="00B153B3"/>
    <w:rPr>
      <w:rFonts w:ascii="Tahoma" w:hAnsi="Tahoma" w:cs="Tahoma"/>
      <w:sz w:val="16"/>
      <w:szCs w:val="16"/>
    </w:rPr>
  </w:style>
  <w:style w:type="character" w:customStyle="1" w:styleId="BalloonTextChar">
    <w:name w:val="Balloon Text Char"/>
    <w:basedOn w:val="DefaultParagraphFont"/>
    <w:link w:val="BalloonText"/>
    <w:uiPriority w:val="99"/>
    <w:semiHidden/>
    <w:rsid w:val="00B153B3"/>
    <w:rPr>
      <w:rFonts w:ascii="Tahoma" w:eastAsia="Times New Roman" w:hAnsi="Tahoma" w:cs="Tahoma"/>
      <w:sz w:val="16"/>
      <w:szCs w:val="16"/>
    </w:rPr>
  </w:style>
  <w:style w:type="character" w:styleId="Hyperlink">
    <w:name w:val="Hyperlink"/>
    <w:basedOn w:val="DefaultParagraphFont"/>
    <w:uiPriority w:val="99"/>
    <w:unhideWhenUsed/>
    <w:rsid w:val="00A92622"/>
    <w:rPr>
      <w:color w:val="0000FF" w:themeColor="hyperlink"/>
      <w:u w:val="single"/>
    </w:rPr>
  </w:style>
  <w:style w:type="table" w:styleId="TableGrid">
    <w:name w:val="Table Grid"/>
    <w:basedOn w:val="TableNormal"/>
    <w:uiPriority w:val="59"/>
    <w:rsid w:val="00F155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22F6"/>
    <w:pPr>
      <w:spacing w:line="240" w:lineRule="auto"/>
    </w:pPr>
    <w:rPr>
      <w:rFonts w:eastAsia="Times New Roman"/>
      <w:sz w:val="20"/>
      <w:szCs w:val="20"/>
    </w:rPr>
  </w:style>
  <w:style w:type="character" w:styleId="FollowedHyperlink">
    <w:name w:val="FollowedHyperlink"/>
    <w:basedOn w:val="DefaultParagraphFont"/>
    <w:uiPriority w:val="99"/>
    <w:semiHidden/>
    <w:unhideWhenUsed/>
    <w:rsid w:val="003944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5747">
      <w:bodyDiv w:val="1"/>
      <w:marLeft w:val="0"/>
      <w:marRight w:val="0"/>
      <w:marTop w:val="0"/>
      <w:marBottom w:val="0"/>
      <w:divBdr>
        <w:top w:val="none" w:sz="0" w:space="0" w:color="auto"/>
        <w:left w:val="none" w:sz="0" w:space="0" w:color="auto"/>
        <w:bottom w:val="none" w:sz="0" w:space="0" w:color="auto"/>
        <w:right w:val="none" w:sz="0" w:space="0" w:color="auto"/>
      </w:divBdr>
    </w:div>
    <w:div w:id="380981243">
      <w:bodyDiv w:val="1"/>
      <w:marLeft w:val="0"/>
      <w:marRight w:val="0"/>
      <w:marTop w:val="0"/>
      <w:marBottom w:val="0"/>
      <w:divBdr>
        <w:top w:val="none" w:sz="0" w:space="0" w:color="auto"/>
        <w:left w:val="none" w:sz="0" w:space="0" w:color="auto"/>
        <w:bottom w:val="none" w:sz="0" w:space="0" w:color="auto"/>
        <w:right w:val="none" w:sz="0" w:space="0" w:color="auto"/>
      </w:divBdr>
    </w:div>
    <w:div w:id="397560745">
      <w:bodyDiv w:val="1"/>
      <w:marLeft w:val="0"/>
      <w:marRight w:val="0"/>
      <w:marTop w:val="0"/>
      <w:marBottom w:val="0"/>
      <w:divBdr>
        <w:top w:val="none" w:sz="0" w:space="0" w:color="auto"/>
        <w:left w:val="none" w:sz="0" w:space="0" w:color="auto"/>
        <w:bottom w:val="none" w:sz="0" w:space="0" w:color="auto"/>
        <w:right w:val="none" w:sz="0" w:space="0" w:color="auto"/>
      </w:divBdr>
    </w:div>
    <w:div w:id="427582061">
      <w:bodyDiv w:val="1"/>
      <w:marLeft w:val="0"/>
      <w:marRight w:val="0"/>
      <w:marTop w:val="0"/>
      <w:marBottom w:val="0"/>
      <w:divBdr>
        <w:top w:val="none" w:sz="0" w:space="0" w:color="auto"/>
        <w:left w:val="none" w:sz="0" w:space="0" w:color="auto"/>
        <w:bottom w:val="none" w:sz="0" w:space="0" w:color="auto"/>
        <w:right w:val="none" w:sz="0" w:space="0" w:color="auto"/>
      </w:divBdr>
    </w:div>
    <w:div w:id="475533793">
      <w:bodyDiv w:val="1"/>
      <w:marLeft w:val="0"/>
      <w:marRight w:val="0"/>
      <w:marTop w:val="0"/>
      <w:marBottom w:val="0"/>
      <w:divBdr>
        <w:top w:val="none" w:sz="0" w:space="0" w:color="auto"/>
        <w:left w:val="none" w:sz="0" w:space="0" w:color="auto"/>
        <w:bottom w:val="none" w:sz="0" w:space="0" w:color="auto"/>
        <w:right w:val="none" w:sz="0" w:space="0" w:color="auto"/>
      </w:divBdr>
    </w:div>
    <w:div w:id="484207781">
      <w:bodyDiv w:val="1"/>
      <w:marLeft w:val="0"/>
      <w:marRight w:val="0"/>
      <w:marTop w:val="0"/>
      <w:marBottom w:val="0"/>
      <w:divBdr>
        <w:top w:val="none" w:sz="0" w:space="0" w:color="auto"/>
        <w:left w:val="none" w:sz="0" w:space="0" w:color="auto"/>
        <w:bottom w:val="none" w:sz="0" w:space="0" w:color="auto"/>
        <w:right w:val="none" w:sz="0" w:space="0" w:color="auto"/>
      </w:divBdr>
    </w:div>
    <w:div w:id="556281110">
      <w:bodyDiv w:val="1"/>
      <w:marLeft w:val="0"/>
      <w:marRight w:val="0"/>
      <w:marTop w:val="0"/>
      <w:marBottom w:val="0"/>
      <w:divBdr>
        <w:top w:val="none" w:sz="0" w:space="0" w:color="auto"/>
        <w:left w:val="none" w:sz="0" w:space="0" w:color="auto"/>
        <w:bottom w:val="none" w:sz="0" w:space="0" w:color="auto"/>
        <w:right w:val="none" w:sz="0" w:space="0" w:color="auto"/>
      </w:divBdr>
    </w:div>
    <w:div w:id="636494626">
      <w:bodyDiv w:val="1"/>
      <w:marLeft w:val="0"/>
      <w:marRight w:val="0"/>
      <w:marTop w:val="0"/>
      <w:marBottom w:val="0"/>
      <w:divBdr>
        <w:top w:val="none" w:sz="0" w:space="0" w:color="auto"/>
        <w:left w:val="none" w:sz="0" w:space="0" w:color="auto"/>
        <w:bottom w:val="none" w:sz="0" w:space="0" w:color="auto"/>
        <w:right w:val="none" w:sz="0" w:space="0" w:color="auto"/>
      </w:divBdr>
    </w:div>
    <w:div w:id="728966384">
      <w:bodyDiv w:val="1"/>
      <w:marLeft w:val="0"/>
      <w:marRight w:val="0"/>
      <w:marTop w:val="0"/>
      <w:marBottom w:val="0"/>
      <w:divBdr>
        <w:top w:val="none" w:sz="0" w:space="0" w:color="auto"/>
        <w:left w:val="none" w:sz="0" w:space="0" w:color="auto"/>
        <w:bottom w:val="none" w:sz="0" w:space="0" w:color="auto"/>
        <w:right w:val="none" w:sz="0" w:space="0" w:color="auto"/>
      </w:divBdr>
    </w:div>
    <w:div w:id="897472232">
      <w:bodyDiv w:val="1"/>
      <w:marLeft w:val="0"/>
      <w:marRight w:val="0"/>
      <w:marTop w:val="0"/>
      <w:marBottom w:val="0"/>
      <w:divBdr>
        <w:top w:val="none" w:sz="0" w:space="0" w:color="auto"/>
        <w:left w:val="none" w:sz="0" w:space="0" w:color="auto"/>
        <w:bottom w:val="none" w:sz="0" w:space="0" w:color="auto"/>
        <w:right w:val="none" w:sz="0" w:space="0" w:color="auto"/>
      </w:divBdr>
    </w:div>
    <w:div w:id="934095908">
      <w:bodyDiv w:val="1"/>
      <w:marLeft w:val="0"/>
      <w:marRight w:val="0"/>
      <w:marTop w:val="0"/>
      <w:marBottom w:val="0"/>
      <w:divBdr>
        <w:top w:val="none" w:sz="0" w:space="0" w:color="auto"/>
        <w:left w:val="none" w:sz="0" w:space="0" w:color="auto"/>
        <w:bottom w:val="none" w:sz="0" w:space="0" w:color="auto"/>
        <w:right w:val="none" w:sz="0" w:space="0" w:color="auto"/>
      </w:divBdr>
    </w:div>
    <w:div w:id="969167540">
      <w:bodyDiv w:val="1"/>
      <w:marLeft w:val="0"/>
      <w:marRight w:val="0"/>
      <w:marTop w:val="0"/>
      <w:marBottom w:val="0"/>
      <w:divBdr>
        <w:top w:val="none" w:sz="0" w:space="0" w:color="auto"/>
        <w:left w:val="none" w:sz="0" w:space="0" w:color="auto"/>
        <w:bottom w:val="none" w:sz="0" w:space="0" w:color="auto"/>
        <w:right w:val="none" w:sz="0" w:space="0" w:color="auto"/>
      </w:divBdr>
    </w:div>
    <w:div w:id="1028876145">
      <w:bodyDiv w:val="1"/>
      <w:marLeft w:val="0"/>
      <w:marRight w:val="0"/>
      <w:marTop w:val="0"/>
      <w:marBottom w:val="0"/>
      <w:divBdr>
        <w:top w:val="none" w:sz="0" w:space="0" w:color="auto"/>
        <w:left w:val="none" w:sz="0" w:space="0" w:color="auto"/>
        <w:bottom w:val="none" w:sz="0" w:space="0" w:color="auto"/>
        <w:right w:val="none" w:sz="0" w:space="0" w:color="auto"/>
      </w:divBdr>
    </w:div>
    <w:div w:id="1151869615">
      <w:bodyDiv w:val="1"/>
      <w:marLeft w:val="0"/>
      <w:marRight w:val="0"/>
      <w:marTop w:val="0"/>
      <w:marBottom w:val="0"/>
      <w:divBdr>
        <w:top w:val="none" w:sz="0" w:space="0" w:color="auto"/>
        <w:left w:val="none" w:sz="0" w:space="0" w:color="auto"/>
        <w:bottom w:val="none" w:sz="0" w:space="0" w:color="auto"/>
        <w:right w:val="none" w:sz="0" w:space="0" w:color="auto"/>
      </w:divBdr>
    </w:div>
    <w:div w:id="1296721335">
      <w:bodyDiv w:val="1"/>
      <w:marLeft w:val="0"/>
      <w:marRight w:val="0"/>
      <w:marTop w:val="0"/>
      <w:marBottom w:val="0"/>
      <w:divBdr>
        <w:top w:val="none" w:sz="0" w:space="0" w:color="auto"/>
        <w:left w:val="none" w:sz="0" w:space="0" w:color="auto"/>
        <w:bottom w:val="none" w:sz="0" w:space="0" w:color="auto"/>
        <w:right w:val="none" w:sz="0" w:space="0" w:color="auto"/>
      </w:divBdr>
    </w:div>
    <w:div w:id="1558202858">
      <w:bodyDiv w:val="1"/>
      <w:marLeft w:val="0"/>
      <w:marRight w:val="0"/>
      <w:marTop w:val="0"/>
      <w:marBottom w:val="0"/>
      <w:divBdr>
        <w:top w:val="none" w:sz="0" w:space="0" w:color="auto"/>
        <w:left w:val="none" w:sz="0" w:space="0" w:color="auto"/>
        <w:bottom w:val="none" w:sz="0" w:space="0" w:color="auto"/>
        <w:right w:val="none" w:sz="0" w:space="0" w:color="auto"/>
      </w:divBdr>
    </w:div>
    <w:div w:id="1578704296">
      <w:bodyDiv w:val="1"/>
      <w:marLeft w:val="0"/>
      <w:marRight w:val="0"/>
      <w:marTop w:val="0"/>
      <w:marBottom w:val="0"/>
      <w:divBdr>
        <w:top w:val="none" w:sz="0" w:space="0" w:color="auto"/>
        <w:left w:val="none" w:sz="0" w:space="0" w:color="auto"/>
        <w:bottom w:val="none" w:sz="0" w:space="0" w:color="auto"/>
        <w:right w:val="none" w:sz="0" w:space="0" w:color="auto"/>
      </w:divBdr>
    </w:div>
    <w:div w:id="1579636496">
      <w:bodyDiv w:val="1"/>
      <w:marLeft w:val="0"/>
      <w:marRight w:val="0"/>
      <w:marTop w:val="0"/>
      <w:marBottom w:val="0"/>
      <w:divBdr>
        <w:top w:val="none" w:sz="0" w:space="0" w:color="auto"/>
        <w:left w:val="none" w:sz="0" w:space="0" w:color="auto"/>
        <w:bottom w:val="none" w:sz="0" w:space="0" w:color="auto"/>
        <w:right w:val="none" w:sz="0" w:space="0" w:color="auto"/>
      </w:divBdr>
    </w:div>
    <w:div w:id="1650203761">
      <w:bodyDiv w:val="1"/>
      <w:marLeft w:val="0"/>
      <w:marRight w:val="0"/>
      <w:marTop w:val="0"/>
      <w:marBottom w:val="0"/>
      <w:divBdr>
        <w:top w:val="none" w:sz="0" w:space="0" w:color="auto"/>
        <w:left w:val="none" w:sz="0" w:space="0" w:color="auto"/>
        <w:bottom w:val="none" w:sz="0" w:space="0" w:color="auto"/>
        <w:right w:val="none" w:sz="0" w:space="0" w:color="auto"/>
      </w:divBdr>
    </w:div>
    <w:div w:id="1674381198">
      <w:bodyDiv w:val="1"/>
      <w:marLeft w:val="0"/>
      <w:marRight w:val="0"/>
      <w:marTop w:val="0"/>
      <w:marBottom w:val="0"/>
      <w:divBdr>
        <w:top w:val="none" w:sz="0" w:space="0" w:color="auto"/>
        <w:left w:val="none" w:sz="0" w:space="0" w:color="auto"/>
        <w:bottom w:val="none" w:sz="0" w:space="0" w:color="auto"/>
        <w:right w:val="none" w:sz="0" w:space="0" w:color="auto"/>
      </w:divBdr>
    </w:div>
    <w:div w:id="1804272055">
      <w:bodyDiv w:val="1"/>
      <w:marLeft w:val="0"/>
      <w:marRight w:val="0"/>
      <w:marTop w:val="0"/>
      <w:marBottom w:val="0"/>
      <w:divBdr>
        <w:top w:val="none" w:sz="0" w:space="0" w:color="auto"/>
        <w:left w:val="none" w:sz="0" w:space="0" w:color="auto"/>
        <w:bottom w:val="none" w:sz="0" w:space="0" w:color="auto"/>
        <w:right w:val="none" w:sz="0" w:space="0" w:color="auto"/>
      </w:divBdr>
    </w:div>
    <w:div w:id="1887445799">
      <w:bodyDiv w:val="1"/>
      <w:marLeft w:val="0"/>
      <w:marRight w:val="0"/>
      <w:marTop w:val="0"/>
      <w:marBottom w:val="0"/>
      <w:divBdr>
        <w:top w:val="none" w:sz="0" w:space="0" w:color="auto"/>
        <w:left w:val="none" w:sz="0" w:space="0" w:color="auto"/>
        <w:bottom w:val="none" w:sz="0" w:space="0" w:color="auto"/>
        <w:right w:val="none" w:sz="0" w:space="0" w:color="auto"/>
      </w:divBdr>
    </w:div>
    <w:div w:id="1901210548">
      <w:bodyDiv w:val="1"/>
      <w:marLeft w:val="0"/>
      <w:marRight w:val="0"/>
      <w:marTop w:val="0"/>
      <w:marBottom w:val="0"/>
      <w:divBdr>
        <w:top w:val="none" w:sz="0" w:space="0" w:color="auto"/>
        <w:left w:val="none" w:sz="0" w:space="0" w:color="auto"/>
        <w:bottom w:val="none" w:sz="0" w:space="0" w:color="auto"/>
        <w:right w:val="none" w:sz="0" w:space="0" w:color="auto"/>
      </w:divBdr>
    </w:div>
    <w:div w:id="1972326723">
      <w:bodyDiv w:val="1"/>
      <w:marLeft w:val="0"/>
      <w:marRight w:val="0"/>
      <w:marTop w:val="0"/>
      <w:marBottom w:val="0"/>
      <w:divBdr>
        <w:top w:val="none" w:sz="0" w:space="0" w:color="auto"/>
        <w:left w:val="none" w:sz="0" w:space="0" w:color="auto"/>
        <w:bottom w:val="none" w:sz="0" w:space="0" w:color="auto"/>
        <w:right w:val="none" w:sz="0" w:space="0" w:color="auto"/>
      </w:divBdr>
    </w:div>
    <w:div w:id="2015109793">
      <w:bodyDiv w:val="1"/>
      <w:marLeft w:val="0"/>
      <w:marRight w:val="0"/>
      <w:marTop w:val="0"/>
      <w:marBottom w:val="0"/>
      <w:divBdr>
        <w:top w:val="none" w:sz="0" w:space="0" w:color="auto"/>
        <w:left w:val="none" w:sz="0" w:space="0" w:color="auto"/>
        <w:bottom w:val="none" w:sz="0" w:space="0" w:color="auto"/>
        <w:right w:val="none" w:sz="0" w:space="0" w:color="auto"/>
      </w:divBdr>
    </w:div>
    <w:div w:id="2039237719">
      <w:bodyDiv w:val="1"/>
      <w:marLeft w:val="0"/>
      <w:marRight w:val="0"/>
      <w:marTop w:val="0"/>
      <w:marBottom w:val="0"/>
      <w:divBdr>
        <w:top w:val="none" w:sz="0" w:space="0" w:color="auto"/>
        <w:left w:val="none" w:sz="0" w:space="0" w:color="auto"/>
        <w:bottom w:val="none" w:sz="0" w:space="0" w:color="auto"/>
        <w:right w:val="none" w:sz="0" w:space="0" w:color="auto"/>
      </w:divBdr>
    </w:div>
    <w:div w:id="2079133802">
      <w:bodyDiv w:val="1"/>
      <w:marLeft w:val="0"/>
      <w:marRight w:val="0"/>
      <w:marTop w:val="0"/>
      <w:marBottom w:val="0"/>
      <w:divBdr>
        <w:top w:val="none" w:sz="0" w:space="0" w:color="auto"/>
        <w:left w:val="none" w:sz="0" w:space="0" w:color="auto"/>
        <w:bottom w:val="none" w:sz="0" w:space="0" w:color="auto"/>
        <w:right w:val="none" w:sz="0" w:space="0" w:color="auto"/>
      </w:divBdr>
    </w:div>
    <w:div w:id="209577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profearl-hours" TargetMode="External"/><Relationship Id="rId13" Type="http://schemas.openxmlformats.org/officeDocument/2006/relationships/hyperlink" Target="https://developers.google.com/edu/python/" TargetMode="External"/><Relationship Id="rId18" Type="http://schemas.openxmlformats.org/officeDocument/2006/relationships/hyperlink" Target="https://developers.google.com/edu/python/lists" TargetMode="External"/><Relationship Id="rId26" Type="http://schemas.openxmlformats.org/officeDocument/2006/relationships/hyperlink" Target="https://www.youtube.com/watch?v=Nn2KQmVF5Og" TargetMode="External"/><Relationship Id="rId3" Type="http://schemas.microsoft.com/office/2007/relationships/stylesWithEffects" Target="stylesWithEffects.xml"/><Relationship Id="rId21" Type="http://schemas.openxmlformats.org/officeDocument/2006/relationships/hyperlink" Target="http://www.youtube.com/watch?v=EPYupizJYQI"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sc.wisc.edu/sscc/pubs/4-16.htm" TargetMode="External"/><Relationship Id="rId17" Type="http://schemas.openxmlformats.org/officeDocument/2006/relationships/hyperlink" Target="https://developers.google.com/edu/python/strings" TargetMode="External"/><Relationship Id="rId25" Type="http://schemas.openxmlformats.org/officeDocument/2006/relationships/hyperlink" Target="https://developers.google.com/edu/python/utiliti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python.org/2/library/turtle.html" TargetMode="External"/><Relationship Id="rId20" Type="http://schemas.openxmlformats.org/officeDocument/2006/relationships/hyperlink" Target="http://www.youtube.com/watch?v=tKTZoB2Vjuk" TargetMode="External"/><Relationship Id="rId29" Type="http://schemas.openxmlformats.org/officeDocument/2006/relationships/hyperlink" Target="https://developers.google.com/edu/python/regular-express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www.youtube.com/watch?v=haycL41dAhg"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evelopers.google.com/edu/python/introduction" TargetMode="External"/><Relationship Id="rId23" Type="http://schemas.openxmlformats.org/officeDocument/2006/relationships/hyperlink" Target="https://developers.google.com/edu/python/dict-files" TargetMode="External"/><Relationship Id="rId28" Type="http://schemas.openxmlformats.org/officeDocument/2006/relationships/hyperlink" Target="http://www.youtube.com/watch?v=haycL41dAhg" TargetMode="External"/><Relationship Id="rId10" Type="http://schemas.openxmlformats.org/officeDocument/2006/relationships/hyperlink" Target="http://www.stata.com/bookstore/stata-tips/" TargetMode="External"/><Relationship Id="rId19" Type="http://schemas.openxmlformats.org/officeDocument/2006/relationships/hyperlink" Target="https://developers.google.com/edu/python/sorting" TargetMode="External"/><Relationship Id="rId31" Type="http://schemas.openxmlformats.org/officeDocument/2006/relationships/hyperlink" Target="https://www.youtube.com/watch?v=Nn2KQmVF5Og" TargetMode="External"/><Relationship Id="rId4" Type="http://schemas.openxmlformats.org/officeDocument/2006/relationships/settings" Target="settings.xml"/><Relationship Id="rId9" Type="http://schemas.openxmlformats.org/officeDocument/2006/relationships/hyperlink" Target="http://www.amazon.com/Workflow-Data-Analysis-Using-Stata/dp/1597180475" TargetMode="External"/><Relationship Id="rId14" Type="http://schemas.openxmlformats.org/officeDocument/2006/relationships/hyperlink" Target="https://developers.google.com/edu/python/set-up" TargetMode="External"/><Relationship Id="rId22" Type="http://schemas.openxmlformats.org/officeDocument/2006/relationships/hyperlink" Target="https://www.youtube.com/watch?v=IcteAbMC1Ok" TargetMode="External"/><Relationship Id="rId27" Type="http://schemas.openxmlformats.org/officeDocument/2006/relationships/hyperlink" Target="https://developers.google.com/edu/python/dict-files" TargetMode="External"/><Relationship Id="rId30" Type="http://schemas.openxmlformats.org/officeDocument/2006/relationships/hyperlink" Target="http://www.youtube.com/watch?v=kWyoYtvJp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E0650-02E2-4EDE-9AD5-F9E382568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3481</Words>
  <Characters>19844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23279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Earl</dc:creator>
  <cp:lastModifiedBy>Jennifer Earl</cp:lastModifiedBy>
  <cp:revision>2</cp:revision>
  <cp:lastPrinted>2014-03-30T03:38:00Z</cp:lastPrinted>
  <dcterms:created xsi:type="dcterms:W3CDTF">2016-01-06T22:30:00Z</dcterms:created>
  <dcterms:modified xsi:type="dcterms:W3CDTF">2016-01-06T22:30:00Z</dcterms:modified>
</cp:coreProperties>
</file>