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EF35A1" w:rsidRDefault="00000000">
      <w:pPr>
        <w:pStyle w:val="Title"/>
        <w:jc w:val="center"/>
        <w:rPr>
          <w:rFonts w:ascii="Arial" w:eastAsia="Arial" w:hAnsi="Arial" w:cs="Arial"/>
          <w:b/>
        </w:rPr>
      </w:pPr>
      <w:bookmarkStart w:id="0" w:name="_75yuo3fwuibz" w:colFirst="0" w:colLast="0"/>
      <w:bookmarkEnd w:id="0"/>
      <w:permStart w:id="2089056924" w:edGrp="everyone"/>
      <w:permEnd w:id="2089056924"/>
      <w:r>
        <w:rPr>
          <w:rFonts w:ascii="Arial" w:eastAsia="Arial" w:hAnsi="Arial" w:cs="Arial"/>
          <w:b/>
        </w:rPr>
        <w:t>Project Scope Statement</w:t>
      </w:r>
    </w:p>
    <w:p w14:paraId="00000002" w14:textId="77777777" w:rsidR="00EF35A1" w:rsidRDefault="00EF35A1"/>
    <w:p w14:paraId="00000003" w14:textId="77777777" w:rsidR="00EF35A1" w:rsidRDefault="00000000">
      <w:pPr>
        <w:pStyle w:val="Heading2"/>
        <w:jc w:val="center"/>
        <w:rPr>
          <w:rFonts w:ascii="Arial" w:eastAsia="Arial" w:hAnsi="Arial" w:cs="Arial"/>
          <w:b/>
          <w:color w:val="000000"/>
        </w:rPr>
      </w:pPr>
      <w:bookmarkStart w:id="1" w:name="_jymmx2efdkue" w:colFirst="0" w:colLast="0"/>
      <w:bookmarkEnd w:id="1"/>
      <w:r>
        <w:rPr>
          <w:rFonts w:ascii="Arial" w:eastAsia="Arial" w:hAnsi="Arial" w:cs="Arial"/>
          <w:b/>
          <w:color w:val="000000"/>
        </w:rPr>
        <w:t>Project Title: Research on Food Wastage Reduction Strategies</w:t>
      </w:r>
    </w:p>
    <w:p w14:paraId="00000004" w14:textId="77777777" w:rsidR="00EF35A1" w:rsidRDefault="00EF35A1"/>
    <w:p w14:paraId="00000005" w14:textId="77777777" w:rsidR="00EF35A1" w:rsidRDefault="00000000">
      <w:r>
        <w:rPr>
          <w:b/>
        </w:rPr>
        <w:t xml:space="preserve">Project Overview: </w:t>
      </w:r>
      <w:r>
        <w:t>The Food and Drug Department aims to conduct comprehensive</w:t>
      </w:r>
    </w:p>
    <w:p w14:paraId="00000006" w14:textId="77777777" w:rsidR="00EF35A1" w:rsidRDefault="00000000">
      <w:r>
        <w:t>research on the wastage of food to develop effective control mechanisms and strategies. The project will focus on identifying the root causes of food wastage, evaluating current practices and behaviours contributing to wastage, and devising appropriate interventions to mitigate wastage across the food supply chain.</w:t>
      </w:r>
    </w:p>
    <w:p w14:paraId="00000007" w14:textId="77777777" w:rsidR="00EF35A1" w:rsidRDefault="00EF35A1"/>
    <w:p w14:paraId="00000008" w14:textId="77777777" w:rsidR="00EF35A1" w:rsidRDefault="00000000">
      <w:pPr>
        <w:rPr>
          <w:b/>
        </w:rPr>
      </w:pPr>
      <w:r>
        <w:rPr>
          <w:b/>
        </w:rPr>
        <w:t>Project Objectives:</w:t>
      </w:r>
    </w:p>
    <w:p w14:paraId="00000009" w14:textId="77777777" w:rsidR="00EF35A1" w:rsidRDefault="00000000">
      <w:pPr>
        <w:numPr>
          <w:ilvl w:val="0"/>
          <w:numId w:val="1"/>
        </w:numPr>
        <w:spacing w:after="200"/>
      </w:pPr>
      <w:r>
        <w:t>Identify key factors contributing to food wastage across the food supply chain.</w:t>
      </w:r>
    </w:p>
    <w:p w14:paraId="0000000A" w14:textId="77777777" w:rsidR="00EF35A1" w:rsidRDefault="00000000">
      <w:pPr>
        <w:numPr>
          <w:ilvl w:val="0"/>
          <w:numId w:val="1"/>
        </w:numPr>
        <w:spacing w:after="200"/>
      </w:pPr>
      <w:r>
        <w:t>Develop evidence-based strategies and interventions to reduce food wastage and promote sustainable food consumption practices.</w:t>
      </w:r>
    </w:p>
    <w:p w14:paraId="0000000B" w14:textId="77777777" w:rsidR="00EF35A1" w:rsidRDefault="00EF35A1"/>
    <w:p w14:paraId="0000000C" w14:textId="77777777" w:rsidR="00EF35A1" w:rsidRDefault="00000000">
      <w:pPr>
        <w:rPr>
          <w:b/>
        </w:rPr>
      </w:pPr>
      <w:r>
        <w:rPr>
          <w:b/>
        </w:rPr>
        <w:t>Scope Description:</w:t>
      </w:r>
    </w:p>
    <w:p w14:paraId="0000000D" w14:textId="77777777" w:rsidR="00EF35A1" w:rsidRDefault="00000000">
      <w:r>
        <w:t xml:space="preserve">The scope of the project involves identifying the root cause of the problem through data collection and analysis, applying appropriate tools and techniques for assessing factors and impacts of food wastage, development of strategies for effective control of food wastage at different stages of the food supply chain. </w:t>
      </w:r>
    </w:p>
    <w:p w14:paraId="0000000E" w14:textId="77777777" w:rsidR="00EF35A1" w:rsidRDefault="00000000">
      <w:r>
        <w:t xml:space="preserve">The outcome of the project must be a well-documented, comprehensive research report outlining findings, insights, and recommendations for food wastage reduction strategies. The research report should provide insights, guidance and direction to the food and drug department for appropriate decision making and implementation of the control strategies </w:t>
      </w:r>
      <w:proofErr w:type="gramStart"/>
      <w:r>
        <w:t>in the near future</w:t>
      </w:r>
      <w:proofErr w:type="gramEnd"/>
      <w:r>
        <w:t>.</w:t>
      </w:r>
    </w:p>
    <w:p w14:paraId="0000000F" w14:textId="77777777" w:rsidR="00EF35A1" w:rsidRDefault="00EF35A1">
      <w:pPr>
        <w:rPr>
          <w:b/>
        </w:rPr>
      </w:pPr>
    </w:p>
    <w:p w14:paraId="00000010" w14:textId="77777777" w:rsidR="00EF35A1" w:rsidRDefault="00000000">
      <w:r>
        <w:rPr>
          <w:b/>
        </w:rPr>
        <w:t>Project Deliverable:</w:t>
      </w:r>
      <w:r>
        <w:t xml:space="preserve"> A detailed reliable and confidential research report</w:t>
      </w:r>
    </w:p>
    <w:p w14:paraId="00000011" w14:textId="77777777" w:rsidR="00EF35A1" w:rsidRDefault="00EF35A1"/>
    <w:sectPr w:rsidR="00EF35A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lay">
    <w:charset w:val="00"/>
    <w:family w:val="auto"/>
    <w:pitch w:val="default"/>
    <w:embedRegular r:id="rId1" w:fontKey="{437BA9B1-6324-489A-AA2F-6786E2900CD3}"/>
  </w:font>
  <w:font w:name="Calibri">
    <w:panose1 w:val="020F0502020204030204"/>
    <w:charset w:val="00"/>
    <w:family w:val="swiss"/>
    <w:pitch w:val="variable"/>
    <w:sig w:usb0="E4002EFF" w:usb1="C000247B" w:usb2="00000009" w:usb3="00000000" w:csb0="000001FF" w:csb1="00000000"/>
    <w:embedRegular r:id="rId2" w:fontKey="{7BEFABB8-D3CF-4FFD-BF2D-3B5C203E0AA5}"/>
  </w:font>
  <w:font w:name="Cambria">
    <w:panose1 w:val="02040503050406030204"/>
    <w:charset w:val="00"/>
    <w:family w:val="roman"/>
    <w:pitch w:val="variable"/>
    <w:sig w:usb0="E00006FF" w:usb1="420024FF" w:usb2="02000000" w:usb3="00000000" w:csb0="0000019F" w:csb1="00000000"/>
    <w:embedRegular r:id="rId3" w:fontKey="{012507D6-298E-4A72-A3BB-E4EAB838D21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74C10"/>
    <w:multiLevelType w:val="multilevel"/>
    <w:tmpl w:val="67C8C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40032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ocumentProtection w:edit="readOnly" w:formatting="1"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35A1"/>
    <w:rsid w:val="004D370D"/>
    <w:rsid w:val="00EF35A1"/>
    <w:rsid w:val="00F34D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74D6DD8-69A8-4CAA-AD3C-1C5BB0AE4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n-GB" w:eastAsia="en-GB"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222</Words>
  <Characters>1271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Ryan McTernan</cp:lastModifiedBy>
  <cp:revision>2</cp:revision>
  <dcterms:created xsi:type="dcterms:W3CDTF">2024-06-17T11:04:00Z</dcterms:created>
  <dcterms:modified xsi:type="dcterms:W3CDTF">2024-06-17T11:07:00Z</dcterms:modified>
</cp:coreProperties>
</file>