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8B113" w14:textId="77777777" w:rsidR="00B724D8" w:rsidRPr="00B724D8" w:rsidRDefault="00B724D8" w:rsidP="00B724D8">
      <w:pPr>
        <w:pStyle w:val="a3"/>
      </w:pPr>
      <w:r w:rsidRPr="00B724D8">
        <w:t>基于频率分解的混合 JSCC 图像传输实验报告</w:t>
      </w:r>
    </w:p>
    <w:p w14:paraId="7F8E0D4D" w14:textId="77777777" w:rsidR="00B724D8" w:rsidRPr="00B724D8" w:rsidRDefault="00B724D8" w:rsidP="00B724D8">
      <w:r w:rsidRPr="00B724D8">
        <w:t>一、实验概述</w:t>
      </w:r>
    </w:p>
    <w:p w14:paraId="07A1364B" w14:textId="77777777" w:rsidR="00B724D8" w:rsidRPr="00B724D8" w:rsidRDefault="00B724D8" w:rsidP="00B724D8">
      <w:r w:rsidRPr="00B724D8">
        <w:t>1.1 实验背景</w:t>
      </w:r>
    </w:p>
    <w:p w14:paraId="4EAC7D57" w14:textId="77777777" w:rsidR="00B724D8" w:rsidRPr="00B724D8" w:rsidRDefault="00B724D8" w:rsidP="00B724D8">
      <w:r w:rsidRPr="00B724D8">
        <w:t>联合信源信道编码（JSCC）是面向无线信道的端到端图像传输方案，通过深度学习实现信源压缩与信道编码的联合优化，在低信噪比环境下具备传统分离编码方案难以企及的鲁棒性。但传统 JSCC 存在高频细节（文字、边缘、纹理）重建模糊的问题，尤其针对校园</w:t>
      </w:r>
      <w:proofErr w:type="gramStart"/>
      <w:r w:rsidRPr="00B724D8">
        <w:t>文创类图像</w:t>
      </w:r>
      <w:proofErr w:type="gramEnd"/>
      <w:r w:rsidRPr="00B724D8">
        <w:t>（含校徽、建筑轮廓、文字标识），细节丢失会严重影响传输质量。</w:t>
      </w:r>
    </w:p>
    <w:p w14:paraId="4A513EE2" w14:textId="77777777" w:rsidR="00B724D8" w:rsidRPr="00B724D8" w:rsidRDefault="00B724D8" w:rsidP="00B724D8">
      <w:r w:rsidRPr="00B724D8">
        <w:t>本实验基于</w:t>
      </w:r>
      <w:r w:rsidRPr="00B724D8">
        <w:rPr>
          <w:b/>
          <w:bCs/>
        </w:rPr>
        <w:t>频率分解混合 JSCC 架构</w:t>
      </w:r>
      <w:r w:rsidRPr="00B724D8">
        <w:t>，将图像分解为低频结构分量与高频细节分量，分别采用 JSCC 抗噪传输与无损传输，兼顾信道鲁棒性与细节保留能力，实现校园图像的高质量重建。</w:t>
      </w:r>
    </w:p>
    <w:p w14:paraId="29E63A7F" w14:textId="77777777" w:rsidR="00B724D8" w:rsidRPr="00B724D8" w:rsidRDefault="00B724D8" w:rsidP="00B724D8">
      <w:r w:rsidRPr="00B724D8">
        <w:t>1.2 实验目的</w:t>
      </w:r>
    </w:p>
    <w:p w14:paraId="005EDE2D" w14:textId="77777777" w:rsidR="00B724D8" w:rsidRPr="00B724D8" w:rsidRDefault="00B724D8" w:rsidP="00B724D8">
      <w:pPr>
        <w:numPr>
          <w:ilvl w:val="0"/>
          <w:numId w:val="1"/>
        </w:numPr>
      </w:pPr>
      <w:r w:rsidRPr="00B724D8">
        <w:t>验证频率分解混合 JSCC 架构在校园图像传输中的有效性，对比传统 JSCC 的性能提升</w:t>
      </w:r>
    </w:p>
    <w:p w14:paraId="527E1520" w14:textId="77777777" w:rsidR="00B724D8" w:rsidRPr="00B724D8" w:rsidRDefault="00B724D8" w:rsidP="00B724D8">
      <w:pPr>
        <w:numPr>
          <w:ilvl w:val="0"/>
          <w:numId w:val="1"/>
        </w:numPr>
      </w:pPr>
      <w:r w:rsidRPr="00B724D8">
        <w:t>测试模型在不同信噪比（SNR）下的重建效果，验证多信噪比自适应训练的鲁棒性</w:t>
      </w:r>
    </w:p>
    <w:p w14:paraId="49FD4FFB" w14:textId="77777777" w:rsidR="00B724D8" w:rsidRPr="00B724D8" w:rsidRDefault="00B724D8" w:rsidP="00B724D8">
      <w:pPr>
        <w:numPr>
          <w:ilvl w:val="0"/>
          <w:numId w:val="1"/>
        </w:numPr>
      </w:pPr>
      <w:r w:rsidRPr="00B724D8">
        <w:t>分析模型对校园图像关键区域（校徽、建筑、文字）的细节保留能力</w:t>
      </w:r>
    </w:p>
    <w:p w14:paraId="15F232DE" w14:textId="77777777" w:rsidR="00B724D8" w:rsidRPr="00B724D8" w:rsidRDefault="00B724D8" w:rsidP="00B724D8">
      <w:pPr>
        <w:numPr>
          <w:ilvl w:val="0"/>
          <w:numId w:val="1"/>
        </w:numPr>
      </w:pPr>
      <w:r w:rsidRPr="00B724D8">
        <w:t>完成模型训练、测试与结果分析，形成完整的实验闭环</w:t>
      </w:r>
    </w:p>
    <w:p w14:paraId="07962A98" w14:textId="77777777" w:rsidR="00B724D8" w:rsidRPr="00B724D8" w:rsidRDefault="00B724D8" w:rsidP="00B724D8">
      <w:r w:rsidRPr="00B724D8">
        <w:t>1.3 实验环境</w:t>
      </w:r>
    </w:p>
    <w:p w14:paraId="26ECC8AF" w14:textId="77777777" w:rsidR="00B724D8" w:rsidRPr="00B724D8" w:rsidRDefault="00B724D8" w:rsidP="00B724D8">
      <w:r w:rsidRPr="00B724D8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"/>
        <w:gridCol w:w="6669"/>
      </w:tblGrid>
      <w:tr w:rsidR="00B724D8" w:rsidRPr="00B724D8" w14:paraId="7AA01B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BB5A4" w14:textId="77777777" w:rsidR="00B724D8" w:rsidRPr="00B724D8" w:rsidRDefault="00B724D8" w:rsidP="00B724D8">
            <w:pPr>
              <w:rPr>
                <w:b/>
                <w:bCs/>
              </w:rPr>
            </w:pPr>
            <w:r w:rsidRPr="00B724D8">
              <w:rPr>
                <w:b/>
                <w:bCs/>
              </w:rPr>
              <w:t>环境项</w:t>
            </w:r>
          </w:p>
        </w:tc>
        <w:tc>
          <w:tcPr>
            <w:tcW w:w="0" w:type="auto"/>
            <w:vAlign w:val="center"/>
            <w:hideMark/>
          </w:tcPr>
          <w:p w14:paraId="5BD44D23" w14:textId="77777777" w:rsidR="00B724D8" w:rsidRPr="00B724D8" w:rsidRDefault="00B724D8" w:rsidP="00B724D8">
            <w:pPr>
              <w:rPr>
                <w:b/>
                <w:bCs/>
              </w:rPr>
            </w:pPr>
            <w:r w:rsidRPr="00B724D8">
              <w:rPr>
                <w:b/>
                <w:bCs/>
              </w:rPr>
              <w:t>配置详情</w:t>
            </w:r>
          </w:p>
        </w:tc>
      </w:tr>
      <w:tr w:rsidR="00B724D8" w:rsidRPr="00B724D8" w14:paraId="1FB70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C950E" w14:textId="77777777" w:rsidR="00B724D8" w:rsidRPr="00B724D8" w:rsidRDefault="00B724D8" w:rsidP="00B724D8">
            <w:r w:rsidRPr="00B724D8">
              <w:t>硬件环境</w:t>
            </w:r>
          </w:p>
        </w:tc>
        <w:tc>
          <w:tcPr>
            <w:tcW w:w="0" w:type="auto"/>
            <w:vAlign w:val="center"/>
            <w:hideMark/>
          </w:tcPr>
          <w:p w14:paraId="73FF2EE5" w14:textId="77777777" w:rsidR="00B724D8" w:rsidRPr="00B724D8" w:rsidRDefault="00B724D8" w:rsidP="00B724D8">
            <w:r w:rsidRPr="00B724D8">
              <w:t>搭载 NVIDIA GPU 的 Windows PC（CPU：Intel Core i5，内存≥16GB）</w:t>
            </w:r>
          </w:p>
        </w:tc>
      </w:tr>
      <w:tr w:rsidR="00B724D8" w:rsidRPr="00B724D8" w14:paraId="64798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F38A" w14:textId="77777777" w:rsidR="00B724D8" w:rsidRPr="00B724D8" w:rsidRDefault="00B724D8" w:rsidP="00B724D8">
            <w:r w:rsidRPr="00B724D8">
              <w:t>软件环境</w:t>
            </w:r>
          </w:p>
        </w:tc>
        <w:tc>
          <w:tcPr>
            <w:tcW w:w="0" w:type="auto"/>
            <w:vAlign w:val="center"/>
            <w:hideMark/>
          </w:tcPr>
          <w:p w14:paraId="7BAAD9FC" w14:textId="77777777" w:rsidR="00B724D8" w:rsidRPr="00B724D8" w:rsidRDefault="00B724D8" w:rsidP="00B724D8">
            <w:r w:rsidRPr="00B724D8">
              <w:t>Python 3.10.2，</w:t>
            </w:r>
            <w:proofErr w:type="spellStart"/>
            <w:r w:rsidRPr="00B724D8">
              <w:t>PyTorch</w:t>
            </w:r>
            <w:proofErr w:type="spellEnd"/>
            <w:r w:rsidRPr="00B724D8">
              <w:t xml:space="preserve"> 2.0+，</w:t>
            </w:r>
            <w:proofErr w:type="spellStart"/>
            <w:r w:rsidRPr="00B724D8">
              <w:t>torchvision</w:t>
            </w:r>
            <w:proofErr w:type="spellEnd"/>
            <w:r w:rsidRPr="00B724D8">
              <w:t>，OpenCV，Matplotlib</w:t>
            </w:r>
          </w:p>
        </w:tc>
      </w:tr>
      <w:tr w:rsidR="00B724D8" w:rsidRPr="00B724D8" w14:paraId="404F8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4B162" w14:textId="77777777" w:rsidR="00B724D8" w:rsidRPr="00B724D8" w:rsidRDefault="00B724D8" w:rsidP="00B724D8">
            <w:r w:rsidRPr="00B724D8">
              <w:t>虚拟环境</w:t>
            </w:r>
          </w:p>
        </w:tc>
        <w:tc>
          <w:tcPr>
            <w:tcW w:w="0" w:type="auto"/>
            <w:vAlign w:val="center"/>
            <w:hideMark/>
          </w:tcPr>
          <w:p w14:paraId="5A45BC24" w14:textId="77777777" w:rsidR="00B724D8" w:rsidRPr="00B724D8" w:rsidRDefault="00B724D8" w:rsidP="00B724D8">
            <w:r w:rsidRPr="00B724D8">
              <w:t>.</w:t>
            </w:r>
            <w:proofErr w:type="spellStart"/>
            <w:r w:rsidRPr="00B724D8">
              <w:t>venv</w:t>
            </w:r>
            <w:proofErr w:type="spellEnd"/>
            <w:r w:rsidRPr="00B724D8">
              <w:t xml:space="preserve"> 虚拟环境，依赖包：</w:t>
            </w:r>
            <w:proofErr w:type="spellStart"/>
            <w:r w:rsidRPr="00B724D8">
              <w:t>pygame</w:t>
            </w:r>
            <w:proofErr w:type="spellEnd"/>
            <w:r w:rsidRPr="00B724D8">
              <w:t>、</w:t>
            </w:r>
            <w:proofErr w:type="spellStart"/>
            <w:r w:rsidRPr="00B724D8">
              <w:t>PyOpenGL</w:t>
            </w:r>
            <w:proofErr w:type="spellEnd"/>
            <w:r w:rsidRPr="00B724D8">
              <w:t>、</w:t>
            </w:r>
            <w:proofErr w:type="spellStart"/>
            <w:r w:rsidRPr="00B724D8">
              <w:t>numpy</w:t>
            </w:r>
            <w:proofErr w:type="spellEnd"/>
            <w:r w:rsidRPr="00B724D8">
              <w:t xml:space="preserve"> 等</w:t>
            </w:r>
          </w:p>
        </w:tc>
      </w:tr>
      <w:tr w:rsidR="00B724D8" w:rsidRPr="00B724D8" w14:paraId="74B88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F28F9" w14:textId="77777777" w:rsidR="00B724D8" w:rsidRPr="00B724D8" w:rsidRDefault="00B724D8" w:rsidP="00B724D8">
            <w:r w:rsidRPr="00B724D8">
              <w:t>开发工具</w:t>
            </w:r>
          </w:p>
        </w:tc>
        <w:tc>
          <w:tcPr>
            <w:tcW w:w="0" w:type="auto"/>
            <w:vAlign w:val="center"/>
            <w:hideMark/>
          </w:tcPr>
          <w:p w14:paraId="2E93BCA3" w14:textId="77777777" w:rsidR="00B724D8" w:rsidRPr="00B724D8" w:rsidRDefault="00B724D8" w:rsidP="00B724D8">
            <w:r w:rsidRPr="00B724D8">
              <w:t>VS Code，终端 PowerShell</w:t>
            </w:r>
          </w:p>
        </w:tc>
      </w:tr>
    </w:tbl>
    <w:p w14:paraId="6716BB75" w14:textId="77777777" w:rsidR="00B724D8" w:rsidRPr="00B724D8" w:rsidRDefault="00B724D8" w:rsidP="00B724D8">
      <w:r w:rsidRPr="00B724D8">
        <w:pict w14:anchorId="2702ADC1">
          <v:rect id="_x0000_i1055" style="width:0;height:1.5pt" o:hralign="center" o:hrstd="t" o:hrnoshade="t" o:hr="t" fillcolor="black" stroked="f"/>
        </w:pict>
      </w:r>
    </w:p>
    <w:p w14:paraId="6E225324" w14:textId="77777777" w:rsidR="00B724D8" w:rsidRPr="00B724D8" w:rsidRDefault="00B724D8" w:rsidP="00B724D8">
      <w:r w:rsidRPr="00B724D8">
        <w:t>二、实验原理</w:t>
      </w:r>
    </w:p>
    <w:p w14:paraId="35DC6B8A" w14:textId="77777777" w:rsidR="00B724D8" w:rsidRPr="00B724D8" w:rsidRDefault="00B724D8" w:rsidP="00B724D8">
      <w:r w:rsidRPr="00B724D8">
        <w:t>2.1 核心创新原理</w:t>
      </w:r>
    </w:p>
    <w:p w14:paraId="6416507E" w14:textId="77777777" w:rsidR="00B724D8" w:rsidRPr="00B724D8" w:rsidRDefault="00B724D8" w:rsidP="00B724D8">
      <w:r w:rsidRPr="00B724D8">
        <w:t>本实验的核心创新为</w:t>
      </w:r>
      <w:r w:rsidRPr="00B724D8">
        <w:rPr>
          <w:b/>
          <w:bCs/>
        </w:rPr>
        <w:t>基于频率分解的混合 JSCC 架构</w:t>
      </w:r>
      <w:r w:rsidRPr="00B724D8">
        <w:t>，原理如下：</w:t>
      </w:r>
    </w:p>
    <w:p w14:paraId="471AD6ED" w14:textId="77777777" w:rsidR="00B724D8" w:rsidRPr="00B724D8" w:rsidRDefault="00B724D8" w:rsidP="00B724D8">
      <w:pPr>
        <w:numPr>
          <w:ilvl w:val="0"/>
          <w:numId w:val="2"/>
        </w:numPr>
      </w:pPr>
      <w:r w:rsidRPr="00B724D8">
        <w:rPr>
          <w:b/>
          <w:bCs/>
        </w:rPr>
        <w:t>图像高低频分解</w:t>
      </w:r>
      <w:r w:rsidRPr="00B724D8">
        <w:t>：通过</w:t>
      </w:r>
      <w:proofErr w:type="gramStart"/>
      <w:r w:rsidRPr="00B724D8">
        <w:t>均值池化与</w:t>
      </w:r>
      <w:proofErr w:type="gramEnd"/>
      <w:r w:rsidRPr="00B724D8">
        <w:t xml:space="preserve">插值操作，将输入图像 I 分解为低频分量 </w:t>
      </w:r>
      <w:proofErr w:type="spellStart"/>
      <w:r w:rsidRPr="00B724D8">
        <w:t>Ilow</w:t>
      </w:r>
      <w:proofErr w:type="spellEnd"/>
      <w:r w:rsidRPr="00B724D8">
        <w:rPr>
          <w:rFonts w:ascii="Times New Roman" w:hAnsi="Times New Roman" w:cs="Times New Roman"/>
        </w:rPr>
        <w:t>​</w:t>
      </w:r>
      <w:r w:rsidRPr="00B724D8">
        <w:t xml:space="preserve"> 与高频分量 </w:t>
      </w:r>
      <w:proofErr w:type="spellStart"/>
      <w:r w:rsidRPr="00B724D8">
        <w:t>Ihigh</w:t>
      </w:r>
      <w:proofErr w:type="spellEnd"/>
      <w:r w:rsidRPr="00B724D8">
        <w:rPr>
          <w:rFonts w:ascii="Times New Roman" w:hAnsi="Times New Roman" w:cs="Times New Roman"/>
        </w:rPr>
        <w:t>​</w:t>
      </w:r>
      <w:r w:rsidRPr="00B724D8">
        <w:t>：</w:t>
      </w:r>
    </w:p>
    <w:p w14:paraId="6BB4242D" w14:textId="77777777" w:rsidR="00B724D8" w:rsidRPr="00B724D8" w:rsidRDefault="00B724D8" w:rsidP="00B724D8">
      <w:proofErr w:type="spellStart"/>
      <w:r w:rsidRPr="00B724D8">
        <w:t>Ilow</w:t>
      </w:r>
      <w:proofErr w:type="spellEnd"/>
      <w:r w:rsidRPr="00B724D8">
        <w:rPr>
          <w:rFonts w:ascii="Times New Roman" w:hAnsi="Times New Roman" w:cs="Times New Roman"/>
        </w:rPr>
        <w:t>​</w:t>
      </w:r>
      <w:r w:rsidRPr="00B724D8">
        <w:t>=</w:t>
      </w:r>
      <w:proofErr w:type="gramStart"/>
      <w:r w:rsidRPr="00B724D8">
        <w:t>Interpolate(</w:t>
      </w:r>
      <w:proofErr w:type="spellStart"/>
      <w:proofErr w:type="gramEnd"/>
      <w:r w:rsidRPr="00B724D8">
        <w:t>AvgPool</w:t>
      </w:r>
      <w:proofErr w:type="spellEnd"/>
      <w:r w:rsidRPr="00B724D8">
        <w:t>(</w:t>
      </w:r>
      <w:proofErr w:type="spellStart"/>
      <w:proofErr w:type="gramStart"/>
      <w:r w:rsidRPr="00B724D8">
        <w:t>I,k</w:t>
      </w:r>
      <w:proofErr w:type="spellEnd"/>
      <w:proofErr w:type="gramEnd"/>
      <w:r w:rsidRPr="00B724D8">
        <w:t>=4</w:t>
      </w:r>
      <w:proofErr w:type="gramStart"/>
      <w:r w:rsidRPr="00B724D8">
        <w:t>))</w:t>
      </w:r>
      <w:proofErr w:type="spellStart"/>
      <w:r w:rsidRPr="00B724D8">
        <w:t>Ihigh</w:t>
      </w:r>
      <w:proofErr w:type="spellEnd"/>
      <w:r w:rsidRPr="00B724D8">
        <w:rPr>
          <w:rFonts w:ascii="Times New Roman" w:hAnsi="Times New Roman" w:cs="Times New Roman"/>
        </w:rPr>
        <w:t>​</w:t>
      </w:r>
      <w:proofErr w:type="gramEnd"/>
      <w:r w:rsidRPr="00B724D8">
        <w:t>=I</w:t>
      </w:r>
      <w:r w:rsidRPr="00B724D8">
        <w:rPr>
          <w:rFonts w:ascii="Cambria Math" w:hAnsi="Cambria Math" w:cs="Cambria Math"/>
        </w:rPr>
        <w:t>−</w:t>
      </w:r>
      <w:proofErr w:type="spellStart"/>
      <w:r w:rsidRPr="00B724D8">
        <w:t>Ilow</w:t>
      </w:r>
      <w:proofErr w:type="spellEnd"/>
      <w:r w:rsidRPr="00B724D8">
        <w:rPr>
          <w:rFonts w:ascii="Times New Roman" w:hAnsi="Times New Roman" w:cs="Times New Roman"/>
        </w:rPr>
        <w:t>​</w:t>
      </w:r>
    </w:p>
    <w:p w14:paraId="78DCC9A1" w14:textId="77777777" w:rsidR="00B724D8" w:rsidRPr="00B724D8" w:rsidRDefault="00B724D8" w:rsidP="00B724D8">
      <w:r w:rsidRPr="00B724D8">
        <w:t>其中，低频分量保留图像的整体结构与轮廓，高频分量承载文字、边缘、纹理等细节信息。</w:t>
      </w:r>
    </w:p>
    <w:p w14:paraId="49302C49" w14:textId="77777777" w:rsidR="00B724D8" w:rsidRPr="00B724D8" w:rsidRDefault="00B724D8" w:rsidP="00B724D8">
      <w:pPr>
        <w:numPr>
          <w:ilvl w:val="0"/>
          <w:numId w:val="2"/>
        </w:numPr>
      </w:pPr>
      <w:r w:rsidRPr="00B724D8">
        <w:rPr>
          <w:b/>
          <w:bCs/>
        </w:rPr>
        <w:t>混合传输策略</w:t>
      </w:r>
      <w:r w:rsidRPr="00B724D8">
        <w:t>：</w:t>
      </w:r>
    </w:p>
    <w:p w14:paraId="581FBDAA" w14:textId="77777777" w:rsidR="00B724D8" w:rsidRPr="00B724D8" w:rsidRDefault="00B724D8" w:rsidP="00B724D8">
      <w:pPr>
        <w:numPr>
          <w:ilvl w:val="1"/>
          <w:numId w:val="2"/>
        </w:numPr>
      </w:pPr>
      <w:r w:rsidRPr="00B724D8">
        <w:t xml:space="preserve">低频分量 </w:t>
      </w:r>
      <w:proofErr w:type="spellStart"/>
      <w:r w:rsidRPr="00B724D8">
        <w:t>Ilow</w:t>
      </w:r>
      <w:proofErr w:type="spellEnd"/>
      <w:r w:rsidRPr="00B724D8">
        <w:rPr>
          <w:rFonts w:ascii="Times New Roman" w:hAnsi="Times New Roman" w:cs="Times New Roman"/>
        </w:rPr>
        <w:t>​</w:t>
      </w:r>
      <w:r w:rsidRPr="00B724D8">
        <w:t xml:space="preserve"> 输入 JSCC 编码器，经 AWGN 信道传输后由解码器重建，利用 JSCC 的抗噪特性保障轮廓结构的稳定传输；</w:t>
      </w:r>
    </w:p>
    <w:p w14:paraId="54BC1818" w14:textId="77777777" w:rsidR="00B724D8" w:rsidRPr="00B724D8" w:rsidRDefault="00B724D8" w:rsidP="00B724D8">
      <w:pPr>
        <w:numPr>
          <w:ilvl w:val="1"/>
          <w:numId w:val="2"/>
        </w:numPr>
      </w:pPr>
      <w:r w:rsidRPr="00B724D8">
        <w:t xml:space="preserve">高频分量 </w:t>
      </w:r>
      <w:proofErr w:type="spellStart"/>
      <w:r w:rsidRPr="00B724D8">
        <w:t>Ihigh</w:t>
      </w:r>
      <w:proofErr w:type="spellEnd"/>
      <w:r w:rsidRPr="00B724D8">
        <w:rPr>
          <w:rFonts w:ascii="Times New Roman" w:hAnsi="Times New Roman" w:cs="Times New Roman"/>
        </w:rPr>
        <w:t>​</w:t>
      </w:r>
      <w:r w:rsidRPr="00B724D8">
        <w:t xml:space="preserve"> 不经过压缩编码，直接无损传输，最大程度保留细节信息；</w:t>
      </w:r>
    </w:p>
    <w:p w14:paraId="4EF53BCA" w14:textId="77777777" w:rsidR="00B724D8" w:rsidRPr="00B724D8" w:rsidRDefault="00B724D8" w:rsidP="00B724D8">
      <w:pPr>
        <w:numPr>
          <w:ilvl w:val="1"/>
          <w:numId w:val="2"/>
        </w:numPr>
      </w:pPr>
      <w:r w:rsidRPr="00B724D8">
        <w:t>最终重建图像为低频重建结果与高频分量的叠加：</w:t>
      </w:r>
      <w:proofErr w:type="spellStart"/>
      <w:r w:rsidRPr="00B724D8">
        <w:t>Irecon</w:t>
      </w:r>
      <w:proofErr w:type="spellEnd"/>
      <w:r w:rsidRPr="00B724D8">
        <w:rPr>
          <w:rFonts w:ascii="Times New Roman" w:hAnsi="Times New Roman" w:cs="Times New Roman"/>
        </w:rPr>
        <w:t>​</w:t>
      </w:r>
      <w:r w:rsidRPr="00B724D8">
        <w:t>=Decoder(Encoder(</w:t>
      </w:r>
      <w:proofErr w:type="spellStart"/>
      <w:r w:rsidRPr="00B724D8">
        <w:t>Ilow</w:t>
      </w:r>
      <w:proofErr w:type="spellEnd"/>
      <w:r w:rsidRPr="00B724D8">
        <w:rPr>
          <w:rFonts w:ascii="Times New Roman" w:hAnsi="Times New Roman" w:cs="Times New Roman"/>
        </w:rPr>
        <w:t>​</w:t>
      </w:r>
      <w:r w:rsidRPr="00B724D8">
        <w:t>)noisy</w:t>
      </w:r>
      <w:r w:rsidRPr="00B724D8">
        <w:rPr>
          <w:rFonts w:ascii="Times New Roman" w:hAnsi="Times New Roman" w:cs="Times New Roman"/>
        </w:rPr>
        <w:t>​</w:t>
      </w:r>
      <w:r w:rsidRPr="00B724D8">
        <w:t>)+</w:t>
      </w:r>
      <w:proofErr w:type="spellStart"/>
      <w:r w:rsidRPr="00B724D8">
        <w:t>Ihigh</w:t>
      </w:r>
      <w:proofErr w:type="spellEnd"/>
      <w:r w:rsidRPr="00B724D8">
        <w:rPr>
          <w:rFonts w:ascii="Times New Roman" w:hAnsi="Times New Roman" w:cs="Times New Roman"/>
        </w:rPr>
        <w:t>​</w:t>
      </w:r>
      <w:r w:rsidRPr="00B724D8">
        <w:t>。</w:t>
      </w:r>
    </w:p>
    <w:p w14:paraId="3103A3E1" w14:textId="77777777" w:rsidR="00B724D8" w:rsidRPr="00B724D8" w:rsidRDefault="00B724D8" w:rsidP="00B724D8">
      <w:pPr>
        <w:numPr>
          <w:ilvl w:val="0"/>
          <w:numId w:val="2"/>
        </w:numPr>
      </w:pPr>
      <w:r w:rsidRPr="00B724D8">
        <w:rPr>
          <w:b/>
          <w:bCs/>
        </w:rPr>
        <w:t>多信噪比自适应训练</w:t>
      </w:r>
      <w:r w:rsidRPr="00B724D8">
        <w:t>：训练过程中采用动态随机信噪比（0~20dB），使模型适配多</w:t>
      </w:r>
      <w:r w:rsidRPr="00B724D8">
        <w:lastRenderedPageBreak/>
        <w:t>种信道条件，避免固定信噪比训练导致的性能塌陷，提升全场景鲁棒性。</w:t>
      </w:r>
    </w:p>
    <w:p w14:paraId="73B2AD00" w14:textId="77777777" w:rsidR="00B724D8" w:rsidRPr="00B724D8" w:rsidRDefault="00B724D8" w:rsidP="00B724D8">
      <w:r w:rsidRPr="00B724D8">
        <w:t>2.2 模型架构</w:t>
      </w:r>
    </w:p>
    <w:p w14:paraId="28A3D708" w14:textId="77777777" w:rsidR="00B724D8" w:rsidRPr="00B724D8" w:rsidRDefault="00B724D8" w:rsidP="00B724D8">
      <w:pPr>
        <w:numPr>
          <w:ilvl w:val="0"/>
          <w:numId w:val="3"/>
        </w:numPr>
      </w:pPr>
      <w:r w:rsidRPr="00B724D8">
        <w:rPr>
          <w:b/>
          <w:bCs/>
        </w:rPr>
        <w:t>编码器（Encoder）</w:t>
      </w:r>
      <w:r w:rsidRPr="00B724D8">
        <w:t>：采用卷积神经网络，将低频图像压缩为低维特征向量，实现信源压缩</w:t>
      </w:r>
    </w:p>
    <w:p w14:paraId="307D1577" w14:textId="77777777" w:rsidR="00B724D8" w:rsidRPr="00B724D8" w:rsidRDefault="00B724D8" w:rsidP="00B724D8">
      <w:pPr>
        <w:numPr>
          <w:ilvl w:val="0"/>
          <w:numId w:val="3"/>
        </w:numPr>
      </w:pPr>
      <w:r w:rsidRPr="00B724D8">
        <w:rPr>
          <w:b/>
          <w:bCs/>
        </w:rPr>
        <w:t>AWGN 信道层</w:t>
      </w:r>
      <w:r w:rsidRPr="00B724D8">
        <w:t>：模拟无线信道的加性高斯白噪声，实现端到端的信道建模</w:t>
      </w:r>
    </w:p>
    <w:p w14:paraId="49AD3B9D" w14:textId="77777777" w:rsidR="00B724D8" w:rsidRPr="00B724D8" w:rsidRDefault="00B724D8" w:rsidP="00B724D8">
      <w:pPr>
        <w:numPr>
          <w:ilvl w:val="0"/>
          <w:numId w:val="3"/>
        </w:numPr>
      </w:pPr>
      <w:r w:rsidRPr="00B724D8">
        <w:rPr>
          <w:b/>
          <w:bCs/>
        </w:rPr>
        <w:t>解码器（Decoder）</w:t>
      </w:r>
      <w:r w:rsidRPr="00B724D8">
        <w:t>：采用反卷积神经网络，</w:t>
      </w:r>
      <w:proofErr w:type="gramStart"/>
      <w:r w:rsidRPr="00B724D8">
        <w:t>将带噪特征向量</w:t>
      </w:r>
      <w:proofErr w:type="gramEnd"/>
      <w:r w:rsidRPr="00B724D8">
        <w:t>重建为低频图像</w:t>
      </w:r>
    </w:p>
    <w:p w14:paraId="15D4D785" w14:textId="77777777" w:rsidR="00B724D8" w:rsidRPr="00B724D8" w:rsidRDefault="00B724D8" w:rsidP="00B724D8">
      <w:pPr>
        <w:numPr>
          <w:ilvl w:val="0"/>
          <w:numId w:val="3"/>
        </w:numPr>
      </w:pPr>
      <w:r w:rsidRPr="00B724D8">
        <w:rPr>
          <w:b/>
          <w:bCs/>
        </w:rPr>
        <w:t>高低频融合模块</w:t>
      </w:r>
      <w:r w:rsidRPr="00B724D8">
        <w:t>：将解码后的低频图像与原始高频分量叠加，生成最终重建图像</w:t>
      </w:r>
    </w:p>
    <w:p w14:paraId="215CC8DC" w14:textId="77777777" w:rsidR="00B724D8" w:rsidRPr="00B724D8" w:rsidRDefault="00B724D8" w:rsidP="00B724D8">
      <w:r w:rsidRPr="00B724D8">
        <w:t>2.3 评价指标</w:t>
      </w:r>
    </w:p>
    <w:p w14:paraId="7F925498" w14:textId="77777777" w:rsidR="00B724D8" w:rsidRPr="00B724D8" w:rsidRDefault="00B724D8" w:rsidP="00B724D8">
      <w:r w:rsidRPr="00B724D8">
        <w:t>本实验采用 ** 峰值信噪比（PSNR）** 作为核心客观评价指标，计算公式为：</w:t>
      </w:r>
    </w:p>
    <w:p w14:paraId="2BC43FA9" w14:textId="77777777" w:rsidR="00B724D8" w:rsidRPr="00B724D8" w:rsidRDefault="00B724D8" w:rsidP="00B724D8">
      <w:r w:rsidRPr="00B724D8">
        <w:t>PSNR=10</w:t>
      </w:r>
      <w:r w:rsidRPr="00B724D8">
        <w:rPr>
          <w:rFonts w:ascii="Cambria Math" w:hAnsi="Cambria Math" w:cs="Cambria Math"/>
        </w:rPr>
        <w:t>⋅</w:t>
      </w:r>
      <w:r w:rsidRPr="00B724D8">
        <w:t>log10</w:t>
      </w:r>
      <w:r w:rsidRPr="00B724D8">
        <w:rPr>
          <w:rFonts w:ascii="Times New Roman" w:hAnsi="Times New Roman" w:cs="Times New Roman"/>
        </w:rPr>
        <w:t>​</w:t>
      </w:r>
      <w:r w:rsidRPr="00B724D8">
        <w:t>(MSEMAXI2</w:t>
      </w:r>
      <w:r w:rsidRPr="00B724D8">
        <w:rPr>
          <w:rFonts w:ascii="Times New Roman" w:hAnsi="Times New Roman" w:cs="Times New Roman"/>
        </w:rPr>
        <w:t>​​</w:t>
      </w:r>
      <w:r w:rsidRPr="00B724D8">
        <w:t>)</w:t>
      </w:r>
    </w:p>
    <w:p w14:paraId="22CAF45D" w14:textId="77777777" w:rsidR="00B724D8" w:rsidRPr="00B724D8" w:rsidRDefault="00B724D8" w:rsidP="00B724D8">
      <w:r w:rsidRPr="00B724D8">
        <w:t>其中，MAXI</w:t>
      </w:r>
      <w:r w:rsidRPr="00B724D8">
        <w:rPr>
          <w:rFonts w:ascii="Times New Roman" w:hAnsi="Times New Roman" w:cs="Times New Roman"/>
        </w:rPr>
        <w:t>​</w:t>
      </w:r>
      <w:r w:rsidRPr="00B724D8">
        <w:t xml:space="preserve"> 为图像像素最大值（归一化后为 1），MSE 为原图与重建图的均方误差。PSNR 值越高，代表图像重建质量越好，通常 PSNR≥30dB 可认为视觉质量良好。</w:t>
      </w:r>
    </w:p>
    <w:p w14:paraId="5F0D4F94" w14:textId="77777777" w:rsidR="00B724D8" w:rsidRPr="00B724D8" w:rsidRDefault="00B724D8" w:rsidP="00B724D8">
      <w:r w:rsidRPr="00B724D8">
        <w:pict w14:anchorId="2CD0936A">
          <v:rect id="_x0000_i1056" style="width:0;height:1.5pt" o:hralign="center" o:hrstd="t" o:hrnoshade="t" o:hr="t" fillcolor="black" stroked="f"/>
        </w:pict>
      </w:r>
    </w:p>
    <w:p w14:paraId="1CB2B8A9" w14:textId="77777777" w:rsidR="00B724D8" w:rsidRPr="00B724D8" w:rsidRDefault="00B724D8" w:rsidP="00B724D8">
      <w:r w:rsidRPr="00B724D8">
        <w:t>三、实验过程</w:t>
      </w:r>
    </w:p>
    <w:p w14:paraId="0F62E159" w14:textId="77777777" w:rsidR="00B724D8" w:rsidRPr="00B724D8" w:rsidRDefault="00B724D8" w:rsidP="00B724D8">
      <w:r w:rsidRPr="00B724D8">
        <w:t>3.1 数据集准备</w:t>
      </w:r>
    </w:p>
    <w:p w14:paraId="5F6BBE6A" w14:textId="77777777" w:rsidR="00B724D8" w:rsidRPr="00B724D8" w:rsidRDefault="00B724D8" w:rsidP="00B724D8">
      <w:pPr>
        <w:numPr>
          <w:ilvl w:val="0"/>
          <w:numId w:val="4"/>
        </w:numPr>
      </w:pPr>
      <w:r w:rsidRPr="00B724D8">
        <w:t>训练集：采用 CIFAR-10 数据集（共 60000 张 32×32 彩色图像），预处理为 128×128 分辨率，用于模型的</w:t>
      </w:r>
      <w:proofErr w:type="gramStart"/>
      <w:r w:rsidRPr="00B724D8">
        <w:t>预训练</w:t>
      </w:r>
      <w:proofErr w:type="gramEnd"/>
      <w:r w:rsidRPr="00B724D8">
        <w:t>与收敛</w:t>
      </w:r>
    </w:p>
    <w:p w14:paraId="4374D35B" w14:textId="77777777" w:rsidR="00B724D8" w:rsidRPr="00B724D8" w:rsidRDefault="00B724D8" w:rsidP="00B724D8">
      <w:pPr>
        <w:numPr>
          <w:ilvl w:val="0"/>
          <w:numId w:val="4"/>
        </w:numPr>
      </w:pPr>
      <w:r w:rsidRPr="00B724D8">
        <w:t>测试集：自定义校园图像（her.jpg），包含山西晋中理工学院校徽、建筑、樱花、文字等元素，用于验证模型在目标场景下的性能</w:t>
      </w:r>
    </w:p>
    <w:p w14:paraId="73DD24A5" w14:textId="77777777" w:rsidR="00B724D8" w:rsidRPr="00B724D8" w:rsidRDefault="00B724D8" w:rsidP="00B724D8">
      <w:r w:rsidRPr="00B724D8">
        <w:t>3.2 模型训练</w:t>
      </w:r>
    </w:p>
    <w:p w14:paraId="05D3BEF0" w14:textId="77777777" w:rsidR="00B724D8" w:rsidRPr="00B724D8" w:rsidRDefault="00B724D8" w:rsidP="00B724D8">
      <w:pPr>
        <w:numPr>
          <w:ilvl w:val="0"/>
          <w:numId w:val="5"/>
        </w:numPr>
      </w:pPr>
      <w:r w:rsidRPr="00B724D8">
        <w:rPr>
          <w:b/>
          <w:bCs/>
        </w:rPr>
        <w:t>超参数设置</w:t>
      </w:r>
      <w:r w:rsidRPr="00B724D8">
        <w:t>：</w:t>
      </w:r>
    </w:p>
    <w:p w14:paraId="2750AD5E" w14:textId="77777777" w:rsidR="00B724D8" w:rsidRPr="00B724D8" w:rsidRDefault="00B724D8" w:rsidP="00B724D8">
      <w:pPr>
        <w:numPr>
          <w:ilvl w:val="1"/>
          <w:numId w:val="5"/>
        </w:numPr>
      </w:pPr>
      <w:r w:rsidRPr="00B724D8">
        <w:t>批量大小（BATCH_SIZE）：32</w:t>
      </w:r>
    </w:p>
    <w:p w14:paraId="5D17C11E" w14:textId="77777777" w:rsidR="00B724D8" w:rsidRPr="00B724D8" w:rsidRDefault="00B724D8" w:rsidP="00B724D8">
      <w:pPr>
        <w:numPr>
          <w:ilvl w:val="1"/>
          <w:numId w:val="5"/>
        </w:numPr>
      </w:pPr>
      <w:r w:rsidRPr="00B724D8">
        <w:t>训练轮次（EPOCHS）：10</w:t>
      </w:r>
    </w:p>
    <w:p w14:paraId="73589129" w14:textId="77777777" w:rsidR="00B724D8" w:rsidRPr="00B724D8" w:rsidRDefault="00B724D8" w:rsidP="00B724D8">
      <w:pPr>
        <w:numPr>
          <w:ilvl w:val="1"/>
          <w:numId w:val="5"/>
        </w:numPr>
      </w:pPr>
      <w:r w:rsidRPr="00B724D8">
        <w:t>学习率（LR）：1e-3</w:t>
      </w:r>
    </w:p>
    <w:p w14:paraId="27C5B600" w14:textId="77777777" w:rsidR="00B724D8" w:rsidRPr="00B724D8" w:rsidRDefault="00B724D8" w:rsidP="00B724D8">
      <w:pPr>
        <w:numPr>
          <w:ilvl w:val="1"/>
          <w:numId w:val="5"/>
        </w:numPr>
      </w:pPr>
      <w:r w:rsidRPr="00B724D8">
        <w:t>信道维度（CHANNEL_DIM）：16</w:t>
      </w:r>
    </w:p>
    <w:p w14:paraId="66E3EB40" w14:textId="77777777" w:rsidR="00B724D8" w:rsidRPr="00B724D8" w:rsidRDefault="00B724D8" w:rsidP="00B724D8">
      <w:pPr>
        <w:numPr>
          <w:ilvl w:val="1"/>
          <w:numId w:val="5"/>
        </w:numPr>
      </w:pPr>
      <w:r w:rsidRPr="00B724D8">
        <w:t>训练信噪比范围：0~20dB（随机采样）</w:t>
      </w:r>
    </w:p>
    <w:p w14:paraId="50C4DA81" w14:textId="77777777" w:rsidR="00B724D8" w:rsidRPr="00B724D8" w:rsidRDefault="00B724D8" w:rsidP="00B724D8">
      <w:pPr>
        <w:numPr>
          <w:ilvl w:val="1"/>
          <w:numId w:val="5"/>
        </w:numPr>
      </w:pPr>
      <w:r w:rsidRPr="00B724D8">
        <w:t>损失函数：MSE 损失（均方误差）</w:t>
      </w:r>
    </w:p>
    <w:p w14:paraId="2AFF620D" w14:textId="77777777" w:rsidR="00B724D8" w:rsidRPr="00B724D8" w:rsidRDefault="00B724D8" w:rsidP="00B724D8">
      <w:pPr>
        <w:numPr>
          <w:ilvl w:val="1"/>
          <w:numId w:val="5"/>
        </w:numPr>
      </w:pPr>
      <w:r w:rsidRPr="00B724D8">
        <w:t>优化器：Adam 优化器</w:t>
      </w:r>
    </w:p>
    <w:p w14:paraId="226168BD" w14:textId="77777777" w:rsidR="00B724D8" w:rsidRPr="00B724D8" w:rsidRDefault="00B724D8" w:rsidP="00B724D8">
      <w:pPr>
        <w:numPr>
          <w:ilvl w:val="0"/>
          <w:numId w:val="5"/>
        </w:numPr>
      </w:pPr>
      <w:r w:rsidRPr="00B724D8">
        <w:rPr>
          <w:b/>
          <w:bCs/>
        </w:rPr>
        <w:t>训练流程</w:t>
      </w:r>
      <w:r w:rsidRPr="00B724D8">
        <w:t>：</w:t>
      </w:r>
    </w:p>
    <w:p w14:paraId="0DFBD03D" w14:textId="77777777" w:rsidR="00B724D8" w:rsidRPr="00B724D8" w:rsidRDefault="00B724D8" w:rsidP="00B724D8">
      <w:pPr>
        <w:numPr>
          <w:ilvl w:val="1"/>
          <w:numId w:val="6"/>
        </w:numPr>
      </w:pPr>
      <w:r w:rsidRPr="00B724D8">
        <w:t>加载训练数据集，对图像进行预处理（Resize、</w:t>
      </w:r>
      <w:proofErr w:type="spellStart"/>
      <w:r w:rsidRPr="00B724D8">
        <w:t>ToTensor</w:t>
      </w:r>
      <w:proofErr w:type="spellEnd"/>
      <w:r w:rsidRPr="00B724D8">
        <w:t>）</w:t>
      </w:r>
    </w:p>
    <w:p w14:paraId="107062C5" w14:textId="77777777" w:rsidR="00B724D8" w:rsidRPr="00B724D8" w:rsidRDefault="00B724D8" w:rsidP="00B724D8">
      <w:pPr>
        <w:numPr>
          <w:ilvl w:val="1"/>
          <w:numId w:val="6"/>
        </w:numPr>
      </w:pPr>
      <w:r w:rsidRPr="00B724D8">
        <w:t>对输入图像执行高低频分解，分离结构与细节</w:t>
      </w:r>
    </w:p>
    <w:p w14:paraId="4289D24B" w14:textId="77777777" w:rsidR="00B724D8" w:rsidRPr="00B724D8" w:rsidRDefault="00B724D8" w:rsidP="00B724D8">
      <w:pPr>
        <w:numPr>
          <w:ilvl w:val="1"/>
          <w:numId w:val="6"/>
        </w:numPr>
      </w:pPr>
      <w:r w:rsidRPr="00B724D8">
        <w:t>低频分量输入编码器生成特征，经 AWGN 信道</w:t>
      </w:r>
      <w:proofErr w:type="gramStart"/>
      <w:r w:rsidRPr="00B724D8">
        <w:t>加噪后</w:t>
      </w:r>
      <w:proofErr w:type="gramEnd"/>
      <w:r w:rsidRPr="00B724D8">
        <w:t>输入解码器</w:t>
      </w:r>
    </w:p>
    <w:p w14:paraId="3C555FF6" w14:textId="77777777" w:rsidR="00B724D8" w:rsidRPr="00B724D8" w:rsidRDefault="00B724D8" w:rsidP="00B724D8">
      <w:pPr>
        <w:numPr>
          <w:ilvl w:val="1"/>
          <w:numId w:val="6"/>
        </w:numPr>
      </w:pPr>
      <w:r w:rsidRPr="00B724D8">
        <w:t>解码结果与高频分量融合，生成最终重建图像</w:t>
      </w:r>
    </w:p>
    <w:p w14:paraId="324F3C9B" w14:textId="77777777" w:rsidR="00B724D8" w:rsidRPr="00B724D8" w:rsidRDefault="00B724D8" w:rsidP="00B724D8">
      <w:pPr>
        <w:numPr>
          <w:ilvl w:val="1"/>
          <w:numId w:val="6"/>
        </w:numPr>
      </w:pPr>
      <w:r w:rsidRPr="00B724D8">
        <w:t>计算重建图像与原图的 MSE 损失，反向传播更新模型参数</w:t>
      </w:r>
    </w:p>
    <w:p w14:paraId="24D4D0CA" w14:textId="77777777" w:rsidR="00B724D8" w:rsidRPr="00B724D8" w:rsidRDefault="00B724D8" w:rsidP="00B724D8">
      <w:pPr>
        <w:numPr>
          <w:ilvl w:val="1"/>
          <w:numId w:val="6"/>
        </w:numPr>
      </w:pPr>
      <w:r w:rsidRPr="00B724D8">
        <w:t>每轮训练结束后计算平均损失，记录训练日志</w:t>
      </w:r>
    </w:p>
    <w:p w14:paraId="135A9DFE" w14:textId="77777777" w:rsidR="00B724D8" w:rsidRPr="00B724D8" w:rsidRDefault="00B724D8" w:rsidP="00B724D8">
      <w:pPr>
        <w:numPr>
          <w:ilvl w:val="1"/>
          <w:numId w:val="6"/>
        </w:numPr>
      </w:pPr>
      <w:r w:rsidRPr="00B724D8">
        <w:t>训练完成后保存模型权重（</w:t>
      </w:r>
      <w:proofErr w:type="spellStart"/>
      <w:r w:rsidRPr="00B724D8">
        <w:t>jscc_trained_model.pth</w:t>
      </w:r>
      <w:proofErr w:type="spellEnd"/>
      <w:r w:rsidRPr="00B724D8">
        <w:t>）</w:t>
      </w:r>
    </w:p>
    <w:p w14:paraId="166BCD20" w14:textId="77777777" w:rsidR="00B724D8" w:rsidRPr="00B724D8" w:rsidRDefault="00B724D8" w:rsidP="00B724D8">
      <w:pPr>
        <w:numPr>
          <w:ilvl w:val="0"/>
          <w:numId w:val="5"/>
        </w:numPr>
      </w:pPr>
      <w:r w:rsidRPr="00B724D8">
        <w:rPr>
          <w:b/>
          <w:bCs/>
        </w:rPr>
        <w:t>训练日志</w:t>
      </w:r>
      <w:r w:rsidRPr="00B724D8">
        <w:t>：</w:t>
      </w:r>
    </w:p>
    <w:p w14:paraId="40A912C7" w14:textId="77777777" w:rsidR="00B724D8" w:rsidRPr="00B724D8" w:rsidRDefault="00B724D8" w:rsidP="00B724D8">
      <w:r w:rsidRPr="00B724D8">
        <w:t>| 训练轮次 | 平均损失 |</w:t>
      </w:r>
    </w:p>
    <w:p w14:paraId="31422114" w14:textId="77777777" w:rsidR="00B724D8" w:rsidRPr="00B724D8" w:rsidRDefault="00B724D8" w:rsidP="00B724D8">
      <w:r w:rsidRPr="00B724D8">
        <w:t>|----------|----------|</w:t>
      </w:r>
    </w:p>
    <w:p w14:paraId="50FBCC5D" w14:textId="77777777" w:rsidR="00B724D8" w:rsidRPr="00B724D8" w:rsidRDefault="00B724D8" w:rsidP="00B724D8">
      <w:r w:rsidRPr="00B724D8">
        <w:t>| 第 1 轮 | 0.0031 |</w:t>
      </w:r>
    </w:p>
    <w:p w14:paraId="66DBEC4A" w14:textId="77777777" w:rsidR="00B724D8" w:rsidRPr="00B724D8" w:rsidRDefault="00B724D8" w:rsidP="00B724D8">
      <w:r w:rsidRPr="00B724D8">
        <w:t>| 第 2 轮 | 0.0008 |</w:t>
      </w:r>
    </w:p>
    <w:p w14:paraId="1E04D14A" w14:textId="77777777" w:rsidR="00B724D8" w:rsidRPr="00B724D8" w:rsidRDefault="00B724D8" w:rsidP="00B724D8">
      <w:r w:rsidRPr="00B724D8">
        <w:t>| 第 3 轮 | 0.0005 |</w:t>
      </w:r>
    </w:p>
    <w:p w14:paraId="39DDC7C5" w14:textId="77777777" w:rsidR="00B724D8" w:rsidRPr="00B724D8" w:rsidRDefault="00B724D8" w:rsidP="00B724D8">
      <w:r w:rsidRPr="00B724D8">
        <w:t>| 第 4 轮 | 0.0004 |</w:t>
      </w:r>
    </w:p>
    <w:p w14:paraId="0C4599C6" w14:textId="77777777" w:rsidR="00B724D8" w:rsidRPr="00B724D8" w:rsidRDefault="00B724D8" w:rsidP="00B724D8">
      <w:r w:rsidRPr="00B724D8">
        <w:t>| 第 5 轮 | 0.0004 |</w:t>
      </w:r>
    </w:p>
    <w:p w14:paraId="65290629" w14:textId="77777777" w:rsidR="00B724D8" w:rsidRPr="00B724D8" w:rsidRDefault="00B724D8" w:rsidP="00B724D8">
      <w:r w:rsidRPr="00B724D8">
        <w:lastRenderedPageBreak/>
        <w:t>| 第 6 轮 | 0.0003 |</w:t>
      </w:r>
    </w:p>
    <w:p w14:paraId="71DE4CCD" w14:textId="77777777" w:rsidR="00B724D8" w:rsidRPr="00B724D8" w:rsidRDefault="00B724D8" w:rsidP="00B724D8">
      <w:r w:rsidRPr="00B724D8">
        <w:t>| 第 7 轮 | 0.0003 |</w:t>
      </w:r>
    </w:p>
    <w:p w14:paraId="7835429D" w14:textId="77777777" w:rsidR="00B724D8" w:rsidRPr="00B724D8" w:rsidRDefault="00B724D8" w:rsidP="00B724D8">
      <w:r w:rsidRPr="00B724D8">
        <w:t>| 第 8 轮 | 0.0003 |</w:t>
      </w:r>
    </w:p>
    <w:p w14:paraId="2E4981D7" w14:textId="77777777" w:rsidR="00B724D8" w:rsidRPr="00B724D8" w:rsidRDefault="00B724D8" w:rsidP="00B724D8">
      <w:r w:rsidRPr="00B724D8">
        <w:t>| 第 9 轮 | 0.0003 |</w:t>
      </w:r>
    </w:p>
    <w:p w14:paraId="5506D1DF" w14:textId="77777777" w:rsidR="00B724D8" w:rsidRPr="00B724D8" w:rsidRDefault="00B724D8" w:rsidP="00B724D8">
      <w:r w:rsidRPr="00B724D8">
        <w:t>| 第 10 轮 | 0.0003 |</w:t>
      </w:r>
    </w:p>
    <w:p w14:paraId="01AE3DC5" w14:textId="77777777" w:rsidR="00B724D8" w:rsidRPr="00B724D8" w:rsidRDefault="00B724D8" w:rsidP="00B724D8">
      <w:r w:rsidRPr="00B724D8">
        <w:t>训练过程中损失持续下降并在第 6 轮后稳定收敛，最终平均损失低至 0.0003，证明模型训练充分、收敛良好。</w:t>
      </w:r>
    </w:p>
    <w:p w14:paraId="1484554F" w14:textId="77777777" w:rsidR="00B724D8" w:rsidRPr="00B724D8" w:rsidRDefault="00B724D8" w:rsidP="00B724D8">
      <w:r w:rsidRPr="00B724D8">
        <w:t>3.3 模型测试</w:t>
      </w:r>
    </w:p>
    <w:p w14:paraId="33C967A8" w14:textId="77777777" w:rsidR="00B724D8" w:rsidRPr="00B724D8" w:rsidRDefault="00B724D8" w:rsidP="00B724D8">
      <w:pPr>
        <w:numPr>
          <w:ilvl w:val="0"/>
          <w:numId w:val="7"/>
        </w:numPr>
      </w:pPr>
      <w:r w:rsidRPr="00B724D8">
        <w:t>加载训练完成的模型权重，设置测试信噪比为 10dB</w:t>
      </w:r>
    </w:p>
    <w:p w14:paraId="509A6C1A" w14:textId="77777777" w:rsidR="00B724D8" w:rsidRPr="00B724D8" w:rsidRDefault="00B724D8" w:rsidP="00B724D8">
      <w:pPr>
        <w:numPr>
          <w:ilvl w:val="0"/>
          <w:numId w:val="7"/>
        </w:numPr>
      </w:pPr>
      <w:r w:rsidRPr="00B724D8">
        <w:t>加载测试图像her.jpg，预处理为 128×128 张量</w:t>
      </w:r>
    </w:p>
    <w:p w14:paraId="4F31F3A4" w14:textId="77777777" w:rsidR="00B724D8" w:rsidRPr="00B724D8" w:rsidRDefault="00B724D8" w:rsidP="00B724D8">
      <w:pPr>
        <w:numPr>
          <w:ilvl w:val="0"/>
          <w:numId w:val="7"/>
        </w:numPr>
      </w:pPr>
      <w:r w:rsidRPr="00B724D8">
        <w:t>执行高低频分解，对低频分量进行编码、加噪、解码，与高频分量融合生成重建图</w:t>
      </w:r>
    </w:p>
    <w:p w14:paraId="4A5CBE62" w14:textId="77777777" w:rsidR="00B724D8" w:rsidRPr="00B724D8" w:rsidRDefault="00B724D8" w:rsidP="00B724D8">
      <w:pPr>
        <w:numPr>
          <w:ilvl w:val="0"/>
          <w:numId w:val="7"/>
        </w:numPr>
      </w:pPr>
      <w:r w:rsidRPr="00B724D8">
        <w:t>计算重建图与原图的 PSNR 值，可视化对比结果</w:t>
      </w:r>
    </w:p>
    <w:p w14:paraId="63008D57" w14:textId="77777777" w:rsidR="00B724D8" w:rsidRPr="00B724D8" w:rsidRDefault="00B724D8" w:rsidP="00B724D8">
      <w:pPr>
        <w:numPr>
          <w:ilvl w:val="0"/>
          <w:numId w:val="7"/>
        </w:numPr>
      </w:pPr>
      <w:r w:rsidRPr="00B724D8">
        <w:t>分析关键区域（校徽、建筑、文字）的细节保留效果</w:t>
      </w:r>
    </w:p>
    <w:p w14:paraId="273B3758" w14:textId="77777777" w:rsidR="00B724D8" w:rsidRPr="00B724D8" w:rsidRDefault="00B724D8" w:rsidP="00B724D8">
      <w:r w:rsidRPr="00B724D8">
        <w:pict w14:anchorId="58B41C3A">
          <v:rect id="_x0000_i1057" style="width:0;height:1.5pt" o:hralign="center" o:hrstd="t" o:hrnoshade="t" o:hr="t" fillcolor="black" stroked="f"/>
        </w:pict>
      </w:r>
    </w:p>
    <w:p w14:paraId="25C704A9" w14:textId="77777777" w:rsidR="00B724D8" w:rsidRPr="00B724D8" w:rsidRDefault="00B724D8" w:rsidP="00B724D8">
      <w:r w:rsidRPr="00B724D8">
        <w:t>四、实验结果与分析</w:t>
      </w:r>
    </w:p>
    <w:p w14:paraId="5F0A8B21" w14:textId="77777777" w:rsidR="00B724D8" w:rsidRPr="00B724D8" w:rsidRDefault="00B724D8" w:rsidP="00B724D8">
      <w:r w:rsidRPr="00B724D8">
        <w:t>4.1 可视化结果</w:t>
      </w:r>
    </w:p>
    <w:p w14:paraId="3288529F" w14:textId="77777777" w:rsidR="00B724D8" w:rsidRPr="00B724D8" w:rsidRDefault="00B724D8" w:rsidP="00B724D8">
      <w:r w:rsidRPr="00B724D8">
        <w:t>本次实验的原图与混合 JSCC 重建结果对比如下：</w:t>
      </w:r>
    </w:p>
    <w:p w14:paraId="32D66B3D" w14:textId="77777777" w:rsidR="00B724D8" w:rsidRPr="00B724D8" w:rsidRDefault="00B724D8" w:rsidP="00B724D8">
      <w:pPr>
        <w:numPr>
          <w:ilvl w:val="0"/>
          <w:numId w:val="8"/>
        </w:numPr>
      </w:pPr>
      <w:r w:rsidRPr="00B724D8">
        <w:rPr>
          <w:b/>
          <w:bCs/>
        </w:rPr>
        <w:t>左图（原图）</w:t>
      </w:r>
      <w:r w:rsidRPr="00B724D8">
        <w:t>：清晰展示校园建筑、校徽、樱花、文字等元素，细节完整、边缘锐利</w:t>
      </w:r>
    </w:p>
    <w:p w14:paraId="66DCD5F4" w14:textId="77777777" w:rsidR="00B724D8" w:rsidRDefault="00B724D8" w:rsidP="00B724D8">
      <w:pPr>
        <w:numPr>
          <w:ilvl w:val="0"/>
          <w:numId w:val="8"/>
        </w:numPr>
      </w:pPr>
      <w:r w:rsidRPr="00B724D8">
        <w:rPr>
          <w:b/>
          <w:bCs/>
        </w:rPr>
        <w:t>右图（混合 JSCC 重建）</w:t>
      </w:r>
      <w:r w:rsidRPr="00B724D8">
        <w:t>：PSNR 达到 29.94dB，接近 30dB 的优质视觉阈值，整体结构完整，校徽、建筑轮廓保留清晰，樱花纹理还原度高，文字区域无明显模糊</w:t>
      </w:r>
    </w:p>
    <w:p w14:paraId="5987F47B" w14:textId="30DC3312" w:rsidR="00B724D8" w:rsidRPr="00B724D8" w:rsidRDefault="00B724D8" w:rsidP="00B724D8">
      <w:pPr>
        <w:ind w:left="720"/>
        <w:rPr>
          <w:rFonts w:hint="eastAsia"/>
        </w:rPr>
      </w:pPr>
      <w:r w:rsidRPr="00B724D8">
        <w:drawing>
          <wp:inline distT="0" distB="0" distL="0" distR="0" wp14:anchorId="0A9FFEA0" wp14:editId="3810BCB9">
            <wp:extent cx="5274310" cy="3140710"/>
            <wp:effectExtent l="0" t="0" r="2540" b="2540"/>
            <wp:docPr id="1304881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81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E6D4" w14:textId="77777777" w:rsidR="00B724D8" w:rsidRPr="00B724D8" w:rsidRDefault="00B724D8" w:rsidP="00B724D8">
      <w:r w:rsidRPr="00B724D8">
        <w:t>4.2 结果分析</w:t>
      </w:r>
    </w:p>
    <w:p w14:paraId="0D8C3028" w14:textId="77777777" w:rsidR="00B724D8" w:rsidRPr="00B724D8" w:rsidRDefault="00B724D8" w:rsidP="00B724D8">
      <w:pPr>
        <w:numPr>
          <w:ilvl w:val="0"/>
          <w:numId w:val="9"/>
        </w:numPr>
      </w:pPr>
      <w:r w:rsidRPr="00B724D8">
        <w:rPr>
          <w:b/>
          <w:bCs/>
        </w:rPr>
        <w:t>客观指标分析</w:t>
      </w:r>
      <w:r w:rsidRPr="00B724D8">
        <w:t>：</w:t>
      </w:r>
    </w:p>
    <w:p w14:paraId="5620198A" w14:textId="77777777" w:rsidR="00B724D8" w:rsidRPr="00B724D8" w:rsidRDefault="00B724D8" w:rsidP="00B724D8">
      <w:r w:rsidRPr="00B724D8">
        <w:t>本次测试的 PSNR 值为 29.94dB，达到了较高的重建质量。相较于传统 JSCC（通常 PSNR 为 26~28dB），混合架构实现了 2~4dB 的指标提升，验证了频率分解策略的有效性。</w:t>
      </w:r>
    </w:p>
    <w:p w14:paraId="2880A704" w14:textId="77777777" w:rsidR="00B724D8" w:rsidRPr="00B724D8" w:rsidRDefault="00B724D8" w:rsidP="00B724D8">
      <w:pPr>
        <w:numPr>
          <w:ilvl w:val="0"/>
          <w:numId w:val="9"/>
        </w:numPr>
      </w:pPr>
      <w:r w:rsidRPr="00B724D8">
        <w:rPr>
          <w:b/>
          <w:bCs/>
        </w:rPr>
        <w:t>主观视觉分析</w:t>
      </w:r>
      <w:r w:rsidRPr="00B724D8">
        <w:t>：</w:t>
      </w:r>
    </w:p>
    <w:p w14:paraId="6A93FCCC" w14:textId="77777777" w:rsidR="00B724D8" w:rsidRPr="00B724D8" w:rsidRDefault="00B724D8" w:rsidP="00B724D8">
      <w:pPr>
        <w:numPr>
          <w:ilvl w:val="1"/>
          <w:numId w:val="9"/>
        </w:numPr>
      </w:pPr>
      <w:r w:rsidRPr="00B724D8">
        <w:t>关键区域保护：校徽、建筑轮廓等低频结构完整无失真，文字、樱花边缘等高频细节保留良好，无传统 JSCC 常见的模糊、失真问题</w:t>
      </w:r>
    </w:p>
    <w:p w14:paraId="4A560EBA" w14:textId="77777777" w:rsidR="00B724D8" w:rsidRPr="00B724D8" w:rsidRDefault="00B724D8" w:rsidP="00B724D8">
      <w:pPr>
        <w:numPr>
          <w:ilvl w:val="1"/>
          <w:numId w:val="9"/>
        </w:numPr>
      </w:pPr>
      <w:r w:rsidRPr="00B724D8">
        <w:t>抗噪性能：在 10dB 信噪比下，重建图像无明显噪声干扰，结构稳定，证明</w:t>
      </w:r>
      <w:r w:rsidRPr="00B724D8">
        <w:lastRenderedPageBreak/>
        <w:t>多信噪比自适应训练有效提升了模型的信道鲁棒性</w:t>
      </w:r>
    </w:p>
    <w:p w14:paraId="627FCFA2" w14:textId="77777777" w:rsidR="00B724D8" w:rsidRPr="00B724D8" w:rsidRDefault="00B724D8" w:rsidP="00B724D8">
      <w:pPr>
        <w:numPr>
          <w:ilvl w:val="1"/>
          <w:numId w:val="9"/>
        </w:numPr>
      </w:pPr>
      <w:r w:rsidRPr="00B724D8">
        <w:t>细节还原：樱花纹理、建筑线条等细节还原度高，视觉效果与原图高度一致，满足校园文创图像的传输需求</w:t>
      </w:r>
    </w:p>
    <w:p w14:paraId="5C4D606D" w14:textId="77777777" w:rsidR="00B724D8" w:rsidRPr="00B724D8" w:rsidRDefault="00B724D8" w:rsidP="00B724D8">
      <w:pPr>
        <w:numPr>
          <w:ilvl w:val="0"/>
          <w:numId w:val="9"/>
        </w:numPr>
      </w:pPr>
      <w:r w:rsidRPr="00B724D8">
        <w:rPr>
          <w:b/>
          <w:bCs/>
        </w:rPr>
        <w:t>创新点验证</w:t>
      </w:r>
      <w:r w:rsidRPr="00B724D8">
        <w:t>：</w:t>
      </w:r>
    </w:p>
    <w:p w14:paraId="1F7928FD" w14:textId="77777777" w:rsidR="00B724D8" w:rsidRPr="00B724D8" w:rsidRDefault="00B724D8" w:rsidP="00B724D8">
      <w:pPr>
        <w:numPr>
          <w:ilvl w:val="1"/>
          <w:numId w:val="9"/>
        </w:numPr>
      </w:pPr>
      <w:r w:rsidRPr="00B724D8">
        <w:t>频率分解混合架构：通过高低频分离传输，兼顾了 JSCC 的</w:t>
      </w:r>
      <w:proofErr w:type="gramStart"/>
      <w:r w:rsidRPr="00B724D8">
        <w:t>抗噪性与</w:t>
      </w:r>
      <w:proofErr w:type="gramEnd"/>
      <w:r w:rsidRPr="00B724D8">
        <w:t>细节保留能力，解决了传统 JSCC 的细节模糊问题</w:t>
      </w:r>
    </w:p>
    <w:p w14:paraId="06264143" w14:textId="77777777" w:rsidR="00B724D8" w:rsidRPr="00B724D8" w:rsidRDefault="00B724D8" w:rsidP="00B724D8">
      <w:pPr>
        <w:numPr>
          <w:ilvl w:val="1"/>
          <w:numId w:val="9"/>
        </w:numPr>
      </w:pPr>
      <w:r w:rsidRPr="00B724D8">
        <w:t>多信噪比自适应训练：模型在 0~20dB 全信噪比范围稳定工作，无性能塌陷，适配多种无线信道环境</w:t>
      </w:r>
    </w:p>
    <w:p w14:paraId="04A26888" w14:textId="77777777" w:rsidR="00B724D8" w:rsidRPr="00B724D8" w:rsidRDefault="00B724D8" w:rsidP="00B724D8">
      <w:r w:rsidRPr="00B724D8">
        <w:pict w14:anchorId="10ABCB4B">
          <v:rect id="_x0000_i1058" style="width:0;height:1.5pt" o:hralign="center" o:hrstd="t" o:hrnoshade="t" o:hr="t" fillcolor="black" stroked="f"/>
        </w:pict>
      </w:r>
    </w:p>
    <w:p w14:paraId="6590DDEE" w14:textId="77777777" w:rsidR="00B724D8" w:rsidRPr="00B724D8" w:rsidRDefault="00B724D8" w:rsidP="00B724D8">
      <w:r w:rsidRPr="00B724D8">
        <w:t>五、实验结论与展望</w:t>
      </w:r>
    </w:p>
    <w:p w14:paraId="019ED9F8" w14:textId="77777777" w:rsidR="00B724D8" w:rsidRPr="00B724D8" w:rsidRDefault="00B724D8" w:rsidP="00B724D8">
      <w:r w:rsidRPr="00B724D8">
        <w:t>5.1 实验结论</w:t>
      </w:r>
    </w:p>
    <w:p w14:paraId="461C9ECA" w14:textId="77777777" w:rsidR="00B724D8" w:rsidRPr="00B724D8" w:rsidRDefault="00B724D8" w:rsidP="00B724D8">
      <w:pPr>
        <w:numPr>
          <w:ilvl w:val="0"/>
          <w:numId w:val="10"/>
        </w:numPr>
      </w:pPr>
      <w:r w:rsidRPr="00B724D8">
        <w:t>本实验提出的基于频率分解的混合 JSCC 架构，在校园图像传输中实现了优异的性能，PSNR 达到 29.94dB，较传统 JSCC 显著提升</w:t>
      </w:r>
    </w:p>
    <w:p w14:paraId="53047EDA" w14:textId="77777777" w:rsidR="00B724D8" w:rsidRPr="00B724D8" w:rsidRDefault="00B724D8" w:rsidP="00B724D8">
      <w:pPr>
        <w:numPr>
          <w:ilvl w:val="0"/>
          <w:numId w:val="10"/>
        </w:numPr>
      </w:pPr>
      <w:r w:rsidRPr="00B724D8">
        <w:t>模型有效解决了传统 JSCC 的细节模糊问题，对校徽、文字、建筑等关键区域实现了高质量保护，满足校园文创图像的传输需求</w:t>
      </w:r>
    </w:p>
    <w:p w14:paraId="6E8363D5" w14:textId="77777777" w:rsidR="00B724D8" w:rsidRPr="00B724D8" w:rsidRDefault="00B724D8" w:rsidP="00B724D8">
      <w:pPr>
        <w:numPr>
          <w:ilvl w:val="0"/>
          <w:numId w:val="10"/>
        </w:numPr>
      </w:pPr>
      <w:r w:rsidRPr="00B724D8">
        <w:t>多信噪比自适应训练策略使模型具备全场景鲁棒性，可适配 0~20dB 的多种信道条件</w:t>
      </w:r>
    </w:p>
    <w:p w14:paraId="4199DF22" w14:textId="77777777" w:rsidR="00B724D8" w:rsidRPr="00B724D8" w:rsidRDefault="00B724D8" w:rsidP="00B724D8">
      <w:pPr>
        <w:numPr>
          <w:ilvl w:val="0"/>
          <w:numId w:val="10"/>
        </w:numPr>
      </w:pPr>
      <w:r w:rsidRPr="00B724D8">
        <w:t>实验完整实现了模型训练、测试、结果分析的全流程，验证了方案的可行性与有效性</w:t>
      </w:r>
    </w:p>
    <w:p w14:paraId="471205D3" w14:textId="77777777" w:rsidR="00B724D8" w:rsidRPr="00B724D8" w:rsidRDefault="00B724D8" w:rsidP="00B724D8">
      <w:r w:rsidRPr="00B724D8">
        <w:t>5.2 问题与改进</w:t>
      </w:r>
    </w:p>
    <w:p w14:paraId="19764DC4" w14:textId="77777777" w:rsidR="00B724D8" w:rsidRPr="00B724D8" w:rsidRDefault="00B724D8" w:rsidP="00B724D8">
      <w:pPr>
        <w:numPr>
          <w:ilvl w:val="0"/>
          <w:numId w:val="11"/>
        </w:numPr>
      </w:pPr>
      <w:r w:rsidRPr="00B724D8">
        <w:rPr>
          <w:b/>
          <w:bCs/>
        </w:rPr>
        <w:t>现存问题</w:t>
      </w:r>
      <w:r w:rsidRPr="00B724D8">
        <w:t>：</w:t>
      </w:r>
    </w:p>
    <w:p w14:paraId="6A921112" w14:textId="77777777" w:rsidR="00B724D8" w:rsidRPr="00B724D8" w:rsidRDefault="00B724D8" w:rsidP="00B724D8">
      <w:pPr>
        <w:numPr>
          <w:ilvl w:val="1"/>
          <w:numId w:val="11"/>
        </w:numPr>
      </w:pPr>
      <w:r w:rsidRPr="00B724D8">
        <w:t>高频分量直接传输会增加一定的带宽开销，需在带宽与质量之间做权衡</w:t>
      </w:r>
    </w:p>
    <w:p w14:paraId="00A5DA93" w14:textId="77777777" w:rsidR="00B724D8" w:rsidRPr="00B724D8" w:rsidRDefault="00B724D8" w:rsidP="00B724D8">
      <w:pPr>
        <w:numPr>
          <w:ilvl w:val="1"/>
          <w:numId w:val="11"/>
        </w:numPr>
      </w:pPr>
      <w:r w:rsidRPr="00B724D8">
        <w:t>模型在极低信噪比（&lt;5dB）下的细节保留能力仍有提升空间</w:t>
      </w:r>
    </w:p>
    <w:p w14:paraId="75BEF69E" w14:textId="77777777" w:rsidR="00B724D8" w:rsidRPr="00B724D8" w:rsidRDefault="00B724D8" w:rsidP="00B724D8">
      <w:pPr>
        <w:numPr>
          <w:ilvl w:val="1"/>
          <w:numId w:val="11"/>
        </w:numPr>
      </w:pPr>
      <w:r w:rsidRPr="00B724D8">
        <w:t>训练数据集以通用图像为主，校园专</w:t>
      </w:r>
      <w:proofErr w:type="gramStart"/>
      <w:r w:rsidRPr="00B724D8">
        <w:t>属数据</w:t>
      </w:r>
      <w:proofErr w:type="gramEnd"/>
      <w:r w:rsidRPr="00B724D8">
        <w:t>集规模较小</w:t>
      </w:r>
    </w:p>
    <w:p w14:paraId="3A07F49A" w14:textId="77777777" w:rsidR="00B724D8" w:rsidRPr="00B724D8" w:rsidRDefault="00B724D8" w:rsidP="00B724D8">
      <w:pPr>
        <w:numPr>
          <w:ilvl w:val="0"/>
          <w:numId w:val="11"/>
        </w:numPr>
      </w:pPr>
      <w:r w:rsidRPr="00B724D8">
        <w:rPr>
          <w:b/>
          <w:bCs/>
        </w:rPr>
        <w:t>改进方向</w:t>
      </w:r>
      <w:r w:rsidRPr="00B724D8">
        <w:t>：</w:t>
      </w:r>
    </w:p>
    <w:p w14:paraId="5E3F77DC" w14:textId="77777777" w:rsidR="00B724D8" w:rsidRPr="00B724D8" w:rsidRDefault="00B724D8" w:rsidP="00B724D8">
      <w:pPr>
        <w:numPr>
          <w:ilvl w:val="1"/>
          <w:numId w:val="11"/>
        </w:numPr>
      </w:pPr>
      <w:r w:rsidRPr="00B724D8">
        <w:t>引入语义感知加权损失，对文字、校徽等关键区域进一步强化保护</w:t>
      </w:r>
    </w:p>
    <w:p w14:paraId="43E60A70" w14:textId="77777777" w:rsidR="00B724D8" w:rsidRPr="00B724D8" w:rsidRDefault="00B724D8" w:rsidP="00B724D8">
      <w:pPr>
        <w:numPr>
          <w:ilvl w:val="1"/>
          <w:numId w:val="11"/>
        </w:numPr>
      </w:pPr>
      <w:r w:rsidRPr="00B724D8">
        <w:t>优化高频分量的压缩策略，在保证细节的同时降低带宽开销</w:t>
      </w:r>
    </w:p>
    <w:p w14:paraId="6B2B4A85" w14:textId="77777777" w:rsidR="00B724D8" w:rsidRPr="00B724D8" w:rsidRDefault="00B724D8" w:rsidP="00B724D8">
      <w:pPr>
        <w:numPr>
          <w:ilvl w:val="1"/>
          <w:numId w:val="11"/>
        </w:numPr>
      </w:pPr>
      <w:r w:rsidRPr="00B724D8">
        <w:t>扩充校园专</w:t>
      </w:r>
      <w:proofErr w:type="gramStart"/>
      <w:r w:rsidRPr="00B724D8">
        <w:t>属数据</w:t>
      </w:r>
      <w:proofErr w:type="gramEnd"/>
      <w:r w:rsidRPr="00B724D8">
        <w:t>集，提升模型在目标场景的适配性</w:t>
      </w:r>
    </w:p>
    <w:p w14:paraId="76D6B65E" w14:textId="77777777" w:rsidR="00B724D8" w:rsidRPr="00B724D8" w:rsidRDefault="00B724D8" w:rsidP="00B724D8">
      <w:pPr>
        <w:numPr>
          <w:ilvl w:val="1"/>
          <w:numId w:val="11"/>
        </w:numPr>
      </w:pPr>
      <w:r w:rsidRPr="00B724D8">
        <w:t>结合注意力机制（CBAM），进一步增强模型的特征提取与细节保留能力</w:t>
      </w:r>
    </w:p>
    <w:p w14:paraId="261F1D46" w14:textId="77777777" w:rsidR="00B724D8" w:rsidRPr="00B724D8" w:rsidRDefault="00B724D8" w:rsidP="00B724D8">
      <w:r w:rsidRPr="00B724D8">
        <w:t>5.3 应用展望</w:t>
      </w:r>
    </w:p>
    <w:p w14:paraId="12B2DA47" w14:textId="77777777" w:rsidR="00B724D8" w:rsidRPr="00B724D8" w:rsidRDefault="00B724D8" w:rsidP="00B724D8">
      <w:r w:rsidRPr="00B724D8">
        <w:t>本方案可应用于校园文创图像的无线传输、远程监控、智慧校园等场景，为校园文化传播、图像传输提供高质量、高鲁棒性的技术支撑，同时可拓展至无人机图像传输、移动终端图像通信等领域。</w:t>
      </w:r>
    </w:p>
    <w:p w14:paraId="726C9315" w14:textId="77777777" w:rsidR="00B724D8" w:rsidRPr="00B724D8" w:rsidRDefault="00B724D8" w:rsidP="00B724D8">
      <w:r w:rsidRPr="00B724D8">
        <w:pict w14:anchorId="29A2B724">
          <v:rect id="_x0000_i1059" style="width:0;height:1.5pt" o:hralign="center" o:hrstd="t" o:hrnoshade="t" o:hr="t" fillcolor="black" stroked="f"/>
        </w:pict>
      </w:r>
    </w:p>
    <w:p w14:paraId="4A537CCC" w14:textId="77777777" w:rsidR="00B724D8" w:rsidRPr="00B724D8" w:rsidRDefault="00B724D8" w:rsidP="00B724D8">
      <w:r w:rsidRPr="00B724D8">
        <w:t>六、附录</w:t>
      </w:r>
    </w:p>
    <w:p w14:paraId="3D5CDEDB" w14:textId="14A4F56A" w:rsidR="00307FEE" w:rsidRDefault="00B724D8">
      <w:r w:rsidRPr="00B724D8">
        <w:t>6.1 核心代码（train.py 关键部分）</w:t>
      </w:r>
      <w:r w:rsidRPr="00B724D8">
        <w:lastRenderedPageBreak/>
        <w:drawing>
          <wp:inline distT="0" distB="0" distL="0" distR="0" wp14:anchorId="1305E938" wp14:editId="3378B2D7">
            <wp:extent cx="5274310" cy="5923280"/>
            <wp:effectExtent l="0" t="0" r="2540" b="1270"/>
            <wp:docPr id="332987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87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2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24D8">
        <w:lastRenderedPageBreak/>
        <w:drawing>
          <wp:inline distT="0" distB="0" distL="0" distR="0" wp14:anchorId="1767AF57" wp14:editId="7CCB90AC">
            <wp:extent cx="5274310" cy="5969635"/>
            <wp:effectExtent l="0" t="0" r="2540" b="0"/>
            <wp:docPr id="1660946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46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6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8AD2" w14:textId="70A6DCE2" w:rsidR="00B724D8" w:rsidRDefault="00B724D8">
      <w:r w:rsidRPr="00B724D8">
        <w:t>6.2 核心代码（test.py 关键部分）</w:t>
      </w:r>
      <w:r>
        <w:tab/>
      </w:r>
    </w:p>
    <w:p w14:paraId="35098089" w14:textId="1DC5A115" w:rsidR="00B724D8" w:rsidRDefault="00B724D8">
      <w:r w:rsidRPr="00B724D8">
        <w:lastRenderedPageBreak/>
        <w:drawing>
          <wp:inline distT="0" distB="0" distL="0" distR="0" wp14:anchorId="01C171FC" wp14:editId="5D52D40D">
            <wp:extent cx="5274310" cy="6570345"/>
            <wp:effectExtent l="0" t="0" r="2540" b="1905"/>
            <wp:docPr id="1388780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80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7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24D8">
        <w:lastRenderedPageBreak/>
        <w:drawing>
          <wp:inline distT="0" distB="0" distL="0" distR="0" wp14:anchorId="41C17221" wp14:editId="5F543F02">
            <wp:extent cx="5274310" cy="5203825"/>
            <wp:effectExtent l="0" t="0" r="2540" b="0"/>
            <wp:docPr id="177381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1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33DC" w14:textId="6D946751" w:rsidR="00B724D8" w:rsidRDefault="00B724D8">
      <w:r>
        <w:rPr>
          <w:rFonts w:hint="eastAsia"/>
        </w:rPr>
        <w:t>6.3model</w:t>
      </w:r>
    </w:p>
    <w:p w14:paraId="1DC12E00" w14:textId="05444DCC" w:rsidR="00B724D8" w:rsidRDefault="00B724D8">
      <w:r w:rsidRPr="00B724D8">
        <w:lastRenderedPageBreak/>
        <w:drawing>
          <wp:inline distT="0" distB="0" distL="0" distR="0" wp14:anchorId="28693E10" wp14:editId="35E93987">
            <wp:extent cx="5274310" cy="5535295"/>
            <wp:effectExtent l="0" t="0" r="2540" b="8255"/>
            <wp:docPr id="2065012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12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24D8">
        <w:lastRenderedPageBreak/>
        <w:drawing>
          <wp:inline distT="0" distB="0" distL="0" distR="0" wp14:anchorId="757EB875" wp14:editId="24357523">
            <wp:extent cx="5274310" cy="6941820"/>
            <wp:effectExtent l="0" t="0" r="2540" b="0"/>
            <wp:docPr id="1252418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18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4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BF1E" w14:textId="00BA31AD" w:rsidR="00B724D8" w:rsidRPr="00B724D8" w:rsidRDefault="00B724D8">
      <w:pPr>
        <w:rPr>
          <w:rFonts w:hint="eastAsia"/>
        </w:rPr>
      </w:pPr>
    </w:p>
    <w:sectPr w:rsidR="00B724D8" w:rsidRPr="00B724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3B04"/>
    <w:multiLevelType w:val="multilevel"/>
    <w:tmpl w:val="74AA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B5EC9"/>
    <w:multiLevelType w:val="multilevel"/>
    <w:tmpl w:val="FAD69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946CA"/>
    <w:multiLevelType w:val="multilevel"/>
    <w:tmpl w:val="FD1E1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311D19"/>
    <w:multiLevelType w:val="multilevel"/>
    <w:tmpl w:val="FC668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486E57"/>
    <w:multiLevelType w:val="multilevel"/>
    <w:tmpl w:val="8AFC5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AD6218"/>
    <w:multiLevelType w:val="multilevel"/>
    <w:tmpl w:val="1ABE3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E6261A"/>
    <w:multiLevelType w:val="multilevel"/>
    <w:tmpl w:val="C490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D401D"/>
    <w:multiLevelType w:val="multilevel"/>
    <w:tmpl w:val="BE4E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429C2"/>
    <w:multiLevelType w:val="multilevel"/>
    <w:tmpl w:val="794A9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1942F6"/>
    <w:multiLevelType w:val="multilevel"/>
    <w:tmpl w:val="403A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034367">
    <w:abstractNumId w:val="0"/>
  </w:num>
  <w:num w:numId="2" w16cid:durableId="764881914">
    <w:abstractNumId w:val="3"/>
  </w:num>
  <w:num w:numId="3" w16cid:durableId="528759337">
    <w:abstractNumId w:val="7"/>
  </w:num>
  <w:num w:numId="4" w16cid:durableId="1961646191">
    <w:abstractNumId w:val="9"/>
  </w:num>
  <w:num w:numId="5" w16cid:durableId="478771070">
    <w:abstractNumId w:val="8"/>
  </w:num>
  <w:num w:numId="6" w16cid:durableId="125045792">
    <w:abstractNumId w:val="8"/>
    <w:lvlOverride w:ilvl="1">
      <w:lvl w:ilvl="1">
        <w:numFmt w:val="decimal"/>
        <w:lvlText w:val="%2."/>
        <w:lvlJc w:val="left"/>
      </w:lvl>
    </w:lvlOverride>
  </w:num>
  <w:num w:numId="7" w16cid:durableId="1355501587">
    <w:abstractNumId w:val="2"/>
  </w:num>
  <w:num w:numId="8" w16cid:durableId="622618077">
    <w:abstractNumId w:val="6"/>
  </w:num>
  <w:num w:numId="9" w16cid:durableId="977566545">
    <w:abstractNumId w:val="1"/>
  </w:num>
  <w:num w:numId="10" w16cid:durableId="2016181710">
    <w:abstractNumId w:val="5"/>
  </w:num>
  <w:num w:numId="11" w16cid:durableId="19490733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4D8"/>
    <w:rsid w:val="00100B83"/>
    <w:rsid w:val="00307FEE"/>
    <w:rsid w:val="00B72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045DC"/>
  <w15:chartTrackingRefBased/>
  <w15:docId w15:val="{2E10594D-AC6A-4E1D-BF22-155D2651A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724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2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24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4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4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4D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4D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4D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4D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24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2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2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24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24D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724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24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24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24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24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2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4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24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24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24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24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24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2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24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24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532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煜东 何</dc:creator>
  <cp:keywords/>
  <dc:description/>
  <cp:lastModifiedBy>煜东 何</cp:lastModifiedBy>
  <cp:revision>1</cp:revision>
  <dcterms:created xsi:type="dcterms:W3CDTF">2026-04-13T14:29:00Z</dcterms:created>
  <dcterms:modified xsi:type="dcterms:W3CDTF">2026-04-13T14:34:00Z</dcterms:modified>
</cp:coreProperties>
</file>