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9BF" w:rsidRDefault="006B1704" w:rsidP="00FA50FE">
      <w:r>
        <w:t>Сортировка по возрастанию 20 однобайтовых двоичных чисел. Вывод результата на экран. (пузырьком)</w:t>
      </w:r>
    </w:p>
    <w:p w:rsidR="006B1704" w:rsidRPr="00FA50FE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FA50FE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.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model </w:t>
      </w:r>
      <w:r w:rsidRPr="00FA5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small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.</w:t>
      </w: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stack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100h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.data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proofErr w:type="gram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buf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db</w:t>
      </w:r>
      <w:proofErr w:type="spell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80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spellStart"/>
      <w:proofErr w:type="gram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lnt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db</w:t>
      </w:r>
      <w:proofErr w:type="spell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?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string</w:t>
      </w:r>
      <w:proofErr w:type="gram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db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80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dup</w:t>
      </w:r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(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?</w:t>
      </w:r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)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.</w:t>
      </w: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code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gramStart"/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start</w:t>
      </w:r>
      <w:proofErr w:type="gramEnd"/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: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ax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@</w:t>
      </w: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data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ds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ax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ah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0ah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lea</w:t>
      </w:r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dx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buf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int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21h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xor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cx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cx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@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1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: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cl</w:t>
      </w:r>
      <w:proofErr w:type="gramStart"/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lnt</w:t>
      </w:r>
      <w:proofErr w:type="spellEnd"/>
      <w:proofErr w:type="gram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dec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cl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lea</w:t>
      </w:r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si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string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xor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bl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bl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@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2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: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lodsb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cmp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al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byte</w:t>
      </w:r>
      <w:proofErr w:type="spell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ptr</w:t>
      </w:r>
      <w:proofErr w:type="spellEnd"/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[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si</w:t>
      </w:r>
      <w:proofErr w:type="spellEnd"/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]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jna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@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3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inc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bl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xchg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al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byte</w:t>
      </w:r>
      <w:proofErr w:type="spell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ptr</w:t>
      </w:r>
      <w:proofErr w:type="spellEnd"/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[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si</w:t>
      </w:r>
      <w:proofErr w:type="spellEnd"/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]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byte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ptr</w:t>
      </w:r>
      <w:proofErr w:type="spellEnd"/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[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si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-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1</w:t>
      </w:r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]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al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@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3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: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loop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@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2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or</w:t>
      </w:r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bl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bl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jnz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@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1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byte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ptr</w:t>
      </w:r>
      <w:proofErr w:type="spellEnd"/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[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si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+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1</w:t>
      </w:r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]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7F007F"/>
          <w:sz w:val="20"/>
          <w:szCs w:val="20"/>
          <w:shd w:val="clear" w:color="auto" w:fill="F6F6F6"/>
          <w:lang w:val="en-US" w:eastAsia="ru-RU"/>
        </w:rPr>
        <w:t>'$'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val="en-US" w:eastAsia="ru-RU"/>
        </w:rPr>
        <w:t>word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ptr</w:t>
      </w:r>
      <w:proofErr w:type="spellEnd"/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[</w:t>
      </w:r>
      <w:proofErr w:type="spell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buf</w:t>
      </w:r>
      <w:proofErr w:type="spellEnd"/>
      <w:r w:rsidRPr="006B1704">
        <w:rPr>
          <w:rFonts w:ascii="Courier New" w:eastAsia="Times New Roman" w:hAnsi="Courier New" w:cs="Courier New"/>
          <w:b/>
          <w:bCs/>
          <w:color w:val="009900"/>
          <w:sz w:val="20"/>
          <w:szCs w:val="20"/>
          <w:shd w:val="clear" w:color="auto" w:fill="F6F6F6"/>
          <w:lang w:val="en-US" w:eastAsia="ru-RU"/>
        </w:rPr>
        <w:t>]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0d0ah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ah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9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lea</w:t>
      </w:r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dx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buf</w:t>
      </w:r>
      <w:proofErr w:type="spellEnd"/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int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21h</w:t>
      </w: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proofErr w:type="gram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val="en-US" w:eastAsia="ru-RU"/>
        </w:rPr>
        <w:t>mov</w:t>
      </w:r>
      <w:proofErr w:type="spellEnd"/>
      <w:proofErr w:type="gram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6B1704">
        <w:rPr>
          <w:rFonts w:ascii="Courier New" w:eastAsia="Times New Roman" w:hAnsi="Courier New" w:cs="Courier New"/>
          <w:b/>
          <w:bCs/>
          <w:color w:val="46AA03"/>
          <w:sz w:val="20"/>
          <w:szCs w:val="20"/>
          <w:shd w:val="clear" w:color="auto" w:fill="F6F6F6"/>
          <w:lang w:val="en-US" w:eastAsia="ru-RU"/>
        </w:rPr>
        <w:t>ax</w:t>
      </w:r>
      <w:r w:rsidRPr="006B1704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val="en-US" w:eastAsia="ru-RU"/>
        </w:rPr>
        <w:t>4c00h</w:t>
      </w:r>
    </w:p>
    <w:p w:rsidR="006B1704" w:rsidRPr="006B1704" w:rsidRDefault="006B1704" w:rsidP="00FA50FE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00007F"/>
          <w:sz w:val="20"/>
          <w:szCs w:val="20"/>
          <w:shd w:val="clear" w:color="auto" w:fill="F6F6F6"/>
          <w:lang w:eastAsia="ru-RU"/>
        </w:rPr>
        <w:t>int</w:t>
      </w:r>
      <w:proofErr w:type="spell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r w:rsidRPr="006B170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6F6F6"/>
          <w:lang w:eastAsia="ru-RU"/>
        </w:rPr>
        <w:t>21h</w:t>
      </w:r>
    </w:p>
    <w:p w:rsidR="006B1704" w:rsidRDefault="006B1704" w:rsidP="00FA50FE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eastAsia="ru-RU"/>
        </w:rPr>
      </w:pPr>
      <w:proofErr w:type="spellStart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end</w:t>
      </w:r>
      <w:proofErr w:type="spellEnd"/>
      <w:r w:rsidRPr="006B170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6B17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eastAsia="ru-RU"/>
        </w:rPr>
        <w:t>start</w:t>
      </w:r>
      <w:proofErr w:type="spellEnd"/>
    </w:p>
    <w:p w:rsidR="00FA50FE" w:rsidRDefault="00FA50FE" w:rsidP="00FA50FE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6F6F6"/>
          <w:lang w:eastAsia="ru-RU"/>
        </w:rPr>
      </w:pPr>
    </w:p>
    <w:p w:rsidR="00FA50FE" w:rsidRPr="00FA50FE" w:rsidRDefault="00FA50FE" w:rsidP="00FA50FE">
      <w:pPr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6F6F6"/>
          <w:lang w:eastAsia="ru-RU"/>
        </w:rPr>
      </w:pPr>
      <w:r w:rsidRPr="00FA50FE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6F6F6"/>
          <w:lang w:eastAsia="ru-RU"/>
        </w:rPr>
        <w:t>шейкерная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.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data</w:t>
      </w:r>
      <w:proofErr w:type="spellEnd"/>
      <w:proofErr w:type="gramEnd"/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dd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50F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;верхняя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граница неотсортированного массива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dd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-</w:t>
      </w:r>
      <w:r w:rsidRPr="00FA50F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;нижняя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граница неотсортированного массива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.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code</w:t>
      </w:r>
      <w:proofErr w:type="spellEnd"/>
      <w:proofErr w:type="gramEnd"/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xor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;нижняя граница неотсортированного массива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xor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ebx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ebx</w:t>
      </w:r>
      <w:proofErr w:type="spellEnd"/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;флаг - были/не были перестановки в проходе</w:t>
      </w:r>
    </w:p>
    <w:p w:rsid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78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mov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ecx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;количество неотсортированных элементов снизу минус один</w:t>
      </w:r>
      <w:r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78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</w:t>
      </w:r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inc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call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Compare_and_Swapping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;сравнение и обмен значений элементов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loop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a4            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;двигаемся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вниз до границы массива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dec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ebx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    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;проверяем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были ли перестановки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jnz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;если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перестановок не было - сортировка закончена 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dec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    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;уменьшаем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количество неотсортированных элементов снизу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jz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;достигли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границы массива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dec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</w:t>
      </w:r>
      <w:proofErr w:type="spellStart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esi</w:t>
      </w:r>
      <w:proofErr w:type="spellEnd"/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=L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mov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ecx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  <w:proofErr w:type="gramEnd"/>
    </w:p>
    <w:p w:rsidR="00FA50FE" w:rsidRPr="00FA50FE" w:rsidRDefault="00FA50FE" w:rsidP="00777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sub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ecx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  <w:proofErr w:type="gramEnd"/>
      <w:r w:rsidR="00E328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;количество неотсортированных элементов сверху минус один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jecxz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;если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граница снизу равна границе сверху - выходим</w:t>
      </w:r>
    </w:p>
    <w:p w:rsidR="00FA50FE" w:rsidRPr="00FA50FE" w:rsidRDefault="00FA50FE" w:rsidP="007774F8">
      <w:pPr>
        <w:tabs>
          <w:tab w:val="left" w:pos="567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a2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call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Compare_Swapping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;сравнение и обмен значений элементов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dec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loop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a2            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;двигаемся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вверх до границы массива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dec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ebx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    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;проверяем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были ли перестановки</w:t>
      </w:r>
      <w:bookmarkStart w:id="0" w:name="_GoBack"/>
      <w:bookmarkEnd w:id="0"/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jnz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proofErr w:type="gramStart"/>
      <w:r w:rsidR="00B663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;если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перестановок не было - заканчиваем сортировку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inc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    </w:t>
      </w:r>
      <w:r w:rsidR="00B663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="00B663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;уменьшаем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количество неотсортированных элементов сверху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inc</w:t>
      </w:r>
      <w:proofErr w:type="spellEnd"/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val="en-US" w:eastAsia="ru-RU"/>
        </w:rPr>
        <w:t>esi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;</w:t>
      </w:r>
      <w:proofErr w:type="spellStart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esi</w:t>
      </w:r>
      <w:proofErr w:type="spell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=H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mov</w:t>
      </w:r>
      <w:proofErr w:type="spellEnd"/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val="en-US" w:eastAsia="ru-RU"/>
        </w:rPr>
        <w:t>ecx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sub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ecx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;если граница снизу больше, чем граница сверху – значит 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ja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;есть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еще неотсортированные элементы - начинаем новый проход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: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</w:t>
      </w:r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.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.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.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Compare_Swapping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;сравнение</w:t>
      </w:r>
      <w:proofErr w:type="spellEnd"/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и обмен значений соседних элементов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mov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eax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proofErr w:type="gramEnd"/>
      <w:r w:rsidRPr="00FA50FE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ru-RU"/>
        </w:rPr>
        <w:t>[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*</w:t>
      </w:r>
      <w:r w:rsidRPr="00FA50F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FA50FE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ru-RU"/>
        </w:rPr>
        <w:t>]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;получаем значение очередного элемента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cmp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FA50FE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ru-RU"/>
        </w:rPr>
        <w:t>[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*</w:t>
      </w:r>
      <w:r w:rsidRPr="00FA50F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-</w:t>
      </w:r>
      <w:r w:rsidRPr="00FA50F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proofErr w:type="gramStart"/>
      <w:r w:rsidRPr="00FA50FE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ru-RU"/>
        </w:rPr>
        <w:t>]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eax</w:t>
      </w:r>
      <w:proofErr w:type="spellEnd"/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;сравниваем его с соседним элементом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jna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a3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;если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меньше или равен - идем к следующему элементу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seta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bl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proofErr w:type="gram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;если</w:t>
      </w:r>
      <w:proofErr w:type="gramEnd"/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 xml:space="preserve"> была перестановка - взводим флаг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xchg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eax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,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proofErr w:type="gramEnd"/>
      <w:r w:rsidRPr="00FA50FE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ru-RU"/>
        </w:rPr>
        <w:t>[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eastAsia="ru-RU"/>
        </w:rPr>
        <w:t>esi</w:t>
      </w:r>
      <w:proofErr w:type="spellEnd"/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*</w:t>
      </w:r>
      <w:r w:rsidRPr="00FA50F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-</w:t>
      </w:r>
      <w:r w:rsidRPr="00FA50F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FA50FE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eastAsia="ru-RU"/>
        </w:rPr>
        <w:t>]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</w:t>
      </w:r>
      <w:r w:rsidRPr="00FA50FE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;меняем значения элементов местами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mov</w:t>
      </w:r>
      <w:proofErr w:type="spellEnd"/>
      <w:proofErr w:type="gram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FA50FE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ru-RU"/>
        </w:rPr>
        <w:t>[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val="en-US" w:eastAsia="ru-RU"/>
        </w:rPr>
        <w:t>esi</w:t>
      </w:r>
      <w:proofErr w:type="spellEnd"/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FA50F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FA50FE">
        <w:rPr>
          <w:rFonts w:ascii="Courier New" w:eastAsia="Times New Roman" w:hAnsi="Courier New" w:cs="Courier New"/>
          <w:b/>
          <w:bCs/>
          <w:color w:val="009900"/>
          <w:sz w:val="20"/>
          <w:szCs w:val="20"/>
          <w:lang w:val="en-US" w:eastAsia="ru-RU"/>
        </w:rPr>
        <w:t>]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proofErr w:type="spellStart"/>
      <w:r w:rsidRPr="00FA50FE">
        <w:rPr>
          <w:rFonts w:ascii="Courier New" w:eastAsia="Times New Roman" w:hAnsi="Courier New" w:cs="Courier New"/>
          <w:b/>
          <w:bCs/>
          <w:color w:val="46AA03"/>
          <w:sz w:val="20"/>
          <w:szCs w:val="20"/>
          <w:lang w:val="en-US" w:eastAsia="ru-RU"/>
        </w:rPr>
        <w:t>eax</w:t>
      </w:r>
      <w:proofErr w:type="spellEnd"/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a3</w:t>
      </w:r>
      <w:r w:rsidRPr="00FA50F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</w:t>
      </w:r>
      <w:r w:rsidRPr="00FA50FE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ret</w:t>
      </w:r>
    </w:p>
    <w:p w:rsidR="00FA50FE" w:rsidRPr="00FA50FE" w:rsidRDefault="00FA50FE" w:rsidP="00FA5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Compare_Swapping</w:t>
      </w:r>
      <w:proofErr w:type="spellEnd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50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</w:t>
      </w:r>
      <w:proofErr w:type="spellEnd"/>
    </w:p>
    <w:p w:rsidR="00FA50FE" w:rsidRDefault="00FA50FE" w:rsidP="00FA50FE"/>
    <w:sectPr w:rsidR="00FA50FE" w:rsidSect="00FA50FE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11"/>
    <w:rsid w:val="00363E11"/>
    <w:rsid w:val="006B1704"/>
    <w:rsid w:val="007774F8"/>
    <w:rsid w:val="009C6B67"/>
    <w:rsid w:val="00B66351"/>
    <w:rsid w:val="00E32882"/>
    <w:rsid w:val="00E4584C"/>
    <w:rsid w:val="00E7407D"/>
    <w:rsid w:val="00FA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394FD-9540-4CAF-A5AD-EBFE7DAB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y1">
    <w:name w:val="sy1"/>
    <w:basedOn w:val="a0"/>
    <w:rsid w:val="006B1704"/>
  </w:style>
  <w:style w:type="character" w:customStyle="1" w:styleId="kw5">
    <w:name w:val="kw5"/>
    <w:basedOn w:val="a0"/>
    <w:rsid w:val="006B1704"/>
  </w:style>
  <w:style w:type="character" w:customStyle="1" w:styleId="nu0">
    <w:name w:val="nu0"/>
    <w:basedOn w:val="a0"/>
    <w:rsid w:val="006B1704"/>
  </w:style>
  <w:style w:type="character" w:customStyle="1" w:styleId="br0">
    <w:name w:val="br0"/>
    <w:basedOn w:val="a0"/>
    <w:rsid w:val="006B1704"/>
  </w:style>
  <w:style w:type="character" w:customStyle="1" w:styleId="kw1">
    <w:name w:val="kw1"/>
    <w:basedOn w:val="a0"/>
    <w:rsid w:val="006B1704"/>
  </w:style>
  <w:style w:type="character" w:customStyle="1" w:styleId="kw4">
    <w:name w:val="kw4"/>
    <w:basedOn w:val="a0"/>
    <w:rsid w:val="006B1704"/>
  </w:style>
  <w:style w:type="character" w:customStyle="1" w:styleId="kw6">
    <w:name w:val="kw6"/>
    <w:basedOn w:val="a0"/>
    <w:rsid w:val="006B1704"/>
  </w:style>
  <w:style w:type="character" w:customStyle="1" w:styleId="st0">
    <w:name w:val="st0"/>
    <w:basedOn w:val="a0"/>
    <w:rsid w:val="006B1704"/>
  </w:style>
  <w:style w:type="paragraph" w:styleId="HTML">
    <w:name w:val="HTML Preformatted"/>
    <w:basedOn w:val="a"/>
    <w:link w:val="HTML0"/>
    <w:uiPriority w:val="99"/>
    <w:semiHidden/>
    <w:unhideWhenUsed/>
    <w:rsid w:val="00FA5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50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FA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Коскова</dc:creator>
  <cp:keywords/>
  <dc:description/>
  <cp:lastModifiedBy>Светлана Коскова</cp:lastModifiedBy>
  <cp:revision>9</cp:revision>
  <dcterms:created xsi:type="dcterms:W3CDTF">2015-04-09T08:09:00Z</dcterms:created>
  <dcterms:modified xsi:type="dcterms:W3CDTF">2015-04-09T08:52:00Z</dcterms:modified>
</cp:coreProperties>
</file>