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F6" w:rsidRDefault="006234F6" w:rsidP="006234F6">
      <w:pPr>
        <w:pStyle w:val="1"/>
      </w:pPr>
      <w:bookmarkStart w:id="0" w:name="_Toc419366405"/>
      <w:bookmarkStart w:id="1" w:name="_Toc419360325"/>
      <w:r>
        <w:t>2 Практическая часть</w:t>
      </w:r>
      <w:bookmarkEnd w:id="0"/>
      <w:bookmarkEnd w:id="1"/>
    </w:p>
    <w:p w:rsidR="006234F6" w:rsidRDefault="006234F6" w:rsidP="006234F6">
      <w:pPr>
        <w:pStyle w:val="2"/>
      </w:pPr>
      <w:bookmarkStart w:id="2" w:name="_Toc419366406"/>
      <w:bookmarkStart w:id="3" w:name="_Toc419360326"/>
      <w:r>
        <w:t>2.1 Проектирование структурной схемы алгоритма</w:t>
      </w:r>
      <w:bookmarkEnd w:id="2"/>
      <w:bookmarkEnd w:id="3"/>
    </w:p>
    <w:p w:rsidR="006234F6" w:rsidRDefault="006234F6" w:rsidP="006234F6">
      <w:pPr>
        <w:pStyle w:val="3"/>
      </w:pPr>
      <w:bookmarkStart w:id="4" w:name="_Toc419366407"/>
      <w:bookmarkStart w:id="5" w:name="_Toc419360327"/>
      <w:r>
        <w:t>2.1.1 Структурная схема алгоритма</w:t>
      </w:r>
      <w:bookmarkEnd w:id="4"/>
      <w:bookmarkEnd w:id="5"/>
    </w:p>
    <w:p w:rsidR="006234F6" w:rsidRDefault="006234F6" w:rsidP="006234F6">
      <w:r>
        <w:object w:dxaOrig="4095" w:dyaOrig="6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3pt;height:342.5pt" o:ole="">
            <v:imagedata r:id="rId4" o:title=""/>
          </v:shape>
          <o:OLEObject Type="Embed" ProgID="Visio.Drawing.15" ShapeID="_x0000_i1025" DrawAspect="Content" ObjectID="_1493109360" r:id="rId5"/>
        </w:object>
      </w:r>
    </w:p>
    <w:p w:rsidR="006234F6" w:rsidRDefault="006234F6" w:rsidP="006234F6"/>
    <w:p w:rsidR="006234F6" w:rsidRDefault="006234F6" w:rsidP="006234F6">
      <w:pPr>
        <w:pStyle w:val="3"/>
      </w:pPr>
      <w:bookmarkStart w:id="6" w:name="_Toc419366408"/>
      <w:bookmarkStart w:id="7" w:name="_Toc419360328"/>
      <w:r>
        <w:t>2.1.2 Описание структурной схема алгоритма</w:t>
      </w:r>
      <w:bookmarkEnd w:id="6"/>
      <w:bookmarkEnd w:id="7"/>
    </w:p>
    <w:p w:rsidR="006234F6" w:rsidRDefault="006234F6" w:rsidP="006234F6">
      <w:r>
        <w:t xml:space="preserve">В блоке проверки </w:t>
      </w:r>
      <w:proofErr w:type="spellStart"/>
      <w:r>
        <w:rPr>
          <w:lang w:val="en-US"/>
        </w:rPr>
        <w:t>ai</w:t>
      </w:r>
      <w:proofErr w:type="spellEnd"/>
      <w:r>
        <w:t xml:space="preserve">-ого элемента на принадлежность латинскому алфавиту мы сравниваем его </w:t>
      </w:r>
      <w:r>
        <w:rPr>
          <w:lang w:val="en-US"/>
        </w:rPr>
        <w:t>ASCII</w:t>
      </w:r>
      <w:r w:rsidRPr="006234F6">
        <w:t xml:space="preserve"> </w:t>
      </w:r>
      <w:r>
        <w:t xml:space="preserve">код с адресами кириллических букв в таблице </w:t>
      </w:r>
      <w:r>
        <w:rPr>
          <w:lang w:val="en-US"/>
        </w:rPr>
        <w:t>ASCII</w:t>
      </w:r>
      <w:r w:rsidRPr="006234F6">
        <w:t xml:space="preserve"> </w:t>
      </w:r>
      <w:r>
        <w:t>символов. Если проверка успешна производится писк (в соответствии с вариантом). Если условие не выполняется – проверяется следующий элемент.</w:t>
      </w:r>
    </w:p>
    <w:p w:rsidR="006234F6" w:rsidRDefault="006234F6" w:rsidP="006234F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6234F6" w:rsidRPr="00DF71FD" w:rsidRDefault="006234F6" w:rsidP="006234F6">
      <w:pPr>
        <w:pStyle w:val="1"/>
      </w:pPr>
      <w:bookmarkStart w:id="8" w:name="_Toc419366521"/>
      <w:r>
        <w:lastRenderedPageBreak/>
        <w:t>2 Практическая часть</w:t>
      </w:r>
      <w:bookmarkEnd w:id="8"/>
    </w:p>
    <w:p w:rsidR="006234F6" w:rsidRDefault="006234F6" w:rsidP="006234F6">
      <w:pPr>
        <w:pStyle w:val="2"/>
      </w:pPr>
      <w:bookmarkStart w:id="9" w:name="_Toc419366522"/>
      <w:r>
        <w:t>2.1 Проектирование структурной схемы алгоритма</w:t>
      </w:r>
      <w:bookmarkEnd w:id="9"/>
    </w:p>
    <w:p w:rsidR="006234F6" w:rsidRDefault="006234F6" w:rsidP="006234F6">
      <w:pPr>
        <w:pStyle w:val="3"/>
      </w:pPr>
      <w:bookmarkStart w:id="10" w:name="_Toc419366523"/>
      <w:r>
        <w:t xml:space="preserve">2.2.1 Структурная </w:t>
      </w:r>
      <w:r w:rsidRPr="0026031B">
        <w:t>схема</w:t>
      </w:r>
      <w:r>
        <w:t xml:space="preserve"> алгоритма</w:t>
      </w:r>
      <w:bookmarkEnd w:id="10"/>
    </w:p>
    <w:p w:rsidR="006234F6" w:rsidRDefault="006234F6" w:rsidP="006234F6">
      <w:pPr>
        <w:jc w:val="center"/>
      </w:pPr>
      <w:r>
        <w:object w:dxaOrig="4035" w:dyaOrig="6855">
          <v:shape id="_x0000_i1026" type="#_x0000_t75" style="width:201.4pt;height:342.5pt" o:ole="">
            <v:imagedata r:id="rId6" o:title=""/>
          </v:shape>
          <o:OLEObject Type="Embed" ProgID="Visio.Drawing.15" ShapeID="_x0000_i1026" DrawAspect="Content" ObjectID="_1493109361" r:id="rId7"/>
        </w:object>
      </w:r>
      <w:bookmarkStart w:id="11" w:name="_GoBack"/>
      <w:bookmarkEnd w:id="11"/>
    </w:p>
    <w:p w:rsidR="006234F6" w:rsidRDefault="006234F6" w:rsidP="006234F6">
      <w:pPr>
        <w:pStyle w:val="3"/>
      </w:pPr>
      <w:bookmarkStart w:id="12" w:name="_Toc419366524"/>
      <w:r>
        <w:t>2.1.2 Описание структурной схема алгоритма</w:t>
      </w:r>
      <w:bookmarkEnd w:id="12"/>
    </w:p>
    <w:p w:rsidR="006234F6" w:rsidRDefault="006234F6" w:rsidP="006234F6">
      <w:r>
        <w:t xml:space="preserve">В блоке проверки </w:t>
      </w:r>
      <w:proofErr w:type="spellStart"/>
      <w:r>
        <w:rPr>
          <w:lang w:val="en-US"/>
        </w:rPr>
        <w:t>ai</w:t>
      </w:r>
      <w:proofErr w:type="spellEnd"/>
      <w:r>
        <w:t xml:space="preserve">-ого элемента на принадлежность латинскому алфавиту мы сравниваем его </w:t>
      </w:r>
      <w:r>
        <w:rPr>
          <w:lang w:val="en-US"/>
        </w:rPr>
        <w:t>ASCII</w:t>
      </w:r>
      <w:r w:rsidRPr="001C6E4F">
        <w:t xml:space="preserve"> </w:t>
      </w:r>
      <w:r>
        <w:t xml:space="preserve">код с адресами латинских букв в таблице </w:t>
      </w:r>
      <w:r>
        <w:rPr>
          <w:lang w:val="en-US"/>
        </w:rPr>
        <w:t>ASCII</w:t>
      </w:r>
      <w:r w:rsidRPr="001C6E4F">
        <w:t xml:space="preserve"> </w:t>
      </w:r>
      <w:r>
        <w:t>символов. Если проверка успешна производится писк (в соответствии с вариантом). Если условие не выполняется – проверяется следующий элемент.</w:t>
      </w:r>
    </w:p>
    <w:p w:rsidR="006234F6" w:rsidRDefault="006234F6" w:rsidP="006234F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64248D" w:rsidRDefault="0064248D"/>
    <w:sectPr w:rsidR="00642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0D"/>
    <w:rsid w:val="006234F6"/>
    <w:rsid w:val="0064248D"/>
    <w:rsid w:val="0071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6ED83-0355-42D9-816D-20AF1B21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4F6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34F6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4F6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4F6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4F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234F6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34F6"/>
    <w:rPr>
      <w:rFonts w:ascii="Times New Roman" w:eastAsiaTheme="majorEastAsia" w:hAnsi="Times New Roman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Никита Орлов</cp:lastModifiedBy>
  <cp:revision>3</cp:revision>
  <dcterms:created xsi:type="dcterms:W3CDTF">2015-05-14T08:48:00Z</dcterms:created>
  <dcterms:modified xsi:type="dcterms:W3CDTF">2015-05-14T08:49:00Z</dcterms:modified>
</cp:coreProperties>
</file>