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526" w:rsidRPr="00620453" w:rsidRDefault="00620453" w:rsidP="00620453">
      <w:pPr>
        <w:jc w:val="center"/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 xml:space="preserve">Реальный режим работы микропроцессора </w:t>
      </w:r>
      <w:r>
        <w:rPr>
          <w:rFonts w:ascii="DejaVu Sans" w:hAnsi="DejaVu Sans" w:cs="DejaVu Sans"/>
          <w:sz w:val="28"/>
          <w:lang w:val="en-US"/>
        </w:rPr>
        <w:t>x</w:t>
      </w:r>
      <w:r w:rsidRPr="00620453">
        <w:rPr>
          <w:rFonts w:ascii="DejaVu Sans" w:hAnsi="DejaVu Sans" w:cs="DejaVu Sans"/>
          <w:sz w:val="28"/>
        </w:rPr>
        <w:t>86</w:t>
      </w:r>
    </w:p>
    <w:p w:rsidR="00620453" w:rsidRDefault="00620453" w:rsidP="00620453">
      <w:pPr>
        <w:jc w:val="center"/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Микропроцессор с точки зрения программиста</w:t>
      </w:r>
    </w:p>
    <w:p w:rsidR="00620453" w:rsidRDefault="00620453" w:rsidP="00620453">
      <w:pPr>
        <w:jc w:val="center"/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Программная модель микропроцессора</w:t>
      </w:r>
    </w:p>
    <w:p w:rsidR="00620453" w:rsidRDefault="00620453" w:rsidP="00620453">
      <w:pPr>
        <w:rPr>
          <w:rFonts w:ascii="DejaVu Sans" w:hAnsi="DejaVu Sans" w:cs="DejaVu Sans"/>
          <w:sz w:val="28"/>
        </w:rPr>
      </w:pPr>
    </w:p>
    <w:p w:rsidR="00620453" w:rsidRDefault="00620453" w:rsidP="00620453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Способ организации и доступа к оперативной памяти.</w:t>
      </w:r>
    </w:p>
    <w:p w:rsidR="00620453" w:rsidRDefault="00620453" w:rsidP="00620453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 xml:space="preserve">В этих процессорах 20-разрядная шина, следовательно, может быть 1 Мб оперативной памяти. 640 Кб под оперативную память, ещё 640 – адресное пространство ввода-вывода. </w:t>
      </w:r>
    </w:p>
    <w:p w:rsidR="00620453" w:rsidRDefault="00620453" w:rsidP="00620453">
      <w:pPr>
        <w:rPr>
          <w:rFonts w:ascii="DejaVu Sans" w:hAnsi="DejaVu Sans" w:cs="DejaVu Sans"/>
          <w:sz w:val="28"/>
        </w:rPr>
      </w:pPr>
    </w:p>
    <w:p w:rsidR="00620453" w:rsidRDefault="00620453" w:rsidP="00620453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Регистры</w:t>
      </w:r>
    </w:p>
    <w:p w:rsidR="00F959AE" w:rsidRDefault="00F959AE" w:rsidP="00620453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Регистр – это ячейка памяти в микропроцессоре.</w:t>
      </w:r>
    </w:p>
    <w:p w:rsidR="00620453" w:rsidRDefault="00620453" w:rsidP="00620453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Существуют программнодоступные регистры</w:t>
      </w:r>
      <w:r w:rsidR="00411EB7">
        <w:rPr>
          <w:rFonts w:ascii="DejaVu Sans" w:hAnsi="DejaVu Sans" w:cs="DejaVu Sans"/>
          <w:sz w:val="28"/>
        </w:rPr>
        <w:t>.</w:t>
      </w:r>
    </w:p>
    <w:p w:rsidR="00185048" w:rsidRDefault="00411EB7" w:rsidP="00185048">
      <w:pPr>
        <w:rPr>
          <w:rFonts w:ascii="DejaVu Sans" w:hAnsi="DejaVu Sans" w:cs="DejaVu Sans"/>
          <w:sz w:val="28"/>
        </w:rPr>
      </w:pPr>
      <w:r w:rsidRPr="00185048">
        <w:rPr>
          <w:rFonts w:ascii="DejaVu Sans" w:hAnsi="DejaVu Sans" w:cs="DejaVu Sans"/>
          <w:sz w:val="28"/>
        </w:rPr>
        <w:t>Регистры общего назначения</w:t>
      </w:r>
      <w:r w:rsidR="00185048">
        <w:rPr>
          <w:rFonts w:ascii="DejaVu Sans" w:hAnsi="DejaVu Sans" w:cs="DejaVu Sans"/>
          <w:sz w:val="28"/>
        </w:rPr>
        <w:t>.</w:t>
      </w:r>
      <w:r w:rsidRPr="00185048">
        <w:rPr>
          <w:rFonts w:ascii="DejaVu Sans" w:hAnsi="DejaVu Sans" w:cs="DejaVu Sans"/>
          <w:sz w:val="28"/>
        </w:rPr>
        <w:t xml:space="preserve"> </w:t>
      </w:r>
    </w:p>
    <w:p w:rsidR="00185048" w:rsidRDefault="00411EB7" w:rsidP="00185048">
      <w:pPr>
        <w:rPr>
          <w:rFonts w:ascii="DejaVu Sans" w:hAnsi="DejaVu Sans" w:cs="DejaVu Sans"/>
          <w:sz w:val="28"/>
        </w:rPr>
      </w:pPr>
      <w:r w:rsidRPr="00185048">
        <w:rPr>
          <w:rFonts w:ascii="DejaVu Sans" w:hAnsi="DejaVu Sans" w:cs="DejaVu Sans"/>
          <w:sz w:val="28"/>
          <w:lang w:val="en-US"/>
        </w:rPr>
        <w:t>AX</w:t>
      </w:r>
      <w:r w:rsidRPr="00185048">
        <w:rPr>
          <w:rFonts w:ascii="DejaVu Sans" w:hAnsi="DejaVu Sans" w:cs="DejaVu Sans"/>
          <w:sz w:val="28"/>
        </w:rPr>
        <w:t xml:space="preserve">. Двухбайтовый. Обращение по байтам </w:t>
      </w:r>
      <w:r w:rsidRPr="00185048">
        <w:rPr>
          <w:rFonts w:ascii="DejaVu Sans" w:hAnsi="DejaVu Sans" w:cs="DejaVu Sans"/>
          <w:sz w:val="28"/>
          <w:lang w:val="en-US"/>
        </w:rPr>
        <w:t>AH</w:t>
      </w:r>
      <w:r w:rsidRPr="00185048">
        <w:rPr>
          <w:rFonts w:ascii="DejaVu Sans" w:hAnsi="DejaVu Sans" w:cs="DejaVu Sans"/>
          <w:sz w:val="28"/>
        </w:rPr>
        <w:t xml:space="preserve"> и </w:t>
      </w:r>
      <w:r w:rsidRPr="00185048">
        <w:rPr>
          <w:rFonts w:ascii="DejaVu Sans" w:hAnsi="DejaVu Sans" w:cs="DejaVu Sans"/>
          <w:sz w:val="28"/>
          <w:lang w:val="en-US"/>
        </w:rPr>
        <w:t>AL</w:t>
      </w:r>
      <w:r w:rsidRPr="00185048">
        <w:rPr>
          <w:rFonts w:ascii="DejaVu Sans" w:hAnsi="DejaVu Sans" w:cs="DejaVu Sans"/>
          <w:sz w:val="28"/>
        </w:rPr>
        <w:t xml:space="preserve">. </w:t>
      </w:r>
      <w:r w:rsidRPr="00185048">
        <w:rPr>
          <w:rFonts w:ascii="DejaVu Sans" w:hAnsi="DejaVu Sans" w:cs="DejaVu Sans"/>
          <w:sz w:val="28"/>
          <w:lang w:val="en-US"/>
        </w:rPr>
        <w:t>BX</w:t>
      </w:r>
      <w:r w:rsidRPr="00185048">
        <w:rPr>
          <w:rFonts w:ascii="DejaVu Sans" w:hAnsi="DejaVu Sans" w:cs="DejaVu Sans"/>
          <w:sz w:val="28"/>
        </w:rPr>
        <w:t xml:space="preserve">, </w:t>
      </w:r>
      <w:r w:rsidRPr="00185048">
        <w:rPr>
          <w:rFonts w:ascii="DejaVu Sans" w:hAnsi="DejaVu Sans" w:cs="DejaVu Sans"/>
          <w:sz w:val="28"/>
          <w:lang w:val="en-US"/>
        </w:rPr>
        <w:t>CX</w:t>
      </w:r>
      <w:r w:rsidRPr="00185048">
        <w:rPr>
          <w:rFonts w:ascii="DejaVu Sans" w:hAnsi="DejaVu Sans" w:cs="DejaVu Sans"/>
          <w:sz w:val="28"/>
        </w:rPr>
        <w:t xml:space="preserve">, </w:t>
      </w:r>
      <w:r w:rsidRPr="00185048">
        <w:rPr>
          <w:rFonts w:ascii="DejaVu Sans" w:hAnsi="DejaVu Sans" w:cs="DejaVu Sans"/>
          <w:sz w:val="28"/>
          <w:lang w:val="en-US"/>
        </w:rPr>
        <w:t>DX</w:t>
      </w:r>
      <w:r w:rsidRPr="00185048">
        <w:rPr>
          <w:rFonts w:ascii="DejaVu Sans" w:hAnsi="DejaVu Sans" w:cs="DejaVu Sans"/>
          <w:sz w:val="28"/>
        </w:rPr>
        <w:t>.</w:t>
      </w:r>
      <w:r w:rsidR="00B11A06" w:rsidRPr="00185048">
        <w:rPr>
          <w:rFonts w:ascii="DejaVu Sans" w:hAnsi="DejaVu Sans" w:cs="DejaVu Sans"/>
          <w:sz w:val="28"/>
        </w:rPr>
        <w:t xml:space="preserve"> </w:t>
      </w:r>
      <w:r w:rsidR="00B11A06" w:rsidRPr="00185048">
        <w:rPr>
          <w:rFonts w:ascii="DejaVu Sans" w:hAnsi="DejaVu Sans" w:cs="DejaVu Sans"/>
          <w:sz w:val="28"/>
          <w:lang w:val="en-US"/>
        </w:rPr>
        <w:t>AX</w:t>
      </w:r>
      <w:r w:rsidR="00B11A06" w:rsidRPr="00185048">
        <w:rPr>
          <w:rFonts w:ascii="DejaVu Sans" w:hAnsi="DejaVu Sans" w:cs="DejaVu Sans"/>
          <w:sz w:val="28"/>
        </w:rPr>
        <w:t xml:space="preserve"> используется в командах сложения и умножения. </w:t>
      </w:r>
    </w:p>
    <w:p w:rsidR="00185048" w:rsidRDefault="00B11A06" w:rsidP="00185048">
      <w:pPr>
        <w:rPr>
          <w:rFonts w:ascii="DejaVu Sans" w:hAnsi="DejaVu Sans" w:cs="DejaVu Sans"/>
          <w:sz w:val="28"/>
        </w:rPr>
      </w:pPr>
      <w:r w:rsidRPr="00185048">
        <w:rPr>
          <w:rFonts w:ascii="DejaVu Sans" w:hAnsi="DejaVu Sans" w:cs="DejaVu Sans"/>
          <w:sz w:val="28"/>
          <w:lang w:val="en-US"/>
        </w:rPr>
        <w:t>BX</w:t>
      </w:r>
      <w:r w:rsidRPr="00185048">
        <w:rPr>
          <w:rFonts w:ascii="DejaVu Sans" w:hAnsi="DejaVu Sans" w:cs="DejaVu Sans"/>
          <w:sz w:val="28"/>
        </w:rPr>
        <w:t xml:space="preserve"> – базовый регистр используется при организации адресации по базе. </w:t>
      </w:r>
    </w:p>
    <w:p w:rsidR="00185048" w:rsidRDefault="00B11A06" w:rsidP="00185048">
      <w:pPr>
        <w:rPr>
          <w:rFonts w:ascii="DejaVu Sans" w:hAnsi="DejaVu Sans" w:cs="DejaVu Sans"/>
          <w:sz w:val="28"/>
        </w:rPr>
      </w:pPr>
      <w:r w:rsidRPr="00185048">
        <w:rPr>
          <w:rFonts w:ascii="DejaVu Sans" w:hAnsi="DejaVu Sans" w:cs="DejaVu Sans"/>
          <w:sz w:val="28"/>
          <w:lang w:val="en-US"/>
        </w:rPr>
        <w:t>CX</w:t>
      </w:r>
      <w:r w:rsidRPr="00185048">
        <w:rPr>
          <w:rFonts w:ascii="DejaVu Sans" w:hAnsi="DejaVu Sans" w:cs="DejaVu Sans"/>
          <w:sz w:val="28"/>
        </w:rPr>
        <w:t xml:space="preserve"> – счётчик (</w:t>
      </w:r>
      <w:r w:rsidRPr="00185048">
        <w:rPr>
          <w:rFonts w:ascii="DejaVu Sans" w:hAnsi="DejaVu Sans" w:cs="DejaVu Sans"/>
          <w:sz w:val="28"/>
          <w:lang w:val="en-US"/>
        </w:rPr>
        <w:t>counter</w:t>
      </w:r>
      <w:r w:rsidRPr="00185048">
        <w:rPr>
          <w:rFonts w:ascii="DejaVu Sans" w:hAnsi="DejaVu Sans" w:cs="DejaVu Sans"/>
          <w:sz w:val="28"/>
        </w:rPr>
        <w:t xml:space="preserve">), в нём хранится сколько раз должен повториться цикл. </w:t>
      </w:r>
    </w:p>
    <w:p w:rsidR="00185048" w:rsidRDefault="00B11A06" w:rsidP="00185048">
      <w:pPr>
        <w:rPr>
          <w:rFonts w:ascii="DejaVu Sans" w:hAnsi="DejaVu Sans" w:cs="DejaVu Sans"/>
          <w:sz w:val="28"/>
        </w:rPr>
      </w:pPr>
      <w:r w:rsidRPr="00185048">
        <w:rPr>
          <w:rFonts w:ascii="DejaVu Sans" w:hAnsi="DejaVu Sans" w:cs="DejaVu Sans"/>
          <w:sz w:val="28"/>
          <w:lang w:val="en-US"/>
        </w:rPr>
        <w:t>DX</w:t>
      </w:r>
      <w:r w:rsidRPr="00185048">
        <w:rPr>
          <w:rFonts w:ascii="DejaVu Sans" w:hAnsi="DejaVu Sans" w:cs="DejaVu Sans"/>
          <w:sz w:val="28"/>
        </w:rPr>
        <w:t xml:space="preserve"> – регистр данных, используется при организации обмена через последовательные порты.</w:t>
      </w:r>
      <w:r w:rsidR="00DE45B9" w:rsidRPr="00185048">
        <w:rPr>
          <w:rFonts w:ascii="DejaVu Sans" w:hAnsi="DejaVu Sans" w:cs="DejaVu Sans"/>
          <w:sz w:val="28"/>
        </w:rPr>
        <w:t xml:space="preserve"> </w:t>
      </w:r>
    </w:p>
    <w:p w:rsidR="00185048" w:rsidRPr="002E5BE5" w:rsidRDefault="00185048" w:rsidP="00185048">
      <w:pPr>
        <w:rPr>
          <w:rFonts w:ascii="DejaVu Sans" w:hAnsi="DejaVu Sans" w:cs="DejaVu Sans"/>
          <w:sz w:val="28"/>
        </w:rPr>
      </w:pPr>
    </w:p>
    <w:p w:rsidR="00185048" w:rsidRPr="002E5BE5" w:rsidRDefault="00185048" w:rsidP="00185048">
      <w:pPr>
        <w:rPr>
          <w:rFonts w:ascii="DejaVu Sans" w:hAnsi="DejaVu Sans" w:cs="DejaVu Sans"/>
          <w:sz w:val="28"/>
        </w:rPr>
      </w:pPr>
    </w:p>
    <w:p w:rsidR="00411EB7" w:rsidRDefault="00DE45B9" w:rsidP="00185048">
      <w:pPr>
        <w:rPr>
          <w:rFonts w:ascii="DejaVu Sans" w:hAnsi="DejaVu Sans" w:cs="DejaVu Sans"/>
          <w:sz w:val="28"/>
        </w:rPr>
      </w:pPr>
      <w:r w:rsidRPr="00185048">
        <w:rPr>
          <w:rFonts w:ascii="DejaVu Sans" w:hAnsi="DejaVu Sans" w:cs="DejaVu Sans"/>
          <w:sz w:val="28"/>
          <w:lang w:val="en-US"/>
        </w:rPr>
        <w:t>SI</w:t>
      </w:r>
      <w:r w:rsidRPr="00185048">
        <w:rPr>
          <w:rFonts w:ascii="DejaVu Sans" w:hAnsi="DejaVu Sans" w:cs="DejaVu Sans"/>
          <w:sz w:val="28"/>
        </w:rPr>
        <w:t xml:space="preserve"> и </w:t>
      </w:r>
      <w:r w:rsidRPr="00185048">
        <w:rPr>
          <w:rFonts w:ascii="DejaVu Sans" w:hAnsi="DejaVu Sans" w:cs="DejaVu Sans"/>
          <w:sz w:val="28"/>
          <w:lang w:val="en-US"/>
        </w:rPr>
        <w:t>DI</w:t>
      </w:r>
      <w:r w:rsidRPr="00185048">
        <w:rPr>
          <w:rFonts w:ascii="DejaVu Sans" w:hAnsi="DejaVu Sans" w:cs="DejaVu Sans"/>
          <w:sz w:val="28"/>
        </w:rPr>
        <w:t xml:space="preserve"> служат для организации индексирования.</w:t>
      </w:r>
      <w:r w:rsidR="00185048" w:rsidRPr="00185048">
        <w:rPr>
          <w:rFonts w:ascii="DejaVu Sans" w:hAnsi="DejaVu Sans" w:cs="DejaVu Sans"/>
          <w:sz w:val="28"/>
        </w:rPr>
        <w:t xml:space="preserve"> Эти регистры можно использовать для обработки строк.</w:t>
      </w:r>
    </w:p>
    <w:p w:rsidR="00185048" w:rsidRDefault="00185048" w:rsidP="00185048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Сегмент кода, сегмент данных, сегмент стека.</w:t>
      </w:r>
    </w:p>
    <w:p w:rsidR="00420BEA" w:rsidRDefault="00A8208C" w:rsidP="00420BEA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CS</w:t>
      </w:r>
      <w:r w:rsidRPr="00A8208C">
        <w:rPr>
          <w:rFonts w:ascii="DejaVu Sans" w:hAnsi="DejaVu Sans" w:cs="DejaVu Sans"/>
          <w:sz w:val="28"/>
        </w:rPr>
        <w:t xml:space="preserve"> – </w:t>
      </w:r>
      <w:r>
        <w:rPr>
          <w:rFonts w:ascii="DejaVu Sans" w:hAnsi="DejaVu Sans" w:cs="DejaVu Sans"/>
          <w:sz w:val="28"/>
        </w:rPr>
        <w:t xml:space="preserve">для хранения базового адреса сегмента кода. </w:t>
      </w:r>
      <w:r>
        <w:rPr>
          <w:rFonts w:ascii="DejaVu Sans" w:hAnsi="DejaVu Sans" w:cs="DejaVu Sans"/>
          <w:sz w:val="28"/>
          <w:lang w:val="en-US"/>
        </w:rPr>
        <w:t>DS</w:t>
      </w:r>
      <w:r w:rsidRPr="00A8208C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</w:rPr>
        <w:t xml:space="preserve">– для хранения базового адреса сегмента данных. </w:t>
      </w:r>
      <w:r>
        <w:rPr>
          <w:rFonts w:ascii="DejaVu Sans" w:hAnsi="DejaVu Sans" w:cs="DejaVu Sans"/>
          <w:sz w:val="28"/>
          <w:lang w:val="en-US"/>
        </w:rPr>
        <w:t>SS</w:t>
      </w:r>
      <w:r w:rsidRPr="002E5BE5">
        <w:rPr>
          <w:rFonts w:ascii="DejaVu Sans" w:hAnsi="DejaVu Sans" w:cs="DejaVu Sans"/>
          <w:sz w:val="28"/>
        </w:rPr>
        <w:t xml:space="preserve"> – </w:t>
      </w:r>
      <w:r>
        <w:rPr>
          <w:rFonts w:ascii="DejaVu Sans" w:hAnsi="DejaVu Sans" w:cs="DejaVu Sans"/>
          <w:sz w:val="28"/>
        </w:rPr>
        <w:t>для хранения базового адреса сегмента стека.</w:t>
      </w:r>
    </w:p>
    <w:p w:rsidR="00420BEA" w:rsidRDefault="00420BEA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br w:type="page"/>
      </w:r>
    </w:p>
    <w:p w:rsidR="00420BEA" w:rsidRDefault="00420BEA" w:rsidP="00420BEA">
      <w:pPr>
        <w:rPr>
          <w:rFonts w:ascii="DejaVu Sans" w:hAnsi="DejaVu Sans" w:cs="DejaVu Sans"/>
          <w:sz w:val="28"/>
        </w:rPr>
      </w:pPr>
    </w:p>
    <w:p w:rsidR="00A8208C" w:rsidRDefault="00A8208C" w:rsidP="00A8208C">
      <w:pPr>
        <w:jc w:val="center"/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Модификация адреса</w:t>
      </w:r>
    </w:p>
    <w:p w:rsidR="00A8208C" w:rsidRDefault="00A8208C" w:rsidP="00A8208C">
      <w:pPr>
        <w:rPr>
          <w:rFonts w:ascii="DejaVu Sans" w:hAnsi="DejaVu Sans" w:cs="DejaVu Sans"/>
          <w:sz w:val="28"/>
        </w:rPr>
      </w:pPr>
    </w:p>
    <w:p w:rsidR="00A8208C" w:rsidRDefault="00A8208C" w:rsidP="00A8208C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Все сегменты размещаются в оперативной памяти начиная с границы параграфа, т.е. от адреса кратного 16. Первая ячейка в сегменте является адресом начала сегмента и старшие 16 бит хранятся в соответствующем сегменте регист</w:t>
      </w:r>
      <w:r w:rsidR="00BB3B16">
        <w:rPr>
          <w:rFonts w:ascii="DejaVu Sans" w:hAnsi="DejaVu Sans" w:cs="DejaVu Sans"/>
          <w:sz w:val="28"/>
        </w:rPr>
        <w:t>р</w:t>
      </w:r>
      <w:r>
        <w:rPr>
          <w:rFonts w:ascii="DejaVu Sans" w:hAnsi="DejaVu Sans" w:cs="DejaVu Sans"/>
          <w:sz w:val="28"/>
        </w:rPr>
        <w:t>а.</w:t>
      </w:r>
      <w:r w:rsidR="00BB3B16">
        <w:rPr>
          <w:rFonts w:ascii="DejaVu Sans" w:hAnsi="DejaVu Sans" w:cs="DejaVu Sans"/>
          <w:sz w:val="28"/>
        </w:rPr>
        <w:t xml:space="preserve"> Ячейки памяти внутри сегмента адресуются относительно начала сегмента</w:t>
      </w:r>
      <w:r w:rsidR="00594549">
        <w:rPr>
          <w:rFonts w:ascii="DejaVu Sans" w:hAnsi="DejaVu Sans" w:cs="DejaVu Sans"/>
          <w:sz w:val="28"/>
        </w:rPr>
        <w:t>, это значение называется смещением</w:t>
      </w:r>
      <w:r w:rsidR="00BB3B16">
        <w:rPr>
          <w:rFonts w:ascii="DejaVu Sans" w:hAnsi="DejaVu Sans" w:cs="DejaVu Sans"/>
          <w:sz w:val="28"/>
        </w:rPr>
        <w:t>.</w:t>
      </w:r>
      <w:r w:rsidR="00594549">
        <w:rPr>
          <w:rFonts w:ascii="DejaVu Sans" w:hAnsi="DejaVu Sans" w:cs="DejaVu Sans"/>
          <w:sz w:val="28"/>
        </w:rPr>
        <w:t xml:space="preserve"> </w:t>
      </w:r>
    </w:p>
    <w:p w:rsidR="00594549" w:rsidRDefault="00594549" w:rsidP="00A8208C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Флаги располагаются в 16-битовом регистре флагов и либо отмечают какое-либо событие, либо управляют его работой.</w:t>
      </w:r>
    </w:p>
    <w:p w:rsidR="00594549" w:rsidRDefault="00594549" w:rsidP="00A8208C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TF</w:t>
      </w:r>
      <w:r w:rsidRPr="002E5BE5">
        <w:rPr>
          <w:rFonts w:ascii="DejaVu Sans" w:hAnsi="DejaVu Sans" w:cs="DejaVu Sans"/>
          <w:sz w:val="28"/>
        </w:rPr>
        <w:t xml:space="preserve"> – </w:t>
      </w:r>
      <w:r>
        <w:rPr>
          <w:rFonts w:ascii="DejaVu Sans" w:hAnsi="DejaVu Sans" w:cs="DejaVu Sans"/>
          <w:sz w:val="28"/>
        </w:rPr>
        <w:t>флаг трассировки.</w:t>
      </w:r>
    </w:p>
    <w:p w:rsidR="00594549" w:rsidRDefault="00594549" w:rsidP="00A8208C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DT</w:t>
      </w:r>
      <w:r w:rsidRPr="00594549">
        <w:rPr>
          <w:rFonts w:ascii="DejaVu Sans" w:hAnsi="DejaVu Sans" w:cs="DejaVu Sans"/>
          <w:sz w:val="28"/>
        </w:rPr>
        <w:t xml:space="preserve"> – </w:t>
      </w:r>
      <w:r>
        <w:rPr>
          <w:rFonts w:ascii="DejaVu Sans" w:hAnsi="DejaVu Sans" w:cs="DejaVu Sans"/>
          <w:sz w:val="28"/>
        </w:rPr>
        <w:t>флаг направления, управляет направлением обработки строк.</w:t>
      </w:r>
    </w:p>
    <w:p w:rsidR="00444EA2" w:rsidRDefault="00444EA2" w:rsidP="00A8208C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Флаги, которые хранят результат операций, выполненных на микропроцессоре.</w:t>
      </w:r>
    </w:p>
    <w:p w:rsidR="00444EA2" w:rsidRDefault="00444EA2" w:rsidP="00A8208C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ZF</w:t>
      </w:r>
      <w:r w:rsidRPr="00444EA2">
        <w:rPr>
          <w:rFonts w:ascii="DejaVu Sans" w:hAnsi="DejaVu Sans" w:cs="DejaVu Sans"/>
          <w:sz w:val="28"/>
        </w:rPr>
        <w:t xml:space="preserve"> – </w:t>
      </w:r>
      <w:r>
        <w:rPr>
          <w:rFonts w:ascii="DejaVu Sans" w:hAnsi="DejaVu Sans" w:cs="DejaVu Sans"/>
          <w:sz w:val="28"/>
        </w:rPr>
        <w:t>флаг нуля. Равен 1 если 0.</w:t>
      </w:r>
    </w:p>
    <w:p w:rsidR="00444EA2" w:rsidRDefault="002E5BE5" w:rsidP="00A8208C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S</w:t>
      </w:r>
      <w:r w:rsidR="00444EA2">
        <w:rPr>
          <w:rFonts w:ascii="DejaVu Sans" w:hAnsi="DejaVu Sans" w:cs="DejaVu Sans"/>
          <w:sz w:val="28"/>
          <w:lang w:val="en-US"/>
        </w:rPr>
        <w:t>F</w:t>
      </w:r>
      <w:r w:rsidR="00444EA2" w:rsidRPr="002E5BE5">
        <w:rPr>
          <w:rFonts w:ascii="DejaVu Sans" w:hAnsi="DejaVu Sans" w:cs="DejaVu Sans"/>
          <w:sz w:val="28"/>
        </w:rPr>
        <w:t xml:space="preserve"> – </w:t>
      </w:r>
      <w:r w:rsidR="00444EA2">
        <w:rPr>
          <w:rFonts w:ascii="DejaVu Sans" w:hAnsi="DejaVu Sans" w:cs="DejaVu Sans"/>
          <w:sz w:val="28"/>
        </w:rPr>
        <w:t>флаг знака.</w:t>
      </w:r>
    </w:p>
    <w:p w:rsidR="001B1DED" w:rsidRDefault="001B1DED" w:rsidP="00A8208C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CF</w:t>
      </w:r>
      <w:r w:rsidRPr="001B1DED">
        <w:rPr>
          <w:rFonts w:ascii="DejaVu Sans" w:hAnsi="DejaVu Sans" w:cs="DejaVu Sans"/>
          <w:sz w:val="28"/>
        </w:rPr>
        <w:t xml:space="preserve"> – </w:t>
      </w:r>
      <w:r>
        <w:rPr>
          <w:rFonts w:ascii="DejaVu Sans" w:hAnsi="DejaVu Sans" w:cs="DejaVu Sans"/>
          <w:sz w:val="28"/>
        </w:rPr>
        <w:t xml:space="preserve">флаг переноса. Если при сложении двух чисел результат не помещается в приёмник, то этот факт фиксируется в флаге </w:t>
      </w:r>
      <w:r>
        <w:rPr>
          <w:rFonts w:ascii="DejaVu Sans" w:hAnsi="DejaVu Sans" w:cs="DejaVu Sans"/>
          <w:sz w:val="28"/>
          <w:lang w:val="en-US"/>
        </w:rPr>
        <w:t>CF</w:t>
      </w:r>
      <w:r>
        <w:rPr>
          <w:rFonts w:ascii="DejaVu Sans" w:hAnsi="DejaVu Sans" w:cs="DejaVu Sans"/>
          <w:sz w:val="28"/>
        </w:rPr>
        <w:t>.</w:t>
      </w:r>
    </w:p>
    <w:p w:rsidR="001B1DED" w:rsidRDefault="001B1DED" w:rsidP="00A8208C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PF</w:t>
      </w:r>
      <w:r w:rsidRPr="001642EE">
        <w:rPr>
          <w:rFonts w:ascii="DejaVu Sans" w:hAnsi="DejaVu Sans" w:cs="DejaVu Sans"/>
          <w:sz w:val="28"/>
        </w:rPr>
        <w:t xml:space="preserve"> – </w:t>
      </w:r>
      <w:r>
        <w:rPr>
          <w:rFonts w:ascii="DejaVu Sans" w:hAnsi="DejaVu Sans" w:cs="DejaVu Sans"/>
          <w:sz w:val="28"/>
        </w:rPr>
        <w:t>флаг паритета. Флаг равен 1, если в 4-х младших битах чётное число единиц.</w:t>
      </w:r>
    </w:p>
    <w:p w:rsidR="001642EE" w:rsidRDefault="001642EE" w:rsidP="00A8208C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OF</w:t>
      </w:r>
      <w:r w:rsidRPr="001642EE">
        <w:rPr>
          <w:rFonts w:ascii="DejaVu Sans" w:hAnsi="DejaVu Sans" w:cs="DejaVu Sans"/>
          <w:sz w:val="28"/>
        </w:rPr>
        <w:t xml:space="preserve"> – </w:t>
      </w:r>
      <w:r>
        <w:rPr>
          <w:rFonts w:ascii="DejaVu Sans" w:hAnsi="DejaVu Sans" w:cs="DejaVu Sans"/>
          <w:sz w:val="28"/>
        </w:rPr>
        <w:t xml:space="preserve">флаг переполнения. Равен 1, если возникло переполнение. Используется в паре с флагом </w:t>
      </w:r>
      <w:r w:rsidR="00784126">
        <w:rPr>
          <w:rFonts w:ascii="DejaVu Sans" w:hAnsi="DejaVu Sans" w:cs="DejaVu Sans"/>
          <w:sz w:val="28"/>
          <w:lang w:val="en-US"/>
        </w:rPr>
        <w:t>AF</w:t>
      </w:r>
      <w:r w:rsidRPr="001642EE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</w:rPr>
        <w:t>дополнительного переноса.</w:t>
      </w:r>
    </w:p>
    <w:p w:rsidR="00F64254" w:rsidRDefault="00F64254" w:rsidP="00A8208C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IF</w:t>
      </w:r>
      <w:r w:rsidRPr="00303D14">
        <w:rPr>
          <w:rFonts w:ascii="DejaVu Sans" w:hAnsi="DejaVu Sans" w:cs="DejaVu Sans"/>
          <w:sz w:val="28"/>
        </w:rPr>
        <w:t xml:space="preserve"> – </w:t>
      </w:r>
      <w:r>
        <w:rPr>
          <w:rFonts w:ascii="DejaVu Sans" w:hAnsi="DejaVu Sans" w:cs="DejaVu Sans"/>
          <w:sz w:val="28"/>
        </w:rPr>
        <w:t>флаг, используемый для разрешения внешнего маскируемого прерывания.</w:t>
      </w:r>
    </w:p>
    <w:p w:rsidR="00303D14" w:rsidRDefault="00303D14" w:rsidP="00A8208C">
      <w:pPr>
        <w:rPr>
          <w:rFonts w:ascii="DejaVu Sans" w:hAnsi="DejaVu Sans" w:cs="DejaVu Sans"/>
          <w:sz w:val="28"/>
        </w:rPr>
      </w:pPr>
    </w:p>
    <w:p w:rsidR="00303D14" w:rsidRDefault="00303D14" w:rsidP="00A8208C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Указатель команд. Этот регистр хранит адрес следующей команды которая будет обработана микропроцессором.</w:t>
      </w:r>
    </w:p>
    <w:p w:rsidR="00303D14" w:rsidRDefault="00303D14" w:rsidP="00A8208C">
      <w:pPr>
        <w:rPr>
          <w:rFonts w:ascii="DejaVu Sans" w:hAnsi="DejaVu Sans" w:cs="DejaVu Sans"/>
          <w:sz w:val="28"/>
        </w:rPr>
      </w:pPr>
    </w:p>
    <w:p w:rsidR="00303D14" w:rsidRDefault="00303D14" w:rsidP="00303D14">
      <w:pPr>
        <w:jc w:val="center"/>
        <w:rPr>
          <w:rFonts w:ascii="DejaVu Sans" w:hAnsi="DejaVu Sans" w:cs="DejaVu Sans"/>
          <w:sz w:val="28"/>
        </w:rPr>
      </w:pPr>
    </w:p>
    <w:p w:rsidR="00303D14" w:rsidRDefault="00303D14" w:rsidP="00303D14">
      <w:pPr>
        <w:jc w:val="center"/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Генерация физического адреса</w:t>
      </w:r>
    </w:p>
    <w:p w:rsidR="00303D14" w:rsidRDefault="00955499" w:rsidP="00303D14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 xml:space="preserve">Физический адрес равен базовому адресу, умноженному на 16 плюс сдвиг. Базовый адрес начала хранится в соответствующей ячейке регистра </w:t>
      </w:r>
      <w:r>
        <w:rPr>
          <w:rFonts w:ascii="DejaVu Sans" w:hAnsi="DejaVu Sans" w:cs="DejaVu Sans"/>
          <w:sz w:val="28"/>
          <w:lang w:val="en-US"/>
        </w:rPr>
        <w:t>CS</w:t>
      </w:r>
      <w:r w:rsidRPr="00955499">
        <w:rPr>
          <w:rFonts w:ascii="DejaVu Sans" w:hAnsi="DejaVu Sans" w:cs="DejaVu Sans"/>
          <w:sz w:val="28"/>
        </w:rPr>
        <w:t xml:space="preserve">, </w:t>
      </w:r>
      <w:r>
        <w:rPr>
          <w:rFonts w:ascii="DejaVu Sans" w:hAnsi="DejaVu Sans" w:cs="DejaVu Sans"/>
          <w:sz w:val="28"/>
          <w:lang w:val="en-US"/>
        </w:rPr>
        <w:t>DS</w:t>
      </w:r>
      <w:r w:rsidRPr="00955499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</w:rPr>
        <w:t xml:space="preserve">или </w:t>
      </w:r>
      <w:r>
        <w:rPr>
          <w:rFonts w:ascii="DejaVu Sans" w:hAnsi="DejaVu Sans" w:cs="DejaVu Sans"/>
          <w:sz w:val="28"/>
          <w:lang w:val="en-US"/>
        </w:rPr>
        <w:t>SS</w:t>
      </w:r>
      <w:r w:rsidRPr="00955499">
        <w:rPr>
          <w:rFonts w:ascii="DejaVu Sans" w:hAnsi="DejaVu Sans" w:cs="DejaVu Sans"/>
          <w:sz w:val="28"/>
        </w:rPr>
        <w:t>.</w:t>
      </w:r>
    </w:p>
    <w:p w:rsidR="00955499" w:rsidRDefault="00955499" w:rsidP="00303D14">
      <w:pPr>
        <w:rPr>
          <w:rFonts w:ascii="DejaVu Sans" w:hAnsi="DejaVu Sans" w:cs="DejaVu Sans"/>
          <w:sz w:val="28"/>
        </w:rPr>
      </w:pPr>
    </w:p>
    <w:p w:rsidR="00955499" w:rsidRDefault="00955499" w:rsidP="00955499">
      <w:pPr>
        <w:jc w:val="center"/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Способы адресации</w:t>
      </w:r>
    </w:p>
    <w:p w:rsidR="00955499" w:rsidRDefault="00955499" w:rsidP="00955499">
      <w:pPr>
        <w:pStyle w:val="a3"/>
        <w:numPr>
          <w:ilvl w:val="0"/>
          <w:numId w:val="2"/>
        </w:num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lastRenderedPageBreak/>
        <w:t xml:space="preserve">Регистровая адресация. </w:t>
      </w:r>
      <w:r>
        <w:rPr>
          <w:rFonts w:ascii="DejaVu Sans" w:hAnsi="DejaVu Sans" w:cs="DejaVu Sans"/>
          <w:sz w:val="28"/>
          <w:lang w:val="en-US"/>
        </w:rPr>
        <w:t>MOV</w:t>
      </w:r>
      <w:r w:rsidRPr="00955499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  <w:lang w:val="en-US"/>
        </w:rPr>
        <w:t>AL</w:t>
      </w:r>
      <w:r w:rsidRPr="00955499">
        <w:rPr>
          <w:rFonts w:ascii="DejaVu Sans" w:hAnsi="DejaVu Sans" w:cs="DejaVu Sans"/>
          <w:sz w:val="28"/>
        </w:rPr>
        <w:t xml:space="preserve">, 5 </w:t>
      </w:r>
      <w:r>
        <w:rPr>
          <w:rFonts w:ascii="DejaVu Sans" w:hAnsi="DejaVu Sans" w:cs="DejaVu Sans"/>
          <w:sz w:val="28"/>
        </w:rPr>
        <w:t>//Загрузить в регистр AL число 5</w:t>
      </w:r>
    </w:p>
    <w:p w:rsidR="00955499" w:rsidRPr="00676FA4" w:rsidRDefault="00955499" w:rsidP="00955499">
      <w:pPr>
        <w:pStyle w:val="a3"/>
        <w:numPr>
          <w:ilvl w:val="0"/>
          <w:numId w:val="2"/>
        </w:num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 xml:space="preserve">Непосредственная адресация. </w:t>
      </w:r>
      <w:r w:rsidR="00B63080">
        <w:rPr>
          <w:rFonts w:ascii="DejaVu Sans" w:hAnsi="DejaVu Sans" w:cs="DejaVu Sans"/>
          <w:sz w:val="28"/>
          <w:lang w:val="en-US"/>
        </w:rPr>
        <w:t>K</w:t>
      </w:r>
      <w:r w:rsidR="00B63080" w:rsidRPr="00B63080">
        <w:rPr>
          <w:rFonts w:ascii="DejaVu Sans" w:hAnsi="DejaVu Sans" w:cs="DejaVu Sans"/>
          <w:sz w:val="28"/>
        </w:rPr>
        <w:t xml:space="preserve"> </w:t>
      </w:r>
      <w:r w:rsidR="00B63080">
        <w:rPr>
          <w:rFonts w:ascii="DejaVu Sans" w:hAnsi="DejaVu Sans" w:cs="DejaVu Sans"/>
          <w:sz w:val="28"/>
          <w:lang w:val="en-US"/>
        </w:rPr>
        <w:t>EQU</w:t>
      </w:r>
      <w:r w:rsidR="00B63080" w:rsidRPr="00B63080">
        <w:rPr>
          <w:rFonts w:ascii="DejaVu Sans" w:hAnsi="DejaVu Sans" w:cs="DejaVu Sans"/>
          <w:sz w:val="28"/>
        </w:rPr>
        <w:t xml:space="preserve"> 5// </w:t>
      </w:r>
      <w:r w:rsidR="00B63080">
        <w:rPr>
          <w:rFonts w:ascii="DejaVu Sans" w:hAnsi="DejaVu Sans" w:cs="DejaVu Sans"/>
          <w:sz w:val="28"/>
        </w:rPr>
        <w:t xml:space="preserve">Везде где встретит </w:t>
      </w:r>
      <w:r w:rsidR="00B63080">
        <w:rPr>
          <w:rFonts w:ascii="DejaVu Sans" w:hAnsi="DejaVu Sans" w:cs="DejaVu Sans"/>
          <w:sz w:val="28"/>
          <w:lang w:val="en-US"/>
        </w:rPr>
        <w:t>K</w:t>
      </w:r>
      <w:r w:rsidR="00B63080" w:rsidRPr="00B63080">
        <w:rPr>
          <w:rFonts w:ascii="DejaVu Sans" w:hAnsi="DejaVu Sans" w:cs="DejaVu Sans"/>
          <w:sz w:val="28"/>
        </w:rPr>
        <w:t xml:space="preserve"> </w:t>
      </w:r>
      <w:r w:rsidR="00B63080">
        <w:rPr>
          <w:rFonts w:ascii="DejaVu Sans" w:hAnsi="DejaVu Sans" w:cs="DejaVu Sans"/>
          <w:sz w:val="28"/>
        </w:rPr>
        <w:t>вставит 5</w:t>
      </w:r>
      <w:r w:rsidR="00676FA4">
        <w:rPr>
          <w:rFonts w:ascii="DejaVu Sans" w:hAnsi="DejaVu Sans" w:cs="DejaVu Sans"/>
          <w:sz w:val="28"/>
        </w:rPr>
        <w:t xml:space="preserve">. Например, </w:t>
      </w:r>
      <w:r w:rsidR="00676FA4">
        <w:rPr>
          <w:rFonts w:ascii="DejaVu Sans" w:hAnsi="DejaVu Sans" w:cs="DejaVu Sans"/>
          <w:sz w:val="28"/>
          <w:lang w:val="en-US"/>
        </w:rPr>
        <w:t>MOV AL, K</w:t>
      </w:r>
    </w:p>
    <w:p w:rsidR="00676FA4" w:rsidRDefault="00676FA4" w:rsidP="00676FA4">
      <w:pPr>
        <w:pStyle w:val="a3"/>
        <w:numPr>
          <w:ilvl w:val="0"/>
          <w:numId w:val="2"/>
        </w:num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 xml:space="preserve">Прямая адресация. </w:t>
      </w:r>
      <w:r>
        <w:rPr>
          <w:rFonts w:ascii="DejaVu Sans" w:hAnsi="DejaVu Sans" w:cs="DejaVu Sans"/>
          <w:sz w:val="28"/>
          <w:lang w:val="en-US"/>
        </w:rPr>
        <w:t>MOV</w:t>
      </w:r>
      <w:r w:rsidRPr="00676FA4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  <w:lang w:val="en-US"/>
        </w:rPr>
        <w:t>AL</w:t>
      </w:r>
      <w:r w:rsidRPr="00676FA4">
        <w:rPr>
          <w:rFonts w:ascii="DejaVu Sans" w:hAnsi="DejaVu Sans" w:cs="DejaVu Sans"/>
          <w:sz w:val="28"/>
        </w:rPr>
        <w:t xml:space="preserve">, </w:t>
      </w:r>
      <w:r>
        <w:rPr>
          <w:rFonts w:ascii="DejaVu Sans" w:hAnsi="DejaVu Sans" w:cs="DejaVu Sans"/>
          <w:sz w:val="28"/>
          <w:lang w:val="en-US"/>
        </w:rPr>
        <w:t>OFFSET</w:t>
      </w:r>
      <w:r w:rsidRPr="00676FA4">
        <w:rPr>
          <w:rFonts w:ascii="DejaVu Sans" w:hAnsi="DejaVu Sans" w:cs="DejaVu Sans"/>
          <w:sz w:val="28"/>
        </w:rPr>
        <w:t xml:space="preserve"> 34</w:t>
      </w:r>
      <w:r>
        <w:rPr>
          <w:rFonts w:ascii="DejaVu Sans" w:hAnsi="DejaVu Sans" w:cs="DejaVu Sans"/>
          <w:sz w:val="28"/>
          <w:lang w:val="en-US"/>
        </w:rPr>
        <w:t>D</w:t>
      </w:r>
      <w:r w:rsidR="00B20665">
        <w:rPr>
          <w:rFonts w:ascii="DejaVu Sans" w:hAnsi="DejaVu Sans" w:cs="DejaVu Sans"/>
          <w:sz w:val="28"/>
        </w:rPr>
        <w:t>1h</w:t>
      </w:r>
      <w:r w:rsidRPr="00676FA4">
        <w:rPr>
          <w:rFonts w:ascii="DejaVu Sans" w:hAnsi="DejaVu Sans" w:cs="DejaVu Sans"/>
          <w:sz w:val="28"/>
        </w:rPr>
        <w:t xml:space="preserve">// </w:t>
      </w:r>
      <w:r>
        <w:rPr>
          <w:rFonts w:ascii="DejaVu Sans" w:hAnsi="DejaVu Sans" w:cs="DejaVu Sans"/>
          <w:sz w:val="28"/>
        </w:rPr>
        <w:t xml:space="preserve">Из ячейки оперативной памяти </w:t>
      </w:r>
      <w:r w:rsidRPr="00676FA4">
        <w:rPr>
          <w:rFonts w:ascii="DejaVu Sans" w:hAnsi="DejaVu Sans" w:cs="DejaVu Sans"/>
          <w:sz w:val="28"/>
        </w:rPr>
        <w:t>34</w:t>
      </w:r>
      <w:r>
        <w:rPr>
          <w:rFonts w:ascii="DejaVu Sans" w:hAnsi="DejaVu Sans" w:cs="DejaVu Sans"/>
          <w:sz w:val="28"/>
          <w:lang w:val="en-US"/>
        </w:rPr>
        <w:t>D</w:t>
      </w:r>
      <w:r w:rsidRPr="00676FA4">
        <w:rPr>
          <w:rFonts w:ascii="DejaVu Sans" w:hAnsi="DejaVu Sans" w:cs="DejaVu Sans"/>
          <w:sz w:val="28"/>
        </w:rPr>
        <w:t xml:space="preserve">12 </w:t>
      </w:r>
      <w:r>
        <w:rPr>
          <w:rFonts w:ascii="DejaVu Sans" w:hAnsi="DejaVu Sans" w:cs="DejaVu Sans"/>
          <w:sz w:val="28"/>
        </w:rPr>
        <w:t xml:space="preserve">загрузит в регистр </w:t>
      </w:r>
      <w:r>
        <w:rPr>
          <w:rFonts w:ascii="DejaVu Sans" w:hAnsi="DejaVu Sans" w:cs="DejaVu Sans"/>
          <w:sz w:val="28"/>
          <w:lang w:val="en-US"/>
        </w:rPr>
        <w:t>AL</w:t>
      </w:r>
      <w:r>
        <w:rPr>
          <w:rFonts w:ascii="DejaVu Sans" w:hAnsi="DejaVu Sans" w:cs="DejaVu Sans"/>
          <w:sz w:val="28"/>
        </w:rPr>
        <w:t xml:space="preserve">.           </w:t>
      </w:r>
      <w:r w:rsidRPr="00676FA4">
        <w:rPr>
          <w:rFonts w:ascii="DejaVu Sans" w:hAnsi="DejaVu Sans" w:cs="DejaVu Sans"/>
          <w:sz w:val="28"/>
          <w:lang w:val="en-US"/>
        </w:rPr>
        <w:t>A</w:t>
      </w:r>
      <w:r w:rsidRPr="00676FA4">
        <w:rPr>
          <w:rFonts w:ascii="DejaVu Sans" w:hAnsi="DejaVu Sans" w:cs="DejaVu Sans"/>
          <w:sz w:val="28"/>
        </w:rPr>
        <w:t xml:space="preserve"> </w:t>
      </w:r>
      <w:r w:rsidRPr="00676FA4">
        <w:rPr>
          <w:rFonts w:ascii="DejaVu Sans" w:hAnsi="DejaVu Sans" w:cs="DejaVu Sans"/>
          <w:sz w:val="28"/>
          <w:lang w:val="en-US"/>
        </w:rPr>
        <w:t>DB</w:t>
      </w:r>
      <w:r w:rsidRPr="00676FA4">
        <w:rPr>
          <w:rFonts w:ascii="DejaVu Sans" w:hAnsi="DejaVu Sans" w:cs="DejaVu Sans"/>
          <w:sz w:val="28"/>
        </w:rPr>
        <w:t xml:space="preserve"> 5. Выделяется ячейка памяти длинной байт по адресу которому присваивается символическое имя </w:t>
      </w:r>
      <w:r w:rsidRPr="00676FA4">
        <w:rPr>
          <w:rFonts w:ascii="DejaVu Sans" w:hAnsi="DejaVu Sans" w:cs="DejaVu Sans"/>
          <w:sz w:val="28"/>
          <w:lang w:val="en-US"/>
        </w:rPr>
        <w:t>A</w:t>
      </w:r>
      <w:r w:rsidRPr="00676FA4">
        <w:rPr>
          <w:rFonts w:ascii="DejaVu Sans" w:hAnsi="DejaVu Sans" w:cs="DejaVu Sans"/>
          <w:sz w:val="28"/>
        </w:rPr>
        <w:t xml:space="preserve">. И записывая </w:t>
      </w:r>
      <w:r w:rsidRPr="00676FA4">
        <w:rPr>
          <w:rFonts w:ascii="DejaVu Sans" w:hAnsi="DejaVu Sans" w:cs="DejaVu Sans"/>
          <w:sz w:val="28"/>
          <w:lang w:val="en-US"/>
        </w:rPr>
        <w:t>A</w:t>
      </w:r>
      <w:r w:rsidRPr="00676FA4">
        <w:rPr>
          <w:rFonts w:ascii="DejaVu Sans" w:hAnsi="DejaVu Sans" w:cs="DejaVu Sans"/>
          <w:sz w:val="28"/>
        </w:rPr>
        <w:t xml:space="preserve"> в </w:t>
      </w:r>
      <w:r w:rsidRPr="00676FA4">
        <w:rPr>
          <w:rFonts w:ascii="DejaVu Sans" w:hAnsi="DejaVu Sans" w:cs="DejaVu Sans"/>
          <w:sz w:val="28"/>
          <w:lang w:val="en-US"/>
        </w:rPr>
        <w:t>MOV</w:t>
      </w:r>
      <w:r w:rsidRPr="00676FA4">
        <w:rPr>
          <w:rFonts w:ascii="DejaVu Sans" w:hAnsi="DejaVu Sans" w:cs="DejaVu Sans"/>
          <w:sz w:val="28"/>
        </w:rPr>
        <w:t xml:space="preserve"> </w:t>
      </w:r>
      <w:r w:rsidRPr="00676FA4">
        <w:rPr>
          <w:rFonts w:ascii="DejaVu Sans" w:hAnsi="DejaVu Sans" w:cs="DejaVu Sans"/>
          <w:sz w:val="28"/>
          <w:lang w:val="en-US"/>
        </w:rPr>
        <w:t>AL</w:t>
      </w:r>
      <w:r w:rsidRPr="00676FA4">
        <w:rPr>
          <w:rFonts w:ascii="DejaVu Sans" w:hAnsi="DejaVu Sans" w:cs="DejaVu Sans"/>
          <w:sz w:val="28"/>
        </w:rPr>
        <w:t xml:space="preserve">, </w:t>
      </w:r>
      <w:r w:rsidRPr="00676FA4">
        <w:rPr>
          <w:rFonts w:ascii="DejaVu Sans" w:hAnsi="DejaVu Sans" w:cs="DejaVu Sans"/>
          <w:sz w:val="28"/>
          <w:lang w:val="en-US"/>
        </w:rPr>
        <w:t>A</w:t>
      </w:r>
      <w:r w:rsidRPr="00676FA4">
        <w:rPr>
          <w:rFonts w:ascii="DejaVu Sans" w:hAnsi="DejaVu Sans" w:cs="DejaVu Sans"/>
          <w:sz w:val="28"/>
        </w:rPr>
        <w:t xml:space="preserve"> получаем доступ к этой ячейке</w:t>
      </w:r>
      <w:r w:rsidR="00923C6C">
        <w:rPr>
          <w:rFonts w:ascii="DejaVu Sans" w:hAnsi="DejaVu Sans" w:cs="DejaVu Sans"/>
          <w:sz w:val="28"/>
        </w:rPr>
        <w:t>.</w:t>
      </w:r>
    </w:p>
    <w:p w:rsidR="00923C6C" w:rsidRDefault="00923C6C" w:rsidP="00676FA4">
      <w:pPr>
        <w:pStyle w:val="a3"/>
        <w:numPr>
          <w:ilvl w:val="0"/>
          <w:numId w:val="2"/>
        </w:num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 xml:space="preserve">Адресация по базе. </w:t>
      </w:r>
      <w:r>
        <w:rPr>
          <w:rFonts w:ascii="DejaVu Sans" w:hAnsi="DejaVu Sans" w:cs="DejaVu Sans"/>
          <w:sz w:val="28"/>
          <w:lang w:val="en-US"/>
        </w:rPr>
        <w:t>MOV</w:t>
      </w:r>
      <w:r w:rsidRPr="00923C6C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  <w:lang w:val="en-US"/>
        </w:rPr>
        <w:t>AX</w:t>
      </w:r>
      <w:r w:rsidRPr="00923C6C">
        <w:rPr>
          <w:rFonts w:ascii="DejaVu Sans" w:hAnsi="DejaVu Sans" w:cs="DejaVu Sans"/>
          <w:sz w:val="28"/>
        </w:rPr>
        <w:t>, [</w:t>
      </w:r>
      <w:r>
        <w:rPr>
          <w:rFonts w:ascii="DejaVu Sans" w:hAnsi="DejaVu Sans" w:cs="DejaVu Sans"/>
          <w:sz w:val="28"/>
          <w:lang w:val="en-US"/>
        </w:rPr>
        <w:t>BX</w:t>
      </w:r>
      <w:r w:rsidRPr="00923C6C">
        <w:rPr>
          <w:rFonts w:ascii="DejaVu Sans" w:hAnsi="DejaVu Sans" w:cs="DejaVu Sans"/>
          <w:sz w:val="28"/>
        </w:rPr>
        <w:t xml:space="preserve">]// </w:t>
      </w:r>
      <w:r>
        <w:rPr>
          <w:rFonts w:ascii="DejaVu Sans" w:hAnsi="DejaVu Sans" w:cs="DejaVu Sans"/>
          <w:sz w:val="28"/>
        </w:rPr>
        <w:t xml:space="preserve">Содержимое регистра </w:t>
      </w:r>
      <w:r>
        <w:rPr>
          <w:rFonts w:ascii="DejaVu Sans" w:hAnsi="DejaVu Sans" w:cs="DejaVu Sans"/>
          <w:sz w:val="28"/>
          <w:lang w:val="en-US"/>
        </w:rPr>
        <w:t>BX</w:t>
      </w:r>
      <w:r w:rsidRPr="00923C6C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</w:rPr>
        <w:t>необходимо интерпретировать как адрес ячейки памяти.</w:t>
      </w:r>
    </w:p>
    <w:p w:rsidR="00923C6C" w:rsidRDefault="00923C6C" w:rsidP="00676FA4">
      <w:pPr>
        <w:pStyle w:val="a3"/>
        <w:numPr>
          <w:ilvl w:val="0"/>
          <w:numId w:val="2"/>
        </w:num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Адресация по базе с индексированием</w:t>
      </w:r>
    </w:p>
    <w:p w:rsidR="002E5BE5" w:rsidRDefault="002E5BE5" w:rsidP="002E5BE5">
      <w:pPr>
        <w:rPr>
          <w:rFonts w:ascii="DejaVu Sans" w:hAnsi="DejaVu Sans" w:cs="DejaVu Sans"/>
          <w:sz w:val="28"/>
        </w:rPr>
      </w:pPr>
    </w:p>
    <w:p w:rsidR="002E5BE5" w:rsidRDefault="002E5BE5" w:rsidP="002E5BE5">
      <w:pPr>
        <w:rPr>
          <w:rFonts w:ascii="DejaVu Sans" w:hAnsi="DejaVu Sans" w:cs="DejaVu Sans"/>
          <w:sz w:val="28"/>
        </w:rPr>
      </w:pPr>
    </w:p>
    <w:p w:rsidR="002E5BE5" w:rsidRDefault="002E5BE5" w:rsidP="002E5BE5">
      <w:pPr>
        <w:jc w:val="center"/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Арифметические команды</w:t>
      </w:r>
    </w:p>
    <w:p w:rsidR="002E5BE5" w:rsidRPr="002E5BE5" w:rsidRDefault="002E5BE5" w:rsidP="002E5BE5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 xml:space="preserve">Сложение </w:t>
      </w:r>
      <w:r>
        <w:rPr>
          <w:rFonts w:ascii="DejaVu Sans" w:hAnsi="DejaVu Sans" w:cs="DejaVu Sans"/>
          <w:sz w:val="28"/>
          <w:lang w:val="en-US"/>
        </w:rPr>
        <w:t>ADD</w:t>
      </w:r>
      <w:r w:rsidRPr="002E5BE5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  <w:lang w:val="en-US"/>
        </w:rPr>
        <w:t>O</w:t>
      </w:r>
      <w:r w:rsidRPr="002E5BE5">
        <w:rPr>
          <w:rFonts w:ascii="DejaVu Sans" w:hAnsi="DejaVu Sans" w:cs="DejaVu Sans"/>
          <w:sz w:val="28"/>
        </w:rPr>
        <w:t xml:space="preserve">1, </w:t>
      </w:r>
      <w:r>
        <w:rPr>
          <w:rFonts w:ascii="DejaVu Sans" w:hAnsi="DejaVu Sans" w:cs="DejaVu Sans"/>
          <w:sz w:val="28"/>
          <w:lang w:val="en-US"/>
        </w:rPr>
        <w:t>O</w:t>
      </w:r>
      <w:r w:rsidRPr="002E5BE5">
        <w:rPr>
          <w:rFonts w:ascii="DejaVu Sans" w:hAnsi="DejaVu Sans" w:cs="DejaVu Sans"/>
          <w:sz w:val="28"/>
        </w:rPr>
        <w:t xml:space="preserve">2 // </w:t>
      </w:r>
      <w:r>
        <w:rPr>
          <w:rFonts w:ascii="DejaVu Sans" w:hAnsi="DejaVu Sans" w:cs="DejaVu Sans"/>
          <w:sz w:val="28"/>
          <w:lang w:val="en-US"/>
        </w:rPr>
        <w:t>O</w:t>
      </w:r>
      <w:r w:rsidRPr="002E5BE5">
        <w:rPr>
          <w:rFonts w:ascii="DejaVu Sans" w:hAnsi="DejaVu Sans" w:cs="DejaVu Sans"/>
          <w:sz w:val="28"/>
        </w:rPr>
        <w:t xml:space="preserve">1 += </w:t>
      </w:r>
      <w:r>
        <w:rPr>
          <w:rFonts w:ascii="DejaVu Sans" w:hAnsi="DejaVu Sans" w:cs="DejaVu Sans"/>
          <w:sz w:val="28"/>
          <w:lang w:val="en-US"/>
        </w:rPr>
        <w:t>O</w:t>
      </w:r>
      <w:r w:rsidRPr="002E5BE5">
        <w:rPr>
          <w:rFonts w:ascii="DejaVu Sans" w:hAnsi="DejaVu Sans" w:cs="DejaVu Sans"/>
          <w:sz w:val="28"/>
        </w:rPr>
        <w:t>2</w:t>
      </w:r>
    </w:p>
    <w:p w:rsidR="002E5BE5" w:rsidRDefault="002E5BE5" w:rsidP="002E5BE5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Нельзя использовать две ячейки памяти.</w:t>
      </w:r>
    </w:p>
    <w:p w:rsidR="002E5BE5" w:rsidRDefault="002E5BE5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MOV AL, 2</w:t>
      </w:r>
    </w:p>
    <w:p w:rsidR="002E5BE5" w:rsidRDefault="002E5BE5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MOV BL, 3</w:t>
      </w:r>
    </w:p>
    <w:p w:rsidR="002E5BE5" w:rsidRDefault="002E5BE5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ADD AL, BL</w:t>
      </w:r>
    </w:p>
    <w:p w:rsidR="002E5BE5" w:rsidRDefault="002E5BE5" w:rsidP="002E5BE5">
      <w:pPr>
        <w:rPr>
          <w:rFonts w:ascii="DejaVu Sans" w:hAnsi="DejaVu Sans" w:cs="DejaVu Sans"/>
          <w:sz w:val="28"/>
          <w:lang w:val="en-US"/>
        </w:rPr>
      </w:pPr>
    </w:p>
    <w:p w:rsidR="002E5BE5" w:rsidRPr="00515C14" w:rsidRDefault="00515C14" w:rsidP="002E5BE5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Сложение с переносом</w:t>
      </w:r>
      <w:r w:rsidRPr="00515C14">
        <w:rPr>
          <w:rFonts w:ascii="DejaVu Sans" w:hAnsi="DejaVu Sans" w:cs="DejaVu Sans"/>
          <w:sz w:val="28"/>
        </w:rPr>
        <w:t xml:space="preserve"> </w:t>
      </w:r>
      <w:r w:rsidR="007B3A2A">
        <w:rPr>
          <w:rFonts w:ascii="DejaVu Sans" w:hAnsi="DejaVu Sans" w:cs="DejaVu Sans"/>
          <w:sz w:val="28"/>
          <w:lang w:val="en-US"/>
        </w:rPr>
        <w:t>ADC</w:t>
      </w:r>
      <w:r w:rsidR="007B3A2A" w:rsidRPr="00515C14">
        <w:rPr>
          <w:rFonts w:ascii="DejaVu Sans" w:hAnsi="DejaVu Sans" w:cs="DejaVu Sans"/>
          <w:sz w:val="28"/>
        </w:rPr>
        <w:t xml:space="preserve"> </w:t>
      </w:r>
      <w:r w:rsidR="007B3A2A">
        <w:rPr>
          <w:rFonts w:ascii="DejaVu Sans" w:hAnsi="DejaVu Sans" w:cs="DejaVu Sans"/>
          <w:sz w:val="28"/>
          <w:lang w:val="en-US"/>
        </w:rPr>
        <w:t>O</w:t>
      </w:r>
      <w:r w:rsidR="007B3A2A" w:rsidRPr="00515C14">
        <w:rPr>
          <w:rFonts w:ascii="DejaVu Sans" w:hAnsi="DejaVu Sans" w:cs="DejaVu Sans"/>
          <w:sz w:val="28"/>
        </w:rPr>
        <w:t xml:space="preserve">1, </w:t>
      </w:r>
      <w:r w:rsidR="007B3A2A">
        <w:rPr>
          <w:rFonts w:ascii="DejaVu Sans" w:hAnsi="DejaVu Sans" w:cs="DejaVu Sans"/>
          <w:sz w:val="28"/>
          <w:lang w:val="en-US"/>
        </w:rPr>
        <w:t>O</w:t>
      </w:r>
      <w:r w:rsidR="007B3A2A" w:rsidRPr="00515C14">
        <w:rPr>
          <w:rFonts w:ascii="DejaVu Sans" w:hAnsi="DejaVu Sans" w:cs="DejaVu Sans"/>
          <w:sz w:val="28"/>
        </w:rPr>
        <w:t xml:space="preserve">2 // </w:t>
      </w:r>
      <w:r w:rsidR="007B3A2A">
        <w:rPr>
          <w:rFonts w:ascii="DejaVu Sans" w:hAnsi="DejaVu Sans" w:cs="DejaVu Sans"/>
          <w:sz w:val="28"/>
          <w:lang w:val="en-US"/>
        </w:rPr>
        <w:t>O</w:t>
      </w:r>
      <w:r w:rsidR="007B3A2A" w:rsidRPr="00515C14">
        <w:rPr>
          <w:rFonts w:ascii="DejaVu Sans" w:hAnsi="DejaVu Sans" w:cs="DejaVu Sans"/>
          <w:sz w:val="28"/>
        </w:rPr>
        <w:t xml:space="preserve">1 += </w:t>
      </w:r>
      <w:r w:rsidR="007B3A2A">
        <w:rPr>
          <w:rFonts w:ascii="DejaVu Sans" w:hAnsi="DejaVu Sans" w:cs="DejaVu Sans"/>
          <w:sz w:val="28"/>
          <w:lang w:val="en-US"/>
        </w:rPr>
        <w:t>O</w:t>
      </w:r>
      <w:r w:rsidR="007B3A2A" w:rsidRPr="00515C14">
        <w:rPr>
          <w:rFonts w:ascii="DejaVu Sans" w:hAnsi="DejaVu Sans" w:cs="DejaVu Sans"/>
          <w:sz w:val="28"/>
        </w:rPr>
        <w:t xml:space="preserve">2 + </w:t>
      </w:r>
      <w:r w:rsidR="007B3A2A">
        <w:rPr>
          <w:rFonts w:ascii="DejaVu Sans" w:hAnsi="DejaVu Sans" w:cs="DejaVu Sans"/>
          <w:sz w:val="28"/>
          <w:lang w:val="en-US"/>
        </w:rPr>
        <w:t>CF</w:t>
      </w:r>
    </w:p>
    <w:p w:rsidR="00515C14" w:rsidRPr="00515C14" w:rsidRDefault="00515C14" w:rsidP="00515C14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MOV AL, 2</w:t>
      </w:r>
      <w:r w:rsidRPr="00515C14">
        <w:rPr>
          <w:rFonts w:ascii="DejaVu Sans" w:hAnsi="DejaVu Sans" w:cs="DejaVu Sans"/>
          <w:sz w:val="28"/>
          <w:lang w:val="en-US"/>
        </w:rPr>
        <w:t>00</w:t>
      </w:r>
    </w:p>
    <w:p w:rsidR="00515C14" w:rsidRDefault="00515C14" w:rsidP="00515C14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MOV BL, 150</w:t>
      </w:r>
    </w:p>
    <w:p w:rsidR="00515C14" w:rsidRDefault="00515C14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ADD AL, BL // CF = 1</w:t>
      </w:r>
    </w:p>
    <w:p w:rsidR="00515C14" w:rsidRDefault="00515C14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XOR AH, AH // AH = 0</w:t>
      </w:r>
    </w:p>
    <w:p w:rsidR="00515C14" w:rsidRPr="00515C14" w:rsidRDefault="00515C14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ADC AH, AH // AH = 1</w:t>
      </w:r>
    </w:p>
    <w:p w:rsidR="00515C14" w:rsidRDefault="00515C14" w:rsidP="002E5BE5">
      <w:pPr>
        <w:rPr>
          <w:rFonts w:ascii="DejaVu Sans" w:hAnsi="DejaVu Sans" w:cs="DejaVu Sans"/>
          <w:sz w:val="28"/>
          <w:lang w:val="en-US"/>
        </w:rPr>
      </w:pPr>
    </w:p>
    <w:p w:rsidR="00515C14" w:rsidRDefault="00515C14" w:rsidP="002E5BE5">
      <w:pPr>
        <w:rPr>
          <w:rFonts w:ascii="DejaVu Sans" w:hAnsi="DejaVu Sans" w:cs="DejaVu Sans"/>
          <w:sz w:val="28"/>
          <w:lang w:val="en-US"/>
        </w:rPr>
      </w:pPr>
    </w:p>
    <w:p w:rsidR="00515C14" w:rsidRPr="00515C14" w:rsidRDefault="00515C14" w:rsidP="00515C14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MOV AL, 2C</w:t>
      </w:r>
      <w:r w:rsidR="0056245F">
        <w:rPr>
          <w:rFonts w:ascii="DejaVu Sans" w:hAnsi="DejaVu Sans" w:cs="DejaVu Sans"/>
          <w:sz w:val="28"/>
          <w:lang w:val="en-US"/>
        </w:rPr>
        <w:t>h</w:t>
      </w:r>
    </w:p>
    <w:p w:rsidR="00515C14" w:rsidRDefault="0056245F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MOV BL, 0F4h</w:t>
      </w:r>
    </w:p>
    <w:p w:rsidR="0056245F" w:rsidRDefault="0056245F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MOV AM, 1h</w:t>
      </w:r>
    </w:p>
    <w:p w:rsidR="0056245F" w:rsidRDefault="0056245F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MOV BM, 1h</w:t>
      </w:r>
    </w:p>
    <w:p w:rsidR="0056245F" w:rsidRDefault="0056245F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ADD AL, BL</w:t>
      </w:r>
    </w:p>
    <w:p w:rsidR="0056245F" w:rsidRDefault="0056245F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ADC AM, BM</w:t>
      </w:r>
    </w:p>
    <w:p w:rsidR="00D80DC6" w:rsidRDefault="00D80DC6" w:rsidP="002E5BE5">
      <w:pPr>
        <w:rPr>
          <w:rFonts w:ascii="DejaVu Sans" w:hAnsi="DejaVu Sans" w:cs="DejaVu Sans"/>
          <w:sz w:val="28"/>
          <w:lang w:val="en-US"/>
        </w:rPr>
      </w:pPr>
    </w:p>
    <w:p w:rsidR="00D80DC6" w:rsidRDefault="00D80DC6" w:rsidP="002E5BE5">
      <w:pPr>
        <w:rPr>
          <w:rFonts w:ascii="DejaVu Sans" w:hAnsi="DejaVu Sans" w:cs="DejaVu Sans"/>
          <w:sz w:val="28"/>
          <w:lang w:val="en-US"/>
        </w:rPr>
      </w:pPr>
    </w:p>
    <w:p w:rsidR="00D80DC6" w:rsidRDefault="00D80DC6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INC O // O++</w:t>
      </w:r>
    </w:p>
    <w:p w:rsidR="00D80DC6" w:rsidRDefault="00D80DC6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DEC O // O++</w:t>
      </w:r>
    </w:p>
    <w:p w:rsidR="00832816" w:rsidRDefault="00832816" w:rsidP="002E5BE5">
      <w:pPr>
        <w:rPr>
          <w:rFonts w:ascii="DejaVu Sans" w:hAnsi="DejaVu Sans" w:cs="DejaVu Sans"/>
          <w:sz w:val="28"/>
          <w:lang w:val="en-US"/>
        </w:rPr>
      </w:pPr>
    </w:p>
    <w:p w:rsidR="00832816" w:rsidRPr="00CB5F19" w:rsidRDefault="00832816" w:rsidP="002E5BE5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Умножение</w:t>
      </w:r>
      <w:r w:rsidRPr="00CB5F19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  <w:lang w:val="en-US"/>
        </w:rPr>
        <w:t>O</w:t>
      </w:r>
      <w:r w:rsidRPr="00CB5F19">
        <w:rPr>
          <w:rFonts w:ascii="DejaVu Sans" w:hAnsi="DejaVu Sans" w:cs="DejaVu Sans"/>
          <w:sz w:val="28"/>
        </w:rPr>
        <w:t xml:space="preserve">1 * </w:t>
      </w:r>
      <w:r>
        <w:rPr>
          <w:rFonts w:ascii="DejaVu Sans" w:hAnsi="DejaVu Sans" w:cs="DejaVu Sans"/>
          <w:sz w:val="28"/>
          <w:lang w:val="en-US"/>
        </w:rPr>
        <w:t>O</w:t>
      </w:r>
      <w:r w:rsidRPr="00CB5F19">
        <w:rPr>
          <w:rFonts w:ascii="DejaVu Sans" w:hAnsi="DejaVu Sans" w:cs="DejaVu Sans"/>
          <w:sz w:val="28"/>
        </w:rPr>
        <w:t>2</w:t>
      </w:r>
    </w:p>
    <w:p w:rsidR="00832816" w:rsidRPr="00CB5F19" w:rsidRDefault="00832816" w:rsidP="002E5BE5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MOV</w:t>
      </w:r>
      <w:r w:rsidRPr="00CB5F19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  <w:lang w:val="en-US"/>
        </w:rPr>
        <w:t>AL</w:t>
      </w:r>
      <w:r w:rsidRPr="00CB5F19">
        <w:rPr>
          <w:rFonts w:ascii="DejaVu Sans" w:hAnsi="DejaVu Sans" w:cs="DejaVu Sans"/>
          <w:sz w:val="28"/>
        </w:rPr>
        <w:t xml:space="preserve">, </w:t>
      </w:r>
      <w:r>
        <w:rPr>
          <w:rFonts w:ascii="DejaVu Sans" w:hAnsi="DejaVu Sans" w:cs="DejaVu Sans"/>
          <w:sz w:val="28"/>
          <w:lang w:val="en-US"/>
        </w:rPr>
        <w:t>O</w:t>
      </w:r>
      <w:r w:rsidRPr="00CB5F19">
        <w:rPr>
          <w:rFonts w:ascii="DejaVu Sans" w:hAnsi="DejaVu Sans" w:cs="DejaVu Sans"/>
          <w:sz w:val="28"/>
        </w:rPr>
        <w:t>1</w:t>
      </w:r>
    </w:p>
    <w:p w:rsidR="00832816" w:rsidRPr="00420BEA" w:rsidRDefault="00832816" w:rsidP="002E5BE5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MUL</w:t>
      </w:r>
      <w:r w:rsidRPr="00420BEA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  <w:lang w:val="en-US"/>
        </w:rPr>
        <w:t>O</w:t>
      </w:r>
      <w:r w:rsidRPr="00420BEA">
        <w:rPr>
          <w:rFonts w:ascii="DejaVu Sans" w:hAnsi="DejaVu Sans" w:cs="DejaVu Sans"/>
          <w:sz w:val="28"/>
        </w:rPr>
        <w:t>2</w:t>
      </w:r>
    </w:p>
    <w:p w:rsidR="00CB5F19" w:rsidRPr="00901EE6" w:rsidRDefault="00CB5F19" w:rsidP="002E5BE5">
      <w:pPr>
        <w:rPr>
          <w:rFonts w:ascii="DejaVu Sans" w:hAnsi="DejaVu Sans" w:cs="DejaVu Sans"/>
          <w:sz w:val="28"/>
        </w:rPr>
      </w:pPr>
      <w:r w:rsidRPr="00420BEA">
        <w:rPr>
          <w:rFonts w:ascii="DejaVu Sans" w:hAnsi="DejaVu Sans" w:cs="DejaVu Sans"/>
          <w:sz w:val="28"/>
        </w:rPr>
        <w:t xml:space="preserve">// </w:t>
      </w:r>
      <w:r>
        <w:rPr>
          <w:rFonts w:ascii="DejaVu Sans" w:hAnsi="DejaVu Sans" w:cs="DejaVu Sans"/>
          <w:sz w:val="28"/>
        </w:rPr>
        <w:t xml:space="preserve">Результат в </w:t>
      </w:r>
      <w:r>
        <w:rPr>
          <w:rFonts w:ascii="DejaVu Sans" w:hAnsi="DejaVu Sans" w:cs="DejaVu Sans"/>
          <w:sz w:val="28"/>
          <w:lang w:val="en-US"/>
        </w:rPr>
        <w:t>AX</w:t>
      </w:r>
    </w:p>
    <w:p w:rsidR="00CB5F19" w:rsidRPr="00420BEA" w:rsidRDefault="00CB5F19" w:rsidP="002E5BE5">
      <w:pPr>
        <w:rPr>
          <w:rFonts w:ascii="DejaVu Sans" w:hAnsi="DejaVu Sans" w:cs="DejaVu Sans"/>
          <w:sz w:val="28"/>
        </w:rPr>
      </w:pPr>
    </w:p>
    <w:p w:rsidR="00CB5F19" w:rsidRPr="00420BEA" w:rsidRDefault="00CB5F19" w:rsidP="002E5BE5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MOV</w:t>
      </w:r>
      <w:r w:rsidRPr="00420BEA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  <w:lang w:val="en-US"/>
        </w:rPr>
        <w:t>AX</w:t>
      </w:r>
      <w:r w:rsidRPr="00420BEA">
        <w:rPr>
          <w:rFonts w:ascii="DejaVu Sans" w:hAnsi="DejaVu Sans" w:cs="DejaVu Sans"/>
          <w:sz w:val="28"/>
        </w:rPr>
        <w:t xml:space="preserve">, </w:t>
      </w:r>
      <w:r>
        <w:rPr>
          <w:rFonts w:ascii="DejaVu Sans" w:hAnsi="DejaVu Sans" w:cs="DejaVu Sans"/>
          <w:sz w:val="28"/>
          <w:lang w:val="en-US"/>
        </w:rPr>
        <w:t>O</w:t>
      </w:r>
      <w:r w:rsidRPr="00420BEA">
        <w:rPr>
          <w:rFonts w:ascii="DejaVu Sans" w:hAnsi="DejaVu Sans" w:cs="DejaVu Sans"/>
          <w:sz w:val="28"/>
        </w:rPr>
        <w:t>2</w:t>
      </w:r>
    </w:p>
    <w:p w:rsidR="00CB5F19" w:rsidRPr="00420BEA" w:rsidRDefault="00CB5F19" w:rsidP="002E5BE5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MUL</w:t>
      </w:r>
      <w:r w:rsidRPr="00420BEA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  <w:lang w:val="en-US"/>
        </w:rPr>
        <w:t>O</w:t>
      </w:r>
      <w:r w:rsidRPr="00420BEA">
        <w:rPr>
          <w:rFonts w:ascii="DejaVu Sans" w:hAnsi="DejaVu Sans" w:cs="DejaVu Sans"/>
          <w:sz w:val="28"/>
        </w:rPr>
        <w:t>2</w:t>
      </w:r>
    </w:p>
    <w:p w:rsidR="00CB5F19" w:rsidRPr="00420BEA" w:rsidRDefault="00CB5F19" w:rsidP="002E5BE5">
      <w:pPr>
        <w:rPr>
          <w:rFonts w:ascii="DejaVu Sans" w:hAnsi="DejaVu Sans" w:cs="DejaVu Sans"/>
          <w:sz w:val="28"/>
        </w:rPr>
      </w:pPr>
      <w:r w:rsidRPr="00420BEA">
        <w:rPr>
          <w:rFonts w:ascii="DejaVu Sans" w:hAnsi="DejaVu Sans" w:cs="DejaVu Sans"/>
          <w:sz w:val="28"/>
        </w:rPr>
        <w:t xml:space="preserve">// </w:t>
      </w:r>
      <w:r>
        <w:rPr>
          <w:rFonts w:ascii="DejaVu Sans" w:hAnsi="DejaVu Sans" w:cs="DejaVu Sans"/>
          <w:sz w:val="28"/>
        </w:rPr>
        <w:t xml:space="preserve">Результат в </w:t>
      </w:r>
      <w:r>
        <w:rPr>
          <w:rFonts w:ascii="DejaVu Sans" w:hAnsi="DejaVu Sans" w:cs="DejaVu Sans"/>
          <w:sz w:val="28"/>
          <w:lang w:val="en-US"/>
        </w:rPr>
        <w:t>DX</w:t>
      </w:r>
      <w:r w:rsidRPr="00420BEA">
        <w:rPr>
          <w:rFonts w:ascii="DejaVu Sans" w:hAnsi="DejaVu Sans" w:cs="DejaVu Sans"/>
          <w:sz w:val="28"/>
        </w:rPr>
        <w:t>:</w:t>
      </w:r>
      <w:r>
        <w:rPr>
          <w:rFonts w:ascii="DejaVu Sans" w:hAnsi="DejaVu Sans" w:cs="DejaVu Sans"/>
          <w:sz w:val="28"/>
          <w:lang w:val="en-US"/>
        </w:rPr>
        <w:t>AX</w:t>
      </w:r>
    </w:p>
    <w:p w:rsidR="00901EE6" w:rsidRPr="00420BEA" w:rsidRDefault="00901EE6" w:rsidP="002E5BE5">
      <w:pPr>
        <w:rPr>
          <w:rFonts w:ascii="DejaVu Sans" w:hAnsi="DejaVu Sans" w:cs="DejaVu Sans"/>
          <w:sz w:val="28"/>
        </w:rPr>
      </w:pPr>
    </w:p>
    <w:p w:rsidR="00901EE6" w:rsidRPr="00420BEA" w:rsidRDefault="00901EE6" w:rsidP="002E5BE5">
      <w:pPr>
        <w:rPr>
          <w:rFonts w:ascii="DejaVu Sans" w:hAnsi="DejaVu Sans" w:cs="DejaVu Sans"/>
          <w:sz w:val="28"/>
        </w:rPr>
      </w:pPr>
    </w:p>
    <w:p w:rsidR="00901EE6" w:rsidRPr="00901EE6" w:rsidRDefault="00901EE6" w:rsidP="002E5BE5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 xml:space="preserve">Деление </w:t>
      </w:r>
      <w:r>
        <w:rPr>
          <w:rFonts w:ascii="DejaVu Sans" w:hAnsi="DejaVu Sans" w:cs="DejaVu Sans"/>
          <w:sz w:val="28"/>
          <w:lang w:val="en-US"/>
        </w:rPr>
        <w:t>O</w:t>
      </w:r>
      <w:r w:rsidRPr="00901EE6">
        <w:rPr>
          <w:rFonts w:ascii="DejaVu Sans" w:hAnsi="DejaVu Sans" w:cs="DejaVu Sans"/>
          <w:sz w:val="28"/>
        </w:rPr>
        <w:t xml:space="preserve">1 / </w:t>
      </w:r>
      <w:r>
        <w:rPr>
          <w:rFonts w:ascii="DejaVu Sans" w:hAnsi="DejaVu Sans" w:cs="DejaVu Sans"/>
          <w:sz w:val="28"/>
          <w:lang w:val="en-US"/>
        </w:rPr>
        <w:t>O</w:t>
      </w:r>
      <w:r w:rsidRPr="00901EE6">
        <w:rPr>
          <w:rFonts w:ascii="DejaVu Sans" w:hAnsi="DejaVu Sans" w:cs="DejaVu Sans"/>
          <w:sz w:val="28"/>
        </w:rPr>
        <w:t>2</w:t>
      </w:r>
    </w:p>
    <w:p w:rsidR="00901EE6" w:rsidRDefault="00901EE6" w:rsidP="002E5BE5">
      <w:pPr>
        <w:rPr>
          <w:rFonts w:ascii="DejaVu Sans" w:hAnsi="DejaVu Sans" w:cs="DejaVu Sans"/>
          <w:sz w:val="28"/>
        </w:rPr>
      </w:pPr>
      <w:r w:rsidRPr="00901EE6">
        <w:rPr>
          <w:rFonts w:ascii="DejaVu Sans" w:hAnsi="DejaVu Sans" w:cs="DejaVu Sans"/>
          <w:sz w:val="28"/>
        </w:rPr>
        <w:t>//</w:t>
      </w:r>
      <w:r w:rsidR="00420BEA" w:rsidRPr="00420BEA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</w:rPr>
        <w:t>Длина команды деления определяется по длине делителя</w:t>
      </w:r>
    </w:p>
    <w:p w:rsidR="00901EE6" w:rsidRDefault="00901EE6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MOV AX, O1</w:t>
      </w:r>
    </w:p>
    <w:p w:rsidR="00901EE6" w:rsidRDefault="00901EE6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MOV BL, O2</w:t>
      </w:r>
    </w:p>
    <w:p w:rsidR="00901EE6" w:rsidRDefault="00901EE6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DIV BL</w:t>
      </w:r>
    </w:p>
    <w:p w:rsidR="00901EE6" w:rsidRDefault="00901EE6" w:rsidP="002E5BE5">
      <w:pPr>
        <w:rPr>
          <w:rFonts w:ascii="DejaVu Sans" w:hAnsi="DejaVu Sans" w:cs="DejaVu Sans"/>
          <w:sz w:val="28"/>
          <w:lang w:val="en-US"/>
        </w:rPr>
      </w:pPr>
    </w:p>
    <w:p w:rsidR="00F67285" w:rsidRDefault="00E83396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A DW 150</w:t>
      </w:r>
    </w:p>
    <w:p w:rsidR="00E83396" w:rsidRDefault="00E83396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B DB 5</w:t>
      </w:r>
    </w:p>
    <w:p w:rsidR="00420BEA" w:rsidRPr="00F959AE" w:rsidRDefault="00E83396" w:rsidP="002E5BE5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D</w:t>
      </w:r>
      <w:r w:rsidRPr="00F959AE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  <w:lang w:val="en-US"/>
        </w:rPr>
        <w:t>DB</w:t>
      </w:r>
      <w:r w:rsidRPr="00F959AE">
        <w:rPr>
          <w:rFonts w:ascii="DejaVu Sans" w:hAnsi="DejaVu Sans" w:cs="DejaVu Sans"/>
          <w:sz w:val="28"/>
        </w:rPr>
        <w:t xml:space="preserve"> ?</w:t>
      </w:r>
    </w:p>
    <w:p w:rsidR="00420BEA" w:rsidRPr="00F959AE" w:rsidRDefault="00420BEA" w:rsidP="00420BEA">
      <w:pPr>
        <w:jc w:val="center"/>
        <w:rPr>
          <w:rFonts w:ascii="DejaVu Sans" w:hAnsi="DejaVu Sans" w:cs="DejaVu Sans"/>
          <w:sz w:val="28"/>
        </w:rPr>
      </w:pPr>
    </w:p>
    <w:p w:rsidR="0088758B" w:rsidRPr="00F959AE" w:rsidRDefault="0088758B" w:rsidP="00420BEA">
      <w:pPr>
        <w:jc w:val="center"/>
        <w:rPr>
          <w:rFonts w:ascii="DejaVu Sans" w:hAnsi="DejaVu Sans" w:cs="DejaVu Sans"/>
          <w:sz w:val="28"/>
        </w:rPr>
      </w:pPr>
    </w:p>
    <w:p w:rsidR="0088758B" w:rsidRDefault="0088758B" w:rsidP="0088758B">
      <w:pPr>
        <w:jc w:val="center"/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Оператор условного перехода</w:t>
      </w:r>
    </w:p>
    <w:p w:rsidR="0088758B" w:rsidRDefault="0088758B" w:rsidP="0088758B">
      <w:pPr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 w:hint="eastAsia"/>
          <w:sz w:val="28"/>
          <w:lang w:eastAsia="ja-JP"/>
        </w:rPr>
        <w:t>Jxx &lt;</w:t>
      </w:r>
      <w:r>
        <w:rPr>
          <w:rFonts w:ascii="DejaVu Sans" w:hAnsi="DejaVu Sans" w:cs="DejaVu Sans"/>
          <w:sz w:val="28"/>
          <w:lang w:eastAsia="ja-JP"/>
        </w:rPr>
        <w:t>Метка</w:t>
      </w:r>
      <w:r>
        <w:rPr>
          <w:rFonts w:ascii="DejaVu Sans" w:hAnsi="DejaVu Sans" w:cs="DejaVu Sans" w:hint="eastAsia"/>
          <w:sz w:val="28"/>
          <w:lang w:eastAsia="ja-JP"/>
        </w:rPr>
        <w:t>&gt;</w:t>
      </w:r>
    </w:p>
    <w:p w:rsidR="0088758B" w:rsidRDefault="0088758B" w:rsidP="0088758B">
      <w:pPr>
        <w:rPr>
          <w:rFonts w:ascii="DejaVu Sans" w:hAnsi="DejaVu Sans" w:cs="DejaVu Sans"/>
          <w:sz w:val="28"/>
          <w:lang w:eastAsia="ja-JP"/>
        </w:rPr>
      </w:pPr>
    </w:p>
    <w:p w:rsidR="0088758B" w:rsidRDefault="0088758B" w:rsidP="0088758B">
      <w:pPr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 w:hint="eastAsia"/>
          <w:sz w:val="28"/>
          <w:lang w:eastAsia="ja-JP"/>
        </w:rPr>
        <w:t>M1:</w:t>
      </w:r>
      <w:r>
        <w:rPr>
          <w:rFonts w:ascii="DejaVu Sans" w:hAnsi="DejaVu Sans" w:cs="DejaVu Sans" w:hint="eastAsia"/>
          <w:sz w:val="28"/>
          <w:lang w:eastAsia="ja-JP"/>
        </w:rPr>
        <w:tab/>
        <w:t>MOV AX, 2</w:t>
      </w:r>
    </w:p>
    <w:p w:rsidR="0088758B" w:rsidRDefault="0088758B" w:rsidP="0088758B">
      <w:pPr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/>
          <w:sz w:val="28"/>
          <w:lang w:eastAsia="ja-JP"/>
        </w:rPr>
        <w:lastRenderedPageBreak/>
        <w:t>JL M1</w:t>
      </w:r>
    </w:p>
    <w:p w:rsidR="0088758B" w:rsidRDefault="0088758B" w:rsidP="0088758B">
      <w:pPr>
        <w:rPr>
          <w:rFonts w:ascii="DejaVu Sans" w:hAnsi="DejaVu Sans" w:cs="DejaVu Sans"/>
          <w:sz w:val="28"/>
          <w:lang w:eastAsia="ja-JP"/>
        </w:rPr>
      </w:pPr>
    </w:p>
    <w:p w:rsidR="0088758B" w:rsidRDefault="0088758B" w:rsidP="0088758B">
      <w:pPr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/>
          <w:sz w:val="28"/>
          <w:lang w:eastAsia="ja-JP"/>
        </w:rPr>
        <w:t>При решении вопроса о переходе анализируются флаги. Поэтому, перед тем как выполнить переход, необходимо установить флаги.</w:t>
      </w:r>
    </w:p>
    <w:p w:rsidR="00C1419D" w:rsidRDefault="00C1419D" w:rsidP="0088758B">
      <w:pPr>
        <w:rPr>
          <w:rFonts w:ascii="DejaVu Sans" w:hAnsi="DejaVu Sans" w:cs="DejaVu Sans"/>
          <w:sz w:val="28"/>
          <w:lang w:eastAsia="ja-JP"/>
        </w:rPr>
      </w:pPr>
    </w:p>
    <w:p w:rsidR="00C1419D" w:rsidRPr="00C1419D" w:rsidRDefault="00C1419D" w:rsidP="0088758B">
      <w:pPr>
        <w:rPr>
          <w:rFonts w:ascii="DejaVu Sans" w:hAnsi="DejaVu Sans" w:cs="DejaVu Sans"/>
          <w:sz w:val="28"/>
          <w:lang w:val="en-US" w:eastAsia="ja-JP"/>
        </w:rPr>
      </w:pPr>
      <w:r>
        <w:rPr>
          <w:rFonts w:ascii="DejaVu Sans Mono" w:hAnsi="DejaVu Sans Mono" w:cs="DejaVu Sans Mono"/>
          <w:sz w:val="28"/>
          <w:lang w:val="en-US" w:eastAsia="ja-JP"/>
        </w:rPr>
        <w:t>Ес</w:t>
      </w:r>
      <w:r>
        <w:rPr>
          <w:rFonts w:ascii="DejaVu Sans Mono" w:hAnsi="DejaVu Sans Mono" w:cs="DejaVu Sans Mono"/>
          <w:sz w:val="28"/>
          <w:lang w:eastAsia="ja-JP"/>
        </w:rPr>
        <w:t>ли</w:t>
      </w:r>
      <w:r w:rsidRPr="00C1419D">
        <w:rPr>
          <w:rFonts w:ascii="Times New Roman" w:hAnsi="Times New Roman" w:cs="Times New Roman"/>
          <w:sz w:val="28"/>
          <w:lang w:val="en-US" w:eastAsia="ja-JP"/>
        </w:rPr>
        <w:t xml:space="preserve"> AL</w:t>
      </w:r>
      <w:r w:rsidRPr="00C1419D">
        <w:rPr>
          <w:rFonts w:ascii="DejaVu Sans" w:hAnsi="DejaVu Sans" w:cs="DejaVu Sans" w:hint="eastAsia"/>
          <w:sz w:val="28"/>
          <w:lang w:val="en-US" w:eastAsia="ja-JP"/>
        </w:rPr>
        <w:t xml:space="preserve"> != AH, </w:t>
      </w:r>
      <w:r>
        <w:rPr>
          <w:rFonts w:ascii="DejaVu Sans" w:hAnsi="DejaVu Sans" w:cs="DejaVu Sans"/>
          <w:sz w:val="28"/>
          <w:lang w:eastAsia="ja-JP"/>
        </w:rPr>
        <w:t>то</w:t>
      </w:r>
      <w:r w:rsidRPr="00C1419D">
        <w:rPr>
          <w:rFonts w:ascii="DejaVu Sans" w:hAnsi="DejaVu Sans" w:cs="DejaVu Sans"/>
          <w:sz w:val="28"/>
          <w:lang w:val="en-US" w:eastAsia="ja-JP"/>
        </w:rPr>
        <w:t xml:space="preserve"> </w:t>
      </w:r>
      <w:r w:rsidRPr="00C1419D">
        <w:rPr>
          <w:rFonts w:ascii="DejaVu Sans" w:hAnsi="DejaVu Sans" w:cs="DejaVu Sans" w:hint="eastAsia"/>
          <w:sz w:val="28"/>
          <w:lang w:val="en-US" w:eastAsia="ja-JP"/>
        </w:rPr>
        <w:t>AL = AL + AH</w:t>
      </w:r>
    </w:p>
    <w:p w:rsidR="00C1419D" w:rsidRDefault="00537ECA" w:rsidP="0088758B">
      <w:pPr>
        <w:rPr>
          <w:rFonts w:ascii="DejaVu Sans" w:hAnsi="DejaVu Sans" w:cs="DejaVu Sans"/>
          <w:sz w:val="28"/>
          <w:lang w:val="en-US" w:eastAsia="ja-JP"/>
        </w:rPr>
      </w:pPr>
      <w:r>
        <w:rPr>
          <w:rFonts w:ascii="DejaVu Sans" w:hAnsi="DejaVu Sans" w:cs="DejaVu Sans" w:hint="eastAsia"/>
          <w:sz w:val="28"/>
          <w:lang w:val="en-US" w:eastAsia="ja-JP"/>
        </w:rPr>
        <w:t>CMP AL, AH</w:t>
      </w:r>
    </w:p>
    <w:p w:rsidR="00537ECA" w:rsidRDefault="00537ECA" w:rsidP="0088758B">
      <w:pPr>
        <w:rPr>
          <w:rFonts w:ascii="DejaVu Sans" w:hAnsi="DejaVu Sans" w:cs="DejaVu Sans"/>
          <w:sz w:val="28"/>
          <w:lang w:val="en-US" w:eastAsia="ja-JP"/>
        </w:rPr>
      </w:pPr>
      <w:r>
        <w:rPr>
          <w:rFonts w:ascii="DejaVu Sans" w:hAnsi="DejaVu Sans" w:cs="DejaVu Sans"/>
          <w:sz w:val="28"/>
          <w:lang w:val="en-US" w:eastAsia="ja-JP"/>
        </w:rPr>
        <w:t>JE M1</w:t>
      </w:r>
    </w:p>
    <w:p w:rsidR="00537ECA" w:rsidRDefault="00537ECA" w:rsidP="0088758B">
      <w:pPr>
        <w:rPr>
          <w:rFonts w:ascii="DejaVu Sans" w:hAnsi="DejaVu Sans" w:cs="DejaVu Sans"/>
          <w:sz w:val="28"/>
          <w:lang w:val="en-US" w:eastAsia="ja-JP"/>
        </w:rPr>
      </w:pPr>
      <w:r>
        <w:rPr>
          <w:rFonts w:ascii="DejaVu Sans" w:hAnsi="DejaVu Sans" w:cs="DejaVu Sans"/>
          <w:sz w:val="28"/>
          <w:lang w:val="en-US" w:eastAsia="ja-JP"/>
        </w:rPr>
        <w:t>ADD AL,AH</w:t>
      </w:r>
    </w:p>
    <w:p w:rsidR="00537ECA" w:rsidRPr="00C1419D" w:rsidRDefault="00537ECA" w:rsidP="0088758B">
      <w:pPr>
        <w:rPr>
          <w:rFonts w:ascii="DejaVu Sans" w:hAnsi="DejaVu Sans" w:cs="DejaVu Sans"/>
          <w:sz w:val="28"/>
          <w:lang w:val="en-US" w:eastAsia="ja-JP"/>
        </w:rPr>
      </w:pPr>
      <w:r>
        <w:rPr>
          <w:rFonts w:ascii="DejaVu Sans" w:hAnsi="DejaVu Sans" w:cs="DejaVu Sans"/>
          <w:sz w:val="28"/>
          <w:lang w:val="en-US" w:eastAsia="ja-JP"/>
        </w:rPr>
        <w:t>M1:</w:t>
      </w:r>
    </w:p>
    <w:p w:rsidR="00C1419D" w:rsidRDefault="00C1419D" w:rsidP="0088758B">
      <w:pPr>
        <w:rPr>
          <w:rFonts w:ascii="DejaVu Sans" w:hAnsi="DejaVu Sans" w:cs="DejaVu Sans"/>
          <w:sz w:val="28"/>
          <w:lang w:val="en-US" w:eastAsia="ja-JP"/>
        </w:rPr>
      </w:pPr>
    </w:p>
    <w:p w:rsidR="00C1419D" w:rsidRDefault="00C1419D" w:rsidP="0088758B">
      <w:pPr>
        <w:rPr>
          <w:rFonts w:ascii="DejaVu Sans" w:hAnsi="DejaVu Sans" w:cs="DejaVu Sans"/>
          <w:sz w:val="28"/>
          <w:lang w:val="en-US" w:eastAsia="ja-JP"/>
        </w:rPr>
      </w:pPr>
    </w:p>
    <w:p w:rsidR="00C1419D" w:rsidRDefault="00C1419D" w:rsidP="0088758B">
      <w:pPr>
        <w:rPr>
          <w:rFonts w:ascii="DejaVu Sans" w:hAnsi="DejaVu Sans" w:cs="DejaVu Sans"/>
          <w:sz w:val="28"/>
          <w:lang w:val="en-US" w:eastAsia="ja-JP"/>
        </w:rPr>
      </w:pPr>
    </w:p>
    <w:p w:rsidR="00C1419D" w:rsidRDefault="00C1419D" w:rsidP="00C1419D">
      <w:pPr>
        <w:rPr>
          <w:rFonts w:ascii="DejaVu Sans" w:hAnsi="DejaVu Sans" w:cs="DejaVu Sans"/>
          <w:sz w:val="28"/>
          <w:lang w:val="en-US" w:eastAsia="ja-JP"/>
        </w:rPr>
      </w:pPr>
      <w:r>
        <w:rPr>
          <w:rFonts w:ascii="DejaVu Sans" w:hAnsi="DejaVu Sans" w:cs="DejaVu Sans"/>
          <w:sz w:val="28"/>
          <w:lang w:val="en-US" w:eastAsia="ja-JP"/>
        </w:rPr>
        <w:t>&gt;JG</w:t>
      </w:r>
    </w:p>
    <w:p w:rsidR="00C1419D" w:rsidRDefault="00C1419D" w:rsidP="00C1419D">
      <w:pPr>
        <w:rPr>
          <w:rFonts w:ascii="DejaVu Sans" w:hAnsi="DejaVu Sans" w:cs="DejaVu Sans"/>
          <w:sz w:val="28"/>
          <w:lang w:val="en-US" w:eastAsia="ja-JP"/>
        </w:rPr>
      </w:pPr>
      <w:r>
        <w:rPr>
          <w:rFonts w:ascii="DejaVu Sans" w:hAnsi="DejaVu Sans" w:cs="DejaVu Sans"/>
          <w:sz w:val="28"/>
          <w:lang w:val="en-US" w:eastAsia="ja-JP"/>
        </w:rPr>
        <w:t>&lt;JL</w:t>
      </w:r>
    </w:p>
    <w:p w:rsidR="00C1419D" w:rsidRDefault="00AB1A49" w:rsidP="00C1419D">
      <w:pPr>
        <w:rPr>
          <w:rFonts w:ascii="DejaVu Sans" w:hAnsi="DejaVu Sans" w:cs="DejaVu Sans"/>
          <w:sz w:val="28"/>
          <w:lang w:val="en-US" w:eastAsia="ja-JP"/>
        </w:rPr>
      </w:pPr>
      <w:r>
        <w:rPr>
          <w:rFonts w:ascii="DejaVu Sans" w:hAnsi="DejaVu Sans" w:cs="DejaVu Sans"/>
          <w:sz w:val="28"/>
          <w:lang w:val="en-US" w:eastAsia="ja-JP"/>
        </w:rPr>
        <w:t>&gt;=JGE</w:t>
      </w:r>
      <w:r w:rsidR="00537ECA">
        <w:rPr>
          <w:rFonts w:ascii="DejaVu Sans" w:hAnsi="DejaVu Sans" w:cs="DejaVu Sans"/>
          <w:sz w:val="28"/>
          <w:lang w:val="en-US" w:eastAsia="ja-JP"/>
        </w:rPr>
        <w:t xml:space="preserve"> ~ JNL</w:t>
      </w:r>
    </w:p>
    <w:p w:rsidR="00AB1A49" w:rsidRDefault="00AB1A49" w:rsidP="00C1419D">
      <w:pPr>
        <w:rPr>
          <w:rFonts w:ascii="DejaVu Sans" w:hAnsi="DejaVu Sans" w:cs="DejaVu Sans"/>
          <w:sz w:val="28"/>
          <w:lang w:val="en-US" w:eastAsia="ja-JP"/>
        </w:rPr>
      </w:pPr>
      <w:r>
        <w:rPr>
          <w:rFonts w:ascii="DejaVu Sans" w:hAnsi="DejaVu Sans" w:cs="DejaVu Sans"/>
          <w:sz w:val="28"/>
          <w:lang w:val="en-US" w:eastAsia="ja-JP"/>
        </w:rPr>
        <w:t>&lt;=JLE</w:t>
      </w:r>
      <w:r w:rsidR="00537ECA">
        <w:rPr>
          <w:rFonts w:ascii="DejaVu Sans" w:hAnsi="DejaVu Sans" w:cs="DejaVu Sans"/>
          <w:sz w:val="28"/>
          <w:lang w:val="en-US" w:eastAsia="ja-JP"/>
        </w:rPr>
        <w:t xml:space="preserve"> ~ JNG</w:t>
      </w:r>
    </w:p>
    <w:p w:rsidR="00AB1A49" w:rsidRPr="00F959AE" w:rsidRDefault="00AB1A49" w:rsidP="00C1419D">
      <w:pPr>
        <w:rPr>
          <w:rFonts w:ascii="DejaVu Sans" w:hAnsi="DejaVu Sans" w:cs="DejaVu Sans"/>
          <w:sz w:val="28"/>
          <w:lang w:eastAsia="ja-JP"/>
        </w:rPr>
      </w:pPr>
      <w:r w:rsidRPr="00F959AE">
        <w:rPr>
          <w:rFonts w:ascii="DejaVu Sans" w:hAnsi="DejaVu Sans" w:cs="DejaVu Sans"/>
          <w:sz w:val="28"/>
          <w:lang w:eastAsia="ja-JP"/>
        </w:rPr>
        <w:t>!=</w:t>
      </w:r>
      <w:r>
        <w:rPr>
          <w:rFonts w:ascii="DejaVu Sans" w:hAnsi="DejaVu Sans" w:cs="DejaVu Sans"/>
          <w:sz w:val="28"/>
          <w:lang w:val="en-US" w:eastAsia="ja-JP"/>
        </w:rPr>
        <w:t>JNE</w:t>
      </w:r>
    </w:p>
    <w:p w:rsidR="00AB1A49" w:rsidRPr="00F959AE" w:rsidRDefault="00AB1A49" w:rsidP="00C1419D">
      <w:pPr>
        <w:rPr>
          <w:rFonts w:ascii="DejaVu Sans" w:hAnsi="DejaVu Sans" w:cs="DejaVu Sans"/>
          <w:sz w:val="28"/>
          <w:lang w:eastAsia="ja-JP"/>
        </w:rPr>
      </w:pPr>
      <w:r w:rsidRPr="00F959AE">
        <w:rPr>
          <w:rFonts w:ascii="DejaVu Sans" w:hAnsi="DejaVu Sans" w:cs="DejaVu Sans"/>
          <w:sz w:val="28"/>
          <w:lang w:eastAsia="ja-JP"/>
        </w:rPr>
        <w:t>==</w:t>
      </w:r>
      <w:r>
        <w:rPr>
          <w:rFonts w:ascii="DejaVu Sans" w:hAnsi="DejaVu Sans" w:cs="DejaVu Sans"/>
          <w:sz w:val="28"/>
          <w:lang w:val="en-US" w:eastAsia="ja-JP"/>
        </w:rPr>
        <w:t>JE</w:t>
      </w:r>
    </w:p>
    <w:p w:rsidR="00537ECA" w:rsidRPr="00F959AE" w:rsidRDefault="00537ECA" w:rsidP="00C1419D">
      <w:pPr>
        <w:rPr>
          <w:rFonts w:ascii="DejaVu Sans" w:hAnsi="DejaVu Sans" w:cs="DejaVu Sans"/>
          <w:sz w:val="28"/>
          <w:lang w:eastAsia="ja-JP"/>
        </w:rPr>
      </w:pPr>
    </w:p>
    <w:p w:rsidR="00537ECA" w:rsidRPr="00F959AE" w:rsidRDefault="00537ECA" w:rsidP="00C1419D">
      <w:pPr>
        <w:rPr>
          <w:rFonts w:ascii="DejaVu Sans" w:hAnsi="DejaVu Sans" w:cs="DejaVu Sans"/>
          <w:sz w:val="28"/>
          <w:lang w:eastAsia="ja-JP"/>
        </w:rPr>
      </w:pPr>
    </w:p>
    <w:p w:rsidR="00537ECA" w:rsidRPr="00F959AE" w:rsidRDefault="00537ECA" w:rsidP="00C1419D">
      <w:pPr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/>
          <w:sz w:val="28"/>
          <w:lang w:val="en-US" w:eastAsia="ja-JP"/>
        </w:rPr>
        <w:t>JS</w:t>
      </w:r>
      <w:r w:rsidRPr="00F959AE">
        <w:rPr>
          <w:rFonts w:ascii="DejaVu Sans" w:hAnsi="DejaVu Sans" w:cs="DejaVu Sans"/>
          <w:sz w:val="28"/>
          <w:lang w:eastAsia="ja-JP"/>
        </w:rPr>
        <w:t xml:space="preserve"> &lt;0</w:t>
      </w:r>
    </w:p>
    <w:p w:rsidR="00537ECA" w:rsidRPr="00F959AE" w:rsidRDefault="00537ECA" w:rsidP="00C1419D">
      <w:pPr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/>
          <w:sz w:val="28"/>
          <w:lang w:val="en-US" w:eastAsia="ja-JP"/>
        </w:rPr>
        <w:t>JNS</w:t>
      </w:r>
      <w:r w:rsidRPr="00F959AE">
        <w:rPr>
          <w:rFonts w:ascii="DejaVu Sans" w:hAnsi="DejaVu Sans" w:cs="DejaVu Sans"/>
          <w:sz w:val="28"/>
          <w:lang w:eastAsia="ja-JP"/>
        </w:rPr>
        <w:t xml:space="preserve"> &gt;0</w:t>
      </w:r>
    </w:p>
    <w:p w:rsidR="00537ECA" w:rsidRPr="00F959AE" w:rsidRDefault="00537ECA" w:rsidP="00C1419D">
      <w:pPr>
        <w:rPr>
          <w:rFonts w:ascii="DejaVu Sans" w:hAnsi="DejaVu Sans" w:cs="DejaVu Sans"/>
          <w:sz w:val="28"/>
          <w:lang w:eastAsia="ja-JP"/>
        </w:rPr>
      </w:pPr>
    </w:p>
    <w:p w:rsidR="004E3862" w:rsidRPr="00F959AE" w:rsidRDefault="004E3862" w:rsidP="00C1419D">
      <w:pPr>
        <w:rPr>
          <w:rFonts w:ascii="DejaVu Sans" w:hAnsi="DejaVu Sans" w:cs="DejaVu Sans"/>
          <w:sz w:val="28"/>
          <w:lang w:eastAsia="ja-JP"/>
        </w:rPr>
      </w:pPr>
    </w:p>
    <w:p w:rsidR="004E3862" w:rsidRDefault="004E3862" w:rsidP="00C1419D">
      <w:pPr>
        <w:rPr>
          <w:rFonts w:ascii="DejaVu Sans" w:hAnsi="DejaVu Sans" w:cs="DejaVu Sans"/>
          <w:sz w:val="28"/>
          <w:lang w:eastAsia="ja-JP"/>
        </w:rPr>
      </w:pPr>
    </w:p>
    <w:p w:rsidR="004E3862" w:rsidRDefault="004E3862" w:rsidP="00C1419D">
      <w:pPr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/>
          <w:sz w:val="28"/>
          <w:lang w:eastAsia="ja-JP"/>
        </w:rPr>
        <w:t>Заданы два числа. Поделить, есть делитель не равен 0.</w:t>
      </w:r>
    </w:p>
    <w:p w:rsidR="004E3862" w:rsidRPr="004E3862" w:rsidRDefault="004E3862" w:rsidP="00C1419D">
      <w:pPr>
        <w:rPr>
          <w:rFonts w:ascii="DejaVu Sans" w:hAnsi="DejaVu Sans" w:cs="DejaVu Sans"/>
          <w:sz w:val="28"/>
          <w:lang w:val="en-US" w:eastAsia="ja-JP"/>
        </w:rPr>
      </w:pPr>
      <w:r w:rsidRPr="004E3862">
        <w:rPr>
          <w:rFonts w:ascii="DejaVu Sans" w:hAnsi="DejaVu Sans" w:cs="DejaVu Sans" w:hint="eastAsia"/>
          <w:sz w:val="28"/>
          <w:lang w:val="en-US" w:eastAsia="ja-JP"/>
        </w:rPr>
        <w:t>MOV AX, O1</w:t>
      </w:r>
    </w:p>
    <w:p w:rsidR="004E3862" w:rsidRPr="004E3862" w:rsidRDefault="004E3862" w:rsidP="00C1419D">
      <w:pPr>
        <w:rPr>
          <w:rFonts w:ascii="DejaVu Sans" w:hAnsi="DejaVu Sans" w:cs="DejaVu Sans"/>
          <w:sz w:val="28"/>
          <w:lang w:val="en-US" w:eastAsia="ja-JP"/>
        </w:rPr>
      </w:pPr>
      <w:r w:rsidRPr="004E3862">
        <w:rPr>
          <w:rFonts w:ascii="DejaVu Sans" w:hAnsi="DejaVu Sans" w:cs="DejaVu Sans"/>
          <w:sz w:val="28"/>
          <w:lang w:val="en-US" w:eastAsia="ja-JP"/>
        </w:rPr>
        <w:t>MOV BX, O2</w:t>
      </w:r>
    </w:p>
    <w:p w:rsidR="006E0C6C" w:rsidRDefault="006E0C6C" w:rsidP="00C1419D">
      <w:pPr>
        <w:rPr>
          <w:rFonts w:ascii="DejaVu Sans" w:hAnsi="DejaVu Sans" w:cs="DejaVu Sans"/>
          <w:sz w:val="28"/>
          <w:lang w:val="en-US" w:eastAsia="ja-JP"/>
        </w:rPr>
      </w:pPr>
      <w:r>
        <w:rPr>
          <w:rFonts w:ascii="DejaVu Sans" w:hAnsi="DejaVu Sans" w:cs="DejaVu Sans"/>
          <w:sz w:val="28"/>
          <w:lang w:val="en-US" w:eastAsia="ja-JP"/>
        </w:rPr>
        <w:t>COM BX, 0</w:t>
      </w:r>
    </w:p>
    <w:p w:rsidR="004E3862" w:rsidRDefault="004E3862" w:rsidP="00C1419D">
      <w:pPr>
        <w:rPr>
          <w:rFonts w:ascii="DejaVu Sans" w:hAnsi="DejaVu Sans" w:cs="DejaVu Sans"/>
          <w:sz w:val="28"/>
          <w:lang w:val="en-US" w:eastAsia="ja-JP"/>
        </w:rPr>
      </w:pPr>
      <w:r>
        <w:rPr>
          <w:rFonts w:ascii="DejaVu Sans" w:hAnsi="DejaVu Sans" w:cs="DejaVu Sans"/>
          <w:sz w:val="28"/>
          <w:lang w:val="en-US" w:eastAsia="ja-JP"/>
        </w:rPr>
        <w:t>JZ M1</w:t>
      </w:r>
    </w:p>
    <w:p w:rsidR="004E3862" w:rsidRPr="0021427C" w:rsidRDefault="004E3862" w:rsidP="00C1419D">
      <w:pPr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/>
          <w:sz w:val="28"/>
          <w:lang w:val="en-US" w:eastAsia="ja-JP"/>
        </w:rPr>
        <w:lastRenderedPageBreak/>
        <w:t>DIV</w:t>
      </w:r>
      <w:r w:rsidRPr="0021427C">
        <w:rPr>
          <w:rFonts w:ascii="DejaVu Sans" w:hAnsi="DejaVu Sans" w:cs="DejaVu Sans"/>
          <w:sz w:val="28"/>
          <w:lang w:eastAsia="ja-JP"/>
        </w:rPr>
        <w:t xml:space="preserve"> </w:t>
      </w:r>
      <w:r>
        <w:rPr>
          <w:rFonts w:ascii="DejaVu Sans" w:hAnsi="DejaVu Sans" w:cs="DejaVu Sans"/>
          <w:sz w:val="28"/>
          <w:lang w:val="en-US" w:eastAsia="ja-JP"/>
        </w:rPr>
        <w:t>AX</w:t>
      </w:r>
      <w:r w:rsidRPr="0021427C">
        <w:rPr>
          <w:rFonts w:ascii="DejaVu Sans" w:hAnsi="DejaVu Sans" w:cs="DejaVu Sans"/>
          <w:sz w:val="28"/>
          <w:lang w:eastAsia="ja-JP"/>
        </w:rPr>
        <w:t xml:space="preserve">, </w:t>
      </w:r>
      <w:r>
        <w:rPr>
          <w:rFonts w:ascii="DejaVu Sans" w:hAnsi="DejaVu Sans" w:cs="DejaVu Sans"/>
          <w:sz w:val="28"/>
          <w:lang w:val="en-US" w:eastAsia="ja-JP"/>
        </w:rPr>
        <w:t>BX</w:t>
      </w:r>
    </w:p>
    <w:p w:rsidR="00316072" w:rsidRPr="00D61A02" w:rsidRDefault="004E3862" w:rsidP="00C1419D">
      <w:pPr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/>
          <w:sz w:val="28"/>
          <w:lang w:val="en-US" w:eastAsia="ja-JP"/>
        </w:rPr>
        <w:t>M</w:t>
      </w:r>
      <w:r w:rsidRPr="00D61A02">
        <w:rPr>
          <w:rFonts w:ascii="DejaVu Sans" w:hAnsi="DejaVu Sans" w:cs="DejaVu Sans"/>
          <w:sz w:val="28"/>
          <w:lang w:eastAsia="ja-JP"/>
        </w:rPr>
        <w:t>1:</w:t>
      </w:r>
    </w:p>
    <w:p w:rsidR="00316072" w:rsidRPr="00D61A02" w:rsidRDefault="00316072">
      <w:pPr>
        <w:rPr>
          <w:rFonts w:ascii="DejaVu Sans" w:hAnsi="DejaVu Sans" w:cs="DejaVu Sans"/>
          <w:sz w:val="28"/>
          <w:lang w:eastAsia="ja-JP"/>
        </w:rPr>
      </w:pPr>
      <w:r w:rsidRPr="00D61A02">
        <w:rPr>
          <w:rFonts w:ascii="DejaVu Sans" w:hAnsi="DejaVu Sans" w:cs="DejaVu Sans"/>
          <w:sz w:val="28"/>
          <w:lang w:eastAsia="ja-JP"/>
        </w:rPr>
        <w:br w:type="page"/>
      </w:r>
    </w:p>
    <w:p w:rsidR="00316072" w:rsidRDefault="00316072" w:rsidP="00316072">
      <w:pPr>
        <w:jc w:val="center"/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/>
          <w:sz w:val="28"/>
          <w:lang w:eastAsia="ja-JP"/>
        </w:rPr>
        <w:lastRenderedPageBreak/>
        <w:t>Второй семестр</w:t>
      </w:r>
    </w:p>
    <w:p w:rsidR="00316072" w:rsidRDefault="00316072" w:rsidP="00316072">
      <w:pPr>
        <w:jc w:val="center"/>
        <w:rPr>
          <w:rFonts w:ascii="DejaVu Sans" w:hAnsi="DejaVu Sans" w:cs="DejaVu Sans"/>
          <w:sz w:val="28"/>
          <w:lang w:eastAsia="ja-JP"/>
        </w:rPr>
      </w:pPr>
    </w:p>
    <w:p w:rsidR="00316072" w:rsidRDefault="00D61A02" w:rsidP="00316072">
      <w:pPr>
        <w:jc w:val="center"/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/>
          <w:sz w:val="28"/>
          <w:lang w:eastAsia="ja-JP"/>
        </w:rPr>
        <w:t>Поиск максимального элемента в одномерном массиве</w:t>
      </w:r>
    </w:p>
    <w:p w:rsidR="00D61A02" w:rsidRDefault="00D61A02" w:rsidP="00316072">
      <w:pPr>
        <w:jc w:val="center"/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/>
          <w:sz w:val="28"/>
          <w:lang w:eastAsia="ja-JP"/>
        </w:rPr>
        <w:t>Задан одномерный массив длиною в байт</w:t>
      </w:r>
    </w:p>
    <w:p w:rsidR="00D61A02" w:rsidRDefault="00D61A02" w:rsidP="00316072">
      <w:pPr>
        <w:jc w:val="center"/>
        <w:rPr>
          <w:rFonts w:ascii="DejaVu Sans" w:hAnsi="DejaVu Sans" w:cs="DejaVu Sans"/>
          <w:sz w:val="28"/>
          <w:lang w:eastAsia="ja-JP"/>
        </w:rPr>
      </w:pPr>
    </w:p>
    <w:p w:rsidR="0021427C" w:rsidRDefault="0021427C" w:rsidP="0021427C">
      <w:pPr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/>
          <w:sz w:val="28"/>
          <w:lang w:eastAsia="ja-JP"/>
        </w:rPr>
        <w:t>Лекция от 19.03.15</w:t>
      </w:r>
    </w:p>
    <w:p w:rsidR="0021427C" w:rsidRDefault="0021427C" w:rsidP="0021427C">
      <w:pPr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/>
          <w:sz w:val="28"/>
          <w:lang w:eastAsia="ja-JP"/>
        </w:rPr>
        <w:t>Организация вывода информации.</w:t>
      </w:r>
    </w:p>
    <w:p w:rsidR="0021427C" w:rsidRDefault="0021427C" w:rsidP="0021427C">
      <w:pPr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/>
          <w:sz w:val="28"/>
          <w:lang w:eastAsia="ja-JP"/>
        </w:rPr>
        <w:t>Для выполнения различных функций существую подпрограммы. Например, что бы вывести информацию на монитор нужно:</w:t>
      </w:r>
    </w:p>
    <w:p w:rsidR="0021427C" w:rsidRDefault="0021427C" w:rsidP="0021427C">
      <w:pPr>
        <w:pStyle w:val="a3"/>
        <w:numPr>
          <w:ilvl w:val="0"/>
          <w:numId w:val="5"/>
        </w:numPr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/>
          <w:sz w:val="28"/>
          <w:lang w:eastAsia="ja-JP"/>
        </w:rPr>
        <w:t>Переключить экран в нужный режим</w:t>
      </w:r>
    </w:p>
    <w:p w:rsidR="0021427C" w:rsidRDefault="0021427C" w:rsidP="0021427C">
      <w:pPr>
        <w:pStyle w:val="a3"/>
        <w:numPr>
          <w:ilvl w:val="0"/>
          <w:numId w:val="5"/>
        </w:numPr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/>
          <w:sz w:val="28"/>
          <w:lang w:eastAsia="ja-JP"/>
        </w:rPr>
        <w:t>Указать в какую позицию будет выводиться символ</w:t>
      </w:r>
    </w:p>
    <w:p w:rsidR="0021427C" w:rsidRDefault="0021427C" w:rsidP="0021427C">
      <w:pPr>
        <w:pStyle w:val="a3"/>
        <w:numPr>
          <w:ilvl w:val="0"/>
          <w:numId w:val="5"/>
        </w:numPr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/>
          <w:sz w:val="28"/>
          <w:lang w:eastAsia="ja-JP"/>
        </w:rPr>
        <w:t>Указать цвет и фон символа</w:t>
      </w:r>
    </w:p>
    <w:p w:rsidR="0021427C" w:rsidRDefault="0021427C" w:rsidP="0021427C">
      <w:pPr>
        <w:pStyle w:val="a3"/>
        <w:numPr>
          <w:ilvl w:val="0"/>
          <w:numId w:val="5"/>
        </w:numPr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/>
          <w:sz w:val="28"/>
          <w:lang w:eastAsia="ja-JP"/>
        </w:rPr>
        <w:t>Сам вывод символа</w:t>
      </w:r>
    </w:p>
    <w:p w:rsidR="0021427C" w:rsidRDefault="0021427C" w:rsidP="0021427C">
      <w:pPr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/>
          <w:sz w:val="28"/>
          <w:lang w:eastAsia="ja-JP"/>
        </w:rPr>
        <w:t>Подпрограммы вызываются как прерывание.</w:t>
      </w:r>
    </w:p>
    <w:p w:rsidR="0021427C" w:rsidRDefault="0021427C" w:rsidP="0021427C">
      <w:pPr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/>
          <w:sz w:val="28"/>
          <w:lang w:eastAsia="ja-JP"/>
        </w:rPr>
        <w:t>Прерывание 10</w:t>
      </w:r>
      <w:r>
        <w:rPr>
          <w:rFonts w:ascii="DejaVu Sans" w:hAnsi="DejaVu Sans" w:cs="DejaVu Sans"/>
          <w:sz w:val="28"/>
          <w:lang w:val="en-US" w:eastAsia="ja-JP"/>
        </w:rPr>
        <w:t>h</w:t>
      </w:r>
      <w:r w:rsidRPr="0021427C">
        <w:rPr>
          <w:rFonts w:ascii="DejaVu Sans" w:hAnsi="DejaVu Sans" w:cs="DejaVu Sans"/>
          <w:sz w:val="28"/>
          <w:lang w:eastAsia="ja-JP"/>
        </w:rPr>
        <w:t>.</w:t>
      </w:r>
      <w:r>
        <w:rPr>
          <w:rFonts w:ascii="DejaVu Sans" w:hAnsi="DejaVu Sans" w:cs="DejaVu Sans"/>
          <w:sz w:val="28"/>
          <w:lang w:eastAsia="ja-JP"/>
        </w:rPr>
        <w:t xml:space="preserve"> (Обмен данными с дисплеем)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937"/>
        <w:gridCol w:w="2634"/>
        <w:gridCol w:w="3363"/>
        <w:gridCol w:w="2522"/>
      </w:tblGrid>
      <w:tr w:rsidR="0021427C" w:rsidTr="0078335A">
        <w:tc>
          <w:tcPr>
            <w:tcW w:w="926" w:type="pct"/>
          </w:tcPr>
          <w:p w:rsidR="0021427C" w:rsidRPr="0021427C" w:rsidRDefault="0021427C" w:rsidP="0021427C">
            <w:pPr>
              <w:rPr>
                <w:rFonts w:ascii="DejaVu Sans" w:hAnsi="DejaVu Sans" w:cs="DejaVu Sans"/>
                <w:sz w:val="28"/>
                <w:lang w:val="en-US" w:eastAsia="ja-JP"/>
              </w:rPr>
            </w:pPr>
            <w:r>
              <w:rPr>
                <w:rFonts w:ascii="DejaVu Sans" w:hAnsi="DejaVu Sans" w:cs="DejaVu Sans"/>
                <w:sz w:val="28"/>
                <w:lang w:eastAsia="ja-JP"/>
              </w:rPr>
              <w:t xml:space="preserve">Функция (регистр </w:t>
            </w:r>
            <w:r>
              <w:rPr>
                <w:rFonts w:ascii="DejaVu Sans" w:hAnsi="DejaVu Sans" w:cs="DejaVu Sans"/>
                <w:sz w:val="28"/>
                <w:lang w:val="en-US" w:eastAsia="ja-JP"/>
              </w:rPr>
              <w:t>AH)</w:t>
            </w:r>
          </w:p>
        </w:tc>
        <w:tc>
          <w:tcPr>
            <w:tcW w:w="1259" w:type="pct"/>
          </w:tcPr>
          <w:p w:rsidR="0021427C" w:rsidRDefault="0021427C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eastAsia="ja-JP"/>
              </w:rPr>
              <w:t>Описание</w:t>
            </w:r>
          </w:p>
        </w:tc>
        <w:tc>
          <w:tcPr>
            <w:tcW w:w="1608" w:type="pct"/>
          </w:tcPr>
          <w:p w:rsidR="0021427C" w:rsidRDefault="0021427C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eastAsia="ja-JP"/>
              </w:rPr>
              <w:t>Дополнительные входные регистры</w:t>
            </w:r>
          </w:p>
        </w:tc>
        <w:tc>
          <w:tcPr>
            <w:tcW w:w="1206" w:type="pct"/>
          </w:tcPr>
          <w:p w:rsidR="0021427C" w:rsidRDefault="0021427C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eastAsia="ja-JP"/>
              </w:rPr>
              <w:t>Выходные регистры</w:t>
            </w:r>
          </w:p>
        </w:tc>
      </w:tr>
      <w:tr w:rsidR="0021427C" w:rsidTr="0078335A">
        <w:tc>
          <w:tcPr>
            <w:tcW w:w="926" w:type="pct"/>
          </w:tcPr>
          <w:p w:rsidR="0021427C" w:rsidRDefault="0021427C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eastAsia="ja-JP"/>
              </w:rPr>
              <w:t>0</w:t>
            </w:r>
          </w:p>
        </w:tc>
        <w:tc>
          <w:tcPr>
            <w:tcW w:w="1259" w:type="pct"/>
          </w:tcPr>
          <w:p w:rsidR="0021427C" w:rsidRDefault="0021427C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eastAsia="ja-JP"/>
              </w:rPr>
              <w:t>Задание режима «изображение»</w:t>
            </w:r>
          </w:p>
        </w:tc>
        <w:tc>
          <w:tcPr>
            <w:tcW w:w="1608" w:type="pct"/>
          </w:tcPr>
          <w:p w:rsidR="0021427C" w:rsidRDefault="0021427C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eastAsia="ja-JP"/>
              </w:rPr>
              <w:t xml:space="preserve">Режим задается через регистр </w:t>
            </w:r>
            <w:r>
              <w:rPr>
                <w:rFonts w:ascii="DejaVu Sans" w:hAnsi="DejaVu Sans" w:cs="DejaVu Sans"/>
                <w:sz w:val="28"/>
                <w:lang w:val="en-US" w:eastAsia="ja-JP"/>
              </w:rPr>
              <w:t>AL</w:t>
            </w:r>
          </w:p>
          <w:p w:rsidR="0021427C" w:rsidRDefault="0021427C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val="en-US" w:eastAsia="ja-JP"/>
              </w:rPr>
              <w:t>AL</w:t>
            </w:r>
            <w:r w:rsidRPr="0021427C">
              <w:rPr>
                <w:rFonts w:ascii="DejaVu Sans" w:hAnsi="DejaVu Sans" w:cs="DejaVu Sans"/>
                <w:sz w:val="28"/>
                <w:lang w:eastAsia="ja-JP"/>
              </w:rPr>
              <w:t xml:space="preserve">=0 </w:t>
            </w:r>
            <w:r>
              <w:rPr>
                <w:rFonts w:ascii="DejaVu Sans" w:hAnsi="DejaVu Sans" w:cs="DejaVu Sans"/>
                <w:sz w:val="28"/>
                <w:lang w:eastAsia="ja-JP"/>
              </w:rPr>
              <w:t>(текстовый режим, чб, 40х25)</w:t>
            </w:r>
          </w:p>
          <w:p w:rsidR="0021427C" w:rsidRDefault="0021427C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val="en-US" w:eastAsia="ja-JP"/>
              </w:rPr>
              <w:t>AL</w:t>
            </w:r>
            <w:r w:rsidRPr="0021427C">
              <w:rPr>
                <w:rFonts w:ascii="DejaVu Sans" w:hAnsi="DejaVu Sans" w:cs="DejaVu Sans"/>
                <w:sz w:val="28"/>
                <w:lang w:eastAsia="ja-JP"/>
              </w:rPr>
              <w:t xml:space="preserve">=3 </w:t>
            </w:r>
            <w:r>
              <w:rPr>
                <w:rFonts w:ascii="DejaVu Sans" w:hAnsi="DejaVu Sans" w:cs="DejaVu Sans"/>
                <w:sz w:val="28"/>
                <w:lang w:eastAsia="ja-JP"/>
              </w:rPr>
              <w:t>(Задается текстовый, цветной, 80х25)</w:t>
            </w:r>
          </w:p>
          <w:p w:rsidR="0021427C" w:rsidRPr="0021427C" w:rsidRDefault="0021427C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val="en-US" w:eastAsia="ja-JP"/>
              </w:rPr>
              <w:t xml:space="preserve">AL=6 </w:t>
            </w:r>
            <w:r>
              <w:rPr>
                <w:rFonts w:ascii="DejaVu Sans" w:hAnsi="DejaVu Sans" w:cs="DejaVu Sans"/>
                <w:sz w:val="28"/>
                <w:lang w:eastAsia="ja-JP"/>
              </w:rPr>
              <w:t>(Монохромный, графический, 640х200)</w:t>
            </w:r>
          </w:p>
        </w:tc>
        <w:tc>
          <w:tcPr>
            <w:tcW w:w="1206" w:type="pct"/>
          </w:tcPr>
          <w:p w:rsidR="0021427C" w:rsidRDefault="00D96739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eastAsia="ja-JP"/>
              </w:rPr>
              <w:t>Не используется</w:t>
            </w:r>
          </w:p>
        </w:tc>
      </w:tr>
      <w:tr w:rsidR="0021427C" w:rsidTr="0078335A">
        <w:tc>
          <w:tcPr>
            <w:tcW w:w="926" w:type="pct"/>
          </w:tcPr>
          <w:p w:rsidR="0021427C" w:rsidRDefault="00D96739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eastAsia="ja-JP"/>
              </w:rPr>
              <w:t>1</w:t>
            </w:r>
          </w:p>
        </w:tc>
        <w:tc>
          <w:tcPr>
            <w:tcW w:w="1259" w:type="pct"/>
          </w:tcPr>
          <w:p w:rsidR="0021427C" w:rsidRDefault="00D96739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eastAsia="ja-JP"/>
              </w:rPr>
              <w:t>Задание графического окна</w:t>
            </w:r>
          </w:p>
        </w:tc>
        <w:tc>
          <w:tcPr>
            <w:tcW w:w="1608" w:type="pct"/>
          </w:tcPr>
          <w:p w:rsidR="0021427C" w:rsidRDefault="00D96739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val="en-US" w:eastAsia="ja-JP"/>
              </w:rPr>
              <w:t>CH</w:t>
            </w:r>
            <w:r w:rsidRPr="00D96739">
              <w:rPr>
                <w:rFonts w:ascii="DejaVu Sans" w:hAnsi="DejaVu Sans" w:cs="DejaVu Sans"/>
                <w:sz w:val="28"/>
                <w:lang w:eastAsia="ja-JP"/>
              </w:rPr>
              <w:t xml:space="preserve"> – </w:t>
            </w:r>
            <w:r>
              <w:rPr>
                <w:rFonts w:ascii="DejaVu Sans" w:hAnsi="DejaVu Sans" w:cs="DejaVu Sans"/>
                <w:sz w:val="28"/>
                <w:lang w:eastAsia="ja-JP"/>
              </w:rPr>
              <w:t>биты с 0 по 4, начальная строка окна</w:t>
            </w:r>
          </w:p>
          <w:p w:rsidR="00D96739" w:rsidRPr="00D96739" w:rsidRDefault="00D96739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val="en-US" w:eastAsia="ja-JP"/>
              </w:rPr>
              <w:t>CL</w:t>
            </w:r>
            <w:r w:rsidRPr="00D96739">
              <w:rPr>
                <w:rFonts w:ascii="DejaVu Sans" w:hAnsi="DejaVu Sans" w:cs="DejaVu Sans"/>
                <w:sz w:val="28"/>
                <w:lang w:eastAsia="ja-JP"/>
              </w:rPr>
              <w:t xml:space="preserve"> – </w:t>
            </w:r>
            <w:r>
              <w:rPr>
                <w:rFonts w:ascii="DejaVu Sans" w:hAnsi="DejaVu Sans" w:cs="DejaVu Sans"/>
                <w:sz w:val="28"/>
                <w:lang w:eastAsia="ja-JP"/>
              </w:rPr>
              <w:t>биты с 0 по 4, последняя строка окна</w:t>
            </w:r>
          </w:p>
        </w:tc>
        <w:tc>
          <w:tcPr>
            <w:tcW w:w="1206" w:type="pct"/>
          </w:tcPr>
          <w:p w:rsidR="0021427C" w:rsidRDefault="00D96739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eastAsia="ja-JP"/>
              </w:rPr>
              <w:t>Не используется</w:t>
            </w:r>
          </w:p>
        </w:tc>
      </w:tr>
      <w:tr w:rsidR="0021427C" w:rsidTr="0078335A">
        <w:tc>
          <w:tcPr>
            <w:tcW w:w="926" w:type="pct"/>
          </w:tcPr>
          <w:p w:rsidR="0021427C" w:rsidRDefault="00D96739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eastAsia="ja-JP"/>
              </w:rPr>
              <w:t>2</w:t>
            </w:r>
          </w:p>
        </w:tc>
        <w:tc>
          <w:tcPr>
            <w:tcW w:w="1259" w:type="pct"/>
          </w:tcPr>
          <w:p w:rsidR="0021427C" w:rsidRDefault="00D96739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eastAsia="ja-JP"/>
              </w:rPr>
              <w:t>Перемещение в заданную позицию</w:t>
            </w:r>
          </w:p>
        </w:tc>
        <w:tc>
          <w:tcPr>
            <w:tcW w:w="1608" w:type="pct"/>
          </w:tcPr>
          <w:p w:rsidR="0021427C" w:rsidRDefault="00D96739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val="en-US" w:eastAsia="ja-JP"/>
              </w:rPr>
              <w:t xml:space="preserve">BH – </w:t>
            </w:r>
            <w:r>
              <w:rPr>
                <w:rFonts w:ascii="DejaVu Sans" w:hAnsi="DejaVu Sans" w:cs="DejaVu Sans"/>
                <w:sz w:val="28"/>
                <w:lang w:eastAsia="ja-JP"/>
              </w:rPr>
              <w:t>номер страницы</w:t>
            </w:r>
          </w:p>
          <w:p w:rsidR="00D96739" w:rsidRDefault="00D96739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eastAsia="ja-JP"/>
              </w:rPr>
              <w:t xml:space="preserve">(Будем </w:t>
            </w:r>
            <w:r>
              <w:rPr>
                <w:rFonts w:ascii="DejaVu Sans" w:hAnsi="DejaVu Sans" w:cs="DejaVu Sans"/>
                <w:sz w:val="28"/>
                <w:lang w:val="en-US" w:eastAsia="ja-JP"/>
              </w:rPr>
              <w:t>BH</w:t>
            </w:r>
            <w:r w:rsidRPr="00D96739">
              <w:rPr>
                <w:rFonts w:ascii="DejaVu Sans" w:hAnsi="DejaVu Sans" w:cs="DejaVu Sans"/>
                <w:sz w:val="28"/>
                <w:lang w:eastAsia="ja-JP"/>
              </w:rPr>
              <w:t xml:space="preserve"> </w:t>
            </w:r>
            <w:r>
              <w:rPr>
                <w:rFonts w:ascii="DejaVu Sans" w:hAnsi="DejaVu Sans" w:cs="DejaVu Sans"/>
                <w:sz w:val="28"/>
                <w:lang w:eastAsia="ja-JP"/>
              </w:rPr>
              <w:t>задавать как 0)</w:t>
            </w:r>
          </w:p>
          <w:p w:rsidR="00D96739" w:rsidRPr="00D96739" w:rsidRDefault="00D96739" w:rsidP="00D96739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val="en-US" w:eastAsia="ja-JP"/>
              </w:rPr>
              <w:t>DH</w:t>
            </w:r>
            <w:r w:rsidRPr="00D96739">
              <w:rPr>
                <w:rFonts w:ascii="DejaVu Sans" w:hAnsi="DejaVu Sans" w:cs="DejaVu Sans"/>
                <w:sz w:val="28"/>
                <w:lang w:eastAsia="ja-JP"/>
              </w:rPr>
              <w:t xml:space="preserve"> </w:t>
            </w:r>
            <w:r>
              <w:rPr>
                <w:rFonts w:ascii="DejaVu Sans" w:hAnsi="DejaVu Sans" w:cs="DejaVu Sans"/>
                <w:sz w:val="28"/>
                <w:lang w:eastAsia="ja-JP"/>
              </w:rPr>
              <w:t>–</w:t>
            </w:r>
            <w:r w:rsidRPr="00D96739">
              <w:rPr>
                <w:rFonts w:ascii="DejaVu Sans" w:hAnsi="DejaVu Sans" w:cs="DejaVu Sans"/>
                <w:sz w:val="28"/>
                <w:lang w:eastAsia="ja-JP"/>
              </w:rPr>
              <w:t xml:space="preserve"> </w:t>
            </w:r>
            <w:r>
              <w:rPr>
                <w:rFonts w:ascii="DejaVu Sans" w:hAnsi="DejaVu Sans" w:cs="DejaVu Sans"/>
                <w:sz w:val="28"/>
                <w:lang w:eastAsia="ja-JP"/>
              </w:rPr>
              <w:t xml:space="preserve">строка, </w:t>
            </w:r>
            <w:r>
              <w:rPr>
                <w:rFonts w:ascii="DejaVu Sans" w:hAnsi="DejaVu Sans" w:cs="DejaVu Sans"/>
                <w:sz w:val="28"/>
                <w:lang w:val="en-US" w:eastAsia="ja-JP"/>
              </w:rPr>
              <w:t>DL</w:t>
            </w:r>
            <w:r w:rsidRPr="00D96739">
              <w:rPr>
                <w:rFonts w:ascii="DejaVu Sans" w:hAnsi="DejaVu Sans" w:cs="DejaVu Sans"/>
                <w:sz w:val="28"/>
                <w:lang w:eastAsia="ja-JP"/>
              </w:rPr>
              <w:t xml:space="preserve"> </w:t>
            </w:r>
            <w:r>
              <w:rPr>
                <w:rFonts w:ascii="DejaVu Sans" w:hAnsi="DejaVu Sans" w:cs="DejaVu Sans"/>
                <w:sz w:val="28"/>
                <w:lang w:eastAsia="ja-JP"/>
              </w:rPr>
              <w:t>– столбец, в которые необходимо перевести курсор. Верхний левый угол (0,0)</w:t>
            </w:r>
          </w:p>
        </w:tc>
        <w:tc>
          <w:tcPr>
            <w:tcW w:w="1206" w:type="pct"/>
          </w:tcPr>
          <w:p w:rsidR="0021427C" w:rsidRDefault="0021427C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</w:p>
        </w:tc>
      </w:tr>
      <w:tr w:rsidR="0021427C" w:rsidTr="0078335A">
        <w:tc>
          <w:tcPr>
            <w:tcW w:w="926" w:type="pct"/>
          </w:tcPr>
          <w:p w:rsidR="0021427C" w:rsidRPr="00D96739" w:rsidRDefault="00D96739" w:rsidP="0021427C">
            <w:pPr>
              <w:rPr>
                <w:rFonts w:ascii="DejaVu Sans" w:hAnsi="DejaVu Sans" w:cs="DejaVu Sans"/>
                <w:sz w:val="28"/>
                <w:lang w:val="en-US" w:eastAsia="ja-JP"/>
              </w:rPr>
            </w:pPr>
            <w:r>
              <w:rPr>
                <w:rFonts w:ascii="DejaVu Sans" w:hAnsi="DejaVu Sans" w:cs="DejaVu Sans"/>
                <w:sz w:val="28"/>
                <w:lang w:val="en-US" w:eastAsia="ja-JP"/>
              </w:rPr>
              <w:t>3</w:t>
            </w:r>
          </w:p>
        </w:tc>
        <w:tc>
          <w:tcPr>
            <w:tcW w:w="1259" w:type="pct"/>
          </w:tcPr>
          <w:p w:rsidR="0021427C" w:rsidRDefault="00D96739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eastAsia="ja-JP"/>
              </w:rPr>
              <w:t>Чтение позиции курсора</w:t>
            </w:r>
          </w:p>
        </w:tc>
        <w:tc>
          <w:tcPr>
            <w:tcW w:w="1608" w:type="pct"/>
          </w:tcPr>
          <w:p w:rsidR="0021427C" w:rsidRPr="00D96739" w:rsidRDefault="00D96739" w:rsidP="0021427C">
            <w:pPr>
              <w:rPr>
                <w:rFonts w:ascii="DejaVu Sans" w:hAnsi="DejaVu Sans" w:cs="DejaVu Sans"/>
                <w:sz w:val="28"/>
                <w:lang w:val="en-US" w:eastAsia="ja-JP"/>
              </w:rPr>
            </w:pPr>
            <w:r>
              <w:rPr>
                <w:rFonts w:ascii="DejaVu Sans" w:hAnsi="DejaVu Sans" w:cs="DejaVu Sans"/>
                <w:sz w:val="28"/>
                <w:lang w:val="en-US" w:eastAsia="ja-JP"/>
              </w:rPr>
              <w:t>BH</w:t>
            </w:r>
          </w:p>
        </w:tc>
        <w:tc>
          <w:tcPr>
            <w:tcW w:w="1206" w:type="pct"/>
          </w:tcPr>
          <w:p w:rsidR="0021427C" w:rsidRPr="0078335A" w:rsidRDefault="00D96739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val="en-US" w:eastAsia="ja-JP"/>
              </w:rPr>
              <w:t>DH</w:t>
            </w:r>
            <w:r w:rsidRPr="0078335A">
              <w:rPr>
                <w:rFonts w:ascii="DejaVu Sans" w:hAnsi="DejaVu Sans" w:cs="DejaVu Sans"/>
                <w:sz w:val="28"/>
                <w:lang w:eastAsia="ja-JP"/>
              </w:rPr>
              <w:t xml:space="preserve">, </w:t>
            </w:r>
            <w:r>
              <w:rPr>
                <w:rFonts w:ascii="DejaVu Sans" w:hAnsi="DejaVu Sans" w:cs="DejaVu Sans"/>
                <w:sz w:val="28"/>
                <w:lang w:val="en-US" w:eastAsia="ja-JP"/>
              </w:rPr>
              <w:t>DL</w:t>
            </w:r>
          </w:p>
          <w:p w:rsidR="00D96739" w:rsidRPr="00D96739" w:rsidRDefault="00D96739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val="en-US" w:eastAsia="ja-JP"/>
              </w:rPr>
              <w:lastRenderedPageBreak/>
              <w:t>CH</w:t>
            </w:r>
            <w:r w:rsidRPr="0078335A">
              <w:rPr>
                <w:rFonts w:ascii="DejaVu Sans" w:hAnsi="DejaVu Sans" w:cs="DejaVu Sans"/>
                <w:sz w:val="28"/>
                <w:lang w:eastAsia="ja-JP"/>
              </w:rPr>
              <w:t>,</w:t>
            </w:r>
            <w:r>
              <w:rPr>
                <w:rFonts w:ascii="DejaVu Sans" w:hAnsi="DejaVu Sans" w:cs="DejaVu Sans"/>
                <w:sz w:val="28"/>
                <w:lang w:val="en-US" w:eastAsia="ja-JP"/>
              </w:rPr>
              <w:t>CL</w:t>
            </w:r>
            <w:r w:rsidRPr="0078335A">
              <w:rPr>
                <w:rFonts w:ascii="DejaVu Sans" w:hAnsi="DejaVu Sans" w:cs="DejaVu Sans"/>
                <w:sz w:val="28"/>
                <w:lang w:eastAsia="ja-JP"/>
              </w:rPr>
              <w:t xml:space="preserve"> – </w:t>
            </w:r>
            <w:r>
              <w:rPr>
                <w:rFonts w:ascii="DejaVu Sans" w:hAnsi="DejaVu Sans" w:cs="DejaVu Sans"/>
                <w:sz w:val="28"/>
                <w:lang w:eastAsia="ja-JP"/>
              </w:rPr>
              <w:t>текущий режим курсора</w:t>
            </w:r>
          </w:p>
        </w:tc>
      </w:tr>
      <w:tr w:rsidR="0021427C" w:rsidTr="0078335A">
        <w:tc>
          <w:tcPr>
            <w:tcW w:w="926" w:type="pct"/>
          </w:tcPr>
          <w:p w:rsidR="0021427C" w:rsidRDefault="0078335A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eastAsia="ja-JP"/>
              </w:rPr>
              <w:lastRenderedPageBreak/>
              <w:t>6</w:t>
            </w:r>
          </w:p>
        </w:tc>
        <w:tc>
          <w:tcPr>
            <w:tcW w:w="1259" w:type="pct"/>
          </w:tcPr>
          <w:p w:rsidR="0021427C" w:rsidRDefault="0078335A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eastAsia="ja-JP"/>
              </w:rPr>
              <w:t>Прокрутка активной страницы вверх</w:t>
            </w:r>
          </w:p>
        </w:tc>
        <w:tc>
          <w:tcPr>
            <w:tcW w:w="1608" w:type="pct"/>
          </w:tcPr>
          <w:p w:rsidR="0021427C" w:rsidRDefault="0078335A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val="en-US" w:eastAsia="ja-JP"/>
              </w:rPr>
              <w:t>AL</w:t>
            </w:r>
            <w:r w:rsidRPr="0078335A">
              <w:rPr>
                <w:rFonts w:ascii="DejaVu Sans" w:hAnsi="DejaVu Sans" w:cs="DejaVu Sans"/>
                <w:sz w:val="28"/>
                <w:lang w:eastAsia="ja-JP"/>
              </w:rPr>
              <w:t xml:space="preserve"> – </w:t>
            </w:r>
            <w:r>
              <w:rPr>
                <w:rFonts w:ascii="DejaVu Sans" w:hAnsi="DejaVu Sans" w:cs="DejaVu Sans"/>
                <w:sz w:val="28"/>
                <w:lang w:eastAsia="ja-JP"/>
              </w:rPr>
              <w:t xml:space="preserve">число строк на которое нужно прокрутить экран. Если </w:t>
            </w:r>
            <w:r>
              <w:rPr>
                <w:rFonts w:ascii="DejaVu Sans" w:hAnsi="DejaVu Sans" w:cs="DejaVu Sans"/>
                <w:sz w:val="28"/>
                <w:lang w:val="en-US" w:eastAsia="ja-JP"/>
              </w:rPr>
              <w:t>AL</w:t>
            </w:r>
            <w:r>
              <w:rPr>
                <w:rFonts w:ascii="DejaVu Sans" w:hAnsi="DejaVu Sans" w:cs="DejaVu Sans"/>
                <w:sz w:val="28"/>
                <w:lang w:eastAsia="ja-JP"/>
              </w:rPr>
              <w:t>=0, то все окно заполняется пробелами</w:t>
            </w:r>
          </w:p>
          <w:p w:rsidR="0078335A" w:rsidRDefault="0078335A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val="en-US" w:eastAsia="ja-JP"/>
              </w:rPr>
              <w:t>CH</w:t>
            </w:r>
            <w:r w:rsidRPr="0078335A">
              <w:rPr>
                <w:rFonts w:ascii="DejaVu Sans" w:hAnsi="DejaVu Sans" w:cs="DejaVu Sans"/>
                <w:sz w:val="28"/>
                <w:lang w:eastAsia="ja-JP"/>
              </w:rPr>
              <w:t xml:space="preserve"> </w:t>
            </w:r>
            <w:r>
              <w:rPr>
                <w:rFonts w:ascii="DejaVu Sans" w:hAnsi="DejaVu Sans" w:cs="DejaVu Sans"/>
                <w:sz w:val="28"/>
                <w:lang w:eastAsia="ja-JP"/>
              </w:rPr>
              <w:t xml:space="preserve">и </w:t>
            </w:r>
            <w:r>
              <w:rPr>
                <w:rFonts w:ascii="DejaVu Sans" w:hAnsi="DejaVu Sans" w:cs="DejaVu Sans"/>
                <w:sz w:val="28"/>
                <w:lang w:val="en-US" w:eastAsia="ja-JP"/>
              </w:rPr>
              <w:t>CL</w:t>
            </w:r>
            <w:r w:rsidRPr="0078335A">
              <w:rPr>
                <w:rFonts w:ascii="DejaVu Sans" w:hAnsi="DejaVu Sans" w:cs="DejaVu Sans"/>
                <w:sz w:val="28"/>
                <w:lang w:eastAsia="ja-JP"/>
              </w:rPr>
              <w:t xml:space="preserve"> </w:t>
            </w:r>
            <w:r>
              <w:rPr>
                <w:rFonts w:ascii="DejaVu Sans" w:hAnsi="DejaVu Sans" w:cs="DejaVu Sans"/>
                <w:sz w:val="28"/>
                <w:lang w:eastAsia="ja-JP"/>
              </w:rPr>
              <w:t xml:space="preserve"> - строка и столбец верхнего прокручиваемого окна</w:t>
            </w:r>
          </w:p>
          <w:p w:rsidR="0078335A" w:rsidRPr="0078335A" w:rsidRDefault="0078335A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val="en-US" w:eastAsia="ja-JP"/>
              </w:rPr>
              <w:t>DH</w:t>
            </w:r>
            <w:r w:rsidRPr="0078335A">
              <w:rPr>
                <w:rFonts w:ascii="DejaVu Sans" w:hAnsi="DejaVu Sans" w:cs="DejaVu Sans"/>
                <w:sz w:val="28"/>
                <w:lang w:eastAsia="ja-JP"/>
              </w:rPr>
              <w:t xml:space="preserve"> </w:t>
            </w:r>
            <w:r>
              <w:rPr>
                <w:rFonts w:ascii="DejaVu Sans" w:hAnsi="DejaVu Sans" w:cs="DejaVu Sans"/>
                <w:sz w:val="28"/>
                <w:lang w:eastAsia="ja-JP"/>
              </w:rPr>
              <w:t xml:space="preserve">и </w:t>
            </w:r>
            <w:r>
              <w:rPr>
                <w:rFonts w:ascii="DejaVu Sans" w:hAnsi="DejaVu Sans" w:cs="DejaVu Sans"/>
                <w:sz w:val="28"/>
                <w:lang w:val="en-US" w:eastAsia="ja-JP"/>
              </w:rPr>
              <w:t>DL</w:t>
            </w:r>
            <w:r w:rsidRPr="0078335A">
              <w:rPr>
                <w:rFonts w:ascii="DejaVu Sans" w:hAnsi="DejaVu Sans" w:cs="DejaVu Sans"/>
                <w:sz w:val="28"/>
                <w:lang w:eastAsia="ja-JP"/>
              </w:rPr>
              <w:t xml:space="preserve"> </w:t>
            </w:r>
            <w:r>
              <w:rPr>
                <w:rFonts w:ascii="DejaVu Sans" w:hAnsi="DejaVu Sans" w:cs="DejaVu Sans"/>
                <w:sz w:val="28"/>
                <w:lang w:eastAsia="ja-JP"/>
              </w:rPr>
              <w:t>– строка и столбец правого нижнего прокручиваемого окна</w:t>
            </w:r>
          </w:p>
        </w:tc>
        <w:tc>
          <w:tcPr>
            <w:tcW w:w="1206" w:type="pct"/>
          </w:tcPr>
          <w:p w:rsidR="0078335A" w:rsidRDefault="0078335A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eastAsia="ja-JP"/>
              </w:rPr>
              <w:t>Не используется</w:t>
            </w:r>
          </w:p>
        </w:tc>
      </w:tr>
      <w:tr w:rsidR="0078335A" w:rsidTr="0078335A">
        <w:tc>
          <w:tcPr>
            <w:tcW w:w="926" w:type="pct"/>
          </w:tcPr>
          <w:p w:rsidR="0078335A" w:rsidRDefault="0078335A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eastAsia="ja-JP"/>
              </w:rPr>
              <w:t>7</w:t>
            </w:r>
          </w:p>
        </w:tc>
        <w:tc>
          <w:tcPr>
            <w:tcW w:w="1259" w:type="pct"/>
          </w:tcPr>
          <w:p w:rsidR="0078335A" w:rsidRDefault="0078335A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eastAsia="ja-JP"/>
              </w:rPr>
              <w:t>Прокрутка активной страницы вниз</w:t>
            </w:r>
          </w:p>
        </w:tc>
        <w:tc>
          <w:tcPr>
            <w:tcW w:w="1608" w:type="pct"/>
          </w:tcPr>
          <w:p w:rsidR="0078335A" w:rsidRPr="0078335A" w:rsidRDefault="0078335A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eastAsia="ja-JP"/>
              </w:rPr>
              <w:t>--//--</w:t>
            </w:r>
          </w:p>
        </w:tc>
        <w:tc>
          <w:tcPr>
            <w:tcW w:w="1206" w:type="pct"/>
          </w:tcPr>
          <w:p w:rsidR="0078335A" w:rsidRDefault="0078335A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eastAsia="ja-JP"/>
              </w:rPr>
              <w:t>--//--</w:t>
            </w:r>
          </w:p>
        </w:tc>
      </w:tr>
      <w:tr w:rsidR="0078335A" w:rsidTr="0078335A">
        <w:tc>
          <w:tcPr>
            <w:tcW w:w="926" w:type="pct"/>
          </w:tcPr>
          <w:p w:rsidR="0078335A" w:rsidRDefault="0078335A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eastAsia="ja-JP"/>
              </w:rPr>
              <w:t>8</w:t>
            </w:r>
          </w:p>
        </w:tc>
        <w:tc>
          <w:tcPr>
            <w:tcW w:w="1259" w:type="pct"/>
          </w:tcPr>
          <w:p w:rsidR="0078335A" w:rsidRDefault="0078335A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eastAsia="ja-JP"/>
              </w:rPr>
              <w:t>Чтение символа, находящегося в текущей позиции курсора</w:t>
            </w:r>
          </w:p>
        </w:tc>
        <w:tc>
          <w:tcPr>
            <w:tcW w:w="1608" w:type="pct"/>
          </w:tcPr>
          <w:p w:rsidR="0078335A" w:rsidRPr="0078335A" w:rsidRDefault="0078335A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val="en-US" w:eastAsia="ja-JP"/>
              </w:rPr>
              <w:t xml:space="preserve">BH – </w:t>
            </w:r>
            <w:r>
              <w:rPr>
                <w:rFonts w:ascii="DejaVu Sans" w:hAnsi="DejaVu Sans" w:cs="DejaVu Sans"/>
                <w:sz w:val="28"/>
                <w:lang w:eastAsia="ja-JP"/>
              </w:rPr>
              <w:t>страница дисплея</w:t>
            </w:r>
          </w:p>
        </w:tc>
        <w:tc>
          <w:tcPr>
            <w:tcW w:w="1206" w:type="pct"/>
          </w:tcPr>
          <w:p w:rsidR="0078335A" w:rsidRDefault="0078335A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val="en-US" w:eastAsia="ja-JP"/>
              </w:rPr>
              <w:t>AL</w:t>
            </w:r>
            <w:r w:rsidRPr="0078335A">
              <w:rPr>
                <w:rFonts w:ascii="DejaVu Sans" w:hAnsi="DejaVu Sans" w:cs="DejaVu Sans"/>
                <w:sz w:val="28"/>
                <w:lang w:eastAsia="ja-JP"/>
              </w:rPr>
              <w:t xml:space="preserve"> – </w:t>
            </w:r>
            <w:r>
              <w:rPr>
                <w:rFonts w:ascii="DejaVu Sans" w:hAnsi="DejaVu Sans" w:cs="DejaVu Sans"/>
                <w:sz w:val="28"/>
                <w:lang w:eastAsia="ja-JP"/>
              </w:rPr>
              <w:t>содержит код считанного символа</w:t>
            </w:r>
          </w:p>
          <w:p w:rsidR="0078335A" w:rsidRPr="0078335A" w:rsidRDefault="0078335A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val="en-US" w:eastAsia="ja-JP"/>
              </w:rPr>
              <w:t>AH</w:t>
            </w:r>
            <w:r w:rsidRPr="0078335A">
              <w:rPr>
                <w:rFonts w:ascii="DejaVu Sans" w:hAnsi="DejaVu Sans" w:cs="DejaVu Sans"/>
                <w:sz w:val="28"/>
                <w:lang w:eastAsia="ja-JP"/>
              </w:rPr>
              <w:t xml:space="preserve"> </w:t>
            </w:r>
            <w:r>
              <w:rPr>
                <w:rFonts w:ascii="DejaVu Sans" w:hAnsi="DejaVu Sans" w:cs="DejaVu Sans"/>
                <w:sz w:val="28"/>
                <w:lang w:eastAsia="ja-JP"/>
              </w:rPr>
              <w:t>–</w:t>
            </w:r>
            <w:r w:rsidRPr="0078335A">
              <w:rPr>
                <w:rFonts w:ascii="DejaVu Sans" w:hAnsi="DejaVu Sans" w:cs="DejaVu Sans"/>
                <w:sz w:val="28"/>
                <w:lang w:eastAsia="ja-JP"/>
              </w:rPr>
              <w:t xml:space="preserve"> </w:t>
            </w:r>
            <w:r>
              <w:rPr>
                <w:rFonts w:ascii="DejaVu Sans" w:hAnsi="DejaVu Sans" w:cs="DejaVu Sans"/>
                <w:sz w:val="28"/>
                <w:lang w:eastAsia="ja-JP"/>
              </w:rPr>
              <w:t>атрибут этого символа (цвет символа 0/3, 4/6 цвет фона, 7 старший бит задает мигание)</w:t>
            </w:r>
          </w:p>
        </w:tc>
      </w:tr>
      <w:tr w:rsidR="0078335A" w:rsidTr="0078335A">
        <w:tc>
          <w:tcPr>
            <w:tcW w:w="926" w:type="pct"/>
          </w:tcPr>
          <w:p w:rsidR="0078335A" w:rsidRDefault="00590E66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eastAsia="ja-JP"/>
              </w:rPr>
              <w:t>9</w:t>
            </w:r>
          </w:p>
        </w:tc>
        <w:tc>
          <w:tcPr>
            <w:tcW w:w="1259" w:type="pct"/>
          </w:tcPr>
          <w:p w:rsidR="0078335A" w:rsidRDefault="00590E66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eastAsia="ja-JP"/>
              </w:rPr>
              <w:t xml:space="preserve">Запись символа в текущую позицию курсора </w:t>
            </w:r>
          </w:p>
        </w:tc>
        <w:tc>
          <w:tcPr>
            <w:tcW w:w="1608" w:type="pct"/>
          </w:tcPr>
          <w:p w:rsidR="0078335A" w:rsidRDefault="00590E66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val="en-US" w:eastAsia="ja-JP"/>
              </w:rPr>
              <w:t>BH</w:t>
            </w:r>
            <w:r w:rsidRPr="00590E66">
              <w:rPr>
                <w:rFonts w:ascii="DejaVu Sans" w:hAnsi="DejaVu Sans" w:cs="DejaVu Sans"/>
                <w:sz w:val="28"/>
                <w:lang w:eastAsia="ja-JP"/>
              </w:rPr>
              <w:t xml:space="preserve"> – </w:t>
            </w:r>
            <w:r>
              <w:rPr>
                <w:rFonts w:ascii="DejaVu Sans" w:hAnsi="DejaVu Sans" w:cs="DejaVu Sans"/>
                <w:sz w:val="28"/>
                <w:lang w:eastAsia="ja-JP"/>
              </w:rPr>
              <w:t>страница дисплея</w:t>
            </w:r>
          </w:p>
          <w:p w:rsidR="00590E66" w:rsidRDefault="00590E66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val="en-US" w:eastAsia="ja-JP"/>
              </w:rPr>
              <w:t>BL</w:t>
            </w:r>
            <w:r w:rsidRPr="00590E66">
              <w:rPr>
                <w:rFonts w:ascii="DejaVu Sans" w:hAnsi="DejaVu Sans" w:cs="DejaVu Sans"/>
                <w:sz w:val="28"/>
                <w:lang w:eastAsia="ja-JP"/>
              </w:rPr>
              <w:t xml:space="preserve"> – </w:t>
            </w:r>
            <w:r>
              <w:rPr>
                <w:rFonts w:ascii="DejaVu Sans" w:hAnsi="DejaVu Sans" w:cs="DejaVu Sans"/>
                <w:sz w:val="28"/>
                <w:lang w:eastAsia="ja-JP"/>
              </w:rPr>
              <w:t>атрибут символа</w:t>
            </w:r>
          </w:p>
          <w:p w:rsidR="00590E66" w:rsidRPr="00590E66" w:rsidRDefault="00590E66" w:rsidP="0021427C">
            <w:pPr>
              <w:rPr>
                <w:rFonts w:ascii="DejaVu Sans" w:hAnsi="DejaVu Sans" w:cs="DejaVu Sans"/>
                <w:sz w:val="28"/>
                <w:lang w:val="en-US" w:eastAsia="ja-JP"/>
              </w:rPr>
            </w:pPr>
          </w:p>
        </w:tc>
        <w:tc>
          <w:tcPr>
            <w:tcW w:w="1206" w:type="pct"/>
          </w:tcPr>
          <w:p w:rsidR="0078335A" w:rsidRPr="00590E66" w:rsidRDefault="00590E66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eastAsia="ja-JP"/>
              </w:rPr>
              <w:t>С</w:t>
            </w:r>
            <w:r>
              <w:rPr>
                <w:rFonts w:ascii="DejaVu Sans" w:hAnsi="DejaVu Sans" w:cs="DejaVu Sans"/>
                <w:sz w:val="28"/>
                <w:lang w:val="en-US" w:eastAsia="ja-JP"/>
              </w:rPr>
              <w:t xml:space="preserve">X – </w:t>
            </w:r>
            <w:r>
              <w:rPr>
                <w:rFonts w:ascii="DejaVu Sans" w:hAnsi="DejaVu Sans" w:cs="DejaVu Sans"/>
                <w:sz w:val="28"/>
                <w:lang w:eastAsia="ja-JP"/>
              </w:rPr>
              <w:t>счетчика</w:t>
            </w:r>
          </w:p>
        </w:tc>
      </w:tr>
      <w:tr w:rsidR="00590E66" w:rsidTr="0078335A">
        <w:tc>
          <w:tcPr>
            <w:tcW w:w="926" w:type="pct"/>
          </w:tcPr>
          <w:p w:rsidR="00590E66" w:rsidRPr="00590E66" w:rsidRDefault="00590E66" w:rsidP="0021427C">
            <w:pPr>
              <w:rPr>
                <w:rFonts w:ascii="DejaVu Sans" w:hAnsi="DejaVu Sans" w:cs="DejaVu Sans"/>
                <w:sz w:val="28"/>
                <w:lang w:val="en-US" w:eastAsia="ja-JP"/>
              </w:rPr>
            </w:pPr>
            <w:r>
              <w:rPr>
                <w:rFonts w:ascii="DejaVu Sans" w:hAnsi="DejaVu Sans" w:cs="DejaVu Sans"/>
                <w:sz w:val="28"/>
                <w:lang w:eastAsia="ja-JP"/>
              </w:rPr>
              <w:t xml:space="preserve">10 </w:t>
            </w:r>
          </w:p>
        </w:tc>
        <w:tc>
          <w:tcPr>
            <w:tcW w:w="1259" w:type="pct"/>
          </w:tcPr>
          <w:p w:rsidR="00590E66" w:rsidRPr="00590E66" w:rsidRDefault="00590E66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eastAsia="ja-JP"/>
              </w:rPr>
              <w:t xml:space="preserve">Запись символа </w:t>
            </w:r>
          </w:p>
        </w:tc>
        <w:tc>
          <w:tcPr>
            <w:tcW w:w="1608" w:type="pct"/>
          </w:tcPr>
          <w:p w:rsidR="00590E66" w:rsidRDefault="00590E66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val="en-US" w:eastAsia="ja-JP"/>
              </w:rPr>
              <w:t>BH</w:t>
            </w:r>
            <w:r w:rsidRPr="00590E66">
              <w:rPr>
                <w:rFonts w:ascii="DejaVu Sans" w:hAnsi="DejaVu Sans" w:cs="DejaVu Sans"/>
                <w:sz w:val="28"/>
                <w:lang w:eastAsia="ja-JP"/>
              </w:rPr>
              <w:t xml:space="preserve"> – </w:t>
            </w:r>
            <w:r>
              <w:rPr>
                <w:rFonts w:ascii="DejaVu Sans" w:hAnsi="DejaVu Sans" w:cs="DejaVu Sans"/>
                <w:sz w:val="28"/>
                <w:lang w:eastAsia="ja-JP"/>
              </w:rPr>
              <w:t>страница</w:t>
            </w:r>
          </w:p>
          <w:p w:rsidR="00590E66" w:rsidRPr="00590E66" w:rsidRDefault="00590E66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  <w:r>
              <w:rPr>
                <w:rFonts w:ascii="DejaVu Sans" w:hAnsi="DejaVu Sans" w:cs="DejaVu Sans"/>
                <w:sz w:val="28"/>
                <w:lang w:val="en-US" w:eastAsia="ja-JP"/>
              </w:rPr>
              <w:t>CX</w:t>
            </w:r>
            <w:r w:rsidRPr="00590E66">
              <w:rPr>
                <w:rFonts w:ascii="DejaVu Sans" w:hAnsi="DejaVu Sans" w:cs="DejaVu Sans"/>
                <w:sz w:val="28"/>
                <w:lang w:eastAsia="ja-JP"/>
              </w:rPr>
              <w:t xml:space="preserve"> – </w:t>
            </w:r>
            <w:r>
              <w:rPr>
                <w:rFonts w:ascii="DejaVu Sans" w:hAnsi="DejaVu Sans" w:cs="DejaVu Sans"/>
                <w:sz w:val="28"/>
                <w:lang w:eastAsia="ja-JP"/>
              </w:rPr>
              <w:t>счетчик записываемых символов</w:t>
            </w:r>
          </w:p>
        </w:tc>
        <w:tc>
          <w:tcPr>
            <w:tcW w:w="1206" w:type="pct"/>
          </w:tcPr>
          <w:p w:rsidR="00590E66" w:rsidRDefault="00590E66" w:rsidP="0021427C">
            <w:pPr>
              <w:rPr>
                <w:rFonts w:ascii="DejaVu Sans" w:hAnsi="DejaVu Sans" w:cs="DejaVu Sans"/>
                <w:sz w:val="28"/>
                <w:lang w:eastAsia="ja-JP"/>
              </w:rPr>
            </w:pPr>
          </w:p>
        </w:tc>
      </w:tr>
    </w:tbl>
    <w:p w:rsidR="0021427C" w:rsidRDefault="0021427C" w:rsidP="0021427C">
      <w:pPr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/>
          <w:sz w:val="28"/>
          <w:lang w:eastAsia="ja-JP"/>
        </w:rPr>
        <w:t>Входные используются для передачи доп параметров.</w:t>
      </w:r>
    </w:p>
    <w:p w:rsidR="00590E66" w:rsidRPr="00590E66" w:rsidRDefault="00590E66" w:rsidP="0021427C">
      <w:pPr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/>
          <w:sz w:val="28"/>
          <w:lang w:eastAsia="ja-JP"/>
        </w:rPr>
        <w:t xml:space="preserve">Скенлон «Персональные ЭВМ </w:t>
      </w:r>
      <w:r>
        <w:rPr>
          <w:rFonts w:ascii="DejaVu Sans" w:hAnsi="DejaVu Sans" w:cs="DejaVu Sans"/>
          <w:sz w:val="28"/>
          <w:lang w:val="en-US" w:eastAsia="ja-JP"/>
        </w:rPr>
        <w:t>IBM</w:t>
      </w:r>
      <w:r w:rsidRPr="00590E66">
        <w:rPr>
          <w:rFonts w:ascii="DejaVu Sans" w:hAnsi="DejaVu Sans" w:cs="DejaVu Sans"/>
          <w:sz w:val="28"/>
          <w:lang w:eastAsia="ja-JP"/>
        </w:rPr>
        <w:t xml:space="preserve"> </w:t>
      </w:r>
      <w:r>
        <w:rPr>
          <w:rFonts w:ascii="DejaVu Sans" w:hAnsi="DejaVu Sans" w:cs="DejaVu Sans"/>
          <w:sz w:val="28"/>
          <w:lang w:val="en-US" w:eastAsia="ja-JP"/>
        </w:rPr>
        <w:t>PC</w:t>
      </w:r>
      <w:r w:rsidRPr="00590E66">
        <w:rPr>
          <w:rFonts w:ascii="DejaVu Sans" w:hAnsi="DejaVu Sans" w:cs="DejaVu Sans"/>
          <w:sz w:val="28"/>
          <w:lang w:eastAsia="ja-JP"/>
        </w:rPr>
        <w:t xml:space="preserve"> </w:t>
      </w:r>
      <w:r>
        <w:rPr>
          <w:rFonts w:ascii="DejaVu Sans" w:hAnsi="DejaVu Sans" w:cs="DejaVu Sans"/>
          <w:sz w:val="28"/>
          <w:lang w:eastAsia="ja-JP"/>
        </w:rPr>
        <w:t xml:space="preserve">и </w:t>
      </w:r>
      <w:r>
        <w:rPr>
          <w:rFonts w:ascii="DejaVu Sans" w:hAnsi="DejaVu Sans" w:cs="DejaVu Sans"/>
          <w:sz w:val="28"/>
          <w:lang w:val="en-US" w:eastAsia="ja-JP"/>
        </w:rPr>
        <w:t>XT</w:t>
      </w:r>
      <w:r>
        <w:rPr>
          <w:rFonts w:ascii="DejaVu Sans" w:hAnsi="DejaVu Sans" w:cs="DejaVu Sans"/>
          <w:sz w:val="28"/>
          <w:lang w:eastAsia="ja-JP"/>
        </w:rPr>
        <w:t>»</w:t>
      </w:r>
      <w:r w:rsidRPr="00590E66">
        <w:rPr>
          <w:rFonts w:ascii="DejaVu Sans" w:hAnsi="DejaVu Sans" w:cs="DejaVu Sans"/>
          <w:sz w:val="28"/>
          <w:lang w:eastAsia="ja-JP"/>
        </w:rPr>
        <w:t xml:space="preserve"> </w:t>
      </w:r>
      <w:bookmarkStart w:id="0" w:name="_GoBack"/>
      <w:bookmarkEnd w:id="0"/>
    </w:p>
    <w:sectPr w:rsidR="00590E66" w:rsidRPr="00590E66" w:rsidSect="00901E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 Mono">
    <w:altName w:val="Arial"/>
    <w:charset w:val="CC"/>
    <w:family w:val="modern"/>
    <w:pitch w:val="fixed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87279"/>
    <w:multiLevelType w:val="hybridMultilevel"/>
    <w:tmpl w:val="89620416"/>
    <w:lvl w:ilvl="0" w:tplc="E45E6F7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DejaVu 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62281"/>
    <w:multiLevelType w:val="hybridMultilevel"/>
    <w:tmpl w:val="C854C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A1E33"/>
    <w:multiLevelType w:val="hybridMultilevel"/>
    <w:tmpl w:val="AAD41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CB335C"/>
    <w:multiLevelType w:val="hybridMultilevel"/>
    <w:tmpl w:val="A4CC9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0A2D0A"/>
    <w:multiLevelType w:val="hybridMultilevel"/>
    <w:tmpl w:val="CB92312A"/>
    <w:lvl w:ilvl="0" w:tplc="F9BE8DF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DejaVu 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53"/>
    <w:rsid w:val="00062FBC"/>
    <w:rsid w:val="001642EE"/>
    <w:rsid w:val="00185048"/>
    <w:rsid w:val="001B1DED"/>
    <w:rsid w:val="0021427C"/>
    <w:rsid w:val="002C6A10"/>
    <w:rsid w:val="002E5BE5"/>
    <w:rsid w:val="00303D14"/>
    <w:rsid w:val="00316072"/>
    <w:rsid w:val="003E0C62"/>
    <w:rsid w:val="00411EB7"/>
    <w:rsid w:val="00420BEA"/>
    <w:rsid w:val="00444EA2"/>
    <w:rsid w:val="004E3862"/>
    <w:rsid w:val="00515C14"/>
    <w:rsid w:val="00537ECA"/>
    <w:rsid w:val="0056245F"/>
    <w:rsid w:val="00590E66"/>
    <w:rsid w:val="00594549"/>
    <w:rsid w:val="00620453"/>
    <w:rsid w:val="00676FA4"/>
    <w:rsid w:val="006E0C6C"/>
    <w:rsid w:val="0078335A"/>
    <w:rsid w:val="00784126"/>
    <w:rsid w:val="007B3A2A"/>
    <w:rsid w:val="00801DAC"/>
    <w:rsid w:val="00832816"/>
    <w:rsid w:val="0088758B"/>
    <w:rsid w:val="008A0AC6"/>
    <w:rsid w:val="00901EE6"/>
    <w:rsid w:val="00923C6C"/>
    <w:rsid w:val="00955499"/>
    <w:rsid w:val="00A8208C"/>
    <w:rsid w:val="00AB1A49"/>
    <w:rsid w:val="00B11A06"/>
    <w:rsid w:val="00B20665"/>
    <w:rsid w:val="00B63080"/>
    <w:rsid w:val="00BB3B16"/>
    <w:rsid w:val="00C1419D"/>
    <w:rsid w:val="00CB5F19"/>
    <w:rsid w:val="00D61A02"/>
    <w:rsid w:val="00D80DC6"/>
    <w:rsid w:val="00D96739"/>
    <w:rsid w:val="00DE45B9"/>
    <w:rsid w:val="00E83396"/>
    <w:rsid w:val="00EB2BF1"/>
    <w:rsid w:val="00F64254"/>
    <w:rsid w:val="00F67285"/>
    <w:rsid w:val="00F9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E04A1-15E9-42FA-A93D-39790E76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EB7"/>
    <w:pPr>
      <w:ind w:left="720"/>
      <w:contextualSpacing/>
    </w:pPr>
  </w:style>
  <w:style w:type="table" w:styleId="a4">
    <w:name w:val="Table Grid"/>
    <w:basedOn w:val="a1"/>
    <w:uiPriority w:val="39"/>
    <w:rsid w:val="00214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78335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8335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78335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8335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8335A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7833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833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Matveev</dc:creator>
  <cp:keywords/>
  <dc:description/>
  <cp:lastModifiedBy>Никита Орлов</cp:lastModifiedBy>
  <cp:revision>36</cp:revision>
  <dcterms:created xsi:type="dcterms:W3CDTF">2014-11-14T06:35:00Z</dcterms:created>
  <dcterms:modified xsi:type="dcterms:W3CDTF">2015-03-19T06:57:00Z</dcterms:modified>
</cp:coreProperties>
</file>