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052F86" w14:textId="77777777" w:rsidR="007D1269" w:rsidRDefault="00783995" w:rsidP="007D1269">
      <w:pPr>
        <w:pStyle w:val="ppFigure"/>
      </w:pPr>
      <w:bookmarkStart w:id="0" w:name="_Toc462569805"/>
      <w:r>
        <w:rPr>
          <w:rFonts w:ascii="Verdana" w:hAnsi="Verdana"/>
          <w:noProof/>
          <w:color w:val="666666"/>
          <w:sz w:val="15"/>
          <w:szCs w:val="15"/>
          <w:bdr w:val="none" w:sz="0" w:space="0" w:color="auto" w:frame="1"/>
          <w:lang w:bidi="ar-SA"/>
        </w:rPr>
        <w:drawing>
          <wp:inline distT="0" distB="0" distL="0" distR="0" wp14:anchorId="33A0DF04" wp14:editId="3D98679B">
            <wp:extent cx="1848485" cy="1560195"/>
            <wp:effectExtent l="19050" t="0" r="0" b="0"/>
            <wp:docPr id="24" name="Image4def29fc-8856-4b84-a37c-733c238c4564" descr="Microsoft Biolog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def29fc-8856-4b84-a37c-733c238c4564" descr="Microsoft Biology Foundation"/>
                    <pic:cNvPicPr>
                      <a:picLocks noChangeAspect="1" noChangeArrowheads="1"/>
                    </pic:cNvPicPr>
                  </pic:nvPicPr>
                  <pic:blipFill>
                    <a:blip r:embed="rId10" cstate="print"/>
                    <a:srcRect/>
                    <a:stretch>
                      <a:fillRect/>
                    </a:stretch>
                  </pic:blipFill>
                  <pic:spPr bwMode="auto">
                    <a:xfrm>
                      <a:off x="0" y="0"/>
                      <a:ext cx="1848485" cy="1560195"/>
                    </a:xfrm>
                    <a:prstGeom prst="rect">
                      <a:avLst/>
                    </a:prstGeom>
                    <a:noFill/>
                    <a:ln w="9525">
                      <a:noFill/>
                      <a:miter lim="800000"/>
                      <a:headEnd/>
                      <a:tailEnd/>
                    </a:ln>
                  </pic:spPr>
                </pic:pic>
              </a:graphicData>
            </a:graphic>
          </wp:inline>
        </w:drawing>
      </w:r>
    </w:p>
    <w:p w14:paraId="38FD0903" w14:textId="77777777" w:rsidR="007D1269" w:rsidRDefault="007D1269" w:rsidP="007D1269"/>
    <w:p w14:paraId="5E4F900E" w14:textId="77777777" w:rsidR="007D1269" w:rsidRPr="0071686C" w:rsidRDefault="007D1269" w:rsidP="007D1269"/>
    <w:p w14:paraId="2D564C5E" w14:textId="77777777" w:rsidR="007D1269" w:rsidRPr="0071686C" w:rsidRDefault="007D1269" w:rsidP="007D1269">
      <w:pPr>
        <w:pStyle w:val="HOLTitle1"/>
      </w:pPr>
      <w:r w:rsidRPr="0071686C">
        <w:t>Hands-On Lab</w:t>
      </w:r>
    </w:p>
    <w:p w14:paraId="62BC7F79" w14:textId="77777777" w:rsidR="007D1269" w:rsidRPr="0071686C" w:rsidRDefault="00783995" w:rsidP="007D1269">
      <w:pPr>
        <w:pStyle w:val="HOLDescription"/>
      </w:pPr>
      <w:bookmarkStart w:id="1" w:name="_Toc293908510"/>
      <w:r>
        <w:rPr>
          <w:rFonts w:ascii="Arial Narrow" w:hAnsi="Arial Narrow"/>
          <w:sz w:val="56"/>
          <w:szCs w:val="56"/>
          <w:lang w:val="en-US"/>
        </w:rPr>
        <w:t>Module 0</w:t>
      </w:r>
      <w:r w:rsidR="0024058D">
        <w:rPr>
          <w:rFonts w:ascii="Arial Narrow" w:hAnsi="Arial Narrow"/>
          <w:sz w:val="56"/>
          <w:szCs w:val="56"/>
          <w:lang w:val="en-US"/>
        </w:rPr>
        <w:t>5</w:t>
      </w:r>
      <w:r>
        <w:rPr>
          <w:rFonts w:ascii="Arial Narrow" w:hAnsi="Arial Narrow"/>
          <w:sz w:val="56"/>
          <w:szCs w:val="56"/>
          <w:lang w:val="en-US"/>
        </w:rPr>
        <w:t xml:space="preserve">: </w:t>
      </w:r>
      <w:r w:rsidR="00D54CCB">
        <w:rPr>
          <w:rFonts w:ascii="Arial Narrow" w:hAnsi="Arial Narrow"/>
          <w:sz w:val="56"/>
          <w:szCs w:val="56"/>
          <w:lang w:val="en-US"/>
        </w:rPr>
        <w:t>Parsers and Formatters</w:t>
      </w:r>
      <w:bookmarkEnd w:id="1"/>
    </w:p>
    <w:p w14:paraId="7473302D" w14:textId="77777777" w:rsidR="007D1269" w:rsidRPr="00AB69FC" w:rsidRDefault="007D1269" w:rsidP="007D1269">
      <w:pPr>
        <w:rPr>
          <w:rFonts w:ascii="Arial" w:eastAsia="Batang" w:hAnsi="Arial" w:cs="Times New Roman"/>
          <w:noProof/>
          <w:sz w:val="20"/>
          <w:szCs w:val="24"/>
          <w:lang w:val="en-NZ" w:eastAsia="ko-KR"/>
        </w:rPr>
      </w:pPr>
    </w:p>
    <w:p w14:paraId="020C2BC8" w14:textId="77777777" w:rsidR="007D1269" w:rsidRDefault="007D1269" w:rsidP="007D1269">
      <w:pPr>
        <w:rPr>
          <w:rFonts w:ascii="Arial" w:eastAsia="Batang" w:hAnsi="Arial" w:cs="Times New Roman"/>
          <w:noProof/>
          <w:sz w:val="20"/>
          <w:szCs w:val="24"/>
          <w:lang w:eastAsia="ko-KR"/>
        </w:rPr>
      </w:pPr>
    </w:p>
    <w:p w14:paraId="27F84DD5" w14:textId="77777777" w:rsidR="007D1269" w:rsidRDefault="007D1269" w:rsidP="007D1269">
      <w:pPr>
        <w:spacing w:after="0" w:line="240" w:lineRule="auto"/>
        <w:rPr>
          <w:rFonts w:ascii="Arial" w:eastAsia="Batang" w:hAnsi="Arial" w:cs="Times New Roman"/>
          <w:noProof/>
          <w:sz w:val="20"/>
          <w:szCs w:val="24"/>
          <w:lang w:eastAsia="ko-KR"/>
        </w:rPr>
      </w:pPr>
    </w:p>
    <w:bookmarkEnd w:id="0"/>
    <w:p w14:paraId="7BCEA45E" w14:textId="77777777" w:rsidR="007D1269" w:rsidRPr="000B59DA" w:rsidRDefault="009912DC" w:rsidP="007D1269">
      <w:pPr>
        <w:spacing w:after="0" w:line="240" w:lineRule="auto"/>
        <w:rPr>
          <w:rFonts w:ascii="Arial" w:eastAsia="Batang" w:hAnsi="Arial" w:cs="Arial"/>
          <w:noProof/>
          <w:lang w:eastAsia="ko-KR"/>
        </w:rPr>
      </w:pPr>
      <w:r>
        <w:rPr>
          <w:rFonts w:ascii="Arial" w:eastAsia="Batang" w:hAnsi="Arial" w:cs="Arial"/>
          <w:noProof/>
          <w:lang w:eastAsia="ko-KR"/>
        </w:rPr>
        <w:t>Lab version:</w:t>
      </w:r>
      <w:r>
        <w:rPr>
          <w:rFonts w:ascii="Arial" w:eastAsia="Batang" w:hAnsi="Arial" w:cs="Arial"/>
          <w:noProof/>
          <w:lang w:eastAsia="ko-KR"/>
        </w:rPr>
        <w:tab/>
        <w:t>1</w:t>
      </w:r>
      <w:r w:rsidR="007D1269">
        <w:rPr>
          <w:rFonts w:ascii="Arial" w:eastAsia="Batang" w:hAnsi="Arial" w:cs="Arial"/>
          <w:noProof/>
          <w:lang w:eastAsia="ko-KR"/>
        </w:rPr>
        <w:t>.0.0</w:t>
      </w:r>
    </w:p>
    <w:p w14:paraId="41849FA3" w14:textId="77777777" w:rsidR="007D1269" w:rsidRPr="000B59DA" w:rsidRDefault="007D1269" w:rsidP="007D1269">
      <w:pPr>
        <w:spacing w:after="0" w:line="240" w:lineRule="auto"/>
        <w:ind w:firstLine="720"/>
        <w:rPr>
          <w:rFonts w:ascii="Arial" w:eastAsia="Batang" w:hAnsi="Arial" w:cs="Arial"/>
          <w:noProof/>
          <w:lang w:eastAsia="ko-KR"/>
        </w:rPr>
      </w:pPr>
    </w:p>
    <w:p w14:paraId="17ED02DD" w14:textId="77777777" w:rsidR="00E24600" w:rsidRDefault="007D1269">
      <w:pPr>
        <w:spacing w:after="200"/>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220277" w:rsidRPr="000B59DA">
        <w:rPr>
          <w:rFonts w:ascii="Arial" w:hAnsi="Arial" w:cs="Arial"/>
          <w:noProof/>
        </w:rPr>
        <w:fldChar w:fldCharType="begin"/>
      </w:r>
      <w:r w:rsidRPr="000B59DA">
        <w:rPr>
          <w:rFonts w:ascii="Arial" w:hAnsi="Arial" w:cs="Arial"/>
          <w:noProof/>
        </w:rPr>
        <w:instrText xml:space="preserve"> DATE \@ "M/d/yyyy" 9/29/2008</w:instrText>
      </w:r>
      <w:r w:rsidR="00220277" w:rsidRPr="000B59DA">
        <w:rPr>
          <w:rFonts w:ascii="Arial" w:hAnsi="Arial" w:cs="Arial"/>
          <w:noProof/>
        </w:rPr>
        <w:fldChar w:fldCharType="separate"/>
      </w:r>
      <w:r w:rsidR="00D770A8">
        <w:rPr>
          <w:rFonts w:ascii="Arial" w:hAnsi="Arial" w:cs="Arial"/>
          <w:noProof/>
        </w:rPr>
        <w:t>10/23/2011</w:t>
      </w:r>
      <w:r w:rsidR="00220277" w:rsidRPr="000B59DA">
        <w:rPr>
          <w:rFonts w:ascii="Arial" w:hAnsi="Arial" w:cs="Arial"/>
          <w:noProof/>
        </w:rPr>
        <w:fldChar w:fldCharType="end"/>
      </w:r>
      <w:r w:rsidRPr="000B59DA">
        <w:rPr>
          <w:rFonts w:ascii="Arial" w:eastAsia="Batang" w:hAnsi="Arial" w:cs="Arial"/>
          <w:noProof/>
          <w:sz w:val="20"/>
          <w:szCs w:val="24"/>
          <w:lang w:eastAsia="ko-KR"/>
        </w:rPr>
        <w:cr/>
      </w:r>
      <w:r w:rsidR="00735FF2">
        <w:rPr>
          <w:rFonts w:ascii="Arial" w:eastAsia="Batang" w:hAnsi="Arial" w:cs="Arial"/>
          <w:noProof/>
          <w:sz w:val="20"/>
          <w:szCs w:val="24"/>
          <w:lang w:eastAsia="ko-KR"/>
        </w:rPr>
        <w:br w:type="page"/>
      </w:r>
    </w:p>
    <w:p w14:paraId="7A93992B" w14:textId="77777777" w:rsidR="00E24600" w:rsidRPr="00241131" w:rsidRDefault="00E24600" w:rsidP="00E24600">
      <w:pPr>
        <w:pStyle w:val="ppBodyText"/>
        <w:numPr>
          <w:ilvl w:val="0"/>
          <w:numId w:val="0"/>
        </w:numPr>
      </w:pPr>
      <w:r w:rsidRPr="00241131">
        <w:lastRenderedPageBreak/>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w:t>
      </w:r>
    </w:p>
    <w:p w14:paraId="0B68125E" w14:textId="77777777" w:rsidR="00E24600" w:rsidRPr="00241131" w:rsidRDefault="00E24600" w:rsidP="00E24600">
      <w:pPr>
        <w:pStyle w:val="ppBodyText"/>
        <w:numPr>
          <w:ilvl w:val="0"/>
          <w:numId w:val="0"/>
        </w:numPr>
      </w:pPr>
      <w:r w:rsidRPr="00241131">
        <w:t>Microsoft may have patents, patent applications, trademarked, copyrights, or other intellectual property rights covering subject matter in this document. Except as expressly provided in any license agreement from Microsoft, the furnishing of this document does not give you any license to these patents, trademarks, or other intellectual property.</w:t>
      </w:r>
    </w:p>
    <w:p w14:paraId="32954A7C" w14:textId="77777777" w:rsidR="00E24600" w:rsidRPr="00241131" w:rsidRDefault="00E24600" w:rsidP="00E24600">
      <w:pPr>
        <w:pStyle w:val="ppBodyText"/>
        <w:numPr>
          <w:ilvl w:val="0"/>
          <w:numId w:val="0"/>
        </w:numPr>
      </w:pPr>
      <w:r w:rsidRPr="00241131">
        <w:t>© 201</w:t>
      </w:r>
      <w:r w:rsidR="00380250">
        <w:t>1</w:t>
      </w:r>
      <w:r w:rsidRPr="00241131">
        <w:t xml:space="preserve"> Microsoft Corporation. All rights reserved.</w:t>
      </w:r>
    </w:p>
    <w:p w14:paraId="24574294" w14:textId="77777777" w:rsidR="00E24600" w:rsidRPr="00241131" w:rsidRDefault="00E24600" w:rsidP="00E24600">
      <w:pPr>
        <w:pStyle w:val="ppBodyText"/>
        <w:numPr>
          <w:ilvl w:val="0"/>
          <w:numId w:val="0"/>
        </w:numPr>
      </w:pPr>
      <w:r w:rsidRPr="00241131">
        <w:t>Microsoft, MS, Windows, MSDN, Visual Basic, Visual C++, Visual C#, and Visual Studio are either registered trademarks or trademarks of Microsoft Corporation in the U.S.A. and/or other countries.</w:t>
      </w:r>
    </w:p>
    <w:p w14:paraId="42A1DED7" w14:textId="77777777" w:rsidR="00E24600" w:rsidRDefault="00E24600" w:rsidP="00E24600">
      <w:pPr>
        <w:pStyle w:val="ppBodyText"/>
        <w:numPr>
          <w:ilvl w:val="0"/>
          <w:numId w:val="0"/>
        </w:numPr>
      </w:pPr>
      <w:r w:rsidRPr="00241131">
        <w:t>Other product and company names herein may be the trademarks of their respective owners.</w:t>
      </w:r>
    </w:p>
    <w:p w14:paraId="56EEA4FD" w14:textId="77777777" w:rsidR="00E24600" w:rsidRPr="00241131" w:rsidRDefault="00E24600" w:rsidP="00E24600">
      <w:pPr>
        <w:pStyle w:val="ppBodyText"/>
        <w:numPr>
          <w:ilvl w:val="0"/>
          <w:numId w:val="0"/>
        </w:numPr>
      </w:pPr>
    </w:p>
    <w:p w14:paraId="1C3C514F" w14:textId="77777777" w:rsidR="00E24600" w:rsidRPr="00241131" w:rsidRDefault="00E24600" w:rsidP="00E24600">
      <w:pPr>
        <w:pStyle w:val="Body"/>
        <w:rPr>
          <w:rFonts w:asciiTheme="minorHAnsi" w:hAnsiTheme="minorHAnsi" w:cstheme="minorHAnsi"/>
        </w:rPr>
      </w:pPr>
      <w:r w:rsidRPr="00241131">
        <w:rPr>
          <w:rFonts w:asciiTheme="minorHAnsi" w:hAnsiTheme="minorHAnsi" w:cstheme="minorHAnsi"/>
          <w:noProof/>
          <w:lang w:bidi="ar-SA"/>
        </w:rPr>
        <w:drawing>
          <wp:anchor distT="0" distB="0" distL="114300" distR="114300" simplePos="0" relativeHeight="251659264" behindDoc="0" locked="0" layoutInCell="1" allowOverlap="1" wp14:anchorId="1ACB8645" wp14:editId="0CEABA32">
            <wp:simplePos x="0" y="0"/>
            <wp:positionH relativeFrom="column">
              <wp:posOffset>152400</wp:posOffset>
            </wp:positionH>
            <wp:positionV relativeFrom="paragraph">
              <wp:posOffset>-238760</wp:posOffset>
            </wp:positionV>
            <wp:extent cx="1453896" cy="521208"/>
            <wp:effectExtent l="0" t="0" r="0" b="0"/>
            <wp:wrapTopAndBottom/>
            <wp:docPr id="1026" name="Picture 2"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eative Commons Licens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896" cy="521208"/>
                    </a:xfrm>
                    <a:prstGeom prst="rect">
                      <a:avLst/>
                    </a:prstGeom>
                    <a:noFill/>
                    <a:extLst/>
                  </pic:spPr>
                </pic:pic>
              </a:graphicData>
            </a:graphic>
            <wp14:sizeRelH relativeFrom="margin">
              <wp14:pctWidth>0</wp14:pctWidth>
            </wp14:sizeRelH>
            <wp14:sizeRelV relativeFrom="margin">
              <wp14:pctHeight>0</wp14:pctHeight>
            </wp14:sizeRelV>
          </wp:anchor>
        </w:drawing>
      </w:r>
      <w:r w:rsidRPr="00241131">
        <w:rPr>
          <w:rFonts w:asciiTheme="minorHAnsi" w:eastAsia="Batang" w:hAnsiTheme="minorHAnsi" w:cstheme="minorHAnsi"/>
          <w:noProof/>
          <w:lang w:eastAsia="ko-KR" w:bidi="en-US"/>
        </w:rPr>
        <w:t xml:space="preserve">Microsoft Biology Initiative Training by </w:t>
      </w:r>
      <w:hyperlink r:id="rId13" w:history="1">
        <w:r w:rsidRPr="00241131">
          <w:rPr>
            <w:rStyle w:val="Hyperlink"/>
            <w:rFonts w:asciiTheme="minorHAnsi" w:eastAsia="Batang" w:hAnsiTheme="minorHAnsi" w:cstheme="minorHAnsi"/>
            <w:noProof/>
            <w:lang w:eastAsia="ko-KR" w:bidi="en-US"/>
          </w:rPr>
          <w:t>Microsoft Corporation</w:t>
        </w:r>
      </w:hyperlink>
      <w:r w:rsidRPr="00241131">
        <w:rPr>
          <w:rFonts w:asciiTheme="minorHAnsi" w:eastAsia="Batang" w:hAnsiTheme="minorHAnsi" w:cstheme="minorHAnsi"/>
          <w:noProof/>
          <w:lang w:eastAsia="ko-KR" w:bidi="en-US"/>
        </w:rPr>
        <w:t xml:space="preserve"> is licensed under a </w:t>
      </w:r>
      <w:hyperlink r:id="rId14" w:history="1">
        <w:r w:rsidRPr="00241131">
          <w:rPr>
            <w:rStyle w:val="Hyperlink"/>
            <w:rFonts w:asciiTheme="minorHAnsi" w:eastAsia="Batang" w:hAnsiTheme="minorHAnsi" w:cstheme="minorHAnsi"/>
            <w:noProof/>
            <w:lang w:eastAsia="ko-KR" w:bidi="en-US"/>
          </w:rPr>
          <w:t xml:space="preserve">Creative Commons Attribution 3.0 </w:t>
        </w:r>
      </w:hyperlink>
      <w:hyperlink r:id="rId15" w:history="1">
        <w:r w:rsidRPr="00241131">
          <w:rPr>
            <w:rStyle w:val="Hyperlink"/>
            <w:rFonts w:asciiTheme="minorHAnsi" w:eastAsia="Batang" w:hAnsiTheme="minorHAnsi" w:cstheme="minorHAnsi"/>
            <w:noProof/>
            <w:lang w:eastAsia="ko-KR" w:bidi="en-US"/>
          </w:rPr>
          <w:t>Unported</w:t>
        </w:r>
      </w:hyperlink>
      <w:hyperlink r:id="rId16" w:history="1">
        <w:r w:rsidRPr="00241131">
          <w:rPr>
            <w:rStyle w:val="Hyperlink"/>
            <w:rFonts w:asciiTheme="minorHAnsi" w:eastAsia="Batang" w:hAnsiTheme="minorHAnsi" w:cstheme="minorHAnsi"/>
            <w:noProof/>
            <w:lang w:eastAsia="ko-KR" w:bidi="en-US"/>
          </w:rPr>
          <w:t xml:space="preserve"> </w:t>
        </w:r>
      </w:hyperlink>
      <w:hyperlink r:id="rId17" w:history="1">
        <w:r w:rsidRPr="00241131">
          <w:rPr>
            <w:rStyle w:val="Hyperlink"/>
            <w:rFonts w:asciiTheme="minorHAnsi" w:eastAsia="Batang" w:hAnsiTheme="minorHAnsi" w:cstheme="minorHAnsi"/>
            <w:noProof/>
            <w:lang w:eastAsia="ko-KR" w:bidi="en-US"/>
          </w:rPr>
          <w:t>License</w:t>
        </w:r>
      </w:hyperlink>
      <w:r w:rsidRPr="00241131">
        <w:rPr>
          <w:rFonts w:asciiTheme="minorHAnsi" w:eastAsia="Batang" w:hAnsiTheme="minorHAnsi" w:cstheme="minorHAnsi"/>
          <w:noProof/>
          <w:lang w:eastAsia="ko-KR" w:bidi="en-US"/>
        </w:rPr>
        <w:t xml:space="preserve">. Based on a work at </w:t>
      </w:r>
      <w:hyperlink r:id="rId18" w:history="1">
        <w:r w:rsidRPr="00241131">
          <w:rPr>
            <w:rStyle w:val="Hyperlink"/>
            <w:rFonts w:asciiTheme="minorHAnsi" w:eastAsia="Batang" w:hAnsiTheme="minorHAnsi" w:cstheme="minorHAnsi"/>
            <w:noProof/>
            <w:lang w:eastAsia="ko-KR" w:bidi="en-US"/>
          </w:rPr>
          <w:t>research.microsoft.com/bio</w:t>
        </w:r>
      </w:hyperlink>
      <w:r w:rsidRPr="00241131">
        <w:rPr>
          <w:rFonts w:asciiTheme="minorHAnsi" w:eastAsia="Batang" w:hAnsiTheme="minorHAnsi" w:cstheme="minorHAnsi"/>
          <w:noProof/>
          <w:lang w:eastAsia="ko-KR" w:bidi="en-US"/>
        </w:rPr>
        <w:t>.</w:t>
      </w:r>
    </w:p>
    <w:p w14:paraId="5107FD8B" w14:textId="77777777" w:rsidR="00E24600" w:rsidRDefault="00E24600">
      <w:pPr>
        <w:spacing w:after="200"/>
        <w:rPr>
          <w:rFonts w:ascii="Arial" w:eastAsia="Batang" w:hAnsi="Arial" w:cs="Arial"/>
          <w:noProof/>
          <w:sz w:val="20"/>
          <w:szCs w:val="24"/>
          <w:lang w:eastAsia="ko-KR"/>
        </w:rPr>
      </w:pPr>
      <w:r>
        <w:rPr>
          <w:rFonts w:ascii="Arial" w:eastAsia="Batang" w:hAnsi="Arial" w:cs="Arial"/>
          <w:noProof/>
          <w:sz w:val="20"/>
          <w:szCs w:val="24"/>
          <w:lang w:eastAsia="ko-KR"/>
        </w:rPr>
        <w:br w:type="page"/>
      </w:r>
    </w:p>
    <w:p w14:paraId="3A96A007" w14:textId="77777777" w:rsidR="00735FF2" w:rsidRDefault="00735FF2">
      <w:pPr>
        <w:spacing w:after="200"/>
        <w:rPr>
          <w:rFonts w:ascii="Arial" w:eastAsia="Batang" w:hAnsi="Arial" w:cs="Arial"/>
          <w:noProof/>
          <w:sz w:val="20"/>
          <w:szCs w:val="24"/>
          <w:lang w:eastAsia="ko-KR"/>
        </w:rPr>
      </w:pPr>
    </w:p>
    <w:p w14:paraId="3F8600EA" w14:textId="77777777" w:rsidR="00E1033C" w:rsidRDefault="00220277">
      <w:pPr>
        <w:pStyle w:val="TOC3"/>
        <w:tabs>
          <w:tab w:val="right" w:pos="9350"/>
        </w:tabs>
        <w:rPr>
          <w:rFonts w:cstheme="minorBidi"/>
          <w:noProof/>
          <w:sz w:val="22"/>
          <w:szCs w:val="22"/>
          <w:lang w:bidi="ar-SA"/>
        </w:rPr>
      </w:pPr>
      <w:r>
        <w:rPr>
          <w:rFonts w:ascii="Arial" w:eastAsia="Batang" w:hAnsi="Arial" w:cs="Times New Roman"/>
          <w:noProof/>
          <w:szCs w:val="24"/>
          <w:lang w:eastAsia="ko-KR"/>
        </w:rPr>
        <w:fldChar w:fldCharType="begin"/>
      </w:r>
      <w:r w:rsidR="00EA7E5B">
        <w:rPr>
          <w:rFonts w:ascii="Arial" w:eastAsia="Batang" w:hAnsi="Arial" w:cs="Times New Roman"/>
          <w:noProof/>
          <w:szCs w:val="24"/>
          <w:lang w:eastAsia="ko-KR"/>
        </w:rPr>
        <w:instrText xml:space="preserve"> TOC \o "1-4" \h \z \t "pp Topic,1" </w:instrText>
      </w:r>
      <w:r>
        <w:rPr>
          <w:rFonts w:ascii="Arial" w:eastAsia="Batang" w:hAnsi="Arial" w:cs="Times New Roman"/>
          <w:noProof/>
          <w:szCs w:val="24"/>
          <w:lang w:eastAsia="ko-KR"/>
        </w:rPr>
        <w:fldChar w:fldCharType="separate"/>
      </w:r>
      <w:hyperlink w:anchor="_Toc293908510" w:history="1">
        <w:r w:rsidR="00E1033C" w:rsidRPr="00E5294E">
          <w:rPr>
            <w:rStyle w:val="Hyperlink"/>
            <w:rFonts w:ascii="Arial Narrow" w:hAnsi="Arial Narrow"/>
            <w:noProof/>
          </w:rPr>
          <w:t>Module 05: Parsers and Formatters</w:t>
        </w:r>
        <w:r w:rsidR="00E1033C">
          <w:rPr>
            <w:noProof/>
            <w:webHidden/>
          </w:rPr>
          <w:tab/>
        </w:r>
        <w:r w:rsidR="00E1033C">
          <w:rPr>
            <w:noProof/>
            <w:webHidden/>
          </w:rPr>
          <w:fldChar w:fldCharType="begin"/>
        </w:r>
        <w:r w:rsidR="00E1033C">
          <w:rPr>
            <w:noProof/>
            <w:webHidden/>
          </w:rPr>
          <w:instrText xml:space="preserve"> PAGEREF _Toc293908510 \h </w:instrText>
        </w:r>
        <w:r w:rsidR="00E1033C">
          <w:rPr>
            <w:noProof/>
            <w:webHidden/>
          </w:rPr>
        </w:r>
        <w:r w:rsidR="00E1033C">
          <w:rPr>
            <w:noProof/>
            <w:webHidden/>
          </w:rPr>
          <w:fldChar w:fldCharType="separate"/>
        </w:r>
        <w:r w:rsidR="00E1033C">
          <w:rPr>
            <w:noProof/>
            <w:webHidden/>
          </w:rPr>
          <w:t>1</w:t>
        </w:r>
        <w:r w:rsidR="00E1033C">
          <w:rPr>
            <w:noProof/>
            <w:webHidden/>
          </w:rPr>
          <w:fldChar w:fldCharType="end"/>
        </w:r>
      </w:hyperlink>
    </w:p>
    <w:p w14:paraId="12DDD8B8"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11" w:history="1">
        <w:r w:rsidR="00E1033C" w:rsidRPr="00E5294E">
          <w:rPr>
            <w:rStyle w:val="Hyperlink"/>
            <w:noProof/>
          </w:rPr>
          <w:t xml:space="preserve">Loading and Saving data in </w:t>
        </w:r>
        <w:r w:rsidR="00EC777A">
          <w:rPr>
            <w:rStyle w:val="Hyperlink"/>
            <w:noProof/>
          </w:rPr>
          <w:t>.NET Bio</w:t>
        </w:r>
        <w:r w:rsidR="00E1033C">
          <w:rPr>
            <w:noProof/>
            <w:webHidden/>
          </w:rPr>
          <w:tab/>
        </w:r>
        <w:r w:rsidR="00E1033C">
          <w:rPr>
            <w:noProof/>
            <w:webHidden/>
          </w:rPr>
          <w:fldChar w:fldCharType="begin"/>
        </w:r>
        <w:r w:rsidR="00E1033C">
          <w:rPr>
            <w:noProof/>
            <w:webHidden/>
          </w:rPr>
          <w:instrText xml:space="preserve"> PAGEREF _Toc293908511 \h </w:instrText>
        </w:r>
        <w:r w:rsidR="00E1033C">
          <w:rPr>
            <w:noProof/>
            <w:webHidden/>
          </w:rPr>
        </w:r>
        <w:r w:rsidR="00E1033C">
          <w:rPr>
            <w:noProof/>
            <w:webHidden/>
          </w:rPr>
          <w:fldChar w:fldCharType="separate"/>
        </w:r>
        <w:r w:rsidR="00E1033C">
          <w:rPr>
            <w:noProof/>
            <w:webHidden/>
          </w:rPr>
          <w:t>4</w:t>
        </w:r>
        <w:r w:rsidR="00E1033C">
          <w:rPr>
            <w:noProof/>
            <w:webHidden/>
          </w:rPr>
          <w:fldChar w:fldCharType="end"/>
        </w:r>
      </w:hyperlink>
    </w:p>
    <w:p w14:paraId="63CFB7CD"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12" w:history="1">
        <w:r w:rsidR="00E1033C" w:rsidRPr="00E5294E">
          <w:rPr>
            <w:rStyle w:val="Hyperlink"/>
            <w:noProof/>
          </w:rPr>
          <w:t>Objectives</w:t>
        </w:r>
        <w:r w:rsidR="00E1033C">
          <w:rPr>
            <w:noProof/>
            <w:webHidden/>
          </w:rPr>
          <w:tab/>
        </w:r>
        <w:r w:rsidR="00E1033C">
          <w:rPr>
            <w:noProof/>
            <w:webHidden/>
          </w:rPr>
          <w:fldChar w:fldCharType="begin"/>
        </w:r>
        <w:r w:rsidR="00E1033C">
          <w:rPr>
            <w:noProof/>
            <w:webHidden/>
          </w:rPr>
          <w:instrText xml:space="preserve"> PAGEREF _Toc293908512 \h </w:instrText>
        </w:r>
        <w:r w:rsidR="00E1033C">
          <w:rPr>
            <w:noProof/>
            <w:webHidden/>
          </w:rPr>
        </w:r>
        <w:r w:rsidR="00E1033C">
          <w:rPr>
            <w:noProof/>
            <w:webHidden/>
          </w:rPr>
          <w:fldChar w:fldCharType="separate"/>
        </w:r>
        <w:r w:rsidR="00E1033C">
          <w:rPr>
            <w:noProof/>
            <w:webHidden/>
          </w:rPr>
          <w:t>4</w:t>
        </w:r>
        <w:r w:rsidR="00E1033C">
          <w:rPr>
            <w:noProof/>
            <w:webHidden/>
          </w:rPr>
          <w:fldChar w:fldCharType="end"/>
        </w:r>
      </w:hyperlink>
    </w:p>
    <w:p w14:paraId="32CB0CB7"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13" w:history="1">
        <w:r w:rsidR="00E1033C" w:rsidRPr="00E5294E">
          <w:rPr>
            <w:rStyle w:val="Hyperlink"/>
            <w:noProof/>
          </w:rPr>
          <w:t>System Requirements</w:t>
        </w:r>
        <w:r w:rsidR="00E1033C">
          <w:rPr>
            <w:noProof/>
            <w:webHidden/>
          </w:rPr>
          <w:tab/>
        </w:r>
        <w:r w:rsidR="00E1033C">
          <w:rPr>
            <w:noProof/>
            <w:webHidden/>
          </w:rPr>
          <w:fldChar w:fldCharType="begin"/>
        </w:r>
        <w:r w:rsidR="00E1033C">
          <w:rPr>
            <w:noProof/>
            <w:webHidden/>
          </w:rPr>
          <w:instrText xml:space="preserve"> PAGEREF _Toc293908513 \h </w:instrText>
        </w:r>
        <w:r w:rsidR="00E1033C">
          <w:rPr>
            <w:noProof/>
            <w:webHidden/>
          </w:rPr>
        </w:r>
        <w:r w:rsidR="00E1033C">
          <w:rPr>
            <w:noProof/>
            <w:webHidden/>
          </w:rPr>
          <w:fldChar w:fldCharType="separate"/>
        </w:r>
        <w:r w:rsidR="00E1033C">
          <w:rPr>
            <w:noProof/>
            <w:webHidden/>
          </w:rPr>
          <w:t>4</w:t>
        </w:r>
        <w:r w:rsidR="00E1033C">
          <w:rPr>
            <w:noProof/>
            <w:webHidden/>
          </w:rPr>
          <w:fldChar w:fldCharType="end"/>
        </w:r>
      </w:hyperlink>
    </w:p>
    <w:p w14:paraId="32B388C5"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14" w:history="1">
        <w:r w:rsidR="00E1033C" w:rsidRPr="00E5294E">
          <w:rPr>
            <w:rStyle w:val="Hyperlink"/>
            <w:noProof/>
          </w:rPr>
          <w:t>Task 1: Introducing the .bio Format</w:t>
        </w:r>
        <w:r w:rsidR="00E1033C">
          <w:rPr>
            <w:noProof/>
            <w:webHidden/>
          </w:rPr>
          <w:tab/>
        </w:r>
        <w:r w:rsidR="00E1033C">
          <w:rPr>
            <w:noProof/>
            <w:webHidden/>
          </w:rPr>
          <w:fldChar w:fldCharType="begin"/>
        </w:r>
        <w:r w:rsidR="00E1033C">
          <w:rPr>
            <w:noProof/>
            <w:webHidden/>
          </w:rPr>
          <w:instrText xml:space="preserve"> PAGEREF _Toc293908514 \h </w:instrText>
        </w:r>
        <w:r w:rsidR="00E1033C">
          <w:rPr>
            <w:noProof/>
            <w:webHidden/>
          </w:rPr>
        </w:r>
        <w:r w:rsidR="00E1033C">
          <w:rPr>
            <w:noProof/>
            <w:webHidden/>
          </w:rPr>
          <w:fldChar w:fldCharType="separate"/>
        </w:r>
        <w:r w:rsidR="00E1033C">
          <w:rPr>
            <w:noProof/>
            <w:webHidden/>
          </w:rPr>
          <w:t>5</w:t>
        </w:r>
        <w:r w:rsidR="00E1033C">
          <w:rPr>
            <w:noProof/>
            <w:webHidden/>
          </w:rPr>
          <w:fldChar w:fldCharType="end"/>
        </w:r>
      </w:hyperlink>
    </w:p>
    <w:p w14:paraId="2C92C190" w14:textId="77777777" w:rsidR="00E1033C" w:rsidRDefault="002A63EC">
      <w:pPr>
        <w:pStyle w:val="TOC2"/>
        <w:tabs>
          <w:tab w:val="right" w:pos="9350"/>
        </w:tabs>
        <w:rPr>
          <w:rFonts w:cstheme="minorBidi"/>
          <w:b w:val="0"/>
          <w:bCs w:val="0"/>
          <w:noProof/>
          <w:sz w:val="22"/>
          <w:szCs w:val="22"/>
          <w:lang w:bidi="ar-SA"/>
        </w:rPr>
      </w:pPr>
      <w:hyperlink w:anchor="_Toc293908515" w:history="1">
        <w:r w:rsidR="00E1033C" w:rsidRPr="00E5294E">
          <w:rPr>
            <w:rStyle w:val="Hyperlink"/>
            <w:noProof/>
          </w:rPr>
          <w:t>General Formatting</w:t>
        </w:r>
        <w:r w:rsidR="00E1033C">
          <w:rPr>
            <w:noProof/>
            <w:webHidden/>
          </w:rPr>
          <w:tab/>
        </w:r>
        <w:r w:rsidR="00E1033C">
          <w:rPr>
            <w:noProof/>
            <w:webHidden/>
          </w:rPr>
          <w:fldChar w:fldCharType="begin"/>
        </w:r>
        <w:r w:rsidR="00E1033C">
          <w:rPr>
            <w:noProof/>
            <w:webHidden/>
          </w:rPr>
          <w:instrText xml:space="preserve"> PAGEREF _Toc293908515 \h </w:instrText>
        </w:r>
        <w:r w:rsidR="00E1033C">
          <w:rPr>
            <w:noProof/>
            <w:webHidden/>
          </w:rPr>
        </w:r>
        <w:r w:rsidR="00E1033C">
          <w:rPr>
            <w:noProof/>
            <w:webHidden/>
          </w:rPr>
          <w:fldChar w:fldCharType="separate"/>
        </w:r>
        <w:r w:rsidR="00E1033C">
          <w:rPr>
            <w:noProof/>
            <w:webHidden/>
          </w:rPr>
          <w:t>5</w:t>
        </w:r>
        <w:r w:rsidR="00E1033C">
          <w:rPr>
            <w:noProof/>
            <w:webHidden/>
          </w:rPr>
          <w:fldChar w:fldCharType="end"/>
        </w:r>
      </w:hyperlink>
    </w:p>
    <w:p w14:paraId="15187C8B" w14:textId="77777777" w:rsidR="00E1033C" w:rsidRDefault="002A63EC">
      <w:pPr>
        <w:pStyle w:val="TOC2"/>
        <w:tabs>
          <w:tab w:val="right" w:pos="9350"/>
        </w:tabs>
        <w:rPr>
          <w:rFonts w:cstheme="minorBidi"/>
          <w:b w:val="0"/>
          <w:bCs w:val="0"/>
          <w:noProof/>
          <w:sz w:val="22"/>
          <w:szCs w:val="22"/>
          <w:lang w:bidi="ar-SA"/>
        </w:rPr>
      </w:pPr>
      <w:hyperlink w:anchor="_Toc293908516" w:history="1">
        <w:r w:rsidR="00E1033C" w:rsidRPr="00E5294E">
          <w:rPr>
            <w:rStyle w:val="Hyperlink"/>
            <w:noProof/>
          </w:rPr>
          <w:t>Comments</w:t>
        </w:r>
        <w:r w:rsidR="00E1033C">
          <w:rPr>
            <w:noProof/>
            <w:webHidden/>
          </w:rPr>
          <w:tab/>
        </w:r>
        <w:r w:rsidR="00E1033C">
          <w:rPr>
            <w:noProof/>
            <w:webHidden/>
          </w:rPr>
          <w:fldChar w:fldCharType="begin"/>
        </w:r>
        <w:r w:rsidR="00E1033C">
          <w:rPr>
            <w:noProof/>
            <w:webHidden/>
          </w:rPr>
          <w:instrText xml:space="preserve"> PAGEREF _Toc293908516 \h </w:instrText>
        </w:r>
        <w:r w:rsidR="00E1033C">
          <w:rPr>
            <w:noProof/>
            <w:webHidden/>
          </w:rPr>
        </w:r>
        <w:r w:rsidR="00E1033C">
          <w:rPr>
            <w:noProof/>
            <w:webHidden/>
          </w:rPr>
          <w:fldChar w:fldCharType="separate"/>
        </w:r>
        <w:r w:rsidR="00E1033C">
          <w:rPr>
            <w:noProof/>
            <w:webHidden/>
          </w:rPr>
          <w:t>5</w:t>
        </w:r>
        <w:r w:rsidR="00E1033C">
          <w:rPr>
            <w:noProof/>
            <w:webHidden/>
          </w:rPr>
          <w:fldChar w:fldCharType="end"/>
        </w:r>
      </w:hyperlink>
    </w:p>
    <w:p w14:paraId="676EA20E" w14:textId="77777777" w:rsidR="00E1033C" w:rsidRDefault="002A63EC">
      <w:pPr>
        <w:pStyle w:val="TOC2"/>
        <w:tabs>
          <w:tab w:val="right" w:pos="9350"/>
        </w:tabs>
        <w:rPr>
          <w:rFonts w:cstheme="minorBidi"/>
          <w:b w:val="0"/>
          <w:bCs w:val="0"/>
          <w:noProof/>
          <w:sz w:val="22"/>
          <w:szCs w:val="22"/>
          <w:lang w:bidi="ar-SA"/>
        </w:rPr>
      </w:pPr>
      <w:hyperlink w:anchor="_Toc293908517" w:history="1">
        <w:r w:rsidR="00E1033C" w:rsidRPr="00E5294E">
          <w:rPr>
            <w:rStyle w:val="Hyperlink"/>
            <w:noProof/>
          </w:rPr>
          <w:t>Sequence Data</w:t>
        </w:r>
        <w:r w:rsidR="00E1033C">
          <w:rPr>
            <w:noProof/>
            <w:webHidden/>
          </w:rPr>
          <w:tab/>
        </w:r>
        <w:r w:rsidR="00E1033C">
          <w:rPr>
            <w:noProof/>
            <w:webHidden/>
          </w:rPr>
          <w:fldChar w:fldCharType="begin"/>
        </w:r>
        <w:r w:rsidR="00E1033C">
          <w:rPr>
            <w:noProof/>
            <w:webHidden/>
          </w:rPr>
          <w:instrText xml:space="preserve"> PAGEREF _Toc293908517 \h </w:instrText>
        </w:r>
        <w:r w:rsidR="00E1033C">
          <w:rPr>
            <w:noProof/>
            <w:webHidden/>
          </w:rPr>
        </w:r>
        <w:r w:rsidR="00E1033C">
          <w:rPr>
            <w:noProof/>
            <w:webHidden/>
          </w:rPr>
          <w:fldChar w:fldCharType="separate"/>
        </w:r>
        <w:r w:rsidR="00E1033C">
          <w:rPr>
            <w:noProof/>
            <w:webHidden/>
          </w:rPr>
          <w:t>5</w:t>
        </w:r>
        <w:r w:rsidR="00E1033C">
          <w:rPr>
            <w:noProof/>
            <w:webHidden/>
          </w:rPr>
          <w:fldChar w:fldCharType="end"/>
        </w:r>
      </w:hyperlink>
    </w:p>
    <w:p w14:paraId="1A4BF0D1" w14:textId="77777777" w:rsidR="00E1033C" w:rsidRDefault="002A63EC">
      <w:pPr>
        <w:pStyle w:val="TOC2"/>
        <w:tabs>
          <w:tab w:val="right" w:pos="9350"/>
        </w:tabs>
        <w:rPr>
          <w:rFonts w:cstheme="minorBidi"/>
          <w:b w:val="0"/>
          <w:bCs w:val="0"/>
          <w:noProof/>
          <w:sz w:val="22"/>
          <w:szCs w:val="22"/>
          <w:lang w:bidi="ar-SA"/>
        </w:rPr>
      </w:pPr>
      <w:hyperlink w:anchor="_Toc293908518" w:history="1">
        <w:r w:rsidR="00E1033C" w:rsidRPr="00E5294E">
          <w:rPr>
            <w:rStyle w:val="Hyperlink"/>
            <w:rFonts w:eastAsiaTheme="minorHAnsi"/>
            <w:noProof/>
          </w:rPr>
          <w:t>Full Example</w:t>
        </w:r>
        <w:r w:rsidR="00E1033C">
          <w:rPr>
            <w:noProof/>
            <w:webHidden/>
          </w:rPr>
          <w:tab/>
        </w:r>
        <w:r w:rsidR="00E1033C">
          <w:rPr>
            <w:noProof/>
            <w:webHidden/>
          </w:rPr>
          <w:fldChar w:fldCharType="begin"/>
        </w:r>
        <w:r w:rsidR="00E1033C">
          <w:rPr>
            <w:noProof/>
            <w:webHidden/>
          </w:rPr>
          <w:instrText xml:space="preserve"> PAGEREF _Toc293908518 \h </w:instrText>
        </w:r>
        <w:r w:rsidR="00E1033C">
          <w:rPr>
            <w:noProof/>
            <w:webHidden/>
          </w:rPr>
        </w:r>
        <w:r w:rsidR="00E1033C">
          <w:rPr>
            <w:noProof/>
            <w:webHidden/>
          </w:rPr>
          <w:fldChar w:fldCharType="separate"/>
        </w:r>
        <w:r w:rsidR="00E1033C">
          <w:rPr>
            <w:noProof/>
            <w:webHidden/>
          </w:rPr>
          <w:t>6</w:t>
        </w:r>
        <w:r w:rsidR="00E1033C">
          <w:rPr>
            <w:noProof/>
            <w:webHidden/>
          </w:rPr>
          <w:fldChar w:fldCharType="end"/>
        </w:r>
      </w:hyperlink>
    </w:p>
    <w:p w14:paraId="6E6253D2"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19" w:history="1">
        <w:r w:rsidR="00E1033C" w:rsidRPr="00E5294E">
          <w:rPr>
            <w:rStyle w:val="Hyperlink"/>
            <w:noProof/>
          </w:rPr>
          <w:t>Task 2: Building a Sequence Parser</w:t>
        </w:r>
        <w:r w:rsidR="00E1033C">
          <w:rPr>
            <w:noProof/>
            <w:webHidden/>
          </w:rPr>
          <w:tab/>
        </w:r>
        <w:r w:rsidR="00E1033C">
          <w:rPr>
            <w:noProof/>
            <w:webHidden/>
          </w:rPr>
          <w:fldChar w:fldCharType="begin"/>
        </w:r>
        <w:r w:rsidR="00E1033C">
          <w:rPr>
            <w:noProof/>
            <w:webHidden/>
          </w:rPr>
          <w:instrText xml:space="preserve"> PAGEREF _Toc293908519 \h </w:instrText>
        </w:r>
        <w:r w:rsidR="00E1033C">
          <w:rPr>
            <w:noProof/>
            <w:webHidden/>
          </w:rPr>
        </w:r>
        <w:r w:rsidR="00E1033C">
          <w:rPr>
            <w:noProof/>
            <w:webHidden/>
          </w:rPr>
          <w:fldChar w:fldCharType="separate"/>
        </w:r>
        <w:r w:rsidR="00E1033C">
          <w:rPr>
            <w:noProof/>
            <w:webHidden/>
          </w:rPr>
          <w:t>7</w:t>
        </w:r>
        <w:r w:rsidR="00E1033C">
          <w:rPr>
            <w:noProof/>
            <w:webHidden/>
          </w:rPr>
          <w:fldChar w:fldCharType="end"/>
        </w:r>
      </w:hyperlink>
    </w:p>
    <w:p w14:paraId="4D368D95"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20" w:history="1">
        <w:r w:rsidR="00E1033C" w:rsidRPr="00E5294E">
          <w:rPr>
            <w:rStyle w:val="Hyperlink"/>
            <w:noProof/>
          </w:rPr>
          <w:t>Task 3: Building a Sequence Formatter</w:t>
        </w:r>
        <w:r w:rsidR="00E1033C">
          <w:rPr>
            <w:noProof/>
            <w:webHidden/>
          </w:rPr>
          <w:tab/>
        </w:r>
        <w:r w:rsidR="00E1033C">
          <w:rPr>
            <w:noProof/>
            <w:webHidden/>
          </w:rPr>
          <w:fldChar w:fldCharType="begin"/>
        </w:r>
        <w:r w:rsidR="00E1033C">
          <w:rPr>
            <w:noProof/>
            <w:webHidden/>
          </w:rPr>
          <w:instrText xml:space="preserve"> PAGEREF _Toc293908520 \h </w:instrText>
        </w:r>
        <w:r w:rsidR="00E1033C">
          <w:rPr>
            <w:noProof/>
            <w:webHidden/>
          </w:rPr>
        </w:r>
        <w:r w:rsidR="00E1033C">
          <w:rPr>
            <w:noProof/>
            <w:webHidden/>
          </w:rPr>
          <w:fldChar w:fldCharType="separate"/>
        </w:r>
        <w:r w:rsidR="00E1033C">
          <w:rPr>
            <w:noProof/>
            <w:webHidden/>
          </w:rPr>
          <w:t>19</w:t>
        </w:r>
        <w:r w:rsidR="00E1033C">
          <w:rPr>
            <w:noProof/>
            <w:webHidden/>
          </w:rPr>
          <w:fldChar w:fldCharType="end"/>
        </w:r>
      </w:hyperlink>
    </w:p>
    <w:p w14:paraId="40E2755B"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21" w:history="1">
        <w:r w:rsidR="00E1033C" w:rsidRPr="00E5294E">
          <w:rPr>
            <w:rStyle w:val="Hyperlink"/>
            <w:noProof/>
          </w:rPr>
          <w:t xml:space="preserve">Task 4: Creating an </w:t>
        </w:r>
        <w:r w:rsidR="00EC777A">
          <w:rPr>
            <w:rStyle w:val="Hyperlink"/>
            <w:noProof/>
          </w:rPr>
          <w:t>.NET Bio</w:t>
        </w:r>
        <w:r w:rsidR="00E1033C" w:rsidRPr="00E5294E">
          <w:rPr>
            <w:rStyle w:val="Hyperlink"/>
            <w:noProof/>
          </w:rPr>
          <w:t xml:space="preserve"> Add-In</w:t>
        </w:r>
        <w:r w:rsidR="00E1033C">
          <w:rPr>
            <w:noProof/>
            <w:webHidden/>
          </w:rPr>
          <w:tab/>
        </w:r>
        <w:r w:rsidR="00E1033C">
          <w:rPr>
            <w:noProof/>
            <w:webHidden/>
          </w:rPr>
          <w:fldChar w:fldCharType="begin"/>
        </w:r>
        <w:r w:rsidR="00E1033C">
          <w:rPr>
            <w:noProof/>
            <w:webHidden/>
          </w:rPr>
          <w:instrText xml:space="preserve"> PAGEREF _Toc293908521 \h </w:instrText>
        </w:r>
        <w:r w:rsidR="00E1033C">
          <w:rPr>
            <w:noProof/>
            <w:webHidden/>
          </w:rPr>
        </w:r>
        <w:r w:rsidR="00E1033C">
          <w:rPr>
            <w:noProof/>
            <w:webHidden/>
          </w:rPr>
          <w:fldChar w:fldCharType="separate"/>
        </w:r>
        <w:r w:rsidR="00E1033C">
          <w:rPr>
            <w:noProof/>
            <w:webHidden/>
          </w:rPr>
          <w:t>23</w:t>
        </w:r>
        <w:r w:rsidR="00E1033C">
          <w:rPr>
            <w:noProof/>
            <w:webHidden/>
          </w:rPr>
          <w:fldChar w:fldCharType="end"/>
        </w:r>
      </w:hyperlink>
    </w:p>
    <w:p w14:paraId="4ABCF0EF" w14:textId="77777777" w:rsidR="00E1033C" w:rsidRDefault="002A63EC">
      <w:pPr>
        <w:pStyle w:val="TOC1"/>
        <w:tabs>
          <w:tab w:val="right" w:pos="9350"/>
        </w:tabs>
        <w:rPr>
          <w:rFonts w:asciiTheme="minorHAnsi" w:hAnsiTheme="minorHAnsi"/>
          <w:b w:val="0"/>
          <w:bCs w:val="0"/>
          <w:caps w:val="0"/>
          <w:noProof/>
          <w:sz w:val="22"/>
          <w:szCs w:val="22"/>
          <w:lang w:bidi="ar-SA"/>
        </w:rPr>
      </w:pPr>
      <w:hyperlink w:anchor="_Toc293908522" w:history="1">
        <w:r w:rsidR="00E1033C" w:rsidRPr="00E5294E">
          <w:rPr>
            <w:rStyle w:val="Hyperlink"/>
            <w:noProof/>
          </w:rPr>
          <w:t>Summary</w:t>
        </w:r>
        <w:r w:rsidR="00E1033C">
          <w:rPr>
            <w:noProof/>
            <w:webHidden/>
          </w:rPr>
          <w:tab/>
        </w:r>
        <w:r w:rsidR="00E1033C">
          <w:rPr>
            <w:noProof/>
            <w:webHidden/>
          </w:rPr>
          <w:fldChar w:fldCharType="begin"/>
        </w:r>
        <w:r w:rsidR="00E1033C">
          <w:rPr>
            <w:noProof/>
            <w:webHidden/>
          </w:rPr>
          <w:instrText xml:space="preserve"> PAGEREF _Toc293908522 \h </w:instrText>
        </w:r>
        <w:r w:rsidR="00E1033C">
          <w:rPr>
            <w:noProof/>
            <w:webHidden/>
          </w:rPr>
        </w:r>
        <w:r w:rsidR="00E1033C">
          <w:rPr>
            <w:noProof/>
            <w:webHidden/>
          </w:rPr>
          <w:fldChar w:fldCharType="separate"/>
        </w:r>
        <w:r w:rsidR="00E1033C">
          <w:rPr>
            <w:noProof/>
            <w:webHidden/>
          </w:rPr>
          <w:t>27</w:t>
        </w:r>
        <w:r w:rsidR="00E1033C">
          <w:rPr>
            <w:noProof/>
            <w:webHidden/>
          </w:rPr>
          <w:fldChar w:fldCharType="end"/>
        </w:r>
      </w:hyperlink>
    </w:p>
    <w:p w14:paraId="4D73E899" w14:textId="77777777" w:rsidR="007D1269" w:rsidRPr="00D54414" w:rsidRDefault="00220277" w:rsidP="007D1269">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eastAsia="ko-KR"/>
        </w:rPr>
        <w:fldChar w:fldCharType="end"/>
      </w:r>
    </w:p>
    <w:p w14:paraId="72AF255F"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4439AE04"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73D596B5"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40393FD"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78514306"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0852F85"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707CE259"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020452CB"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7AE8DCEE"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52709697" w14:textId="77777777" w:rsidR="007D1269" w:rsidRDefault="007D1269" w:rsidP="007D1269">
      <w:pPr>
        <w:pStyle w:val="ppFigure"/>
        <w:rPr>
          <w:noProof/>
        </w:rPr>
      </w:pPr>
    </w:p>
    <w:p w14:paraId="444E00A3" w14:textId="77777777" w:rsidR="007D1269" w:rsidRDefault="007D1269" w:rsidP="007D1269">
      <w:pPr>
        <w:pStyle w:val="ppTopic"/>
      </w:pPr>
      <w:r w:rsidRPr="00D54414">
        <w:br w:type="page"/>
      </w:r>
    </w:p>
    <w:bookmarkStart w:id="2" w:name="_Toc293908511" w:displacedByCustomXml="next"/>
    <w:bookmarkStart w:id="3" w:name="_Toc244082635" w:displacedByCustomXml="next"/>
    <w:sdt>
      <w:sdtPr>
        <w:id w:val="159905615"/>
        <w:placeholder>
          <w:docPart w:val="DefaultPlaceholder_22675703"/>
        </w:placeholder>
        <w:text/>
      </w:sdtPr>
      <w:sdtEndPr/>
      <w:sdtContent>
        <w:p w14:paraId="7F7B48A0" w14:textId="77777777" w:rsidR="001D4E9E" w:rsidRDefault="00E97214" w:rsidP="001146AF">
          <w:pPr>
            <w:pStyle w:val="ppTopic"/>
          </w:pPr>
          <w:r>
            <w:t>Loading and Saving data</w:t>
          </w:r>
          <w:r w:rsidR="00FB3BDD">
            <w:t xml:space="preserve"> in </w:t>
          </w:r>
          <w:r w:rsidR="00A650C8">
            <w:t>.NET Bio</w:t>
          </w:r>
        </w:p>
      </w:sdtContent>
    </w:sdt>
    <w:bookmarkEnd w:id="2" w:displacedByCustomXml="prev"/>
    <w:bookmarkEnd w:id="3" w:displacedByCustomXml="prev"/>
    <w:p w14:paraId="379E130B" w14:textId="77777777" w:rsidR="00793C42" w:rsidRDefault="001D4E9E" w:rsidP="006E1D44">
      <w:pPr>
        <w:pStyle w:val="ppBodyText"/>
      </w:pPr>
      <w:r>
        <w:t xml:space="preserve">This </w:t>
      </w:r>
      <w:r w:rsidR="00913E38" w:rsidRPr="00B064A4">
        <w:t>Hands-On Lab</w:t>
      </w:r>
      <w:r w:rsidR="00913E38" w:rsidDel="00913E38">
        <w:t xml:space="preserve"> </w:t>
      </w:r>
      <w:r w:rsidR="001D3AA9">
        <w:t>walks you through building a simple custom parser and formatter for a fabricated biology data format</w:t>
      </w:r>
      <w:r w:rsidR="00FB3BDD">
        <w:t>.</w:t>
      </w:r>
      <w:r w:rsidR="001D3AA9">
        <w:t xml:space="preserve">  You will start by building a simple Console-based application to test your parser and formatter and then finally, plug it into </w:t>
      </w:r>
      <w:r w:rsidR="007A1F56">
        <w:t>.NET Bio</w:t>
      </w:r>
      <w:r w:rsidR="001D3AA9">
        <w:t xml:space="preserve"> and try it out with the sequence viewer/editor you created in Lab #3.</w:t>
      </w:r>
    </w:p>
    <w:p w14:paraId="464D5CA5" w14:textId="77777777" w:rsidR="001140C9" w:rsidRPr="0031632E" w:rsidRDefault="001140C9" w:rsidP="001140C9">
      <w:pPr>
        <w:pStyle w:val="ppBodyText"/>
        <w:rPr>
          <w:rStyle w:val="Heading1Char"/>
        </w:rPr>
      </w:pPr>
      <w:bookmarkStart w:id="4" w:name="_Toc244082636"/>
      <w:bookmarkStart w:id="5" w:name="_Toc293908512"/>
      <w:r w:rsidRPr="0031632E">
        <w:rPr>
          <w:rStyle w:val="Heading1Char"/>
        </w:rPr>
        <w:t>Objectives</w:t>
      </w:r>
      <w:bookmarkEnd w:id="4"/>
      <w:bookmarkEnd w:id="5"/>
    </w:p>
    <w:p w14:paraId="20E80301" w14:textId="77777777" w:rsidR="001140C9" w:rsidRPr="00B064A4" w:rsidRDefault="001140C9" w:rsidP="001140C9">
      <w:pPr>
        <w:pStyle w:val="ppBodyText"/>
      </w:pPr>
      <w:r w:rsidRPr="00B064A4">
        <w:t xml:space="preserve">In </w:t>
      </w:r>
      <w:r>
        <w:t>this</w:t>
      </w:r>
      <w:r w:rsidRPr="00B064A4">
        <w:t xml:space="preserve"> Hands-On Lab, you will </w:t>
      </w:r>
      <w:r w:rsidR="00C269B8">
        <w:t xml:space="preserve">get some experience building </w:t>
      </w:r>
      <w:r w:rsidR="00793C42">
        <w:t xml:space="preserve">an application that uses </w:t>
      </w:r>
      <w:r w:rsidR="00EC777A">
        <w:t>.NET Bio</w:t>
      </w:r>
    </w:p>
    <w:p w14:paraId="7FC807C3" w14:textId="77777777" w:rsidR="001140C9" w:rsidRDefault="001D3AA9" w:rsidP="001140C9">
      <w:pPr>
        <w:pStyle w:val="ppBulletList"/>
      </w:pPr>
      <w:r>
        <w:t xml:space="preserve">Create a Sequence Parser using </w:t>
      </w:r>
      <w:r w:rsidR="00EC777A">
        <w:t>.NET Bio</w:t>
      </w:r>
    </w:p>
    <w:p w14:paraId="37DED234" w14:textId="77777777" w:rsidR="001140C9" w:rsidRDefault="001D3AA9" w:rsidP="001140C9">
      <w:pPr>
        <w:pStyle w:val="ppBulletList"/>
      </w:pPr>
      <w:r>
        <w:t>Manage Metadata in the Parser</w:t>
      </w:r>
    </w:p>
    <w:p w14:paraId="7A32F339" w14:textId="77777777" w:rsidR="00FB3BDD" w:rsidRDefault="001D3AA9" w:rsidP="001140C9">
      <w:pPr>
        <w:pStyle w:val="ppBulletList"/>
      </w:pPr>
      <w:r>
        <w:t>Identify the alphabet and encoding type</w:t>
      </w:r>
    </w:p>
    <w:p w14:paraId="0FA9C5D9" w14:textId="77777777" w:rsidR="001140C9" w:rsidRDefault="001D3AA9" w:rsidP="001140C9">
      <w:pPr>
        <w:pStyle w:val="ppBulletList"/>
      </w:pPr>
      <w:r>
        <w:t>Support read-only and read/write sequences</w:t>
      </w:r>
    </w:p>
    <w:p w14:paraId="7F17DE49" w14:textId="77777777" w:rsidR="00FB3BDD" w:rsidRDefault="001D3AA9" w:rsidP="001140C9">
      <w:pPr>
        <w:pStyle w:val="ppBulletList"/>
      </w:pPr>
      <w:r>
        <w:t>Build a Sequence Formatter</w:t>
      </w:r>
    </w:p>
    <w:p w14:paraId="51B78929" w14:textId="77777777" w:rsidR="00946593" w:rsidRDefault="001D3AA9" w:rsidP="001140C9">
      <w:pPr>
        <w:pStyle w:val="ppBulletList"/>
      </w:pPr>
      <w:r>
        <w:t xml:space="preserve">Register your parser and formatter with </w:t>
      </w:r>
      <w:r w:rsidR="00EC777A">
        <w:t>.NET Bio</w:t>
      </w:r>
    </w:p>
    <w:p w14:paraId="0915C071" w14:textId="77777777" w:rsidR="001140C9" w:rsidRPr="00D54414" w:rsidRDefault="001140C9" w:rsidP="001140C9">
      <w:pPr>
        <w:pStyle w:val="Heading1"/>
        <w:rPr>
          <w:noProof/>
        </w:rPr>
      </w:pPr>
      <w:bookmarkStart w:id="6" w:name="_Toc168302999"/>
      <w:bookmarkStart w:id="7" w:name="_Toc244082637"/>
      <w:bookmarkStart w:id="8" w:name="_Toc293908513"/>
      <w:r w:rsidRPr="00D54414">
        <w:rPr>
          <w:noProof/>
        </w:rPr>
        <w:t>System Requirements</w:t>
      </w:r>
      <w:bookmarkEnd w:id="6"/>
      <w:bookmarkEnd w:id="7"/>
      <w:bookmarkEnd w:id="8"/>
    </w:p>
    <w:p w14:paraId="22845AA9" w14:textId="77777777" w:rsidR="001140C9" w:rsidRPr="000907CB" w:rsidRDefault="001140C9" w:rsidP="001140C9">
      <w:pPr>
        <w:pStyle w:val="ppBodyText"/>
        <w:rPr>
          <w:noProof/>
        </w:rPr>
      </w:pPr>
      <w:r w:rsidRPr="000907CB">
        <w:rPr>
          <w:noProof/>
        </w:rPr>
        <w:t>You must have the following items to complete this lab:</w:t>
      </w:r>
    </w:p>
    <w:p w14:paraId="4A96D44B" w14:textId="77777777" w:rsidR="001140C9" w:rsidRDefault="001140C9" w:rsidP="001140C9">
      <w:pPr>
        <w:pStyle w:val="ppBulletList"/>
        <w:rPr>
          <w:noProof/>
        </w:rPr>
      </w:pPr>
      <w:r>
        <w:rPr>
          <w:noProof/>
        </w:rPr>
        <w:t xml:space="preserve">Microsoft </w:t>
      </w:r>
      <w:r w:rsidRPr="000907CB">
        <w:rPr>
          <w:noProof/>
        </w:rPr>
        <w:t xml:space="preserve">Visual Studio </w:t>
      </w:r>
      <w:r w:rsidR="00E06AB7">
        <w:rPr>
          <w:noProof/>
        </w:rPr>
        <w:t xml:space="preserve">2010 </w:t>
      </w:r>
    </w:p>
    <w:p w14:paraId="175B255A" w14:textId="77777777" w:rsidR="00793C42" w:rsidRDefault="00EC777A" w:rsidP="001140C9">
      <w:pPr>
        <w:pStyle w:val="ppBulletList"/>
        <w:rPr>
          <w:noProof/>
        </w:rPr>
      </w:pPr>
      <w:r>
        <w:rPr>
          <w:noProof/>
        </w:rPr>
        <w:t>.NET Bio</w:t>
      </w:r>
      <w:r w:rsidR="00793C42">
        <w:rPr>
          <w:noProof/>
        </w:rPr>
        <w:t xml:space="preserve"> </w:t>
      </w:r>
      <w:r w:rsidR="00F83577">
        <w:rPr>
          <w:noProof/>
        </w:rPr>
        <w:t>1</w:t>
      </w:r>
      <w:r w:rsidR="001D3AA9">
        <w:rPr>
          <w:noProof/>
        </w:rPr>
        <w:t>.0</w:t>
      </w:r>
      <w:r w:rsidR="00793C42">
        <w:rPr>
          <w:noProof/>
        </w:rPr>
        <w:t xml:space="preserve"> or later</w:t>
      </w:r>
    </w:p>
    <w:p w14:paraId="1EB4BAF3" w14:textId="77777777" w:rsidR="001140C9" w:rsidRDefault="00793C42" w:rsidP="001140C9">
      <w:pPr>
        <w:pStyle w:val="ppBulletList"/>
        <w:rPr>
          <w:noProof/>
        </w:rPr>
      </w:pPr>
      <w:r>
        <w:rPr>
          <w:noProof/>
        </w:rPr>
        <w:t>Windows XP SP</w:t>
      </w:r>
      <w:r w:rsidR="00F83577">
        <w:rPr>
          <w:noProof/>
        </w:rPr>
        <w:t>3</w:t>
      </w:r>
      <w:r>
        <w:rPr>
          <w:noProof/>
        </w:rPr>
        <w:t xml:space="preserve"> or better</w:t>
      </w:r>
    </w:p>
    <w:p w14:paraId="1674BA2C" w14:textId="77777777" w:rsidR="00793C42" w:rsidRDefault="00793C42" w:rsidP="00793C42">
      <w:pPr>
        <w:pStyle w:val="ppBulletList"/>
        <w:numPr>
          <w:ilvl w:val="0"/>
          <w:numId w:val="0"/>
        </w:numPr>
        <w:ind w:left="397"/>
        <w:rPr>
          <w:noProof/>
        </w:rPr>
      </w:pPr>
    </w:p>
    <w:p w14:paraId="1716DED0" w14:textId="77777777" w:rsidR="001140C9" w:rsidRDefault="001140C9" w:rsidP="00E06AB7">
      <w:pPr>
        <w:pStyle w:val="ppListEnd"/>
        <w:numPr>
          <w:ilvl w:val="0"/>
          <w:numId w:val="0"/>
        </w:numPr>
        <w:ind w:left="173"/>
        <w:jc w:val="center"/>
        <w:rPr>
          <w:noProof/>
        </w:rPr>
      </w:pPr>
    </w:p>
    <w:p w14:paraId="636E8736" w14:textId="77777777" w:rsidR="00C269B8" w:rsidRDefault="00C269B8">
      <w:pPr>
        <w:spacing w:after="200"/>
        <w:rPr>
          <w:rFonts w:asciiTheme="majorHAnsi" w:eastAsiaTheme="majorEastAsia" w:hAnsiTheme="majorHAnsi" w:cstheme="majorBidi"/>
          <w:color w:val="17365D" w:themeColor="text2" w:themeShade="BF"/>
          <w:spacing w:val="5"/>
          <w:kern w:val="28"/>
          <w:sz w:val="52"/>
          <w:szCs w:val="52"/>
        </w:rPr>
      </w:pPr>
      <w:r>
        <w:br w:type="page"/>
      </w:r>
    </w:p>
    <w:p w14:paraId="2245FE8E" w14:textId="77777777" w:rsidR="000A646E" w:rsidRDefault="00783995" w:rsidP="001146AF">
      <w:pPr>
        <w:pStyle w:val="ppTopic"/>
      </w:pPr>
      <w:bookmarkStart w:id="9" w:name="_Toc293908514"/>
      <w:r>
        <w:lastRenderedPageBreak/>
        <w:t xml:space="preserve">Task 1: </w:t>
      </w:r>
      <w:r w:rsidR="00D91418">
        <w:t>Introducing the .bio Format</w:t>
      </w:r>
      <w:bookmarkEnd w:id="9"/>
    </w:p>
    <w:p w14:paraId="7243628D" w14:textId="77777777" w:rsidR="00D91418" w:rsidRDefault="0069734A" w:rsidP="00D91418">
      <w:pPr>
        <w:pStyle w:val="ppBodyText"/>
      </w:pPr>
      <w:r>
        <w:t xml:space="preserve">In this first task you </w:t>
      </w:r>
      <w:r w:rsidR="00D91418">
        <w:t>will examine a fabricated bioinformatics file format called “.bio”.  It is a simple text-based format that you can store DNA, RNA or Protein sequences in.  It supports metadata and comments and multiple sequences of the same type.</w:t>
      </w:r>
    </w:p>
    <w:p w14:paraId="1E28BAAE" w14:textId="77777777" w:rsidR="002B42A4" w:rsidRDefault="002B42A4" w:rsidP="002B42A4">
      <w:pPr>
        <w:pStyle w:val="Heading2"/>
      </w:pPr>
      <w:bookmarkStart w:id="10" w:name="_Toc293908515"/>
      <w:r>
        <w:t>General Formatting</w:t>
      </w:r>
      <w:bookmarkEnd w:id="10"/>
    </w:p>
    <w:p w14:paraId="1B8E57A4" w14:textId="77777777" w:rsidR="002B42A4" w:rsidRPr="002B42A4" w:rsidRDefault="002B42A4" w:rsidP="002B42A4">
      <w:r>
        <w:t>Blank lines are ignored and each line is prefaced with a symbol indicating the type of data contained on that particular line.</w:t>
      </w:r>
    </w:p>
    <w:p w14:paraId="3EC4EB6C" w14:textId="77777777" w:rsidR="00D91418" w:rsidRDefault="002B42A4" w:rsidP="002B42A4">
      <w:pPr>
        <w:pStyle w:val="Heading2"/>
      </w:pPr>
      <w:bookmarkStart w:id="11" w:name="_Toc293908516"/>
      <w:r>
        <w:t>Comments</w:t>
      </w:r>
      <w:bookmarkEnd w:id="11"/>
    </w:p>
    <w:p w14:paraId="23885498" w14:textId="77777777" w:rsidR="002B42A4" w:rsidRDefault="002B42A4" w:rsidP="002B42A4">
      <w:r>
        <w:t>The bio format supports comments at the top of the file (before any data is present).  Each comment is marked with an exclamation point (‘!’).  An example of a comment would be:</w:t>
      </w:r>
    </w:p>
    <w:p w14:paraId="40221433" w14:textId="77777777" w:rsidR="002B42A4" w:rsidRDefault="002B42A4" w:rsidP="002B42A4">
      <w:pPr>
        <w:pStyle w:val="ppCodeLanguage"/>
      </w:pPr>
      <w:r>
        <w:t>! This is a comment line</w:t>
      </w:r>
    </w:p>
    <w:p w14:paraId="766DBF37" w14:textId="77777777" w:rsidR="002B42A4" w:rsidRPr="002B42A4" w:rsidRDefault="002B42A4" w:rsidP="002B42A4">
      <w:pPr>
        <w:pStyle w:val="ppCodeLanguage"/>
      </w:pPr>
      <w:r>
        <w:t>!This is also a comment line</w:t>
      </w:r>
      <w:r>
        <w:br/>
        <w:t>!    As is this</w:t>
      </w:r>
    </w:p>
    <w:p w14:paraId="6B4DA740" w14:textId="77777777" w:rsidR="002B42A4" w:rsidRDefault="002B42A4" w:rsidP="00CD7783">
      <w:pPr>
        <w:ind w:left="31"/>
      </w:pPr>
      <w:r>
        <w:br/>
        <w:t>Comments are only allowed at the top of the file – before data.</w:t>
      </w:r>
    </w:p>
    <w:p w14:paraId="1D162F46" w14:textId="77777777" w:rsidR="002B42A4" w:rsidRDefault="002B42A4" w:rsidP="002B42A4">
      <w:pPr>
        <w:pStyle w:val="Heading2"/>
      </w:pPr>
      <w:bookmarkStart w:id="12" w:name="_Toc293908517"/>
      <w:r>
        <w:t>Sequence Data</w:t>
      </w:r>
      <w:bookmarkEnd w:id="12"/>
    </w:p>
    <w:p w14:paraId="77204EFE" w14:textId="77777777" w:rsidR="002B42A4" w:rsidRDefault="002B42A4" w:rsidP="002B42A4">
      <w:r>
        <w:t xml:space="preserve">Each sequence is presented in a formatted block – you can have blank lines </w:t>
      </w:r>
      <w:r w:rsidR="0003409D">
        <w:t>around a sequence block or between sections of the sequence block.  The sequence block is made up of three sections:</w:t>
      </w:r>
    </w:p>
    <w:p w14:paraId="2D8359D0" w14:textId="77777777" w:rsidR="0003409D" w:rsidRDefault="0003409D" w:rsidP="0003409D">
      <w:pPr>
        <w:pStyle w:val="ListParagraph"/>
        <w:numPr>
          <w:ilvl w:val="0"/>
          <w:numId w:val="30"/>
        </w:numPr>
      </w:pPr>
      <w:r>
        <w:t>Name section</w:t>
      </w:r>
    </w:p>
    <w:p w14:paraId="23195E00" w14:textId="77777777" w:rsidR="0003409D" w:rsidRDefault="0003409D" w:rsidP="0003409D">
      <w:pPr>
        <w:pStyle w:val="ListParagraph"/>
        <w:numPr>
          <w:ilvl w:val="0"/>
          <w:numId w:val="30"/>
        </w:numPr>
      </w:pPr>
      <w:r>
        <w:t>Metadata section</w:t>
      </w:r>
    </w:p>
    <w:p w14:paraId="1F37ECE2" w14:textId="77777777" w:rsidR="0003409D" w:rsidRDefault="0003409D" w:rsidP="0003409D">
      <w:pPr>
        <w:pStyle w:val="ListParagraph"/>
        <w:numPr>
          <w:ilvl w:val="0"/>
          <w:numId w:val="30"/>
        </w:numPr>
      </w:pPr>
      <w:r>
        <w:t>Data section</w:t>
      </w:r>
    </w:p>
    <w:p w14:paraId="3F876D7F" w14:textId="77777777" w:rsidR="0003409D" w:rsidRDefault="0003409D" w:rsidP="0003409D">
      <w:r>
        <w:t xml:space="preserve">The </w:t>
      </w:r>
      <w:r w:rsidRPr="0003409D">
        <w:rPr>
          <w:b/>
        </w:rPr>
        <w:t>Name</w:t>
      </w:r>
      <w:r>
        <w:t xml:space="preserve"> section is prefaced with an equals sign (‘=’).  That is followed by a short identifier for the sequence.  There can only be a single name line in the section. An example might be:</w:t>
      </w:r>
    </w:p>
    <w:p w14:paraId="49808158" w14:textId="77777777" w:rsidR="0003409D" w:rsidRDefault="0003409D" w:rsidP="0003409D">
      <w:pPr>
        <w:pStyle w:val="ppCodeLanguage"/>
      </w:pPr>
      <w:r>
        <w:t>=E.Coli</w:t>
      </w:r>
    </w:p>
    <w:p w14:paraId="61EEEF7F" w14:textId="77777777" w:rsidR="0003409D" w:rsidRDefault="0003409D" w:rsidP="0003409D">
      <w:r>
        <w:br/>
        <w:t xml:space="preserve">The </w:t>
      </w:r>
      <w:r w:rsidRPr="0003409D">
        <w:rPr>
          <w:b/>
        </w:rPr>
        <w:t>Metadata</w:t>
      </w:r>
      <w:r>
        <w:t xml:space="preserve"> section must follow the name, it is optional (</w:t>
      </w:r>
      <w:r w:rsidR="00D37CFA">
        <w:t>that is,</w:t>
      </w:r>
      <w:r>
        <w:t xml:space="preserve"> it does not need to be present) and each line in the metadata is prefaced with a colon (‘:’).  Each line contains two data elements – a key and a value.  They are separated with colons, so a sample bit of metadata might be:</w:t>
      </w:r>
    </w:p>
    <w:p w14:paraId="2666D5DF" w14:textId="77777777" w:rsidR="0003409D" w:rsidRDefault="0003409D" w:rsidP="0003409D">
      <w:pPr>
        <w:pStyle w:val="ppCodeLanguage"/>
      </w:pPr>
      <w:r>
        <w:t>:Date:01/02/1996</w:t>
      </w:r>
      <w:r>
        <w:br/>
        <w:t>:FullName:Escherichia coli</w:t>
      </w:r>
    </w:p>
    <w:p w14:paraId="522793B8" w14:textId="77777777" w:rsidR="0003409D" w:rsidRDefault="0003409D" w:rsidP="0003409D">
      <w:pPr>
        <w:pStyle w:val="ppBodyText"/>
        <w:numPr>
          <w:ilvl w:val="0"/>
          <w:numId w:val="0"/>
        </w:numPr>
      </w:pPr>
      <w:r>
        <w:br/>
        <w:t xml:space="preserve">Finally, the </w:t>
      </w:r>
      <w:r>
        <w:rPr>
          <w:b/>
        </w:rPr>
        <w:t>Data</w:t>
      </w:r>
      <w:r>
        <w:t xml:space="preserve"> section contains the actual sequence items.  Each line is prefaced with a vertical bar (‘|’) and is limited to 80 characters.  An example might be:</w:t>
      </w:r>
    </w:p>
    <w:p w14:paraId="535ACD2A" w14:textId="77777777" w:rsidR="0003409D" w:rsidRPr="0003409D" w:rsidRDefault="0003409D" w:rsidP="0003409D">
      <w:pPr>
        <w:pStyle w:val="ppCodeLanguage"/>
        <w:rPr>
          <w:rFonts w:eastAsiaTheme="minorHAnsi"/>
          <w:lang w:bidi="ar-SA"/>
        </w:rPr>
      </w:pPr>
      <w:r w:rsidRPr="0003409D">
        <w:rPr>
          <w:rFonts w:eastAsiaTheme="minorHAnsi"/>
          <w:lang w:bidi="ar-SA"/>
        </w:rPr>
        <w:lastRenderedPageBreak/>
        <w:t>|----------AAAAAAAAAACCCCCCCCCCUUUUUUUUUUGGGGGGGGGG----------AAAAAAAAAACCCCCCCCC</w:t>
      </w:r>
    </w:p>
    <w:p w14:paraId="5D7D9D7F" w14:textId="77777777" w:rsidR="0003409D" w:rsidRPr="0003409D" w:rsidRDefault="0003409D" w:rsidP="0003409D">
      <w:pPr>
        <w:pStyle w:val="ppCodeLanguage"/>
        <w:rPr>
          <w:rFonts w:eastAsiaTheme="minorHAnsi"/>
          <w:lang w:bidi="ar-SA"/>
        </w:rPr>
      </w:pPr>
      <w:r w:rsidRPr="0003409D">
        <w:rPr>
          <w:rFonts w:eastAsiaTheme="minorHAnsi"/>
          <w:lang w:bidi="ar-SA"/>
        </w:rPr>
        <w:t>|CUUUUUUUUUUGGGGGGGGGG----------</w:t>
      </w:r>
    </w:p>
    <w:p w14:paraId="370FF7CA" w14:textId="77777777" w:rsidR="00633CE2" w:rsidRDefault="00633CE2" w:rsidP="00633CE2">
      <w:pPr>
        <w:pStyle w:val="Heading2"/>
        <w:rPr>
          <w:rFonts w:eastAsiaTheme="minorHAnsi"/>
          <w:lang w:bidi="ar-SA"/>
        </w:rPr>
      </w:pPr>
      <w:bookmarkStart w:id="13" w:name="_Toc293908518"/>
      <w:r>
        <w:rPr>
          <w:rFonts w:eastAsiaTheme="minorHAnsi"/>
          <w:lang w:bidi="ar-SA"/>
        </w:rPr>
        <w:t>Full Example</w:t>
      </w:r>
      <w:bookmarkEnd w:id="13"/>
    </w:p>
    <w:p w14:paraId="7AA1D460" w14:textId="77777777" w:rsidR="00633CE2" w:rsidRDefault="00633CE2" w:rsidP="00633CE2">
      <w:r>
        <w:t>Here is a full example of a .bio data file describing two sequences of data, recognize that this is sample data and not really accurate.</w:t>
      </w:r>
    </w:p>
    <w:p w14:paraId="2D5D5878" w14:textId="77777777" w:rsidR="00633CE2" w:rsidRDefault="00633CE2" w:rsidP="00633CE2">
      <w:pPr>
        <w:pStyle w:val="ppCodeLanguage"/>
        <w:rPr>
          <w:rFonts w:eastAsiaTheme="minorHAnsi"/>
          <w:lang w:bidi="ar-SA"/>
        </w:rPr>
      </w:pPr>
      <w:r>
        <w:rPr>
          <w:rFonts w:eastAsiaTheme="minorHAnsi"/>
          <w:lang w:bidi="ar-SA"/>
        </w:rPr>
        <w:t>! This is a sample data file</w:t>
      </w:r>
    </w:p>
    <w:p w14:paraId="7117B527" w14:textId="77777777" w:rsidR="00633CE2" w:rsidRDefault="00633CE2" w:rsidP="00633CE2">
      <w:pPr>
        <w:pStyle w:val="ppCodeLanguage"/>
        <w:rPr>
          <w:rFonts w:eastAsiaTheme="minorHAnsi"/>
          <w:lang w:bidi="ar-SA"/>
        </w:rPr>
      </w:pPr>
      <w:r>
        <w:rPr>
          <w:rFonts w:eastAsiaTheme="minorHAnsi"/>
          <w:lang w:bidi="ar-SA"/>
        </w:rPr>
        <w:t>! Comment line</w:t>
      </w:r>
    </w:p>
    <w:p w14:paraId="358D96E6" w14:textId="77777777" w:rsidR="00633CE2" w:rsidRDefault="00633CE2" w:rsidP="00633CE2">
      <w:pPr>
        <w:pStyle w:val="ppCodeLanguage"/>
        <w:rPr>
          <w:rFonts w:eastAsiaTheme="minorHAnsi"/>
          <w:lang w:bidi="ar-SA"/>
        </w:rPr>
      </w:pPr>
    </w:p>
    <w:p w14:paraId="13E2C79B" w14:textId="77777777" w:rsidR="00633CE2" w:rsidRDefault="00633CE2" w:rsidP="00633CE2">
      <w:pPr>
        <w:pStyle w:val="ppCodeLanguage"/>
        <w:rPr>
          <w:rFonts w:eastAsiaTheme="minorHAnsi"/>
          <w:lang w:bidi="ar-SA"/>
        </w:rPr>
      </w:pPr>
      <w:r>
        <w:rPr>
          <w:rFonts w:eastAsiaTheme="minorHAnsi"/>
          <w:lang w:bidi="ar-SA"/>
        </w:rPr>
        <w:t>=E.coli</w:t>
      </w:r>
    </w:p>
    <w:p w14:paraId="7E1034CF" w14:textId="77777777" w:rsidR="00633CE2" w:rsidRDefault="00633CE2" w:rsidP="00633CE2">
      <w:pPr>
        <w:pStyle w:val="ppCodeLanguage"/>
        <w:rPr>
          <w:rFonts w:eastAsiaTheme="minorHAnsi"/>
          <w:lang w:bidi="ar-SA"/>
        </w:rPr>
      </w:pPr>
      <w:r>
        <w:rPr>
          <w:rFonts w:eastAsiaTheme="minorHAnsi"/>
          <w:lang w:bidi="ar-SA"/>
        </w:rPr>
        <w:t>:FullName:Escherichia coli</w:t>
      </w:r>
    </w:p>
    <w:p w14:paraId="4EC6EF8C" w14:textId="77777777" w:rsidR="00633CE2" w:rsidRDefault="00633CE2" w:rsidP="00633CE2">
      <w:pPr>
        <w:pStyle w:val="ppCodeLanguage"/>
        <w:rPr>
          <w:rFonts w:eastAsiaTheme="minorHAnsi"/>
          <w:lang w:bidi="ar-SA"/>
        </w:rPr>
      </w:pPr>
      <w:r>
        <w:rPr>
          <w:rFonts w:eastAsiaTheme="minorHAnsi"/>
          <w:lang w:bidi="ar-SA"/>
        </w:rPr>
        <w:t>:Date:01/01/1980</w:t>
      </w:r>
    </w:p>
    <w:p w14:paraId="40E09B8F" w14:textId="77777777" w:rsidR="00633CE2" w:rsidRDefault="00633CE2" w:rsidP="00633CE2">
      <w:pPr>
        <w:pStyle w:val="ppCodeLanguage"/>
        <w:rPr>
          <w:rFonts w:eastAsiaTheme="minorHAnsi"/>
          <w:lang w:bidi="ar-SA"/>
        </w:rPr>
      </w:pPr>
      <w:r>
        <w:rPr>
          <w:rFonts w:eastAsiaTheme="minorHAnsi"/>
          <w:lang w:bidi="ar-SA"/>
        </w:rPr>
        <w:t>|----------AAAAAAAAAACCCCCCCCCCUUUUUUUUUUGGGGGGGGGG----------AAAAAAAAAACCCCCCCCC</w:t>
      </w:r>
    </w:p>
    <w:p w14:paraId="03BCA4A7" w14:textId="77777777" w:rsidR="00633CE2" w:rsidRDefault="00633CE2" w:rsidP="00633CE2">
      <w:pPr>
        <w:pStyle w:val="ppCodeLanguage"/>
        <w:rPr>
          <w:rFonts w:eastAsiaTheme="minorHAnsi"/>
          <w:lang w:bidi="ar-SA"/>
        </w:rPr>
      </w:pPr>
      <w:r>
        <w:rPr>
          <w:rFonts w:eastAsiaTheme="minorHAnsi"/>
          <w:lang w:bidi="ar-SA"/>
        </w:rPr>
        <w:t>|CUUUUUUUUUUGGGGGGGGGG----------</w:t>
      </w:r>
    </w:p>
    <w:p w14:paraId="77055D20" w14:textId="77777777" w:rsidR="00633CE2" w:rsidRDefault="00633CE2" w:rsidP="00633CE2">
      <w:pPr>
        <w:pStyle w:val="ppCodeLanguage"/>
        <w:rPr>
          <w:rFonts w:eastAsiaTheme="minorHAnsi"/>
          <w:lang w:bidi="ar-SA"/>
        </w:rPr>
      </w:pPr>
    </w:p>
    <w:p w14:paraId="23D29940" w14:textId="77777777" w:rsidR="00633CE2" w:rsidRDefault="00633CE2" w:rsidP="00633CE2">
      <w:pPr>
        <w:pStyle w:val="ppCodeLanguage"/>
        <w:rPr>
          <w:rFonts w:eastAsiaTheme="minorHAnsi"/>
          <w:lang w:bidi="ar-SA"/>
        </w:rPr>
      </w:pPr>
      <w:r>
        <w:rPr>
          <w:rFonts w:eastAsiaTheme="minorHAnsi"/>
          <w:lang w:bidi="ar-SA"/>
        </w:rPr>
        <w:t>=CR937012</w:t>
      </w:r>
    </w:p>
    <w:p w14:paraId="614DF335" w14:textId="77777777" w:rsidR="00633CE2" w:rsidRDefault="00633CE2" w:rsidP="00633CE2">
      <w:pPr>
        <w:pStyle w:val="ppCodeLanguage"/>
        <w:rPr>
          <w:rFonts w:eastAsiaTheme="minorHAnsi"/>
          <w:lang w:bidi="ar-SA"/>
        </w:rPr>
      </w:pPr>
      <w:r>
        <w:rPr>
          <w:rFonts w:eastAsiaTheme="minorHAnsi"/>
          <w:lang w:bidi="ar-SA"/>
        </w:rPr>
        <w:t>:FullName:uncultured archaeon</w:t>
      </w:r>
    </w:p>
    <w:p w14:paraId="0678129F" w14:textId="77777777" w:rsidR="00633CE2" w:rsidRDefault="00633CE2" w:rsidP="00633CE2">
      <w:pPr>
        <w:pStyle w:val="ppCodeLanguage"/>
        <w:rPr>
          <w:rFonts w:eastAsiaTheme="minorHAnsi"/>
          <w:lang w:bidi="ar-SA"/>
        </w:rPr>
      </w:pPr>
      <w:r>
        <w:rPr>
          <w:rFonts w:eastAsiaTheme="minorHAnsi"/>
          <w:lang w:bidi="ar-SA"/>
        </w:rPr>
        <w:t>|GC-GGC--CAUA-GC-GG-AGGG--GA-UA-CUCCUGU-ACCCAUCCCGAACACAG-CA-GAU-AAG--CCUUCC--C</w:t>
      </w:r>
    </w:p>
    <w:p w14:paraId="476F137C" w14:textId="77777777" w:rsidR="00633CE2" w:rsidRDefault="00633CE2" w:rsidP="00633CE2">
      <w:pPr>
        <w:pStyle w:val="ppCodeLanguage"/>
        <w:rPr>
          <w:rFonts w:eastAsiaTheme="minorHAnsi"/>
          <w:lang w:bidi="ar-SA"/>
        </w:rPr>
      </w:pPr>
      <w:r>
        <w:rPr>
          <w:rFonts w:eastAsiaTheme="minorHAnsi"/>
          <w:lang w:bidi="ar-SA"/>
        </w:rPr>
        <w:t>|--AC-G-UUCCUUA-C-UGUA-CUAAGG-U-GCGAG-AGC-CCUUGGGA-A-C-UC-UGGAU--C--GCUGCU---A-</w:t>
      </w:r>
    </w:p>
    <w:p w14:paraId="0B4B5EF5" w14:textId="77777777" w:rsidR="00633CE2" w:rsidRPr="00A35E91" w:rsidRDefault="00A35E91" w:rsidP="00A35E91">
      <w:pPr>
        <w:pStyle w:val="ppCodeLanguage"/>
        <w:rPr>
          <w:rFonts w:eastAsiaTheme="minorHAnsi"/>
          <w:lang w:bidi="ar-SA"/>
        </w:rPr>
      </w:pPr>
      <w:r>
        <w:rPr>
          <w:rFonts w:eastAsiaTheme="minorHAnsi"/>
          <w:lang w:bidi="ar-SA"/>
        </w:rPr>
        <w:t>|UGCUCAC</w:t>
      </w:r>
    </w:p>
    <w:p w14:paraId="6586877C" w14:textId="77777777" w:rsidR="00633CE2" w:rsidRDefault="00633CE2" w:rsidP="00633CE2"/>
    <w:p w14:paraId="75089FDF" w14:textId="77777777" w:rsidR="00A35E91" w:rsidRDefault="00A35E91" w:rsidP="00633CE2"/>
    <w:p w14:paraId="66EA2991" w14:textId="77777777" w:rsidR="00D477F8" w:rsidRPr="00633CE2" w:rsidRDefault="00D91418" w:rsidP="00633CE2">
      <w:pPr>
        <w:rPr>
          <w:rFonts w:asciiTheme="majorHAnsi" w:eastAsiaTheme="minorHAnsi" w:hAnsiTheme="majorHAnsi" w:cstheme="majorBidi"/>
          <w:color w:val="4F81BD" w:themeColor="accent1"/>
          <w:sz w:val="26"/>
          <w:szCs w:val="26"/>
          <w:lang w:bidi="ar-SA"/>
        </w:rPr>
      </w:pPr>
      <w:r>
        <w:br w:type="page"/>
      </w:r>
    </w:p>
    <w:p w14:paraId="40498DBF" w14:textId="77777777" w:rsidR="00792397" w:rsidRDefault="00792397" w:rsidP="00792397">
      <w:pPr>
        <w:pStyle w:val="ppTopic"/>
      </w:pPr>
      <w:bookmarkStart w:id="14" w:name="_Toc293908519"/>
      <w:r>
        <w:lastRenderedPageBreak/>
        <w:t>Task 2: Building a Sequence Parser</w:t>
      </w:r>
      <w:bookmarkEnd w:id="14"/>
    </w:p>
    <w:p w14:paraId="60CFABB5" w14:textId="77777777" w:rsidR="00792397" w:rsidRDefault="00792397" w:rsidP="00792397">
      <w:pPr>
        <w:pStyle w:val="ppBodyText"/>
      </w:pPr>
      <w:r>
        <w:t xml:space="preserve">We will start by building our sequence parser.  The goal will be to take a sample .bio file (shown above) and read it into a </w:t>
      </w:r>
      <w:r w:rsidRPr="00792397">
        <w:rPr>
          <w:b/>
        </w:rPr>
        <w:t>Sequence</w:t>
      </w:r>
      <w:r>
        <w:t xml:space="preserve"> object and display the data.</w:t>
      </w:r>
    </w:p>
    <w:p w14:paraId="19FB17FF" w14:textId="77777777" w:rsidR="00BC0C64" w:rsidRDefault="006C3E6D" w:rsidP="006C3E6D">
      <w:pPr>
        <w:pStyle w:val="ListParagraph"/>
        <w:numPr>
          <w:ilvl w:val="0"/>
          <w:numId w:val="44"/>
        </w:numPr>
      </w:pPr>
      <w:r>
        <w:t>Start by creating a new Console-based Windows application.</w:t>
      </w:r>
    </w:p>
    <w:p w14:paraId="50D451ED" w14:textId="77777777" w:rsidR="006C3E6D" w:rsidRDefault="006C3E6D" w:rsidP="006C3E6D">
      <w:pPr>
        <w:pStyle w:val="ListParagraph"/>
        <w:numPr>
          <w:ilvl w:val="1"/>
          <w:numId w:val="44"/>
        </w:numPr>
      </w:pPr>
      <w:r>
        <w:t>Name it DisplaySequences</w:t>
      </w:r>
    </w:p>
    <w:p w14:paraId="7C57C517" w14:textId="77777777" w:rsidR="006C3E6D" w:rsidRDefault="006C3E6D" w:rsidP="006C3E6D">
      <w:r>
        <w:rPr>
          <w:noProof/>
          <w:lang w:bidi="ar-SA"/>
        </w:rPr>
        <w:drawing>
          <wp:inline distT="0" distB="0" distL="0" distR="0" wp14:anchorId="23F5BB53" wp14:editId="25202A9B">
            <wp:extent cx="4443066" cy="3070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3066" cy="3070747"/>
                    </a:xfrm>
                    <a:prstGeom prst="rect">
                      <a:avLst/>
                    </a:prstGeom>
                  </pic:spPr>
                </pic:pic>
              </a:graphicData>
            </a:graphic>
          </wp:inline>
        </w:drawing>
      </w:r>
    </w:p>
    <w:p w14:paraId="4E30F4F2" w14:textId="77777777" w:rsidR="006C3E6D" w:rsidRDefault="00271B96" w:rsidP="006C3E6D">
      <w:pPr>
        <w:pStyle w:val="ListParagraph"/>
        <w:numPr>
          <w:ilvl w:val="0"/>
          <w:numId w:val="44"/>
        </w:numPr>
      </w:pPr>
      <w:r>
        <w:t>Next, in the lab directory included with this manual, there is a Data directory.  Inside that directory you will find a sample.bio file</w:t>
      </w:r>
      <w:r w:rsidR="00D37CFA">
        <w:t>.</w:t>
      </w:r>
      <w:r>
        <w:t xml:space="preserve">  </w:t>
      </w:r>
      <w:r w:rsidR="00D37CFA">
        <w:t>A</w:t>
      </w:r>
      <w:r>
        <w:t>dd it to your project.</w:t>
      </w:r>
    </w:p>
    <w:p w14:paraId="4731CFD7" w14:textId="77777777" w:rsidR="00271B96" w:rsidRDefault="00271B96" w:rsidP="00271B96">
      <w:pPr>
        <w:pStyle w:val="ListParagraph"/>
        <w:numPr>
          <w:ilvl w:val="1"/>
          <w:numId w:val="44"/>
        </w:numPr>
      </w:pPr>
      <w:r>
        <w:t xml:space="preserve">Right click on the project, select </w:t>
      </w:r>
      <w:r>
        <w:rPr>
          <w:b/>
        </w:rPr>
        <w:t>Add | Existing Item…</w:t>
      </w:r>
    </w:p>
    <w:p w14:paraId="5CFF4278" w14:textId="77777777" w:rsidR="00271B96" w:rsidRDefault="00271B96" w:rsidP="00271B96">
      <w:pPr>
        <w:ind w:left="360"/>
      </w:pPr>
      <w:r>
        <w:rPr>
          <w:noProof/>
          <w:lang w:bidi="ar-SA"/>
        </w:rPr>
        <w:drawing>
          <wp:inline distT="0" distB="0" distL="0" distR="0" wp14:anchorId="5E0F52C6" wp14:editId="0CE7674D">
            <wp:extent cx="4210334" cy="2160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700" cy="2161133"/>
                    </a:xfrm>
                    <a:prstGeom prst="rect">
                      <a:avLst/>
                    </a:prstGeom>
                    <a:noFill/>
                    <a:ln>
                      <a:noFill/>
                    </a:ln>
                  </pic:spPr>
                </pic:pic>
              </a:graphicData>
            </a:graphic>
          </wp:inline>
        </w:drawing>
      </w:r>
    </w:p>
    <w:p w14:paraId="47A5EDDA" w14:textId="77777777" w:rsidR="00271B96" w:rsidRPr="00130C33" w:rsidRDefault="00271B96" w:rsidP="00271B96">
      <w:pPr>
        <w:pStyle w:val="ListParagraph"/>
        <w:numPr>
          <w:ilvl w:val="1"/>
          <w:numId w:val="44"/>
        </w:numPr>
      </w:pPr>
      <w:r>
        <w:t xml:space="preserve">Navigate to the </w:t>
      </w:r>
      <w:r w:rsidRPr="00271B96">
        <w:rPr>
          <w:b/>
        </w:rPr>
        <w:t>Lab4/Data</w:t>
      </w:r>
      <w:r>
        <w:t xml:space="preserve"> directory and select </w:t>
      </w:r>
      <w:r>
        <w:rPr>
          <w:b/>
        </w:rPr>
        <w:t>sample.bio</w:t>
      </w:r>
    </w:p>
    <w:p w14:paraId="43A2B27D" w14:textId="77777777" w:rsidR="00130C33" w:rsidRDefault="00130C33" w:rsidP="00130C33">
      <w:pPr>
        <w:ind w:left="1080"/>
      </w:pPr>
      <w:r>
        <w:rPr>
          <w:noProof/>
          <w:lang w:bidi="ar-SA"/>
        </w:rPr>
        <w:lastRenderedPageBreak/>
        <w:drawing>
          <wp:inline distT="0" distB="0" distL="0" distR="0" wp14:anchorId="2472A1A2" wp14:editId="5CAF8137">
            <wp:extent cx="3050298" cy="216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215" cy="2163111"/>
                    </a:xfrm>
                    <a:prstGeom prst="rect">
                      <a:avLst/>
                    </a:prstGeom>
                    <a:noFill/>
                    <a:ln>
                      <a:noFill/>
                    </a:ln>
                  </pic:spPr>
                </pic:pic>
              </a:graphicData>
            </a:graphic>
          </wp:inline>
        </w:drawing>
      </w:r>
    </w:p>
    <w:p w14:paraId="53A64DA2" w14:textId="77777777" w:rsidR="00B939CC" w:rsidRDefault="00B939CC" w:rsidP="00B939CC">
      <w:pPr>
        <w:pStyle w:val="ListParagraph"/>
        <w:numPr>
          <w:ilvl w:val="0"/>
          <w:numId w:val="30"/>
        </w:numPr>
      </w:pPr>
      <w:r>
        <w:t xml:space="preserve">Change the properties for this file to have it be copied into our </w:t>
      </w:r>
      <w:r w:rsidRPr="00D37CFA">
        <w:rPr>
          <w:b/>
        </w:rPr>
        <w:t>bin</w:t>
      </w:r>
      <w:r>
        <w:t xml:space="preserve"> folder</w:t>
      </w:r>
      <w:r w:rsidR="00D37CFA">
        <w:t>.</w:t>
      </w:r>
      <w:r>
        <w:t xml:space="preserve">  </w:t>
      </w:r>
      <w:r w:rsidR="00D37CFA">
        <w:t>T</w:t>
      </w:r>
      <w:r>
        <w:t>his way it will be in the current directory when we run the application.</w:t>
      </w:r>
    </w:p>
    <w:p w14:paraId="2DFD3318" w14:textId="77777777" w:rsidR="00B939CC" w:rsidRDefault="00B939CC" w:rsidP="00B939CC">
      <w:pPr>
        <w:pStyle w:val="ListParagraph"/>
        <w:numPr>
          <w:ilvl w:val="1"/>
          <w:numId w:val="30"/>
        </w:numPr>
      </w:pPr>
      <w:r>
        <w:t xml:space="preserve">Select the </w:t>
      </w:r>
      <w:r w:rsidRPr="00B939CC">
        <w:rPr>
          <w:b/>
        </w:rPr>
        <w:t>sample.bio</w:t>
      </w:r>
      <w:r>
        <w:t xml:space="preserve"> file in the </w:t>
      </w:r>
      <w:r w:rsidRPr="00D37CFA">
        <w:rPr>
          <w:b/>
        </w:rPr>
        <w:t>Solution Explorer</w:t>
      </w:r>
      <w:r>
        <w:t>.</w:t>
      </w:r>
    </w:p>
    <w:p w14:paraId="659DE121" w14:textId="77777777" w:rsidR="00B939CC" w:rsidRDefault="00B939CC" w:rsidP="00B939CC">
      <w:pPr>
        <w:pStyle w:val="ListParagraph"/>
        <w:numPr>
          <w:ilvl w:val="1"/>
          <w:numId w:val="30"/>
        </w:numPr>
      </w:pPr>
      <w:r>
        <w:t xml:space="preserve">Down in the </w:t>
      </w:r>
      <w:r w:rsidRPr="00D37CFA">
        <w:rPr>
          <w:b/>
        </w:rPr>
        <w:t>Property Explorer</w:t>
      </w:r>
      <w:r>
        <w:t>, change the “</w:t>
      </w:r>
      <w:r w:rsidRPr="00D37CFA">
        <w:rPr>
          <w:b/>
        </w:rPr>
        <w:t>Copy to Output Directory</w:t>
      </w:r>
      <w:r>
        <w:t>” field to “</w:t>
      </w:r>
      <w:r w:rsidRPr="00D37CFA">
        <w:rPr>
          <w:b/>
        </w:rPr>
        <w:t>Copy if newer</w:t>
      </w:r>
      <w:r>
        <w:t xml:space="preserve">”.  The </w:t>
      </w:r>
      <w:r w:rsidRPr="00D37CFA">
        <w:rPr>
          <w:b/>
        </w:rPr>
        <w:t>Build Action</w:t>
      </w:r>
      <w:r>
        <w:t xml:space="preserve"> should be “None” – we do</w:t>
      </w:r>
      <w:r w:rsidR="00D37CFA">
        <w:t xml:space="preserve"> </w:t>
      </w:r>
      <w:r>
        <w:t>n</w:t>
      </w:r>
      <w:r w:rsidR="00D37CFA">
        <w:t>o</w:t>
      </w:r>
      <w:r>
        <w:t>t want any compilers trying to process this file!</w:t>
      </w:r>
    </w:p>
    <w:p w14:paraId="74D29EC7" w14:textId="77777777" w:rsidR="00B939CC" w:rsidRDefault="00B939CC" w:rsidP="00B939CC">
      <w:pPr>
        <w:ind w:left="1111"/>
      </w:pPr>
      <w:r>
        <w:rPr>
          <w:noProof/>
          <w:lang w:bidi="ar-SA"/>
        </w:rPr>
        <w:drawing>
          <wp:inline distT="0" distB="0" distL="0" distR="0" wp14:anchorId="53FD121E" wp14:editId="2EACDB65">
            <wp:extent cx="2988945" cy="4333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8945" cy="4333240"/>
                    </a:xfrm>
                    <a:prstGeom prst="rect">
                      <a:avLst/>
                    </a:prstGeom>
                    <a:noFill/>
                    <a:ln>
                      <a:noFill/>
                    </a:ln>
                  </pic:spPr>
                </pic:pic>
              </a:graphicData>
            </a:graphic>
          </wp:inline>
        </w:drawing>
      </w:r>
    </w:p>
    <w:p w14:paraId="4F2238CB" w14:textId="77777777" w:rsidR="00B939CC" w:rsidRDefault="00130C33" w:rsidP="00B939CC">
      <w:pPr>
        <w:pStyle w:val="ListParagraph"/>
        <w:numPr>
          <w:ilvl w:val="0"/>
          <w:numId w:val="30"/>
        </w:numPr>
      </w:pPr>
      <w:r>
        <w:t xml:space="preserve">Next, we need a reference to the </w:t>
      </w:r>
      <w:r w:rsidR="00B939CC">
        <w:t xml:space="preserve">core </w:t>
      </w:r>
      <w:r w:rsidR="00EC777A">
        <w:rPr>
          <w:b/>
        </w:rPr>
        <w:t>.NET Bio</w:t>
      </w:r>
      <w:r w:rsidR="00B939CC">
        <w:rPr>
          <w:b/>
        </w:rPr>
        <w:t xml:space="preserve"> </w:t>
      </w:r>
      <w:r w:rsidR="00B939CC" w:rsidRPr="00B939CC">
        <w:t>assembly</w:t>
      </w:r>
      <w:r>
        <w:t xml:space="preserve"> where </w:t>
      </w:r>
      <w:r w:rsidR="00EC777A">
        <w:t>.NET Bio</w:t>
      </w:r>
      <w:r>
        <w:t xml:space="preserve"> classes are located.</w:t>
      </w:r>
      <w:r w:rsidR="00B939CC">
        <w:t xml:space="preserve">  </w:t>
      </w:r>
    </w:p>
    <w:p w14:paraId="6EE9B15D" w14:textId="77777777" w:rsidR="00B939CC" w:rsidRDefault="00B939CC" w:rsidP="00B939CC">
      <w:pPr>
        <w:pStyle w:val="ListParagraph"/>
        <w:numPr>
          <w:ilvl w:val="1"/>
          <w:numId w:val="30"/>
        </w:numPr>
      </w:pPr>
      <w:r>
        <w:lastRenderedPageBreak/>
        <w:t xml:space="preserve">Right-click on the </w:t>
      </w:r>
      <w:r w:rsidRPr="00D37CFA">
        <w:rPr>
          <w:b/>
        </w:rPr>
        <w:t>References</w:t>
      </w:r>
      <w:r>
        <w:t xml:space="preserve"> folder in the </w:t>
      </w:r>
      <w:r w:rsidRPr="00D37CFA">
        <w:rPr>
          <w:b/>
        </w:rPr>
        <w:t>Solution Explorer</w:t>
      </w:r>
      <w:r>
        <w:t>.</w:t>
      </w:r>
    </w:p>
    <w:p w14:paraId="16463306" w14:textId="77777777" w:rsidR="00B939CC" w:rsidRDefault="00B939CC" w:rsidP="00B939CC">
      <w:pPr>
        <w:pStyle w:val="ListParagraph"/>
        <w:numPr>
          <w:ilvl w:val="1"/>
          <w:numId w:val="30"/>
        </w:numPr>
      </w:pPr>
      <w:r>
        <w:t>Select “</w:t>
      </w:r>
      <w:r w:rsidRPr="00D37CFA">
        <w:rPr>
          <w:b/>
        </w:rPr>
        <w:t>Add Reference</w:t>
      </w:r>
      <w:r>
        <w:t>”</w:t>
      </w:r>
    </w:p>
    <w:p w14:paraId="1E2038EF" w14:textId="77777777" w:rsidR="00B939CC" w:rsidRDefault="000F2FFE" w:rsidP="00B939CC">
      <w:r>
        <w:rPr>
          <w:noProof/>
          <w:lang w:bidi="ar-SA"/>
        </w:rPr>
        <w:drawing>
          <wp:inline distT="0" distB="0" distL="0" distR="0" wp14:anchorId="38698B02" wp14:editId="440692FC">
            <wp:extent cx="3098165"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165" cy="1924050"/>
                    </a:xfrm>
                    <a:prstGeom prst="rect">
                      <a:avLst/>
                    </a:prstGeom>
                    <a:noFill/>
                    <a:ln>
                      <a:noFill/>
                    </a:ln>
                  </pic:spPr>
                </pic:pic>
              </a:graphicData>
            </a:graphic>
          </wp:inline>
        </w:drawing>
      </w:r>
    </w:p>
    <w:p w14:paraId="5534F4CD" w14:textId="77777777" w:rsidR="00F67688" w:rsidRDefault="00F67688" w:rsidP="00F67688">
      <w:pPr>
        <w:pStyle w:val="ListParagraph"/>
        <w:numPr>
          <w:ilvl w:val="0"/>
          <w:numId w:val="48"/>
        </w:numPr>
      </w:pPr>
      <w:r>
        <w:t>In the dialog, select the “</w:t>
      </w:r>
      <w:r w:rsidRPr="00D37CFA">
        <w:rPr>
          <w:b/>
        </w:rPr>
        <w:t>Browse</w:t>
      </w:r>
      <w:r>
        <w:t>” tab.</w:t>
      </w:r>
    </w:p>
    <w:p w14:paraId="6BA03D5A" w14:textId="77777777" w:rsidR="00AB7518" w:rsidRDefault="00AB7518" w:rsidP="00AB7518">
      <w:pPr>
        <w:pStyle w:val="ListParagraph"/>
        <w:numPr>
          <w:ilvl w:val="0"/>
          <w:numId w:val="48"/>
        </w:numPr>
      </w:pPr>
      <w:r>
        <w:t>Change the directory to the “</w:t>
      </w:r>
      <w:r>
        <w:rPr>
          <w:b/>
        </w:rPr>
        <w:t>.NET Bio</w:t>
      </w:r>
      <w:r>
        <w:t>” folder.  On a 32-bit machine this will normally be located in the “</w:t>
      </w:r>
      <w:r w:rsidRPr="000749CC">
        <w:rPr>
          <w:b/>
        </w:rPr>
        <w:t>C:\Program Files</w:t>
      </w:r>
      <w:r>
        <w:t>” and on a 64-bit machine it will be in “</w:t>
      </w:r>
      <w:r w:rsidRPr="00DC1F19">
        <w:rPr>
          <w:b/>
        </w:rPr>
        <w:t>C:\Program Files (x86)</w:t>
      </w:r>
      <w:r>
        <w:t xml:space="preserve">”.  Select the version of .NET Bio you want to use by navigating to the next directory (as of this writing, the current version is “1.0”), and then finally select the </w:t>
      </w:r>
      <w:r>
        <w:rPr>
          <w:b/>
        </w:rPr>
        <w:t>Bio</w:t>
      </w:r>
      <w:r w:rsidRPr="00783CE5">
        <w:rPr>
          <w:b/>
        </w:rPr>
        <w:t>.dll</w:t>
      </w:r>
      <w:r>
        <w:t xml:space="preserve"> file in the </w:t>
      </w:r>
      <w:r w:rsidRPr="00DC1F19">
        <w:rPr>
          <w:b/>
        </w:rPr>
        <w:t>Tools\Bin</w:t>
      </w:r>
      <w:r>
        <w:t xml:space="preserve"> directory.  Below, the full path is </w:t>
      </w:r>
      <w:r w:rsidRPr="00783CE5">
        <w:rPr>
          <w:b/>
        </w:rPr>
        <w:t>“C:\Program Files\</w:t>
      </w:r>
      <w:r>
        <w:rPr>
          <w:b/>
        </w:rPr>
        <w:t>.NET Bio\1.0\Tools\Bin</w:t>
      </w:r>
      <w:r w:rsidRPr="00783CE5">
        <w:rPr>
          <w:b/>
        </w:rPr>
        <w:t>”</w:t>
      </w:r>
    </w:p>
    <w:p w14:paraId="7D5EA093" w14:textId="77777777" w:rsidR="00AB7518" w:rsidRDefault="00AB7518" w:rsidP="00AB7518">
      <w:pPr>
        <w:ind w:left="1111"/>
      </w:pPr>
      <w:r>
        <w:rPr>
          <w:noProof/>
          <w:lang w:bidi="ar-SA"/>
        </w:rPr>
        <w:drawing>
          <wp:inline distT="0" distB="0" distL="0" distR="0" wp14:anchorId="4B419D6C" wp14:editId="2F4103D7">
            <wp:extent cx="3929767"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29767" cy="3124200"/>
                    </a:xfrm>
                    <a:prstGeom prst="rect">
                      <a:avLst/>
                    </a:prstGeom>
                  </pic:spPr>
                </pic:pic>
              </a:graphicData>
            </a:graphic>
          </wp:inline>
        </w:drawing>
      </w:r>
    </w:p>
    <w:p w14:paraId="32432369" w14:textId="77777777" w:rsidR="00F353CB" w:rsidRDefault="00F353CB" w:rsidP="006C3E6D">
      <w:pPr>
        <w:pStyle w:val="ListParagraph"/>
        <w:numPr>
          <w:ilvl w:val="0"/>
          <w:numId w:val="44"/>
        </w:numPr>
      </w:pPr>
      <w:r>
        <w:t>Finally, remember that most client projects use the .NET clien</w:t>
      </w:r>
      <w:r w:rsidR="00D37CFA">
        <w:t xml:space="preserve">t profile. </w:t>
      </w:r>
      <w:r>
        <w:t xml:space="preserve"> </w:t>
      </w:r>
      <w:r w:rsidR="00D37CFA">
        <w:t>W</w:t>
      </w:r>
      <w:r>
        <w:t xml:space="preserve">e need to switch the version of .NET to be the full .NET 4.0 Framework.  Double-Click on the </w:t>
      </w:r>
      <w:r w:rsidRPr="00D37CFA">
        <w:rPr>
          <w:b/>
        </w:rPr>
        <w:t>Properties</w:t>
      </w:r>
      <w:r>
        <w:t xml:space="preserve"> folder and on the </w:t>
      </w:r>
      <w:r w:rsidRPr="00D37CFA">
        <w:rPr>
          <w:b/>
        </w:rPr>
        <w:t>General</w:t>
      </w:r>
      <w:r>
        <w:t xml:space="preserve"> Tab, select the proper .NET version (.NET Framework 4):</w:t>
      </w:r>
    </w:p>
    <w:p w14:paraId="54B23E4C" w14:textId="77777777" w:rsidR="00F353CB" w:rsidRDefault="00F353CB" w:rsidP="00F353CB">
      <w:pPr>
        <w:ind w:left="360"/>
      </w:pPr>
      <w:r>
        <w:rPr>
          <w:noProof/>
          <w:lang w:bidi="ar-SA"/>
        </w:rPr>
        <w:lastRenderedPageBreak/>
        <w:drawing>
          <wp:inline distT="0" distB="0" distL="0" distR="0" wp14:anchorId="6C3D0D25" wp14:editId="7D2E2D90">
            <wp:extent cx="5943600" cy="2129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550CCA91" w14:textId="77777777" w:rsidR="00271B96" w:rsidRPr="001D53AD" w:rsidRDefault="00297515" w:rsidP="006C3E6D">
      <w:pPr>
        <w:pStyle w:val="ListParagraph"/>
        <w:numPr>
          <w:ilvl w:val="0"/>
          <w:numId w:val="44"/>
        </w:numPr>
      </w:pPr>
      <w:r>
        <w:t xml:space="preserve">Now we are ready to start coding!  Create a new C# source file in your project – call it </w:t>
      </w:r>
      <w:r w:rsidRPr="00297515">
        <w:rPr>
          <w:b/>
        </w:rPr>
        <w:t>BioParser.cs</w:t>
      </w:r>
    </w:p>
    <w:p w14:paraId="66C3F829" w14:textId="77777777" w:rsidR="001D53AD" w:rsidRPr="001D53AD" w:rsidRDefault="001D53AD" w:rsidP="001D53AD">
      <w:pPr>
        <w:pStyle w:val="ListParagraph"/>
        <w:numPr>
          <w:ilvl w:val="1"/>
          <w:numId w:val="44"/>
        </w:numPr>
      </w:pPr>
      <w:r>
        <w:t xml:space="preserve">Right-click on the project, select </w:t>
      </w:r>
      <w:r>
        <w:rPr>
          <w:b/>
        </w:rPr>
        <w:t>Add | Class</w:t>
      </w:r>
    </w:p>
    <w:p w14:paraId="071434C9" w14:textId="77777777" w:rsidR="001D53AD" w:rsidRPr="001D53AD" w:rsidRDefault="001D53AD" w:rsidP="001D53AD">
      <w:r>
        <w:rPr>
          <w:noProof/>
          <w:lang w:bidi="ar-SA"/>
        </w:rPr>
        <w:drawing>
          <wp:inline distT="0" distB="0" distL="0" distR="0" wp14:anchorId="6F96E785" wp14:editId="0B3CBD0D">
            <wp:extent cx="4360460" cy="26312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860" cy="2632053"/>
                    </a:xfrm>
                    <a:prstGeom prst="rect">
                      <a:avLst/>
                    </a:prstGeom>
                    <a:noFill/>
                    <a:ln>
                      <a:noFill/>
                    </a:ln>
                  </pic:spPr>
                </pic:pic>
              </a:graphicData>
            </a:graphic>
          </wp:inline>
        </w:drawing>
      </w:r>
    </w:p>
    <w:p w14:paraId="2D39A81C" w14:textId="77777777" w:rsidR="001D53AD" w:rsidRDefault="00AF3FDC" w:rsidP="00AF3FDC">
      <w:r>
        <w:rPr>
          <w:noProof/>
          <w:lang w:bidi="ar-SA"/>
        </w:rPr>
        <w:lastRenderedPageBreak/>
        <w:drawing>
          <wp:inline distT="0" distB="0" distL="0" distR="0" wp14:anchorId="342D4635" wp14:editId="47EB38B8">
            <wp:extent cx="5943600" cy="4107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07815"/>
                    </a:xfrm>
                    <a:prstGeom prst="rect">
                      <a:avLst/>
                    </a:prstGeom>
                  </pic:spPr>
                </pic:pic>
              </a:graphicData>
            </a:graphic>
          </wp:inline>
        </w:drawing>
      </w:r>
    </w:p>
    <w:p w14:paraId="17F310A4" w14:textId="77777777" w:rsidR="00AF3FDC" w:rsidRDefault="00156D14" w:rsidP="00AF3FDC">
      <w:pPr>
        <w:pStyle w:val="ListParagraph"/>
        <w:numPr>
          <w:ilvl w:val="0"/>
          <w:numId w:val="44"/>
        </w:numPr>
      </w:pPr>
      <w:r>
        <w:t xml:space="preserve">Make the class </w:t>
      </w:r>
      <w:r w:rsidRPr="009F7BFB">
        <w:t>public</w:t>
      </w:r>
      <w:r>
        <w:t>.</w:t>
      </w:r>
    </w:p>
    <w:p w14:paraId="62D22E94" w14:textId="77777777" w:rsidR="00156D14" w:rsidRDefault="00E66ADA" w:rsidP="00AF3FDC">
      <w:pPr>
        <w:pStyle w:val="ListParagraph"/>
        <w:numPr>
          <w:ilvl w:val="0"/>
          <w:numId w:val="44"/>
        </w:numPr>
      </w:pPr>
      <w:r>
        <w:t xml:space="preserve">Indicate that you want to implement the </w:t>
      </w:r>
      <w:r w:rsidRPr="00E66ADA">
        <w:rPr>
          <w:b/>
        </w:rPr>
        <w:t>ISequenceParser</w:t>
      </w:r>
      <w:r>
        <w:t xml:space="preserve"> interface which makes this a parser</w:t>
      </w:r>
      <w:r w:rsidR="00156D14">
        <w:t>.</w:t>
      </w:r>
    </w:p>
    <w:p w14:paraId="3451DD27" w14:textId="77777777" w:rsidR="00156D14" w:rsidRDefault="00156D14" w:rsidP="00156D14">
      <w:pPr>
        <w:pStyle w:val="ListParagraph"/>
        <w:numPr>
          <w:ilvl w:val="1"/>
          <w:numId w:val="44"/>
        </w:numPr>
      </w:pPr>
      <w:r>
        <w:t xml:space="preserve">You will need the </w:t>
      </w:r>
      <w:r w:rsidR="00E66ADA">
        <w:rPr>
          <w:b/>
        </w:rPr>
        <w:t>Bio</w:t>
      </w:r>
      <w:r w:rsidRPr="00156D14">
        <w:rPr>
          <w:b/>
        </w:rPr>
        <w:t>.IO</w:t>
      </w:r>
      <w:r>
        <w:t xml:space="preserve"> namespace for this.</w:t>
      </w:r>
    </w:p>
    <w:p w14:paraId="439DDE89" w14:textId="77777777" w:rsidR="00156D14" w:rsidRDefault="00156D14" w:rsidP="00156D14">
      <w:pPr>
        <w:pStyle w:val="ListParagraph"/>
        <w:numPr>
          <w:ilvl w:val="0"/>
          <w:numId w:val="44"/>
        </w:numPr>
      </w:pPr>
      <w:r>
        <w:t>You should notice that Visual Studio will underline the type in a red squiggly line – this is because we have not implemented</w:t>
      </w:r>
      <w:r w:rsidR="00E66ADA">
        <w:t xml:space="preserve"> the members</w:t>
      </w:r>
      <w:r>
        <w:t xml:space="preserve"> </w:t>
      </w:r>
      <w:r w:rsidR="00E66ADA">
        <w:t>for</w:t>
      </w:r>
      <w:r>
        <w:t xml:space="preserve"> this </w:t>
      </w:r>
      <w:r w:rsidR="00E66ADA">
        <w:t>interface</w:t>
      </w:r>
      <w:r>
        <w:t>:</w:t>
      </w:r>
    </w:p>
    <w:p w14:paraId="1A6EFE8B" w14:textId="77777777" w:rsidR="00156D14" w:rsidRDefault="00E66ADA" w:rsidP="00156D14">
      <w:pPr>
        <w:ind w:left="360"/>
      </w:pPr>
      <w:r>
        <w:rPr>
          <w:noProof/>
          <w:lang w:bidi="ar-SA"/>
        </w:rPr>
        <w:drawing>
          <wp:inline distT="0" distB="0" distL="0" distR="0" wp14:anchorId="25EBC00A" wp14:editId="60330743">
            <wp:extent cx="3905250" cy="272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382" cy="2729567"/>
                    </a:xfrm>
                    <a:prstGeom prst="rect">
                      <a:avLst/>
                    </a:prstGeom>
                    <a:noFill/>
                    <a:ln>
                      <a:noFill/>
                    </a:ln>
                  </pic:spPr>
                </pic:pic>
              </a:graphicData>
            </a:graphic>
          </wp:inline>
        </w:drawing>
      </w:r>
    </w:p>
    <w:p w14:paraId="2F27ECFE" w14:textId="77777777" w:rsidR="00156D14" w:rsidRDefault="00156D14" w:rsidP="00156D14">
      <w:pPr>
        <w:pStyle w:val="ListParagraph"/>
        <w:numPr>
          <w:ilvl w:val="0"/>
          <w:numId w:val="44"/>
        </w:numPr>
      </w:pPr>
      <w:r>
        <w:lastRenderedPageBreak/>
        <w:t>If you hover the mouse over the class name, a tooltip will display the problem:</w:t>
      </w:r>
    </w:p>
    <w:p w14:paraId="29BBA597" w14:textId="77777777" w:rsidR="00156D14" w:rsidRDefault="00FD26EF" w:rsidP="00156D14">
      <w:pPr>
        <w:ind w:left="360"/>
      </w:pPr>
      <w:r>
        <w:rPr>
          <w:noProof/>
          <w:lang w:bidi="ar-SA"/>
        </w:rPr>
        <w:drawing>
          <wp:inline distT="0" distB="0" distL="0" distR="0" wp14:anchorId="20AA880F" wp14:editId="49325E72">
            <wp:extent cx="5686425" cy="1514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1514475"/>
                    </a:xfrm>
                    <a:prstGeom prst="rect">
                      <a:avLst/>
                    </a:prstGeom>
                    <a:noFill/>
                    <a:ln>
                      <a:noFill/>
                    </a:ln>
                  </pic:spPr>
                </pic:pic>
              </a:graphicData>
            </a:graphic>
          </wp:inline>
        </w:drawing>
      </w:r>
    </w:p>
    <w:p w14:paraId="1ECC591D" w14:textId="77777777" w:rsidR="00156D14" w:rsidRDefault="00156D14" w:rsidP="00156D14">
      <w:pPr>
        <w:pStyle w:val="ListParagraph"/>
        <w:numPr>
          <w:ilvl w:val="0"/>
          <w:numId w:val="44"/>
        </w:numPr>
      </w:pPr>
      <w:r>
        <w:t xml:space="preserve">If you click on the </w:t>
      </w:r>
      <w:r w:rsidR="00FD26EF">
        <w:t>interface</w:t>
      </w:r>
      <w:r>
        <w:t xml:space="preserve"> type, a menu box will appear and prompt you to implement the members automatically:</w:t>
      </w:r>
    </w:p>
    <w:p w14:paraId="20837D69" w14:textId="77777777" w:rsidR="00156D14" w:rsidRDefault="00FD26EF" w:rsidP="00156D14">
      <w:pPr>
        <w:ind w:left="360"/>
      </w:pPr>
      <w:r>
        <w:rPr>
          <w:noProof/>
          <w:lang w:bidi="ar-SA"/>
        </w:rPr>
        <w:drawing>
          <wp:inline distT="0" distB="0" distL="0" distR="0" wp14:anchorId="2C5E21B1" wp14:editId="323F5AD1">
            <wp:extent cx="4306824" cy="1197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6824" cy="1197864"/>
                    </a:xfrm>
                    <a:prstGeom prst="rect">
                      <a:avLst/>
                    </a:prstGeom>
                    <a:noFill/>
                    <a:ln>
                      <a:noFill/>
                    </a:ln>
                  </pic:spPr>
                </pic:pic>
              </a:graphicData>
            </a:graphic>
          </wp:inline>
        </w:drawing>
      </w:r>
    </w:p>
    <w:p w14:paraId="6F6EF0BF" w14:textId="77777777" w:rsidR="00156D14" w:rsidRDefault="0035184E" w:rsidP="00156D14">
      <w:pPr>
        <w:pStyle w:val="ListParagraph"/>
        <w:numPr>
          <w:ilvl w:val="0"/>
          <w:numId w:val="44"/>
        </w:numPr>
      </w:pPr>
      <w:r>
        <w:t xml:space="preserve">Clicking on this choice will add dummy implementations for each missing </w:t>
      </w:r>
      <w:r w:rsidR="00FD26EF">
        <w:t>interface</w:t>
      </w:r>
      <w:r>
        <w:t xml:space="preserve"> method</w:t>
      </w:r>
      <w:r w:rsidR="009F7BFB">
        <w:t>.</w:t>
      </w:r>
      <w:r>
        <w:t xml:space="preserve">  </w:t>
      </w:r>
      <w:r w:rsidR="009F7BFB">
        <w:t>T</w:t>
      </w:r>
      <w:r>
        <w:t>his is a great time-saving feature of the editor.</w:t>
      </w:r>
    </w:p>
    <w:p w14:paraId="0E16B3CB" w14:textId="77777777" w:rsidR="0035184E" w:rsidRDefault="007B7B4E" w:rsidP="00156D14">
      <w:pPr>
        <w:pStyle w:val="ListParagraph"/>
        <w:numPr>
          <w:ilvl w:val="0"/>
          <w:numId w:val="44"/>
        </w:numPr>
      </w:pPr>
      <w:r>
        <w:t>Examine the generated members</w:t>
      </w:r>
      <w:r w:rsidR="009F7BFB">
        <w:t>;</w:t>
      </w:r>
      <w:r>
        <w:t xml:space="preserve"> most of them are fairly easy and you should be able to drop in an implementation yourself</w:t>
      </w:r>
    </w:p>
    <w:p w14:paraId="17FC3583" w14:textId="77777777" w:rsidR="007B7B4E" w:rsidRDefault="007B7B4E" w:rsidP="007B7B4E">
      <w:pPr>
        <w:pStyle w:val="ListParagraph"/>
        <w:numPr>
          <w:ilvl w:val="1"/>
          <w:numId w:val="44"/>
        </w:numPr>
      </w:pPr>
      <w:r w:rsidRPr="007B7B4E">
        <w:rPr>
          <w:b/>
        </w:rPr>
        <w:t>Name</w:t>
      </w:r>
      <w:r>
        <w:t xml:space="preserve">, </w:t>
      </w:r>
      <w:r w:rsidRPr="007B7B4E">
        <w:rPr>
          <w:b/>
        </w:rPr>
        <w:t>Description</w:t>
      </w:r>
      <w:r>
        <w:t xml:space="preserve"> and </w:t>
      </w:r>
      <w:r w:rsidR="00AA6131">
        <w:rPr>
          <w:b/>
        </w:rPr>
        <w:t>SupportedF</w:t>
      </w:r>
      <w:r w:rsidRPr="007B7B4E">
        <w:rPr>
          <w:b/>
        </w:rPr>
        <w:t>ileType</w:t>
      </w:r>
      <w:r>
        <w:rPr>
          <w:b/>
        </w:rPr>
        <w:t>s</w:t>
      </w:r>
      <w:r>
        <w:t xml:space="preserve"> are self-explanatory; return a string for each.  </w:t>
      </w:r>
      <w:r w:rsidR="00AA6131">
        <w:rPr>
          <w:b/>
        </w:rPr>
        <w:t>SupportedF</w:t>
      </w:r>
      <w:r w:rsidRPr="007B7B4E">
        <w:rPr>
          <w:b/>
        </w:rPr>
        <w:t>ileType</w:t>
      </w:r>
      <w:r>
        <w:rPr>
          <w:b/>
        </w:rPr>
        <w:t>s</w:t>
      </w:r>
      <w:r>
        <w:t xml:space="preserve"> should return “.bio” to indicate the file extension(s) supported by this parser.</w:t>
      </w:r>
    </w:p>
    <w:p w14:paraId="419D8FFF" w14:textId="77777777" w:rsidR="007B7B4E" w:rsidRPr="007B7B4E" w:rsidRDefault="007B7B4E" w:rsidP="007B7B4E">
      <w:pPr>
        <w:pStyle w:val="ppCode"/>
        <w:rPr>
          <w:rFonts w:eastAsiaTheme="minorHAnsi"/>
          <w:lang w:bidi="ar-SA"/>
        </w:rPr>
      </w:pPr>
      <w:r w:rsidRPr="007B7B4E">
        <w:rPr>
          <w:rFonts w:eastAsiaTheme="minorHAnsi"/>
          <w:color w:val="0000FF"/>
          <w:lang w:bidi="ar-SA"/>
        </w:rPr>
        <w:t>public</w:t>
      </w:r>
      <w:r w:rsidRPr="007B7B4E">
        <w:rPr>
          <w:rFonts w:eastAsiaTheme="minorHAnsi"/>
          <w:lang w:bidi="ar-SA"/>
        </w:rPr>
        <w:t xml:space="preserve"> </w:t>
      </w:r>
      <w:r w:rsidRPr="007B7B4E">
        <w:rPr>
          <w:rFonts w:eastAsiaTheme="minorHAnsi"/>
          <w:color w:val="0000FF"/>
          <w:lang w:bidi="ar-SA"/>
        </w:rPr>
        <w:t>class</w:t>
      </w:r>
      <w:r w:rsidRPr="007B7B4E">
        <w:rPr>
          <w:rFonts w:eastAsiaTheme="minorHAnsi"/>
          <w:lang w:bidi="ar-SA"/>
        </w:rPr>
        <w:t xml:space="preserve"> BioParser : </w:t>
      </w:r>
      <w:r w:rsidR="00AA6131">
        <w:rPr>
          <w:rFonts w:eastAsiaTheme="minorHAnsi"/>
          <w:lang w:bidi="ar-SA"/>
        </w:rPr>
        <w:t>I</w:t>
      </w:r>
      <w:r w:rsidRPr="007B7B4E">
        <w:rPr>
          <w:rFonts w:eastAsiaTheme="minorHAnsi"/>
          <w:lang w:bidi="ar-SA"/>
        </w:rPr>
        <w:t>SequenceParser</w:t>
      </w:r>
    </w:p>
    <w:p w14:paraId="54AA0652" w14:textId="77777777" w:rsidR="007B7B4E" w:rsidRPr="007B7B4E" w:rsidRDefault="007B7B4E" w:rsidP="007B7B4E">
      <w:pPr>
        <w:pStyle w:val="ppCode"/>
        <w:rPr>
          <w:rFonts w:eastAsiaTheme="minorHAnsi"/>
          <w:lang w:bidi="ar-SA"/>
        </w:rPr>
      </w:pPr>
      <w:r w:rsidRPr="007B7B4E">
        <w:rPr>
          <w:rFonts w:eastAsiaTheme="minorHAnsi"/>
          <w:lang w:bidi="ar-SA"/>
        </w:rPr>
        <w:t>{</w:t>
      </w:r>
    </w:p>
    <w:p w14:paraId="19C16C15"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r w:rsidRPr="007B7B4E">
        <w:rPr>
          <w:rFonts w:eastAsiaTheme="minorHAnsi"/>
          <w:color w:val="0000FF"/>
          <w:lang w:bidi="ar-SA"/>
        </w:rPr>
        <w:t>public</w:t>
      </w:r>
      <w:r w:rsidRPr="007B7B4E">
        <w:rPr>
          <w:rFonts w:eastAsiaTheme="minorHAnsi"/>
          <w:lang w:bidi="ar-SA"/>
        </w:rPr>
        <w:t xml:space="preserve"> </w:t>
      </w:r>
      <w:r w:rsidRPr="007B7B4E">
        <w:rPr>
          <w:rFonts w:eastAsiaTheme="minorHAnsi"/>
          <w:color w:val="0000FF"/>
          <w:lang w:bidi="ar-SA"/>
        </w:rPr>
        <w:t>string</w:t>
      </w:r>
      <w:r w:rsidRPr="007B7B4E">
        <w:rPr>
          <w:rFonts w:eastAsiaTheme="minorHAnsi"/>
          <w:lang w:bidi="ar-SA"/>
        </w:rPr>
        <w:t xml:space="preserve"> Description</w:t>
      </w:r>
    </w:p>
    <w:p w14:paraId="2C5C1182"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631884B0" w14:textId="77777777" w:rsidR="007B7B4E" w:rsidRPr="007B7B4E" w:rsidRDefault="007B7B4E" w:rsidP="007B7B4E">
      <w:pPr>
        <w:pStyle w:val="ppCode"/>
        <w:rPr>
          <w:rFonts w:eastAsiaTheme="minorHAnsi"/>
          <w:highlight w:val="yellow"/>
          <w:lang w:bidi="ar-SA"/>
        </w:rPr>
      </w:pPr>
      <w:r w:rsidRPr="007B7B4E">
        <w:rPr>
          <w:rFonts w:eastAsiaTheme="minorHAnsi"/>
          <w:lang w:bidi="ar-SA"/>
        </w:rPr>
        <w:t xml:space="preserve">        </w:t>
      </w:r>
      <w:r w:rsidRPr="007B7B4E">
        <w:rPr>
          <w:rFonts w:eastAsiaTheme="minorHAnsi"/>
          <w:color w:val="0000FF"/>
          <w:highlight w:val="yellow"/>
          <w:lang w:bidi="ar-SA"/>
        </w:rPr>
        <w:t>get</w:t>
      </w:r>
      <w:r w:rsidRPr="007B7B4E">
        <w:rPr>
          <w:rFonts w:eastAsiaTheme="minorHAnsi"/>
          <w:highlight w:val="yellow"/>
          <w:lang w:bidi="ar-SA"/>
        </w:rPr>
        <w:t xml:space="preserve"> { </w:t>
      </w:r>
      <w:r w:rsidRPr="007B7B4E">
        <w:rPr>
          <w:rFonts w:eastAsiaTheme="minorHAnsi"/>
          <w:color w:val="0000FF"/>
          <w:highlight w:val="yellow"/>
          <w:lang w:bidi="ar-SA"/>
        </w:rPr>
        <w:t>return</w:t>
      </w:r>
      <w:r w:rsidRPr="007B7B4E">
        <w:rPr>
          <w:rFonts w:eastAsiaTheme="minorHAnsi"/>
          <w:highlight w:val="yellow"/>
          <w:lang w:bidi="ar-SA"/>
        </w:rPr>
        <w:t xml:space="preserve"> </w:t>
      </w:r>
      <w:r w:rsidRPr="007B7B4E">
        <w:rPr>
          <w:rFonts w:eastAsiaTheme="minorHAnsi"/>
          <w:color w:val="A31515"/>
          <w:highlight w:val="yellow"/>
          <w:lang w:bidi="ar-SA"/>
        </w:rPr>
        <w:t xml:space="preserve">"BioParser Sample - From Lab4 of the </w:t>
      </w:r>
      <w:r w:rsidR="00EC777A">
        <w:rPr>
          <w:rFonts w:eastAsiaTheme="minorHAnsi"/>
          <w:color w:val="A31515"/>
          <w:highlight w:val="yellow"/>
          <w:lang w:bidi="ar-SA"/>
        </w:rPr>
        <w:t>.NET Bio</w:t>
      </w:r>
      <w:r w:rsidRPr="007B7B4E">
        <w:rPr>
          <w:rFonts w:eastAsiaTheme="minorHAnsi"/>
          <w:color w:val="A31515"/>
          <w:highlight w:val="yellow"/>
          <w:lang w:bidi="ar-SA"/>
        </w:rPr>
        <w:t xml:space="preserve"> course"</w:t>
      </w:r>
      <w:r w:rsidRPr="007B7B4E">
        <w:rPr>
          <w:rFonts w:eastAsiaTheme="minorHAnsi"/>
          <w:highlight w:val="yellow"/>
          <w:lang w:bidi="ar-SA"/>
        </w:rPr>
        <w:t>; }</w:t>
      </w:r>
    </w:p>
    <w:p w14:paraId="3EA73352"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2F68B365" w14:textId="77777777" w:rsidR="007B7B4E" w:rsidRPr="007B7B4E" w:rsidRDefault="007B7B4E" w:rsidP="007B7B4E">
      <w:pPr>
        <w:pStyle w:val="ppCode"/>
        <w:rPr>
          <w:rFonts w:eastAsiaTheme="minorHAnsi"/>
          <w:lang w:bidi="ar-SA"/>
        </w:rPr>
      </w:pPr>
    </w:p>
    <w:p w14:paraId="5EB70507"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r w:rsidRPr="007B7B4E">
        <w:rPr>
          <w:rFonts w:eastAsiaTheme="minorHAnsi"/>
          <w:color w:val="0000FF"/>
          <w:lang w:bidi="ar-SA"/>
        </w:rPr>
        <w:t>public</w:t>
      </w:r>
      <w:r w:rsidRPr="007B7B4E">
        <w:rPr>
          <w:rFonts w:eastAsiaTheme="minorHAnsi"/>
          <w:lang w:bidi="ar-SA"/>
        </w:rPr>
        <w:t xml:space="preserve"> </w:t>
      </w:r>
      <w:r w:rsidRPr="007B7B4E">
        <w:rPr>
          <w:rFonts w:eastAsiaTheme="minorHAnsi"/>
          <w:color w:val="0000FF"/>
          <w:lang w:bidi="ar-SA"/>
        </w:rPr>
        <w:t>string</w:t>
      </w:r>
      <w:r w:rsidRPr="007B7B4E">
        <w:rPr>
          <w:rFonts w:eastAsiaTheme="minorHAnsi"/>
          <w:lang w:bidi="ar-SA"/>
        </w:rPr>
        <w:t xml:space="preserve"> </w:t>
      </w:r>
      <w:r w:rsidR="00AA6131">
        <w:rPr>
          <w:rFonts w:eastAsiaTheme="minorHAnsi"/>
          <w:lang w:bidi="ar-SA"/>
        </w:rPr>
        <w:t>Supported</w:t>
      </w:r>
      <w:r w:rsidRPr="007B7B4E">
        <w:rPr>
          <w:rFonts w:eastAsiaTheme="minorHAnsi"/>
          <w:lang w:bidi="ar-SA"/>
        </w:rPr>
        <w:t>FileTypes</w:t>
      </w:r>
    </w:p>
    <w:p w14:paraId="2E48C77E"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391A0078" w14:textId="77777777" w:rsidR="007B7B4E" w:rsidRPr="007B7B4E" w:rsidRDefault="007B7B4E" w:rsidP="007B7B4E">
      <w:pPr>
        <w:pStyle w:val="ppCode"/>
        <w:rPr>
          <w:rFonts w:eastAsiaTheme="minorHAnsi"/>
          <w:highlight w:val="yellow"/>
          <w:lang w:bidi="ar-SA"/>
        </w:rPr>
      </w:pPr>
      <w:r w:rsidRPr="007B7B4E">
        <w:rPr>
          <w:rFonts w:eastAsiaTheme="minorHAnsi"/>
          <w:lang w:bidi="ar-SA"/>
        </w:rPr>
        <w:t xml:space="preserve">        </w:t>
      </w:r>
      <w:r w:rsidRPr="007B7B4E">
        <w:rPr>
          <w:rFonts w:eastAsiaTheme="minorHAnsi"/>
          <w:color w:val="0000FF"/>
          <w:highlight w:val="yellow"/>
          <w:lang w:bidi="ar-SA"/>
        </w:rPr>
        <w:t>get</w:t>
      </w:r>
      <w:r w:rsidRPr="007B7B4E">
        <w:rPr>
          <w:rFonts w:eastAsiaTheme="minorHAnsi"/>
          <w:highlight w:val="yellow"/>
          <w:lang w:bidi="ar-SA"/>
        </w:rPr>
        <w:t xml:space="preserve"> { </w:t>
      </w:r>
      <w:r w:rsidRPr="007B7B4E">
        <w:rPr>
          <w:rFonts w:eastAsiaTheme="minorHAnsi"/>
          <w:color w:val="0000FF"/>
          <w:highlight w:val="yellow"/>
          <w:lang w:bidi="ar-SA"/>
        </w:rPr>
        <w:t>return</w:t>
      </w:r>
      <w:r w:rsidRPr="007B7B4E">
        <w:rPr>
          <w:rFonts w:eastAsiaTheme="minorHAnsi"/>
          <w:highlight w:val="yellow"/>
          <w:lang w:bidi="ar-SA"/>
        </w:rPr>
        <w:t xml:space="preserve"> </w:t>
      </w:r>
      <w:r w:rsidRPr="007B7B4E">
        <w:rPr>
          <w:rFonts w:eastAsiaTheme="minorHAnsi"/>
          <w:color w:val="A31515"/>
          <w:highlight w:val="yellow"/>
          <w:lang w:bidi="ar-SA"/>
        </w:rPr>
        <w:t>".bio"</w:t>
      </w:r>
      <w:r w:rsidRPr="007B7B4E">
        <w:rPr>
          <w:rFonts w:eastAsiaTheme="minorHAnsi"/>
          <w:highlight w:val="yellow"/>
          <w:lang w:bidi="ar-SA"/>
        </w:rPr>
        <w:t>; }</w:t>
      </w:r>
    </w:p>
    <w:p w14:paraId="3590D150"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0FBABC1D" w14:textId="77777777" w:rsidR="007B7B4E" w:rsidRPr="007B7B4E" w:rsidRDefault="007B7B4E" w:rsidP="007B7B4E">
      <w:pPr>
        <w:pStyle w:val="ppCode"/>
        <w:rPr>
          <w:rFonts w:eastAsiaTheme="minorHAnsi"/>
          <w:lang w:bidi="ar-SA"/>
        </w:rPr>
      </w:pPr>
    </w:p>
    <w:p w14:paraId="09CF540B"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r w:rsidRPr="007B7B4E">
        <w:rPr>
          <w:rFonts w:eastAsiaTheme="minorHAnsi"/>
          <w:color w:val="0000FF"/>
          <w:lang w:bidi="ar-SA"/>
        </w:rPr>
        <w:t>public</w:t>
      </w:r>
      <w:r w:rsidRPr="007B7B4E">
        <w:rPr>
          <w:rFonts w:eastAsiaTheme="minorHAnsi"/>
          <w:lang w:bidi="ar-SA"/>
        </w:rPr>
        <w:t xml:space="preserve"> </w:t>
      </w:r>
      <w:r w:rsidRPr="007B7B4E">
        <w:rPr>
          <w:rFonts w:eastAsiaTheme="minorHAnsi"/>
          <w:color w:val="0000FF"/>
          <w:lang w:bidi="ar-SA"/>
        </w:rPr>
        <w:t>string</w:t>
      </w:r>
      <w:r w:rsidRPr="007B7B4E">
        <w:rPr>
          <w:rFonts w:eastAsiaTheme="minorHAnsi"/>
          <w:lang w:bidi="ar-SA"/>
        </w:rPr>
        <w:t xml:space="preserve"> Name</w:t>
      </w:r>
    </w:p>
    <w:p w14:paraId="71D7E39D"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0243F207" w14:textId="77777777" w:rsidR="007B7B4E" w:rsidRPr="007B7B4E" w:rsidRDefault="007B7B4E" w:rsidP="007B7B4E">
      <w:pPr>
        <w:pStyle w:val="ppCode"/>
        <w:rPr>
          <w:rFonts w:eastAsiaTheme="minorHAnsi"/>
          <w:highlight w:val="yellow"/>
          <w:lang w:bidi="ar-SA"/>
        </w:rPr>
      </w:pPr>
      <w:r w:rsidRPr="007B7B4E">
        <w:rPr>
          <w:rFonts w:eastAsiaTheme="minorHAnsi"/>
          <w:lang w:bidi="ar-SA"/>
        </w:rPr>
        <w:t xml:space="preserve">        </w:t>
      </w:r>
      <w:r w:rsidRPr="007B7B4E">
        <w:rPr>
          <w:rFonts w:eastAsiaTheme="minorHAnsi"/>
          <w:color w:val="0000FF"/>
          <w:highlight w:val="yellow"/>
          <w:lang w:bidi="ar-SA"/>
        </w:rPr>
        <w:t>get</w:t>
      </w:r>
      <w:r w:rsidRPr="007B7B4E">
        <w:rPr>
          <w:rFonts w:eastAsiaTheme="minorHAnsi"/>
          <w:highlight w:val="yellow"/>
          <w:lang w:bidi="ar-SA"/>
        </w:rPr>
        <w:t xml:space="preserve"> { </w:t>
      </w:r>
      <w:r w:rsidRPr="007B7B4E">
        <w:rPr>
          <w:rFonts w:eastAsiaTheme="minorHAnsi"/>
          <w:color w:val="0000FF"/>
          <w:highlight w:val="yellow"/>
          <w:lang w:bidi="ar-SA"/>
        </w:rPr>
        <w:t>return</w:t>
      </w:r>
      <w:r w:rsidRPr="007B7B4E">
        <w:rPr>
          <w:rFonts w:eastAsiaTheme="minorHAnsi"/>
          <w:highlight w:val="yellow"/>
          <w:lang w:bidi="ar-SA"/>
        </w:rPr>
        <w:t xml:space="preserve"> </w:t>
      </w:r>
      <w:r w:rsidRPr="007B7B4E">
        <w:rPr>
          <w:rFonts w:eastAsiaTheme="minorHAnsi"/>
          <w:color w:val="A31515"/>
          <w:highlight w:val="yellow"/>
          <w:lang w:bidi="ar-SA"/>
        </w:rPr>
        <w:t>"BioParser"</w:t>
      </w:r>
      <w:r w:rsidRPr="007B7B4E">
        <w:rPr>
          <w:rFonts w:eastAsiaTheme="minorHAnsi"/>
          <w:highlight w:val="yellow"/>
          <w:lang w:bidi="ar-SA"/>
        </w:rPr>
        <w:t>; }</w:t>
      </w:r>
    </w:p>
    <w:p w14:paraId="03A8B0EB" w14:textId="77777777" w:rsidR="007B7B4E" w:rsidRPr="007B7B4E" w:rsidRDefault="007B7B4E" w:rsidP="007B7B4E">
      <w:pPr>
        <w:pStyle w:val="ppCode"/>
        <w:rPr>
          <w:rFonts w:eastAsiaTheme="minorHAnsi"/>
          <w:lang w:bidi="ar-SA"/>
        </w:rPr>
      </w:pPr>
      <w:r w:rsidRPr="007B7B4E">
        <w:rPr>
          <w:rFonts w:eastAsiaTheme="minorHAnsi"/>
          <w:lang w:bidi="ar-SA"/>
        </w:rPr>
        <w:t xml:space="preserve">    }</w:t>
      </w:r>
    </w:p>
    <w:p w14:paraId="7997C797" w14:textId="77777777" w:rsidR="007B7B4E" w:rsidRPr="007B7B4E" w:rsidRDefault="007B7B4E" w:rsidP="007B7B4E">
      <w:pPr>
        <w:pStyle w:val="ppCode"/>
        <w:rPr>
          <w:rFonts w:eastAsiaTheme="minorHAnsi"/>
          <w:lang w:bidi="ar-SA"/>
        </w:rPr>
      </w:pPr>
    </w:p>
    <w:p w14:paraId="4ED0E0BC" w14:textId="77777777" w:rsidR="000A4E64" w:rsidRDefault="000A4E64" w:rsidP="007B7B4E">
      <w:pPr>
        <w:pStyle w:val="ListParagraph"/>
        <w:numPr>
          <w:ilvl w:val="0"/>
          <w:numId w:val="44"/>
        </w:numPr>
      </w:pPr>
      <w:r>
        <w:lastRenderedPageBreak/>
        <w:t xml:space="preserve">The </w:t>
      </w:r>
      <w:r w:rsidRPr="00D30BEC">
        <w:rPr>
          <w:b/>
        </w:rPr>
        <w:t>Alphabet</w:t>
      </w:r>
      <w:r>
        <w:t xml:space="preserve"> property can be a simple auto-property, we</w:t>
      </w:r>
      <w:r w:rsidR="00D30BEC">
        <w:t xml:space="preserve"> wi</w:t>
      </w:r>
      <w:r>
        <w:t>ll add some code later to auto-determine the alphabet.</w:t>
      </w:r>
    </w:p>
    <w:p w14:paraId="3E4A64CA" w14:textId="77777777" w:rsidR="000A4E64" w:rsidRDefault="000A4E64" w:rsidP="000A4E64">
      <w:pPr>
        <w:pStyle w:val="ppCode"/>
      </w:pPr>
      <w:r>
        <w:t>        </w:t>
      </w:r>
      <w:r>
        <w:rPr>
          <w:color w:val="0000FF"/>
        </w:rPr>
        <w:t>public</w:t>
      </w:r>
      <w:r>
        <w:t> </w:t>
      </w:r>
      <w:r>
        <w:rPr>
          <w:color w:val="2B91AF"/>
        </w:rPr>
        <w:t>IAlphabet</w:t>
      </w:r>
      <w:r>
        <w:t> Alphabet { </w:t>
      </w:r>
      <w:r>
        <w:rPr>
          <w:color w:val="0000FF"/>
        </w:rPr>
        <w:t>get</w:t>
      </w:r>
      <w:r>
        <w:t>; </w:t>
      </w:r>
      <w:r>
        <w:rPr>
          <w:color w:val="0000FF"/>
        </w:rPr>
        <w:t>set</w:t>
      </w:r>
      <w:r>
        <w:t>; }</w:t>
      </w:r>
    </w:p>
    <w:p w14:paraId="470960B7" w14:textId="77777777" w:rsidR="00354656" w:rsidRDefault="00354656" w:rsidP="007B7B4E">
      <w:pPr>
        <w:pStyle w:val="ListParagraph"/>
        <w:numPr>
          <w:ilvl w:val="0"/>
          <w:numId w:val="44"/>
        </w:numPr>
      </w:pPr>
      <w:r>
        <w:t xml:space="preserve">Add two constructors – one that takes no parameters (a default constructor), and a second that takes a filename.  You can simply call </w:t>
      </w:r>
      <w:r w:rsidRPr="00D30BEC">
        <w:rPr>
          <w:b/>
        </w:rPr>
        <w:t>Open</w:t>
      </w:r>
      <w:r>
        <w:t>(filename) with the second constructor.</w:t>
      </w:r>
    </w:p>
    <w:p w14:paraId="4DD02352" w14:textId="77777777" w:rsidR="00D92F3C" w:rsidRDefault="00D92F3C" w:rsidP="00D92F3C">
      <w:pPr>
        <w:pStyle w:val="ppCode"/>
      </w:pPr>
      <w:r>
        <w:t>        </w:t>
      </w:r>
      <w:r>
        <w:rPr>
          <w:color w:val="0000FF"/>
        </w:rPr>
        <w:t>public</w:t>
      </w:r>
      <w:r>
        <w:t> BioParser()</w:t>
      </w:r>
    </w:p>
    <w:p w14:paraId="44E7EEA2" w14:textId="77777777" w:rsidR="00D92F3C" w:rsidRDefault="00D92F3C" w:rsidP="00D92F3C">
      <w:pPr>
        <w:pStyle w:val="ppCode"/>
      </w:pPr>
      <w:r>
        <w:t>        {</w:t>
      </w:r>
    </w:p>
    <w:p w14:paraId="10BAA1A2" w14:textId="77777777" w:rsidR="00D92F3C" w:rsidRDefault="00D92F3C" w:rsidP="00D92F3C">
      <w:pPr>
        <w:pStyle w:val="ppCode"/>
      </w:pPr>
      <w:r>
        <w:t>        }</w:t>
      </w:r>
    </w:p>
    <w:p w14:paraId="62D78317" w14:textId="77777777" w:rsidR="00D92F3C" w:rsidRDefault="00D92F3C" w:rsidP="00D92F3C">
      <w:pPr>
        <w:pStyle w:val="ppCode"/>
      </w:pPr>
      <w:r>
        <w:t xml:space="preserve"> </w:t>
      </w:r>
    </w:p>
    <w:p w14:paraId="00CCEEE3" w14:textId="77777777" w:rsidR="00D92F3C" w:rsidRDefault="00D92F3C" w:rsidP="00D92F3C">
      <w:pPr>
        <w:pStyle w:val="ppCode"/>
      </w:pPr>
      <w:r>
        <w:t>        </w:t>
      </w:r>
      <w:r>
        <w:rPr>
          <w:color w:val="0000FF"/>
        </w:rPr>
        <w:t>public</w:t>
      </w:r>
      <w:r>
        <w:t> BioParser(</w:t>
      </w:r>
      <w:r>
        <w:rPr>
          <w:color w:val="0000FF"/>
        </w:rPr>
        <w:t>string</w:t>
      </w:r>
      <w:r>
        <w:t> filename)</w:t>
      </w:r>
    </w:p>
    <w:p w14:paraId="50F532A9" w14:textId="77777777" w:rsidR="00D92F3C" w:rsidRDefault="00D92F3C" w:rsidP="00D92F3C">
      <w:pPr>
        <w:pStyle w:val="ppCode"/>
      </w:pPr>
      <w:r>
        <w:t>        {</w:t>
      </w:r>
    </w:p>
    <w:p w14:paraId="69A56013" w14:textId="77777777" w:rsidR="00D92F3C" w:rsidRDefault="00D92F3C" w:rsidP="00D92F3C">
      <w:pPr>
        <w:pStyle w:val="ppCode"/>
      </w:pPr>
      <w:r>
        <w:t>            Open(filename);</w:t>
      </w:r>
    </w:p>
    <w:p w14:paraId="0863A6AD" w14:textId="77777777" w:rsidR="00D92F3C" w:rsidRDefault="00D92F3C" w:rsidP="00D92F3C">
      <w:pPr>
        <w:pStyle w:val="ppCode"/>
      </w:pPr>
      <w:r>
        <w:t>        }</w:t>
      </w:r>
    </w:p>
    <w:p w14:paraId="71FDF24B" w14:textId="77777777" w:rsidR="00354656" w:rsidRDefault="00354656" w:rsidP="007B7B4E">
      <w:pPr>
        <w:pStyle w:val="ListParagraph"/>
        <w:numPr>
          <w:ilvl w:val="0"/>
          <w:numId w:val="44"/>
        </w:numPr>
      </w:pPr>
      <w:r>
        <w:t xml:space="preserve">The </w:t>
      </w:r>
      <w:r w:rsidRPr="00D30BEC">
        <w:rPr>
          <w:b/>
        </w:rPr>
        <w:t>Dispose</w:t>
      </w:r>
      <w:r>
        <w:t xml:space="preserve"> method is used to close the file when you are finished with the parser</w:t>
      </w:r>
      <w:r w:rsidR="00D30BEC">
        <w:t>.</w:t>
      </w:r>
      <w:r>
        <w:t xml:space="preserve">  </w:t>
      </w:r>
      <w:r w:rsidR="00D30BEC">
        <w:t>I</w:t>
      </w:r>
      <w:r>
        <w:t xml:space="preserve">t allows the parser to be used with a </w:t>
      </w:r>
      <w:r>
        <w:rPr>
          <w:b/>
        </w:rPr>
        <w:t>using</w:t>
      </w:r>
      <w:r>
        <w:t xml:space="preserve"> construct in C# - go ahead and just call </w:t>
      </w:r>
      <w:r w:rsidRPr="00354656">
        <w:rPr>
          <w:b/>
        </w:rPr>
        <w:t>Close()</w:t>
      </w:r>
      <w:r>
        <w:t xml:space="preserve"> in that method:</w:t>
      </w:r>
    </w:p>
    <w:p w14:paraId="364510F9" w14:textId="77777777" w:rsidR="00D92F3C" w:rsidRPr="00D92F3C" w:rsidRDefault="00D92F3C" w:rsidP="00D92F3C">
      <w:pPr>
        <w:pStyle w:val="ppCode"/>
        <w:rPr>
          <w:lang w:bidi="ar-SA"/>
        </w:rPr>
      </w:pPr>
      <w:r w:rsidRPr="00D92F3C">
        <w:rPr>
          <w:lang w:bidi="ar-SA"/>
        </w:rPr>
        <w:t>        </w:t>
      </w:r>
      <w:r w:rsidRPr="00D92F3C">
        <w:rPr>
          <w:color w:val="0000FF"/>
          <w:lang w:bidi="ar-SA"/>
        </w:rPr>
        <w:t>public</w:t>
      </w:r>
      <w:r w:rsidRPr="00D92F3C">
        <w:rPr>
          <w:lang w:bidi="ar-SA"/>
        </w:rPr>
        <w:t> </w:t>
      </w:r>
      <w:r w:rsidRPr="00D92F3C">
        <w:rPr>
          <w:color w:val="0000FF"/>
          <w:lang w:bidi="ar-SA"/>
        </w:rPr>
        <w:t>void</w:t>
      </w:r>
      <w:r w:rsidRPr="00D92F3C">
        <w:rPr>
          <w:lang w:bidi="ar-SA"/>
        </w:rPr>
        <w:t> Dispose()</w:t>
      </w:r>
    </w:p>
    <w:p w14:paraId="12A8DF53" w14:textId="77777777" w:rsidR="00D92F3C" w:rsidRPr="00D92F3C" w:rsidRDefault="00D92F3C" w:rsidP="00D92F3C">
      <w:pPr>
        <w:pStyle w:val="ppCode"/>
        <w:rPr>
          <w:lang w:bidi="ar-SA"/>
        </w:rPr>
      </w:pPr>
      <w:r w:rsidRPr="00D92F3C">
        <w:rPr>
          <w:lang w:bidi="ar-SA"/>
        </w:rPr>
        <w:t>        {</w:t>
      </w:r>
    </w:p>
    <w:p w14:paraId="738C35D6" w14:textId="77777777" w:rsidR="00D92F3C" w:rsidRPr="00D92F3C" w:rsidRDefault="00D92F3C" w:rsidP="00D92F3C">
      <w:pPr>
        <w:pStyle w:val="ppCode"/>
        <w:rPr>
          <w:lang w:bidi="ar-SA"/>
        </w:rPr>
      </w:pPr>
      <w:r w:rsidRPr="00D92F3C">
        <w:rPr>
          <w:lang w:bidi="ar-SA"/>
        </w:rPr>
        <w:t>            Close();</w:t>
      </w:r>
    </w:p>
    <w:p w14:paraId="64FA45E8" w14:textId="77777777" w:rsidR="00D92F3C" w:rsidRPr="00D92F3C" w:rsidRDefault="00D92F3C" w:rsidP="00D92F3C">
      <w:pPr>
        <w:pStyle w:val="ppCode"/>
        <w:rPr>
          <w:lang w:bidi="ar-SA"/>
        </w:rPr>
      </w:pPr>
      <w:r w:rsidRPr="00D92F3C">
        <w:rPr>
          <w:lang w:bidi="ar-SA"/>
        </w:rPr>
        <w:t>        }</w:t>
      </w:r>
    </w:p>
    <w:p w14:paraId="7058B629" w14:textId="416F2405" w:rsidR="00354656" w:rsidRDefault="000A4E64" w:rsidP="000A4E64">
      <w:pPr>
        <w:pStyle w:val="ListParagraph"/>
        <w:numPr>
          <w:ilvl w:val="0"/>
          <w:numId w:val="44"/>
        </w:numPr>
      </w:pPr>
      <w:r>
        <w:t>Next, create a field to hold our filename</w:t>
      </w:r>
      <w:r w:rsidR="00D30BEC">
        <w:t>.</w:t>
      </w:r>
      <w:r>
        <w:t xml:space="preserve">  </w:t>
      </w:r>
      <w:r w:rsidR="00D30BEC">
        <w:t>I</w:t>
      </w:r>
      <w:r>
        <w:t xml:space="preserve">n the </w:t>
      </w:r>
      <w:r w:rsidRPr="00D30BEC">
        <w:rPr>
          <w:b/>
        </w:rPr>
        <w:t>Open</w:t>
      </w:r>
      <w:r>
        <w:t xml:space="preserve"> method</w:t>
      </w:r>
      <w:r w:rsidR="00C11CD0">
        <w:t>, check</w:t>
      </w:r>
      <w:r w:rsidR="00537D07">
        <w:t xml:space="preserve"> the input and then </w:t>
      </w:r>
      <w:r>
        <w:t>set the filename field and verify that the filename exists.</w:t>
      </w:r>
    </w:p>
    <w:p w14:paraId="16513DC8" w14:textId="77777777" w:rsidR="00270812" w:rsidRDefault="00537D07" w:rsidP="00537D07">
      <w:pPr>
        <w:pStyle w:val="ppCode"/>
      </w:pPr>
      <w:r>
        <w:t>        </w:t>
      </w:r>
      <w:r w:rsidR="00270812">
        <w:rPr>
          <w:color w:val="0000FF"/>
        </w:rPr>
        <w:t>private</w:t>
      </w:r>
      <w:r w:rsidR="00270812">
        <w:t> </w:t>
      </w:r>
      <w:r w:rsidR="00270812">
        <w:rPr>
          <w:color w:val="0000FF"/>
        </w:rPr>
        <w:t>string</w:t>
      </w:r>
      <w:r w:rsidR="00270812">
        <w:t xml:space="preserve"> _filename;</w:t>
      </w:r>
    </w:p>
    <w:p w14:paraId="45BBD0F0" w14:textId="77777777" w:rsidR="00537D07" w:rsidRDefault="00270812" w:rsidP="00537D07">
      <w:pPr>
        <w:pStyle w:val="ppCode"/>
      </w:pPr>
      <w:r>
        <w:t xml:space="preserve">        </w:t>
      </w:r>
      <w:r w:rsidR="00537D07">
        <w:rPr>
          <w:color w:val="0000FF"/>
        </w:rPr>
        <w:t>public</w:t>
      </w:r>
      <w:r w:rsidR="00537D07">
        <w:t> </w:t>
      </w:r>
      <w:r w:rsidR="00537D07">
        <w:rPr>
          <w:color w:val="0000FF"/>
        </w:rPr>
        <w:t>void</w:t>
      </w:r>
      <w:r w:rsidR="00537D07">
        <w:t> Open(</w:t>
      </w:r>
      <w:r w:rsidR="00537D07">
        <w:rPr>
          <w:color w:val="0000FF"/>
        </w:rPr>
        <w:t>string</w:t>
      </w:r>
      <w:r w:rsidR="00537D07">
        <w:t> filename)</w:t>
      </w:r>
    </w:p>
    <w:p w14:paraId="514B5244" w14:textId="77777777" w:rsidR="00537D07" w:rsidRDefault="00537D07" w:rsidP="00537D07">
      <w:pPr>
        <w:pStyle w:val="ppCode"/>
      </w:pPr>
      <w:r>
        <w:t>        {</w:t>
      </w:r>
    </w:p>
    <w:p w14:paraId="519FD4B1" w14:textId="77777777" w:rsidR="00537D07" w:rsidRDefault="00537D07" w:rsidP="00537D07">
      <w:pPr>
        <w:pStyle w:val="ppCode"/>
      </w:pPr>
      <w:r>
        <w:t>            </w:t>
      </w:r>
      <w:r>
        <w:rPr>
          <w:color w:val="0000FF"/>
        </w:rPr>
        <w:t>if</w:t>
      </w:r>
      <w:r w:rsidR="00A444D0">
        <w:t> (</w:t>
      </w:r>
      <w:r>
        <w:rPr>
          <w:color w:val="0000FF"/>
        </w:rPr>
        <w:t>string</w:t>
      </w:r>
      <w:r>
        <w:t>.IsNullOrEmpty(filename))</w:t>
      </w:r>
    </w:p>
    <w:p w14:paraId="7BAF69E8" w14:textId="77777777" w:rsidR="00537D07" w:rsidRDefault="00537D07" w:rsidP="00537D07">
      <w:pPr>
        <w:pStyle w:val="ppCode"/>
      </w:pPr>
      <w:r>
        <w:t>                </w:t>
      </w:r>
      <w:r>
        <w:rPr>
          <w:color w:val="0000FF"/>
        </w:rPr>
        <w:t>throw</w:t>
      </w:r>
      <w:r>
        <w:t> </w:t>
      </w:r>
      <w:r>
        <w:rPr>
          <w:color w:val="0000FF"/>
        </w:rPr>
        <w:t>new</w:t>
      </w:r>
      <w:r>
        <w:t> </w:t>
      </w:r>
      <w:r>
        <w:rPr>
          <w:color w:val="2B91AF"/>
        </w:rPr>
        <w:t>ArgumentException</w:t>
      </w:r>
      <w:r>
        <w:t>(</w:t>
      </w:r>
      <w:r>
        <w:rPr>
          <w:color w:val="A31515"/>
        </w:rPr>
        <w:t>"Missing filename"</w:t>
      </w:r>
      <w:r>
        <w:t>);</w:t>
      </w:r>
    </w:p>
    <w:p w14:paraId="137EE0CC" w14:textId="77777777" w:rsidR="00537D07" w:rsidRDefault="00537D07" w:rsidP="00537D07">
      <w:pPr>
        <w:pStyle w:val="ppCode"/>
      </w:pPr>
      <w:r>
        <w:t xml:space="preserve"> </w:t>
      </w:r>
    </w:p>
    <w:p w14:paraId="05829ACD" w14:textId="77777777" w:rsidR="00537D07" w:rsidRDefault="00537D07" w:rsidP="00537D07">
      <w:pPr>
        <w:pStyle w:val="ppCode"/>
      </w:pPr>
      <w:r>
        <w:t>            </w:t>
      </w:r>
      <w:r>
        <w:rPr>
          <w:color w:val="0000FF"/>
        </w:rPr>
        <w:t>if</w:t>
      </w:r>
      <w:r>
        <w:t> (_filename != </w:t>
      </w:r>
      <w:r>
        <w:rPr>
          <w:color w:val="0000FF"/>
        </w:rPr>
        <w:t>null</w:t>
      </w:r>
      <w:r>
        <w:t> &amp;&amp;</w:t>
      </w:r>
    </w:p>
    <w:p w14:paraId="7E794FC9" w14:textId="77777777" w:rsidR="00537D07" w:rsidRDefault="00537D07" w:rsidP="00537D07">
      <w:pPr>
        <w:pStyle w:val="ppCode"/>
      </w:pPr>
      <w:r>
        <w:t>                _filename != filename)</w:t>
      </w:r>
    </w:p>
    <w:p w14:paraId="0EF6BD65" w14:textId="77777777" w:rsidR="00537D07" w:rsidRDefault="00537D07" w:rsidP="00537D07">
      <w:pPr>
        <w:pStyle w:val="ppCode"/>
      </w:pPr>
      <w:r>
        <w:t>                </w:t>
      </w:r>
      <w:r>
        <w:rPr>
          <w:color w:val="0000FF"/>
        </w:rPr>
        <w:t>throw</w:t>
      </w:r>
      <w:r>
        <w:t> </w:t>
      </w:r>
      <w:r>
        <w:rPr>
          <w:color w:val="0000FF"/>
        </w:rPr>
        <w:t>new</w:t>
      </w:r>
      <w:r>
        <w:t> </w:t>
      </w:r>
      <w:r>
        <w:rPr>
          <w:color w:val="2B91AF"/>
        </w:rPr>
        <w:t>InvalidOperationException</w:t>
      </w:r>
      <w:r>
        <w:t>(</w:t>
      </w:r>
      <w:r>
        <w:rPr>
          <w:color w:val="A31515"/>
        </w:rPr>
        <w:t>"Parser already open"</w:t>
      </w:r>
      <w:r>
        <w:t>);</w:t>
      </w:r>
    </w:p>
    <w:p w14:paraId="2ACC8A68" w14:textId="77777777" w:rsidR="00537D07" w:rsidRDefault="00537D07" w:rsidP="00537D07">
      <w:pPr>
        <w:pStyle w:val="ppCode"/>
      </w:pPr>
      <w:r>
        <w:t xml:space="preserve"> </w:t>
      </w:r>
    </w:p>
    <w:p w14:paraId="03E692E6" w14:textId="77777777" w:rsidR="00537D07" w:rsidRDefault="00537D07" w:rsidP="00537D07">
      <w:pPr>
        <w:pStyle w:val="ppCode"/>
      </w:pPr>
      <w:r>
        <w:t>            </w:t>
      </w:r>
      <w:r>
        <w:rPr>
          <w:color w:val="0000FF"/>
        </w:rPr>
        <w:t>if</w:t>
      </w:r>
      <w:r>
        <w:t> (!</w:t>
      </w:r>
      <w:r>
        <w:rPr>
          <w:color w:val="2B91AF"/>
        </w:rPr>
        <w:t>File</w:t>
      </w:r>
      <w:r>
        <w:t>.Exists(filename))</w:t>
      </w:r>
    </w:p>
    <w:p w14:paraId="3F9E303C" w14:textId="77777777" w:rsidR="00537D07" w:rsidRDefault="00537D07" w:rsidP="00537D07">
      <w:pPr>
        <w:pStyle w:val="ppCode"/>
      </w:pPr>
      <w:r>
        <w:t>                </w:t>
      </w:r>
      <w:r>
        <w:rPr>
          <w:color w:val="0000FF"/>
        </w:rPr>
        <w:t>throw</w:t>
      </w:r>
      <w:r>
        <w:t> </w:t>
      </w:r>
      <w:r>
        <w:rPr>
          <w:color w:val="0000FF"/>
        </w:rPr>
        <w:t>new</w:t>
      </w:r>
      <w:r>
        <w:t> </w:t>
      </w:r>
      <w:r>
        <w:rPr>
          <w:color w:val="2B91AF"/>
        </w:rPr>
        <w:t>FileNotFoundException</w:t>
      </w:r>
      <w:r>
        <w:t>(</w:t>
      </w:r>
      <w:r>
        <w:rPr>
          <w:color w:val="A31515"/>
        </w:rPr>
        <w:t>"File does not exist."</w:t>
      </w:r>
      <w:r>
        <w:t>);</w:t>
      </w:r>
    </w:p>
    <w:p w14:paraId="32AD4DDB" w14:textId="77777777" w:rsidR="00EB2EB9" w:rsidRDefault="00EB2EB9" w:rsidP="00EB2EB9">
      <w:pPr>
        <w:pStyle w:val="ppCode"/>
      </w:pPr>
    </w:p>
    <w:p w14:paraId="3D909F27" w14:textId="77777777" w:rsidR="00EB2EB9" w:rsidRDefault="00EB2EB9" w:rsidP="00EB2EB9">
      <w:pPr>
        <w:pStyle w:val="ppCode"/>
      </w:pPr>
      <w:r>
        <w:t>            _filename = filename;</w:t>
      </w:r>
    </w:p>
    <w:p w14:paraId="703677C7" w14:textId="77777777" w:rsidR="00537D07" w:rsidRDefault="00537D07" w:rsidP="00537D07">
      <w:pPr>
        <w:pStyle w:val="ppCode"/>
      </w:pPr>
      <w:r>
        <w:t>        }</w:t>
      </w:r>
    </w:p>
    <w:p w14:paraId="749DFA9C" w14:textId="77777777" w:rsidR="007052B1" w:rsidRDefault="007052B1" w:rsidP="007052B1">
      <w:pPr>
        <w:pStyle w:val="ListParagraph"/>
        <w:numPr>
          <w:ilvl w:val="0"/>
          <w:numId w:val="44"/>
        </w:numPr>
      </w:pPr>
      <w:r>
        <w:t xml:space="preserve">The “meat” of the code will be in a new </w:t>
      </w:r>
      <w:r>
        <w:rPr>
          <w:b/>
        </w:rPr>
        <w:t xml:space="preserve">ParseOne </w:t>
      </w:r>
      <w:r>
        <w:t xml:space="preserve">method.  This method will be used to pull each sequence from the file and returning it to the caller.  The input will be a </w:t>
      </w:r>
      <w:r w:rsidRPr="007052B1">
        <w:rPr>
          <w:b/>
        </w:rPr>
        <w:t>StreamReader</w:t>
      </w:r>
      <w:r>
        <w:t xml:space="preserve"> (something that can read the file line by line).  Here</w:t>
      </w:r>
      <w:r w:rsidR="00D30BEC">
        <w:t xml:space="preserve"> i</w:t>
      </w:r>
      <w:r>
        <w:t>s a couple of notes:</w:t>
      </w:r>
    </w:p>
    <w:p w14:paraId="6BA43379" w14:textId="77777777" w:rsidR="007052B1" w:rsidRDefault="007052B1" w:rsidP="007052B1">
      <w:pPr>
        <w:pStyle w:val="ListParagraph"/>
        <w:numPr>
          <w:ilvl w:val="1"/>
          <w:numId w:val="49"/>
        </w:numPr>
      </w:pPr>
      <w:r>
        <w:t>The</w:t>
      </w:r>
      <w:r>
        <w:rPr>
          <w:b/>
        </w:rPr>
        <w:t>Stream</w:t>
      </w:r>
      <w:r w:rsidRPr="00C773DE">
        <w:rPr>
          <w:b/>
        </w:rPr>
        <w:t>Reader</w:t>
      </w:r>
      <w:r>
        <w:rPr>
          <w:b/>
        </w:rPr>
        <w:t xml:space="preserve"> </w:t>
      </w:r>
      <w:r>
        <w:t>will read the file one line at a time.</w:t>
      </w:r>
    </w:p>
    <w:p w14:paraId="15578C17" w14:textId="77777777" w:rsidR="007052B1" w:rsidRDefault="007052B1" w:rsidP="007052B1">
      <w:pPr>
        <w:pStyle w:val="ListParagraph"/>
        <w:numPr>
          <w:ilvl w:val="1"/>
          <w:numId w:val="49"/>
        </w:numPr>
      </w:pPr>
      <w:r>
        <w:t>We will want to skip blank lines and lines that start with our comment marker.</w:t>
      </w:r>
    </w:p>
    <w:p w14:paraId="5AA60DD2" w14:textId="77777777" w:rsidR="007052B1" w:rsidRDefault="007052B1" w:rsidP="007052B1">
      <w:pPr>
        <w:pStyle w:val="ListParagraph"/>
        <w:numPr>
          <w:ilvl w:val="1"/>
          <w:numId w:val="49"/>
        </w:numPr>
      </w:pPr>
      <w:r>
        <w:lastRenderedPageBreak/>
        <w:t xml:space="preserve">There is a </w:t>
      </w:r>
      <w:r w:rsidRPr="00FF25A2">
        <w:rPr>
          <w:b/>
        </w:rPr>
        <w:t>GetMoleculeType</w:t>
      </w:r>
      <w:r>
        <w:t xml:space="preserve"> and </w:t>
      </w:r>
      <w:r w:rsidRPr="00FF25A2">
        <w:rPr>
          <w:b/>
        </w:rPr>
        <w:t>IdentifyAlphabet</w:t>
      </w:r>
      <w:r>
        <w:t xml:space="preserve"> method included in the </w:t>
      </w:r>
      <w:r w:rsidRPr="00FF25A2">
        <w:rPr>
          <w:b/>
        </w:rPr>
        <w:t>BasicSequenceParser</w:t>
      </w:r>
      <w:r>
        <w:t xml:space="preserve"> class you are deriving from</w:t>
      </w:r>
      <w:r w:rsidR="00D30BEC">
        <w:t>.</w:t>
      </w:r>
      <w:r>
        <w:t xml:space="preserve">  </w:t>
      </w:r>
      <w:r w:rsidR="00D30BEC">
        <w:t>Y</w:t>
      </w:r>
      <w:r>
        <w:t>ou can call these to dynamically pickup required elements you need to set on the sequence.</w:t>
      </w:r>
    </w:p>
    <w:p w14:paraId="2F6D055C" w14:textId="77777777" w:rsidR="007052B1" w:rsidRDefault="007052B1" w:rsidP="007052B1">
      <w:pPr>
        <w:pStyle w:val="ListParagraph"/>
        <w:numPr>
          <w:ilvl w:val="1"/>
          <w:numId w:val="49"/>
        </w:numPr>
      </w:pPr>
      <w:r>
        <w:t xml:space="preserve">You want to create a new </w:t>
      </w:r>
      <w:r w:rsidRPr="00697180">
        <w:rPr>
          <w:b/>
        </w:rPr>
        <w:t>Bio.Sequence</w:t>
      </w:r>
      <w:r>
        <w:t xml:space="preserve"> object and set the various properties (</w:t>
      </w:r>
      <w:r w:rsidRPr="00697180">
        <w:rPr>
          <w:b/>
        </w:rPr>
        <w:t>ID</w:t>
      </w:r>
      <w:r>
        <w:t xml:space="preserve">, </w:t>
      </w:r>
      <w:r w:rsidRPr="00697180">
        <w:rPr>
          <w:b/>
        </w:rPr>
        <w:t>DisplayID</w:t>
      </w:r>
      <w:r>
        <w:t xml:space="preserve">, </w:t>
      </w:r>
      <w:r w:rsidRPr="00697180">
        <w:rPr>
          <w:b/>
        </w:rPr>
        <w:t>MoleculeType</w:t>
      </w:r>
      <w:r>
        <w:t xml:space="preserve">, </w:t>
      </w:r>
      <w:r w:rsidRPr="00697180">
        <w:rPr>
          <w:b/>
        </w:rPr>
        <w:t>Alphabet</w:t>
      </w:r>
      <w:r>
        <w:t xml:space="preserve">, </w:t>
      </w:r>
      <w:r w:rsidRPr="00697180">
        <w:rPr>
          <w:b/>
        </w:rPr>
        <w:t>Metadata</w:t>
      </w:r>
      <w:r>
        <w:t xml:space="preserve">) using the information in the .bio file.  The completed lab uses the name for the </w:t>
      </w:r>
      <w:r w:rsidRPr="00697180">
        <w:rPr>
          <w:b/>
        </w:rPr>
        <w:t>ID</w:t>
      </w:r>
      <w:r>
        <w:t xml:space="preserve"> and looks for a </w:t>
      </w:r>
      <w:r w:rsidRPr="00697180">
        <w:rPr>
          <w:b/>
        </w:rPr>
        <w:t>FullName</w:t>
      </w:r>
      <w:r>
        <w:t xml:space="preserve"> metadata key to use for the </w:t>
      </w:r>
      <w:r w:rsidRPr="00697180">
        <w:rPr>
          <w:b/>
        </w:rPr>
        <w:t>DisplayID</w:t>
      </w:r>
      <w:r>
        <w:t xml:space="preserve">.  Everything else gets placed into the </w:t>
      </w:r>
      <w:r w:rsidRPr="00697180">
        <w:rPr>
          <w:b/>
        </w:rPr>
        <w:t>Metadata</w:t>
      </w:r>
      <w:r>
        <w:t xml:space="preserve"> dictionary.</w:t>
      </w:r>
    </w:p>
    <w:p w14:paraId="04736C9F" w14:textId="77777777" w:rsidR="007052B1" w:rsidRDefault="007052B1" w:rsidP="007052B1">
      <w:pPr>
        <w:pStyle w:val="ListParagraph"/>
        <w:numPr>
          <w:ilvl w:val="1"/>
          <w:numId w:val="49"/>
        </w:numPr>
      </w:pPr>
      <w:r>
        <w:t xml:space="preserve">Make sure to set the </w:t>
      </w:r>
      <w:r w:rsidRPr="00FF25A2">
        <w:rPr>
          <w:b/>
        </w:rPr>
        <w:t>IsReadOnly</w:t>
      </w:r>
      <w:r>
        <w:t xml:space="preserve"> flag prior to returning from the method – using the Boolean passed into the method.</w:t>
      </w:r>
    </w:p>
    <w:p w14:paraId="5B1ACD34" w14:textId="6891493F" w:rsidR="00270812" w:rsidRDefault="00270812" w:rsidP="007052B1">
      <w:pPr>
        <w:pStyle w:val="ListParagraph"/>
        <w:numPr>
          <w:ilvl w:val="0"/>
          <w:numId w:val="44"/>
        </w:numPr>
      </w:pPr>
      <w:r>
        <w:t>Next,</w:t>
      </w:r>
      <w:r w:rsidR="003A67F3">
        <w:t xml:space="preserve"> we will</w:t>
      </w:r>
      <w:r>
        <w:t xml:space="preserve"> implement the</w:t>
      </w:r>
      <w:r w:rsidR="000F5BE4">
        <w:t xml:space="preserve"> two</w:t>
      </w:r>
      <w:r>
        <w:t xml:space="preserve"> </w:t>
      </w:r>
      <w:r w:rsidRPr="004044EE">
        <w:rPr>
          <w:b/>
        </w:rPr>
        <w:t>Parse</w:t>
      </w:r>
      <w:r>
        <w:t xml:space="preserve"> method</w:t>
      </w:r>
      <w:r w:rsidR="000F5BE4">
        <w:t>s</w:t>
      </w:r>
      <w:r>
        <w:t xml:space="preserve"> – </w:t>
      </w:r>
      <w:r w:rsidR="003A67F3">
        <w:t>this is really the meat of the parser itself.  We have to do the following tasks:</w:t>
      </w:r>
    </w:p>
    <w:p w14:paraId="2E3F1BA2" w14:textId="77777777" w:rsidR="004044EE" w:rsidRDefault="003E42C9" w:rsidP="007052B1">
      <w:pPr>
        <w:pStyle w:val="ListParagraph"/>
        <w:numPr>
          <w:ilvl w:val="1"/>
          <w:numId w:val="49"/>
        </w:numPr>
      </w:pPr>
      <w:r>
        <w:t>Open the filename using</w:t>
      </w:r>
      <w:r w:rsidR="004044EE">
        <w:t xml:space="preserve"> a </w:t>
      </w:r>
      <w:r w:rsidR="004044EE" w:rsidRPr="004044EE">
        <w:rPr>
          <w:b/>
        </w:rPr>
        <w:t>StreamReader</w:t>
      </w:r>
      <w:r w:rsidR="004044EE">
        <w:t xml:space="preserve"> – recall that this allows us to read the file line-by-line.</w:t>
      </w:r>
    </w:p>
    <w:p w14:paraId="4613E43A" w14:textId="77777777" w:rsidR="007052B1" w:rsidRDefault="007052B1" w:rsidP="007052B1">
      <w:pPr>
        <w:pStyle w:val="ListParagraph"/>
        <w:numPr>
          <w:ilvl w:val="1"/>
          <w:numId w:val="49"/>
        </w:numPr>
      </w:pPr>
      <w:r>
        <w:t xml:space="preserve">Add a loop, </w:t>
      </w:r>
      <w:r w:rsidR="003A67F3">
        <w:t xml:space="preserve">parsing each sequence out of the file and generate a new </w:t>
      </w:r>
      <w:r w:rsidR="003A67F3" w:rsidRPr="008B5A69">
        <w:rPr>
          <w:b/>
        </w:rPr>
        <w:t>ISequence</w:t>
      </w:r>
      <w:r w:rsidR="003A67F3">
        <w:t xml:space="preserve"> from it, and then use the </w:t>
      </w:r>
      <w:r w:rsidR="003A67F3">
        <w:rPr>
          <w:b/>
        </w:rPr>
        <w:t>yield return</w:t>
      </w:r>
      <w:r w:rsidR="003A67F3">
        <w:t xml:space="preserve"> keyword to return it.</w:t>
      </w:r>
    </w:p>
    <w:p w14:paraId="28B3F3FE" w14:textId="39D5BDBE" w:rsidR="000F5BE4" w:rsidRDefault="000F5BE4" w:rsidP="007052B1">
      <w:pPr>
        <w:pStyle w:val="ListParagraph"/>
        <w:numPr>
          <w:ilvl w:val="0"/>
          <w:numId w:val="44"/>
        </w:numPr>
      </w:pPr>
      <w:r>
        <w:t xml:space="preserve">Let’s start with the default </w:t>
      </w:r>
      <w:r>
        <w:rPr>
          <w:b/>
        </w:rPr>
        <w:t>Parse</w:t>
      </w:r>
      <w:r>
        <w:t xml:space="preserve"> method that takes no parameters. For this form, we assume you have passed a filename and we just need to open a </w:t>
      </w:r>
      <w:r w:rsidRPr="000F5BE4">
        <w:rPr>
          <w:b/>
        </w:rPr>
        <w:t>StreamReader</w:t>
      </w:r>
      <w:r>
        <w:t xml:space="preserve"> and pass it along to the second form of </w:t>
      </w:r>
      <w:r w:rsidRPr="000F5BE4">
        <w:rPr>
          <w:b/>
        </w:rPr>
        <w:t>Parse</w:t>
      </w:r>
      <w:r>
        <w:t xml:space="preserve">. </w:t>
      </w:r>
    </w:p>
    <w:p w14:paraId="67A5D966" w14:textId="3CCA6B26" w:rsidR="000F5BE4" w:rsidRPr="000F5BE4" w:rsidRDefault="000F5BE4" w:rsidP="000F5BE4">
      <w:pPr>
        <w:pStyle w:val="ppCode"/>
      </w:pPr>
      <w:r>
        <w:t>        </w:t>
      </w:r>
      <w:r>
        <w:rPr>
          <w:color w:val="0000FF"/>
        </w:rPr>
        <w:t>public</w:t>
      </w:r>
      <w:r>
        <w:t> </w:t>
      </w:r>
      <w:r>
        <w:rPr>
          <w:color w:val="2B91AF"/>
        </w:rPr>
        <w:t>IEnumerable</w:t>
      </w:r>
      <w:r>
        <w:t>&lt;</w:t>
      </w:r>
      <w:r>
        <w:rPr>
          <w:color w:val="2B91AF"/>
        </w:rPr>
        <w:t>ISequence</w:t>
      </w:r>
      <w:r>
        <w:t>&gt;</w:t>
      </w:r>
      <w:r w:rsidRPr="000F5BE4">
        <w:t> Parse()</w:t>
      </w:r>
    </w:p>
    <w:p w14:paraId="60920634" w14:textId="77777777" w:rsidR="000F5BE4" w:rsidRPr="000F5BE4" w:rsidRDefault="000F5BE4" w:rsidP="000F5BE4">
      <w:pPr>
        <w:pStyle w:val="ppCode"/>
      </w:pPr>
      <w:r w:rsidRPr="000F5BE4">
        <w:t>        {</w:t>
      </w:r>
    </w:p>
    <w:p w14:paraId="5D04E529" w14:textId="7179A518" w:rsidR="000F5BE4" w:rsidRPr="000F5BE4" w:rsidRDefault="000F5BE4" w:rsidP="000F5BE4">
      <w:pPr>
        <w:pStyle w:val="ppCode"/>
        <w:rPr>
          <w:highlight w:val="yellow"/>
        </w:rPr>
      </w:pPr>
      <w:r w:rsidRPr="000F5BE4">
        <w:rPr>
          <w:highlight w:val="yellow"/>
        </w:rPr>
        <w:t>            </w:t>
      </w:r>
      <w:r>
        <w:rPr>
          <w:highlight w:val="yellow"/>
        </w:rPr>
        <w:t>return Parse(</w:t>
      </w:r>
      <w:r>
        <w:rPr>
          <w:color w:val="0000FF"/>
          <w:highlight w:val="yellow"/>
        </w:rPr>
        <w:t>new</w:t>
      </w:r>
      <w:r w:rsidRPr="008B5A69">
        <w:rPr>
          <w:highlight w:val="yellow"/>
        </w:rPr>
        <w:t> </w:t>
      </w:r>
      <w:r w:rsidRPr="000F5BE4">
        <w:rPr>
          <w:color w:val="2B91AF"/>
          <w:highlight w:val="yellow"/>
        </w:rPr>
        <w:t>StreamReader</w:t>
      </w:r>
      <w:r w:rsidRPr="000F5BE4">
        <w:rPr>
          <w:highlight w:val="yellow"/>
        </w:rPr>
        <w:t>(_filename))</w:t>
      </w:r>
      <w:r>
        <w:rPr>
          <w:highlight w:val="yellow"/>
        </w:rPr>
        <w:t>;</w:t>
      </w:r>
    </w:p>
    <w:p w14:paraId="0B5D8323" w14:textId="77777777" w:rsidR="000F5BE4" w:rsidRPr="000F5BE4" w:rsidRDefault="000F5BE4" w:rsidP="000F5BE4">
      <w:pPr>
        <w:pStyle w:val="ppCode"/>
      </w:pPr>
      <w:r w:rsidRPr="000F5BE4">
        <w:t xml:space="preserve">        }</w:t>
      </w:r>
    </w:p>
    <w:p w14:paraId="62A04824" w14:textId="77777777" w:rsidR="000F5BE4" w:rsidRDefault="000F5BE4" w:rsidP="000F5BE4">
      <w:pPr>
        <w:ind w:left="360"/>
      </w:pPr>
    </w:p>
    <w:p w14:paraId="04275EC3" w14:textId="0861A6A3" w:rsidR="003A67F3" w:rsidRDefault="000F5BE4" w:rsidP="007052B1">
      <w:pPr>
        <w:pStyle w:val="ListParagraph"/>
        <w:numPr>
          <w:ilvl w:val="0"/>
          <w:numId w:val="44"/>
        </w:numPr>
      </w:pPr>
      <w:r>
        <w:t xml:space="preserve">Next, let’s work on the real implementation method.  Start by placing the supplied </w:t>
      </w:r>
      <w:r w:rsidRPr="000F5BE4">
        <w:rPr>
          <w:b/>
        </w:rPr>
        <w:t>StreamReader</w:t>
      </w:r>
      <w:r>
        <w:t xml:space="preserve"> into a using block – we assume we will be reading the entire stream since this format has no termination marker.  If this were not the case, you might decide to </w:t>
      </w:r>
      <w:r>
        <w:rPr>
          <w:b/>
        </w:rPr>
        <w:t>not</w:t>
      </w:r>
      <w:r>
        <w:t xml:space="preserve"> close the stream, but require the client perform this action.</w:t>
      </w:r>
    </w:p>
    <w:p w14:paraId="756B2292" w14:textId="36730156" w:rsidR="008B5A69" w:rsidRDefault="008B5A69" w:rsidP="008B5A69">
      <w:pPr>
        <w:pStyle w:val="ppCode"/>
      </w:pPr>
      <w:r>
        <w:t>        </w:t>
      </w:r>
      <w:r>
        <w:rPr>
          <w:color w:val="0000FF"/>
        </w:rPr>
        <w:t>public</w:t>
      </w:r>
      <w:r>
        <w:t> </w:t>
      </w:r>
      <w:r>
        <w:rPr>
          <w:color w:val="2B91AF"/>
        </w:rPr>
        <w:t>IEnumerable</w:t>
      </w:r>
      <w:r>
        <w:t>&lt;</w:t>
      </w:r>
      <w:r>
        <w:rPr>
          <w:color w:val="2B91AF"/>
        </w:rPr>
        <w:t>ISequence</w:t>
      </w:r>
      <w:r>
        <w:t>&gt; Parse(</w:t>
      </w:r>
      <w:r w:rsidR="000F5BE4" w:rsidRPr="000F5BE4">
        <w:rPr>
          <w:color w:val="2B91AF"/>
        </w:rPr>
        <w:t>StreamReader</w:t>
      </w:r>
      <w:r w:rsidR="000F5BE4" w:rsidRPr="000F5BE4">
        <w:t> reader</w:t>
      </w:r>
      <w:r>
        <w:t>)</w:t>
      </w:r>
    </w:p>
    <w:p w14:paraId="2A1A4309" w14:textId="77777777" w:rsidR="008B5A69" w:rsidRDefault="008B5A69" w:rsidP="008B5A69">
      <w:pPr>
        <w:pStyle w:val="ppCode"/>
      </w:pPr>
      <w:r>
        <w:t>        {</w:t>
      </w:r>
    </w:p>
    <w:p w14:paraId="4C8A7DD2" w14:textId="15B07189" w:rsidR="008B5A69" w:rsidRPr="008B5A69" w:rsidRDefault="008B5A69" w:rsidP="008B5A69">
      <w:pPr>
        <w:pStyle w:val="ppCode"/>
        <w:rPr>
          <w:highlight w:val="yellow"/>
        </w:rPr>
      </w:pPr>
      <w:r w:rsidRPr="008B5A69">
        <w:rPr>
          <w:highlight w:val="yellow"/>
        </w:rPr>
        <w:t>            </w:t>
      </w:r>
      <w:r w:rsidRPr="008B5A69">
        <w:rPr>
          <w:color w:val="0000FF"/>
          <w:highlight w:val="yellow"/>
        </w:rPr>
        <w:t>using</w:t>
      </w:r>
      <w:r w:rsidRPr="008B5A69">
        <w:rPr>
          <w:highlight w:val="yellow"/>
        </w:rPr>
        <w:t> (reader)</w:t>
      </w:r>
    </w:p>
    <w:p w14:paraId="7809BB0D" w14:textId="77777777" w:rsidR="008B5A69" w:rsidRPr="008B5A69" w:rsidRDefault="008B5A69" w:rsidP="008B5A69">
      <w:pPr>
        <w:pStyle w:val="ppCode"/>
        <w:rPr>
          <w:highlight w:val="yellow"/>
        </w:rPr>
      </w:pPr>
      <w:r w:rsidRPr="008B5A69">
        <w:rPr>
          <w:highlight w:val="yellow"/>
        </w:rPr>
        <w:t>            {</w:t>
      </w:r>
    </w:p>
    <w:p w14:paraId="2859D2CB" w14:textId="77777777" w:rsidR="008B5A69" w:rsidRPr="008B5A69" w:rsidRDefault="008B5A69" w:rsidP="008B5A69">
      <w:pPr>
        <w:pStyle w:val="ppCode"/>
        <w:rPr>
          <w:highlight w:val="yellow"/>
        </w:rPr>
      </w:pPr>
      <w:r w:rsidRPr="008B5A69">
        <w:rPr>
          <w:highlight w:val="yellow"/>
        </w:rPr>
        <w:t xml:space="preserve">            }</w:t>
      </w:r>
    </w:p>
    <w:p w14:paraId="18F86CF9" w14:textId="77777777" w:rsidR="008B5A69" w:rsidRDefault="008B5A69" w:rsidP="008B5A69">
      <w:pPr>
        <w:pStyle w:val="ppCode"/>
      </w:pPr>
      <w:r>
        <w:t xml:space="preserve">        }</w:t>
      </w:r>
    </w:p>
    <w:p w14:paraId="0D793AEA" w14:textId="77777777" w:rsidR="008B5A69" w:rsidRDefault="008B5A69" w:rsidP="008B5A69">
      <w:pPr>
        <w:pStyle w:val="ListParagraph"/>
        <w:numPr>
          <w:ilvl w:val="0"/>
          <w:numId w:val="44"/>
        </w:numPr>
      </w:pPr>
      <w:r>
        <w:t xml:space="preserve">Next, </w:t>
      </w:r>
      <w:r w:rsidR="00D30BEC">
        <w:t>we will</w:t>
      </w:r>
      <w:r>
        <w:t xml:space="preserve"> create a simple method that will use our </w:t>
      </w:r>
      <w:r w:rsidRPr="00D30BEC">
        <w:rPr>
          <w:b/>
        </w:rPr>
        <w:t>StreamReader</w:t>
      </w:r>
      <w:r>
        <w:t xml:space="preserve"> and read a non-blank line from it</w:t>
      </w:r>
      <w:r w:rsidR="00D30BEC">
        <w:t>,</w:t>
      </w:r>
      <w:r>
        <w:t xml:space="preserve"> skipping any comments </w:t>
      </w:r>
      <w:r w:rsidR="00D30BEC">
        <w:t>such as</w:t>
      </w:r>
      <w:r>
        <w:t xml:space="preserve"> lines that start with ‘!’.  We</w:t>
      </w:r>
      <w:r w:rsidR="00D30BEC">
        <w:t xml:space="preserve"> wi</w:t>
      </w:r>
      <w:r>
        <w:t xml:space="preserve">ll call it </w:t>
      </w:r>
      <w:r w:rsidRPr="008B5A69">
        <w:rPr>
          <w:b/>
        </w:rPr>
        <w:t>Read</w:t>
      </w:r>
      <w:r>
        <w:rPr>
          <w:b/>
        </w:rPr>
        <w:t>Line</w:t>
      </w:r>
      <w:r w:rsidR="00D30BEC">
        <w:rPr>
          <w:b/>
        </w:rPr>
        <w:t>.</w:t>
      </w:r>
      <w:r>
        <w:t xml:space="preserve">  </w:t>
      </w:r>
      <w:r w:rsidR="00D30BEC">
        <w:t>I</w:t>
      </w:r>
      <w:r>
        <w:t xml:space="preserve">t </w:t>
      </w:r>
      <w:r w:rsidR="00D21AE4">
        <w:t>should look something like this:</w:t>
      </w:r>
    </w:p>
    <w:p w14:paraId="7ED5EE28" w14:textId="77777777" w:rsidR="008B5A69" w:rsidRDefault="008B5A69" w:rsidP="008B5A69">
      <w:pPr>
        <w:pStyle w:val="ppCode"/>
      </w:pPr>
      <w:r>
        <w:t>        </w:t>
      </w:r>
      <w:r>
        <w:rPr>
          <w:color w:val="0000FF"/>
        </w:rPr>
        <w:t>private</w:t>
      </w:r>
      <w:r w:rsidR="005F6D3C">
        <w:rPr>
          <w:color w:val="0000FF"/>
        </w:rPr>
        <w:t xml:space="preserve"> static</w:t>
      </w:r>
      <w:r>
        <w:t> </w:t>
      </w:r>
      <w:r>
        <w:rPr>
          <w:color w:val="0000FF"/>
        </w:rPr>
        <w:t>string</w:t>
      </w:r>
      <w:r>
        <w:t> ReadLine(</w:t>
      </w:r>
      <w:r>
        <w:rPr>
          <w:color w:val="2B91AF"/>
        </w:rPr>
        <w:t>StreamReader</w:t>
      </w:r>
      <w:r>
        <w:t> reader)</w:t>
      </w:r>
    </w:p>
    <w:p w14:paraId="701E7BD9" w14:textId="77777777" w:rsidR="008B5A69" w:rsidRDefault="008B5A69" w:rsidP="008B5A69">
      <w:pPr>
        <w:pStyle w:val="ppCode"/>
      </w:pPr>
      <w:r>
        <w:t>        {</w:t>
      </w:r>
    </w:p>
    <w:p w14:paraId="5C8235D5" w14:textId="77777777" w:rsidR="008B5A69" w:rsidRDefault="008B5A69" w:rsidP="008B5A69">
      <w:pPr>
        <w:pStyle w:val="ppCode"/>
      </w:pPr>
      <w:r>
        <w:t>            </w:t>
      </w:r>
      <w:r>
        <w:rPr>
          <w:color w:val="0000FF"/>
        </w:rPr>
        <w:t>string</w:t>
      </w:r>
      <w:r>
        <w:t> line;</w:t>
      </w:r>
    </w:p>
    <w:p w14:paraId="0A580BEB" w14:textId="77777777" w:rsidR="008B5A69" w:rsidRPr="005F6D3C" w:rsidRDefault="008B5A69" w:rsidP="005F6D3C">
      <w:pPr>
        <w:pStyle w:val="ppCode"/>
      </w:pPr>
      <w:r w:rsidRPr="005F6D3C">
        <w:t xml:space="preserve"> </w:t>
      </w:r>
    </w:p>
    <w:p w14:paraId="6ECDDA2F" w14:textId="77777777" w:rsidR="005F6D3C" w:rsidRPr="005F6D3C" w:rsidRDefault="005F6D3C" w:rsidP="005F6D3C">
      <w:pPr>
        <w:pStyle w:val="ppCode"/>
      </w:pPr>
      <w:r w:rsidRPr="005F6D3C">
        <w:t>            do</w:t>
      </w:r>
    </w:p>
    <w:p w14:paraId="6A383688" w14:textId="77777777" w:rsidR="005F6D3C" w:rsidRPr="005F6D3C" w:rsidRDefault="005F6D3C" w:rsidP="005F6D3C">
      <w:pPr>
        <w:pStyle w:val="ppCode"/>
      </w:pPr>
      <w:r w:rsidRPr="005F6D3C">
        <w:lastRenderedPageBreak/>
        <w:t>            {</w:t>
      </w:r>
    </w:p>
    <w:p w14:paraId="0990EA2F" w14:textId="77777777" w:rsidR="005F6D3C" w:rsidRPr="005F6D3C" w:rsidRDefault="005F6D3C" w:rsidP="005F6D3C">
      <w:pPr>
        <w:pStyle w:val="ppCode"/>
      </w:pPr>
      <w:r w:rsidRPr="005F6D3C">
        <w:t>                line = reader.ReadLine();</w:t>
      </w:r>
    </w:p>
    <w:p w14:paraId="1774BA55" w14:textId="77777777" w:rsidR="005F6D3C" w:rsidRPr="005F6D3C" w:rsidRDefault="005F6D3C" w:rsidP="005F6D3C">
      <w:pPr>
        <w:pStyle w:val="ppCode"/>
      </w:pPr>
      <w:r w:rsidRPr="005F6D3C">
        <w:t xml:space="preserve"> </w:t>
      </w:r>
    </w:p>
    <w:p w14:paraId="741D1DA0" w14:textId="77777777" w:rsidR="005F6D3C" w:rsidRPr="005F6D3C" w:rsidRDefault="005F6D3C" w:rsidP="005F6D3C">
      <w:pPr>
        <w:pStyle w:val="ppCode"/>
      </w:pPr>
      <w:r w:rsidRPr="005F6D3C">
        <w:t>            } while (line != null </w:t>
      </w:r>
    </w:p>
    <w:p w14:paraId="1C067FA9" w14:textId="77777777" w:rsidR="005F6D3C" w:rsidRPr="005F6D3C" w:rsidRDefault="005F6D3C" w:rsidP="005F6D3C">
      <w:pPr>
        <w:pStyle w:val="ppCode"/>
      </w:pPr>
      <w:r w:rsidRPr="005F6D3C">
        <w:t>                &amp;&amp; (string.IsNullOrWhiteSpace(line) || line.StartsWith("!")));</w:t>
      </w:r>
    </w:p>
    <w:p w14:paraId="405C25AD" w14:textId="77777777" w:rsidR="008B5A69" w:rsidRDefault="008B5A69" w:rsidP="008B5A69">
      <w:pPr>
        <w:pStyle w:val="ppCode"/>
      </w:pPr>
      <w:r>
        <w:t xml:space="preserve"> </w:t>
      </w:r>
    </w:p>
    <w:p w14:paraId="2A1E28ED" w14:textId="77777777" w:rsidR="008B5A69" w:rsidRDefault="008B5A69" w:rsidP="008B5A69">
      <w:pPr>
        <w:pStyle w:val="ppCode"/>
      </w:pPr>
      <w:r>
        <w:t>            </w:t>
      </w:r>
      <w:r>
        <w:rPr>
          <w:color w:val="0000FF"/>
        </w:rPr>
        <w:t>return</w:t>
      </w:r>
      <w:r>
        <w:t> line;</w:t>
      </w:r>
    </w:p>
    <w:p w14:paraId="6214E616" w14:textId="77777777" w:rsidR="008B5A69" w:rsidRDefault="008B5A69" w:rsidP="008B5A69">
      <w:pPr>
        <w:pStyle w:val="ppCode"/>
      </w:pPr>
      <w:r>
        <w:t>        }</w:t>
      </w:r>
    </w:p>
    <w:p w14:paraId="56CBB99A" w14:textId="77777777" w:rsidR="008B5A69" w:rsidRDefault="008B5A69" w:rsidP="008B5A69">
      <w:pPr>
        <w:pStyle w:val="ListParagraph"/>
        <w:numPr>
          <w:ilvl w:val="0"/>
          <w:numId w:val="44"/>
        </w:numPr>
      </w:pPr>
      <w:r>
        <w:t xml:space="preserve">Now, back in our </w:t>
      </w:r>
      <w:r w:rsidRPr="00F91EB2">
        <w:rPr>
          <w:b/>
        </w:rPr>
        <w:t>Parse</w:t>
      </w:r>
      <w:r>
        <w:t xml:space="preserve"> method, read a line and check it for an error condition </w:t>
      </w:r>
      <w:r w:rsidR="00F91EB2">
        <w:t>such as</w:t>
      </w:r>
      <w:r>
        <w:t xml:space="preserve"> if it</w:t>
      </w:r>
      <w:r w:rsidR="00F91EB2">
        <w:t xml:space="preserve"> i</w:t>
      </w:r>
      <w:r>
        <w:t>s null, or does</w:t>
      </w:r>
      <w:r w:rsidR="00F91EB2">
        <w:t xml:space="preserve"> </w:t>
      </w:r>
      <w:r>
        <w:t>n</w:t>
      </w:r>
      <w:r w:rsidR="00F91EB2">
        <w:t>o</w:t>
      </w:r>
      <w:r>
        <w:t xml:space="preserve">t start with our sequence starter marker ‘=’.  If either of these tests fail, use the </w:t>
      </w:r>
      <w:r>
        <w:rPr>
          <w:b/>
        </w:rPr>
        <w:t>yield break</w:t>
      </w:r>
      <w:r>
        <w:t xml:space="preserve"> keyword to exit the function:</w:t>
      </w:r>
    </w:p>
    <w:p w14:paraId="609C1A17" w14:textId="006FF896" w:rsidR="008B5A69" w:rsidRDefault="008B5A69" w:rsidP="008B5A69">
      <w:pPr>
        <w:pStyle w:val="ppCode"/>
      </w:pPr>
      <w:r>
        <w:t>            </w:t>
      </w:r>
      <w:r>
        <w:rPr>
          <w:color w:val="0000FF"/>
        </w:rPr>
        <w:t>using</w:t>
      </w:r>
      <w:r>
        <w:t> (reader)</w:t>
      </w:r>
    </w:p>
    <w:p w14:paraId="5FA1D9B1" w14:textId="77777777" w:rsidR="008B5A69" w:rsidRDefault="008B5A69" w:rsidP="008B5A69">
      <w:pPr>
        <w:pStyle w:val="ppCode"/>
      </w:pPr>
      <w:r>
        <w:t>            {</w:t>
      </w:r>
    </w:p>
    <w:p w14:paraId="5F29465F" w14:textId="77777777" w:rsidR="008B5A69" w:rsidRPr="008B5A69" w:rsidRDefault="008B5A69" w:rsidP="008B5A69">
      <w:pPr>
        <w:pStyle w:val="ppCode"/>
        <w:rPr>
          <w:highlight w:val="yellow"/>
        </w:rPr>
      </w:pPr>
      <w:r>
        <w:t>                </w:t>
      </w:r>
      <w:r w:rsidRPr="008B5A69">
        <w:rPr>
          <w:color w:val="0000FF"/>
          <w:highlight w:val="yellow"/>
        </w:rPr>
        <w:t>string</w:t>
      </w:r>
      <w:r w:rsidRPr="008B5A69">
        <w:rPr>
          <w:highlight w:val="yellow"/>
        </w:rPr>
        <w:t> line = ReadLine(reader);</w:t>
      </w:r>
    </w:p>
    <w:p w14:paraId="4D7D9A01" w14:textId="77777777" w:rsidR="008B5A69" w:rsidRPr="008B5A69" w:rsidRDefault="008B5A69" w:rsidP="008B5A69">
      <w:pPr>
        <w:pStyle w:val="ppCode"/>
        <w:rPr>
          <w:highlight w:val="yellow"/>
        </w:rPr>
      </w:pPr>
      <w:r w:rsidRPr="008B5A69">
        <w:rPr>
          <w:highlight w:val="yellow"/>
        </w:rPr>
        <w:t>                </w:t>
      </w:r>
      <w:r w:rsidRPr="008B5A69">
        <w:rPr>
          <w:color w:val="0000FF"/>
          <w:highlight w:val="yellow"/>
        </w:rPr>
        <w:t>if</w:t>
      </w:r>
      <w:r w:rsidRPr="008B5A69">
        <w:rPr>
          <w:highlight w:val="yellow"/>
        </w:rPr>
        <w:t> (</w:t>
      </w:r>
      <w:r>
        <w:rPr>
          <w:highlight w:val="yellow"/>
        </w:rPr>
        <w:t xml:space="preserve">line == </w:t>
      </w:r>
      <w:r>
        <w:rPr>
          <w:color w:val="0000FF"/>
          <w:highlight w:val="yellow"/>
        </w:rPr>
        <w:t>null</w:t>
      </w:r>
      <w:r w:rsidRPr="008B5A69">
        <w:rPr>
          <w:highlight w:val="yellow"/>
        </w:rPr>
        <w:t> || !line.StartsWith(</w:t>
      </w:r>
      <w:r w:rsidRPr="008B5A69">
        <w:rPr>
          <w:color w:val="A31515"/>
          <w:highlight w:val="yellow"/>
        </w:rPr>
        <w:t>"="</w:t>
      </w:r>
      <w:r w:rsidRPr="008B5A69">
        <w:rPr>
          <w:highlight w:val="yellow"/>
        </w:rPr>
        <w:t>))</w:t>
      </w:r>
    </w:p>
    <w:p w14:paraId="6689FCFD" w14:textId="77777777" w:rsidR="008B5A69" w:rsidRPr="008B5A69" w:rsidRDefault="008B5A69" w:rsidP="008B5A69">
      <w:pPr>
        <w:pStyle w:val="ppCode"/>
        <w:rPr>
          <w:highlight w:val="yellow"/>
        </w:rPr>
      </w:pPr>
      <w:r w:rsidRPr="008B5A69">
        <w:rPr>
          <w:highlight w:val="yellow"/>
        </w:rPr>
        <w:t>                    </w:t>
      </w:r>
      <w:r w:rsidRPr="008B5A69">
        <w:rPr>
          <w:color w:val="0000FF"/>
          <w:highlight w:val="yellow"/>
        </w:rPr>
        <w:t>yield</w:t>
      </w:r>
      <w:r w:rsidRPr="008B5A69">
        <w:rPr>
          <w:highlight w:val="yellow"/>
        </w:rPr>
        <w:t> </w:t>
      </w:r>
      <w:r w:rsidRPr="008B5A69">
        <w:rPr>
          <w:color w:val="0000FF"/>
          <w:highlight w:val="yellow"/>
        </w:rPr>
        <w:t>break</w:t>
      </w:r>
      <w:r w:rsidRPr="008B5A69">
        <w:rPr>
          <w:highlight w:val="yellow"/>
        </w:rPr>
        <w:t>;</w:t>
      </w:r>
    </w:p>
    <w:p w14:paraId="56BB73F0" w14:textId="77777777" w:rsidR="008B5A69" w:rsidRDefault="00424D68" w:rsidP="008B5A69">
      <w:pPr>
        <w:pStyle w:val="ListParagraph"/>
        <w:numPr>
          <w:ilvl w:val="0"/>
          <w:numId w:val="44"/>
        </w:numPr>
      </w:pPr>
      <w:r>
        <w:t>We should now have the first line of the sequence in the line string</w:t>
      </w:r>
      <w:r w:rsidR="00F91EB2">
        <w:t>.</w:t>
      </w:r>
      <w:r>
        <w:t xml:space="preserve">  </w:t>
      </w:r>
      <w:r w:rsidR="00F91EB2">
        <w:t>U</w:t>
      </w:r>
      <w:r>
        <w:t xml:space="preserve">se a </w:t>
      </w:r>
      <w:r>
        <w:rPr>
          <w:b/>
        </w:rPr>
        <w:t>do/while</w:t>
      </w:r>
      <w:r>
        <w:t xml:space="preserve"> loop and at the end of the loop perform the same validity test to exit the loop</w:t>
      </w:r>
      <w:r w:rsidR="00F91EB2">
        <w:t>.</w:t>
      </w:r>
      <w:r>
        <w:t xml:space="preserve">  </w:t>
      </w:r>
      <w:r w:rsidR="00F91EB2">
        <w:t>We</w:t>
      </w:r>
      <w:r>
        <w:t xml:space="preserve"> will use this loop to read each sequence:</w:t>
      </w:r>
    </w:p>
    <w:p w14:paraId="705BABF4" w14:textId="77777777" w:rsidR="00424D68" w:rsidRDefault="00424D68" w:rsidP="00424D68">
      <w:pPr>
        <w:pStyle w:val="ppCode"/>
      </w:pPr>
      <w:r>
        <w:t>                </w:t>
      </w:r>
      <w:r>
        <w:rPr>
          <w:color w:val="0000FF"/>
        </w:rPr>
        <w:t>string</w:t>
      </w:r>
      <w:r>
        <w:t> line = ReadLine(reader);</w:t>
      </w:r>
    </w:p>
    <w:p w14:paraId="07E0B3D1" w14:textId="77777777" w:rsidR="00424D68" w:rsidRDefault="00424D68" w:rsidP="00424D68">
      <w:pPr>
        <w:pStyle w:val="ppCode"/>
      </w:pPr>
      <w:r>
        <w:t>                </w:t>
      </w:r>
      <w:r>
        <w:rPr>
          <w:color w:val="0000FF"/>
        </w:rPr>
        <w:t>if</w:t>
      </w:r>
      <w:r>
        <w:t> (line == </w:t>
      </w:r>
      <w:r>
        <w:rPr>
          <w:color w:val="0000FF"/>
        </w:rPr>
        <w:t>null</w:t>
      </w:r>
      <w:r>
        <w:t> || !line.StartsWith(</w:t>
      </w:r>
      <w:r>
        <w:rPr>
          <w:color w:val="A31515"/>
        </w:rPr>
        <w:t>"="</w:t>
      </w:r>
      <w:r>
        <w:t>))</w:t>
      </w:r>
    </w:p>
    <w:p w14:paraId="525F1C49" w14:textId="77777777" w:rsidR="00424D68" w:rsidRDefault="00424D68" w:rsidP="00424D68">
      <w:pPr>
        <w:pStyle w:val="ppCode"/>
      </w:pPr>
      <w:r>
        <w:t>                    </w:t>
      </w:r>
      <w:r>
        <w:rPr>
          <w:color w:val="0000FF"/>
        </w:rPr>
        <w:t>yield</w:t>
      </w:r>
      <w:r>
        <w:t> </w:t>
      </w:r>
      <w:r>
        <w:rPr>
          <w:color w:val="0000FF"/>
        </w:rPr>
        <w:t>break</w:t>
      </w:r>
      <w:r>
        <w:t>;</w:t>
      </w:r>
    </w:p>
    <w:p w14:paraId="25CD01AD" w14:textId="77777777" w:rsidR="00424D68" w:rsidRDefault="00424D68" w:rsidP="00424D68">
      <w:pPr>
        <w:pStyle w:val="ppCode"/>
      </w:pPr>
      <w:r>
        <w:t xml:space="preserve"> </w:t>
      </w:r>
    </w:p>
    <w:p w14:paraId="44C60591" w14:textId="77777777" w:rsidR="00424D68" w:rsidRDefault="00424D68" w:rsidP="00424D68">
      <w:pPr>
        <w:pStyle w:val="ppCode"/>
      </w:pPr>
      <w:r>
        <w:t>                </w:t>
      </w:r>
      <w:r>
        <w:rPr>
          <w:color w:val="0000FF"/>
        </w:rPr>
        <w:t>do</w:t>
      </w:r>
    </w:p>
    <w:p w14:paraId="7BD05C98" w14:textId="77777777" w:rsidR="00424D68" w:rsidRDefault="00424D68" w:rsidP="00424D68">
      <w:pPr>
        <w:pStyle w:val="ppCode"/>
      </w:pPr>
      <w:r>
        <w:t>                {</w:t>
      </w:r>
    </w:p>
    <w:p w14:paraId="037D3A05" w14:textId="77777777" w:rsidR="00424D68" w:rsidRDefault="00424D68" w:rsidP="00424D68">
      <w:pPr>
        <w:pStyle w:val="ppCode"/>
      </w:pPr>
      <w:r>
        <w:t xml:space="preserve">                }</w:t>
      </w:r>
    </w:p>
    <w:p w14:paraId="76277C99" w14:textId="77777777" w:rsidR="00424D68" w:rsidRDefault="00424D68" w:rsidP="00424D68">
      <w:pPr>
        <w:pStyle w:val="ppCode"/>
      </w:pPr>
      <w:r>
        <w:t>                </w:t>
      </w:r>
      <w:r>
        <w:rPr>
          <w:color w:val="0000FF"/>
        </w:rPr>
        <w:t xml:space="preserve">while </w:t>
      </w:r>
      <w:r>
        <w:t>(line != </w:t>
      </w:r>
      <w:r>
        <w:rPr>
          <w:color w:val="0000FF"/>
        </w:rPr>
        <w:t>null</w:t>
      </w:r>
      <w:r>
        <w:t> &amp;&amp; line.StartsWith(</w:t>
      </w:r>
      <w:r>
        <w:rPr>
          <w:color w:val="A31515"/>
        </w:rPr>
        <w:t>"="</w:t>
      </w:r>
      <w:r>
        <w:t>))</w:t>
      </w:r>
      <w:r w:rsidR="00A749EB">
        <w:t>;</w:t>
      </w:r>
    </w:p>
    <w:p w14:paraId="63E3EEEB" w14:textId="77777777" w:rsidR="00424D68" w:rsidRDefault="00424D68" w:rsidP="00424D68">
      <w:pPr>
        <w:pStyle w:val="ppCode"/>
      </w:pPr>
    </w:p>
    <w:p w14:paraId="3A519898" w14:textId="77777777" w:rsidR="00424D68" w:rsidRDefault="00670D0B" w:rsidP="00A749EB">
      <w:pPr>
        <w:pStyle w:val="ListParagraph"/>
        <w:numPr>
          <w:ilvl w:val="0"/>
          <w:numId w:val="44"/>
        </w:numPr>
      </w:pPr>
      <w:r>
        <w:t xml:space="preserve">Now, in the do loop, </w:t>
      </w:r>
      <w:r w:rsidR="00F91EB2">
        <w:t>we will</w:t>
      </w:r>
      <w:r>
        <w:t xml:space="preserve"> parse out a single sequence.</w:t>
      </w:r>
    </w:p>
    <w:p w14:paraId="6757D649" w14:textId="77777777" w:rsidR="00670D0B" w:rsidRDefault="00670D0B" w:rsidP="00670D0B">
      <w:pPr>
        <w:pStyle w:val="ListParagraph"/>
        <w:numPr>
          <w:ilvl w:val="1"/>
          <w:numId w:val="44"/>
        </w:numPr>
      </w:pPr>
      <w:r>
        <w:t>The first line has the textual identifier of the sequence</w:t>
      </w:r>
      <w:r w:rsidR="00F91EB2">
        <w:t>.</w:t>
      </w:r>
      <w:r>
        <w:t xml:space="preserve">  </w:t>
      </w:r>
      <w:r w:rsidR="00F91EB2">
        <w:t>S</w:t>
      </w:r>
      <w:r>
        <w:t xml:space="preserve">tore the name in an </w:t>
      </w:r>
      <w:r>
        <w:rPr>
          <w:b/>
        </w:rPr>
        <w:t xml:space="preserve">id </w:t>
      </w:r>
      <w:r>
        <w:t>field so we can populate the sequence with it when we create it.</w:t>
      </w:r>
    </w:p>
    <w:p w14:paraId="2FC48AE8" w14:textId="77777777" w:rsidR="00670D0B" w:rsidRDefault="00670D0B" w:rsidP="00670D0B">
      <w:pPr>
        <w:pStyle w:val="ListParagraph"/>
        <w:numPr>
          <w:ilvl w:val="1"/>
          <w:numId w:val="44"/>
        </w:numPr>
      </w:pPr>
      <w:r>
        <w:t xml:space="preserve">The next few lines </w:t>
      </w:r>
      <w:r>
        <w:rPr>
          <w:i/>
        </w:rPr>
        <w:t>might</w:t>
      </w:r>
      <w:r>
        <w:t xml:space="preserve"> be metadata</w:t>
      </w:r>
      <w:r w:rsidR="00F91EB2">
        <w:t>,</w:t>
      </w:r>
      <w:r>
        <w:t xml:space="preserve">  key/value pairs we need to parse.  Read each line and use </w:t>
      </w:r>
      <w:r>
        <w:rPr>
          <w:b/>
        </w:rPr>
        <w:t>String.Split</w:t>
      </w:r>
      <w:r>
        <w:t xml:space="preserve"> to split the key/value pairs and store them in a </w:t>
      </w:r>
      <w:r w:rsidRPr="00670D0B">
        <w:rPr>
          <w:b/>
        </w:rPr>
        <w:t>Dictionary</w:t>
      </w:r>
      <w:r>
        <w:t xml:space="preserve"> to add to the sequence when it</w:t>
      </w:r>
      <w:r w:rsidR="00F91EB2">
        <w:t xml:space="preserve"> i</w:t>
      </w:r>
      <w:r>
        <w:t>s created.</w:t>
      </w:r>
    </w:p>
    <w:p w14:paraId="2211BEB3" w14:textId="77777777" w:rsidR="00670D0B" w:rsidRDefault="00670D0B" w:rsidP="00670D0B">
      <w:pPr>
        <w:pStyle w:val="ListParagraph"/>
        <w:numPr>
          <w:ilvl w:val="1"/>
          <w:numId w:val="44"/>
        </w:numPr>
      </w:pPr>
      <w:r>
        <w:t>Finally, we have all the sequence data itself</w:t>
      </w:r>
      <w:r w:rsidR="00F91EB2">
        <w:t>.</w:t>
      </w:r>
      <w:r>
        <w:t xml:space="preserve">  </w:t>
      </w:r>
      <w:r w:rsidR="00F91EB2">
        <w:t>W</w:t>
      </w:r>
      <w:r>
        <w:t xml:space="preserve">e need to read each line and generate a </w:t>
      </w:r>
      <w:r>
        <w:rPr>
          <w:b/>
        </w:rPr>
        <w:t>string</w:t>
      </w:r>
      <w:r>
        <w:t xml:space="preserve"> or </w:t>
      </w:r>
      <w:r>
        <w:rPr>
          <w:b/>
        </w:rPr>
        <w:t>byte[]</w:t>
      </w:r>
      <w:r>
        <w:t xml:space="preserve"> from it to create the sequence.  For this file, you could just append strings together as the data is small.  A more performant option (shown below) is to take each line and begin building a </w:t>
      </w:r>
      <w:r>
        <w:rPr>
          <w:b/>
        </w:rPr>
        <w:t>byte[]</w:t>
      </w:r>
      <w:r>
        <w:t xml:space="preserve"> from it using </w:t>
      </w:r>
      <w:r w:rsidRPr="00670D0B">
        <w:rPr>
          <w:b/>
        </w:rPr>
        <w:t>Array.Resize</w:t>
      </w:r>
      <w:r>
        <w:rPr>
          <w:b/>
        </w:rPr>
        <w:t xml:space="preserve"> </w:t>
      </w:r>
      <w:r>
        <w:t>to make the array large enough to hold the lines read,</w:t>
      </w:r>
      <w:r w:rsidRPr="00670D0B">
        <w:rPr>
          <w:b/>
        </w:rPr>
        <w:t xml:space="preserve"> Array.Copy</w:t>
      </w:r>
      <w:r>
        <w:t xml:space="preserve"> to copy the read line into your buffer and </w:t>
      </w:r>
      <w:r w:rsidRPr="00670D0B">
        <w:rPr>
          <w:b/>
        </w:rPr>
        <w:t>Encoding.ASCII.GetBytes</w:t>
      </w:r>
      <w:r>
        <w:t xml:space="preserve"> to transform a string into a byte[].</w:t>
      </w:r>
    </w:p>
    <w:p w14:paraId="1DCD9965" w14:textId="77777777" w:rsidR="00670D0B" w:rsidRDefault="00670D0B" w:rsidP="00670D0B">
      <w:pPr>
        <w:pStyle w:val="ListParagraph"/>
        <w:numPr>
          <w:ilvl w:val="1"/>
          <w:numId w:val="44"/>
        </w:numPr>
      </w:pPr>
      <w:r>
        <w:t>If you are feeling adventurous, try doing the above</w:t>
      </w:r>
      <w:r w:rsidR="00EC77E5">
        <w:t>, otherwise, go through the code below which shows an example implementation:</w:t>
      </w:r>
    </w:p>
    <w:p w14:paraId="73826C4A" w14:textId="77777777" w:rsidR="00A749EB" w:rsidRDefault="00A749EB" w:rsidP="00424D68">
      <w:pPr>
        <w:pStyle w:val="ListParagraph"/>
      </w:pPr>
    </w:p>
    <w:p w14:paraId="6D81405A" w14:textId="01D1BCD2" w:rsidR="00366E66" w:rsidRDefault="00366E66" w:rsidP="00366E66">
      <w:pPr>
        <w:pStyle w:val="ppCode"/>
        <w:rPr>
          <w:color w:val="000000"/>
        </w:rPr>
      </w:pPr>
      <w:r>
        <w:rPr>
          <w:color w:val="000000"/>
        </w:rPr>
        <w:lastRenderedPageBreak/>
        <w:t>        </w:t>
      </w:r>
      <w:r>
        <w:rPr>
          <w:color w:val="0000FF"/>
        </w:rPr>
        <w:t>public</w:t>
      </w:r>
      <w:r>
        <w:rPr>
          <w:color w:val="000000"/>
        </w:rPr>
        <w:t> </w:t>
      </w:r>
      <w:r>
        <w:t>IEnumerable</w:t>
      </w:r>
      <w:r>
        <w:rPr>
          <w:color w:val="000000"/>
        </w:rPr>
        <w:t>&lt;</w:t>
      </w:r>
      <w:r>
        <w:t>ISequence</w:t>
      </w:r>
      <w:r>
        <w:rPr>
          <w:color w:val="000000"/>
        </w:rPr>
        <w:t>&gt; Parse(</w:t>
      </w:r>
      <w:r w:rsidR="00B00532" w:rsidRPr="000F5BE4">
        <w:rPr>
          <w:color w:val="2B91AF"/>
        </w:rPr>
        <w:t>StreamReader</w:t>
      </w:r>
      <w:r w:rsidR="00B00532" w:rsidRPr="000F5BE4">
        <w:t> reader</w:t>
      </w:r>
      <w:r>
        <w:rPr>
          <w:color w:val="000000"/>
        </w:rPr>
        <w:t>)</w:t>
      </w:r>
    </w:p>
    <w:p w14:paraId="128EA513" w14:textId="77777777" w:rsidR="00366E66" w:rsidRDefault="00366E66" w:rsidP="00366E66">
      <w:pPr>
        <w:pStyle w:val="ppCode"/>
        <w:rPr>
          <w:color w:val="000000"/>
        </w:rPr>
      </w:pPr>
      <w:r>
        <w:rPr>
          <w:color w:val="000000"/>
        </w:rPr>
        <w:t>        {</w:t>
      </w:r>
    </w:p>
    <w:p w14:paraId="055F7E6E" w14:textId="7120B30D" w:rsidR="00366E66" w:rsidRDefault="00366E66" w:rsidP="00366E66">
      <w:pPr>
        <w:pStyle w:val="ppCode"/>
        <w:rPr>
          <w:color w:val="000000"/>
        </w:rPr>
      </w:pPr>
      <w:r>
        <w:rPr>
          <w:color w:val="000000"/>
        </w:rPr>
        <w:t>            </w:t>
      </w:r>
      <w:r>
        <w:rPr>
          <w:color w:val="0000FF"/>
        </w:rPr>
        <w:t>using</w:t>
      </w:r>
      <w:r>
        <w:rPr>
          <w:color w:val="000000"/>
        </w:rPr>
        <w:t> (</w:t>
      </w:r>
      <w:r w:rsidR="00B00532">
        <w:t>reader</w:t>
      </w:r>
      <w:r>
        <w:rPr>
          <w:color w:val="000000"/>
        </w:rPr>
        <w:t>)</w:t>
      </w:r>
    </w:p>
    <w:p w14:paraId="3B82021A" w14:textId="77777777" w:rsidR="00366E66" w:rsidRDefault="00366E66" w:rsidP="00366E66">
      <w:pPr>
        <w:pStyle w:val="ppCode"/>
        <w:rPr>
          <w:color w:val="000000"/>
        </w:rPr>
      </w:pPr>
      <w:r>
        <w:rPr>
          <w:color w:val="000000"/>
        </w:rPr>
        <w:t>            {</w:t>
      </w:r>
    </w:p>
    <w:p w14:paraId="05976582" w14:textId="77777777" w:rsidR="00366E66" w:rsidRDefault="00366E66" w:rsidP="00366E66">
      <w:pPr>
        <w:pStyle w:val="ppCode"/>
        <w:rPr>
          <w:color w:val="000000"/>
        </w:rPr>
      </w:pPr>
      <w:r>
        <w:rPr>
          <w:color w:val="000000"/>
        </w:rPr>
        <w:t>                </w:t>
      </w:r>
      <w:r>
        <w:rPr>
          <w:color w:val="008000"/>
        </w:rPr>
        <w:t>// Read the first non-blank line</w:t>
      </w:r>
    </w:p>
    <w:p w14:paraId="1C1DD956" w14:textId="77777777" w:rsidR="00366E66" w:rsidRDefault="00366E66" w:rsidP="00366E66">
      <w:pPr>
        <w:pStyle w:val="ppCode"/>
        <w:rPr>
          <w:color w:val="000000"/>
        </w:rPr>
      </w:pPr>
      <w:r>
        <w:rPr>
          <w:color w:val="000000"/>
        </w:rPr>
        <w:t>                </w:t>
      </w:r>
      <w:r>
        <w:rPr>
          <w:color w:val="0000FF"/>
        </w:rPr>
        <w:t>string</w:t>
      </w:r>
      <w:r>
        <w:rPr>
          <w:color w:val="000000"/>
        </w:rPr>
        <w:t> line = ReadLine(reader);</w:t>
      </w:r>
    </w:p>
    <w:p w14:paraId="4027790E" w14:textId="77777777" w:rsidR="00366E66" w:rsidRDefault="00366E66" w:rsidP="00366E66">
      <w:pPr>
        <w:pStyle w:val="ppCode"/>
        <w:rPr>
          <w:color w:val="000000"/>
        </w:rPr>
      </w:pPr>
      <w:r>
        <w:rPr>
          <w:color w:val="000000"/>
        </w:rPr>
        <w:t>                </w:t>
      </w:r>
      <w:r>
        <w:rPr>
          <w:color w:val="0000FF"/>
        </w:rPr>
        <w:t>if</w:t>
      </w:r>
      <w:r>
        <w:rPr>
          <w:color w:val="000000"/>
        </w:rPr>
        <w:t> (line == </w:t>
      </w:r>
      <w:r>
        <w:rPr>
          <w:color w:val="0000FF"/>
        </w:rPr>
        <w:t>null</w:t>
      </w:r>
      <w:r>
        <w:rPr>
          <w:color w:val="000000"/>
        </w:rPr>
        <w:t> || !line.StartsWith(</w:t>
      </w:r>
      <w:r>
        <w:rPr>
          <w:color w:val="A31515"/>
        </w:rPr>
        <w:t>"="</w:t>
      </w:r>
      <w:r>
        <w:rPr>
          <w:color w:val="000000"/>
        </w:rPr>
        <w:t>))</w:t>
      </w:r>
    </w:p>
    <w:p w14:paraId="455BEC7F" w14:textId="77777777" w:rsidR="00366E66" w:rsidRDefault="00366E66" w:rsidP="00366E66">
      <w:pPr>
        <w:pStyle w:val="ppCode"/>
        <w:rPr>
          <w:color w:val="000000"/>
        </w:rPr>
      </w:pPr>
      <w:r>
        <w:rPr>
          <w:color w:val="000000"/>
        </w:rPr>
        <w:t>                    </w:t>
      </w:r>
      <w:r>
        <w:rPr>
          <w:color w:val="0000FF"/>
        </w:rPr>
        <w:t>yield</w:t>
      </w:r>
      <w:r>
        <w:rPr>
          <w:color w:val="000000"/>
        </w:rPr>
        <w:t> </w:t>
      </w:r>
      <w:r>
        <w:rPr>
          <w:color w:val="0000FF"/>
        </w:rPr>
        <w:t>break</w:t>
      </w:r>
      <w:r>
        <w:rPr>
          <w:color w:val="000000"/>
        </w:rPr>
        <w:t>;</w:t>
      </w:r>
    </w:p>
    <w:p w14:paraId="728C98E1" w14:textId="77777777" w:rsidR="00366E66" w:rsidRDefault="00366E66" w:rsidP="00366E66">
      <w:pPr>
        <w:pStyle w:val="ppCode"/>
        <w:rPr>
          <w:color w:val="000000"/>
        </w:rPr>
      </w:pPr>
      <w:r>
        <w:rPr>
          <w:color w:val="000000"/>
        </w:rPr>
        <w:t xml:space="preserve"> </w:t>
      </w:r>
    </w:p>
    <w:p w14:paraId="16D1DA4A" w14:textId="77777777" w:rsidR="00366E66" w:rsidRDefault="00366E66" w:rsidP="00366E66">
      <w:pPr>
        <w:pStyle w:val="ppCode"/>
        <w:rPr>
          <w:color w:val="000000"/>
        </w:rPr>
      </w:pPr>
      <w:r>
        <w:rPr>
          <w:color w:val="000000"/>
        </w:rPr>
        <w:t>                </w:t>
      </w:r>
      <w:r>
        <w:rPr>
          <w:color w:val="0000FF"/>
        </w:rPr>
        <w:t>do</w:t>
      </w:r>
    </w:p>
    <w:p w14:paraId="0BB007C0" w14:textId="77777777" w:rsidR="00366E66" w:rsidRDefault="00366E66" w:rsidP="00366E66">
      <w:pPr>
        <w:pStyle w:val="ppCode"/>
        <w:rPr>
          <w:color w:val="000000"/>
        </w:rPr>
      </w:pPr>
      <w:r>
        <w:rPr>
          <w:color w:val="000000"/>
        </w:rPr>
        <w:t>                {</w:t>
      </w:r>
    </w:p>
    <w:p w14:paraId="7B26136F" w14:textId="77777777" w:rsidR="00366E66" w:rsidRDefault="00366E66" w:rsidP="00366E66">
      <w:pPr>
        <w:pStyle w:val="ppCode"/>
        <w:rPr>
          <w:color w:val="000000"/>
        </w:rPr>
      </w:pPr>
      <w:r>
        <w:rPr>
          <w:color w:val="000000"/>
        </w:rPr>
        <w:t>                    </w:t>
      </w:r>
      <w:r>
        <w:rPr>
          <w:color w:val="008000"/>
        </w:rPr>
        <w:t>// Get the name of the sequence.</w:t>
      </w:r>
    </w:p>
    <w:p w14:paraId="7EC47C7C" w14:textId="77777777" w:rsidR="00366E66" w:rsidRDefault="00366E66" w:rsidP="00366E66">
      <w:pPr>
        <w:pStyle w:val="ppCode"/>
        <w:rPr>
          <w:color w:val="000000"/>
        </w:rPr>
      </w:pPr>
      <w:r>
        <w:rPr>
          <w:color w:val="000000"/>
        </w:rPr>
        <w:t>                    </w:t>
      </w:r>
      <w:r>
        <w:rPr>
          <w:color w:val="0000FF"/>
        </w:rPr>
        <w:t>string</w:t>
      </w:r>
      <w:r>
        <w:rPr>
          <w:color w:val="000000"/>
        </w:rPr>
        <w:t> id = line.Substring(1);</w:t>
      </w:r>
    </w:p>
    <w:p w14:paraId="52E8A84B" w14:textId="77777777" w:rsidR="00366E66" w:rsidRDefault="00366E66" w:rsidP="00366E66">
      <w:pPr>
        <w:pStyle w:val="ppCode"/>
        <w:rPr>
          <w:color w:val="000000"/>
        </w:rPr>
      </w:pPr>
      <w:r>
        <w:rPr>
          <w:color w:val="000000"/>
        </w:rPr>
        <w:t xml:space="preserve"> </w:t>
      </w:r>
    </w:p>
    <w:p w14:paraId="428D19D7" w14:textId="77777777" w:rsidR="00366E66" w:rsidRDefault="00366E66" w:rsidP="00366E66">
      <w:pPr>
        <w:pStyle w:val="ppCode"/>
        <w:rPr>
          <w:color w:val="000000"/>
        </w:rPr>
      </w:pPr>
      <w:r>
        <w:rPr>
          <w:color w:val="000000"/>
        </w:rPr>
        <w:t>                    </w:t>
      </w:r>
      <w:r>
        <w:rPr>
          <w:color w:val="008000"/>
        </w:rPr>
        <w:t>// Look for Metadata</w:t>
      </w:r>
    </w:p>
    <w:p w14:paraId="3A2529B8" w14:textId="77777777" w:rsidR="00366E66" w:rsidRDefault="00366E66" w:rsidP="00366E66">
      <w:pPr>
        <w:pStyle w:val="ppCode"/>
        <w:rPr>
          <w:color w:val="000000"/>
        </w:rPr>
      </w:pPr>
      <w:r>
        <w:rPr>
          <w:color w:val="000000"/>
        </w:rPr>
        <w:t>                    </w:t>
      </w:r>
      <w:r>
        <w:rPr>
          <w:color w:val="0000FF"/>
        </w:rPr>
        <w:t>var</w:t>
      </w:r>
      <w:r>
        <w:rPr>
          <w:color w:val="000000"/>
        </w:rPr>
        <w:t> metadata = </w:t>
      </w:r>
      <w:r>
        <w:rPr>
          <w:color w:val="0000FF"/>
        </w:rPr>
        <w:t>new</w:t>
      </w:r>
      <w:r>
        <w:rPr>
          <w:color w:val="000000"/>
        </w:rPr>
        <w:t> </w:t>
      </w:r>
      <w:r>
        <w:t>Dictionary</w:t>
      </w:r>
      <w:r>
        <w:rPr>
          <w:color w:val="000000"/>
        </w:rPr>
        <w:t>&lt;</w:t>
      </w:r>
      <w:r>
        <w:rPr>
          <w:color w:val="0000FF"/>
        </w:rPr>
        <w:t>string</w:t>
      </w:r>
      <w:r>
        <w:rPr>
          <w:color w:val="000000"/>
        </w:rPr>
        <w:t>, </w:t>
      </w:r>
      <w:r>
        <w:rPr>
          <w:color w:val="0000FF"/>
        </w:rPr>
        <w:t>string</w:t>
      </w:r>
      <w:r>
        <w:rPr>
          <w:color w:val="000000"/>
        </w:rPr>
        <w:t>&gt;();</w:t>
      </w:r>
    </w:p>
    <w:p w14:paraId="3EBE3ECD" w14:textId="77777777" w:rsidR="00366E66" w:rsidRDefault="00366E66" w:rsidP="00366E66">
      <w:pPr>
        <w:pStyle w:val="ppCode"/>
        <w:rPr>
          <w:color w:val="000000"/>
        </w:rPr>
      </w:pPr>
      <w:r>
        <w:rPr>
          <w:color w:val="000000"/>
        </w:rPr>
        <w:t>                    </w:t>
      </w:r>
      <w:r>
        <w:rPr>
          <w:color w:val="0000FF"/>
        </w:rPr>
        <w:t>while</w:t>
      </w:r>
      <w:r>
        <w:rPr>
          <w:color w:val="000000"/>
        </w:rPr>
        <w:t> ((line = ReadLine(reader)) != </w:t>
      </w:r>
      <w:r>
        <w:rPr>
          <w:color w:val="0000FF"/>
        </w:rPr>
        <w:t>null</w:t>
      </w:r>
      <w:r>
        <w:rPr>
          <w:color w:val="000000"/>
        </w:rPr>
        <w:t>)</w:t>
      </w:r>
    </w:p>
    <w:p w14:paraId="237C18D7" w14:textId="77777777" w:rsidR="00366E66" w:rsidRDefault="00366E66" w:rsidP="00366E66">
      <w:pPr>
        <w:pStyle w:val="ppCode"/>
        <w:rPr>
          <w:color w:val="000000"/>
        </w:rPr>
      </w:pPr>
      <w:r>
        <w:rPr>
          <w:color w:val="000000"/>
        </w:rPr>
        <w:t>                    {</w:t>
      </w:r>
    </w:p>
    <w:p w14:paraId="6AD1A5D4" w14:textId="77777777" w:rsidR="00366E66" w:rsidRDefault="00366E66" w:rsidP="00366E66">
      <w:pPr>
        <w:pStyle w:val="ppCode"/>
        <w:rPr>
          <w:color w:val="000000"/>
        </w:rPr>
      </w:pPr>
      <w:r>
        <w:rPr>
          <w:color w:val="000000"/>
        </w:rPr>
        <w:t>                        </w:t>
      </w:r>
      <w:r>
        <w:rPr>
          <w:color w:val="0000FF"/>
        </w:rPr>
        <w:t>if</w:t>
      </w:r>
      <w:r>
        <w:rPr>
          <w:color w:val="000000"/>
        </w:rPr>
        <w:t> (line.StartsWith(</w:t>
      </w:r>
      <w:r>
        <w:rPr>
          <w:color w:val="A31515"/>
        </w:rPr>
        <w:t>":"</w:t>
      </w:r>
      <w:r>
        <w:rPr>
          <w:color w:val="000000"/>
        </w:rPr>
        <w:t>))</w:t>
      </w:r>
    </w:p>
    <w:p w14:paraId="07D398ED" w14:textId="77777777" w:rsidR="00366E66" w:rsidRDefault="00366E66" w:rsidP="00366E66">
      <w:pPr>
        <w:pStyle w:val="ppCode"/>
        <w:rPr>
          <w:color w:val="000000"/>
        </w:rPr>
      </w:pPr>
      <w:r>
        <w:rPr>
          <w:color w:val="000000"/>
        </w:rPr>
        <w:t>                        {</w:t>
      </w:r>
    </w:p>
    <w:p w14:paraId="5B9E6695" w14:textId="77777777" w:rsidR="00366E66" w:rsidRDefault="00366E66" w:rsidP="00366E66">
      <w:pPr>
        <w:pStyle w:val="ppCode"/>
        <w:rPr>
          <w:color w:val="000000"/>
        </w:rPr>
      </w:pPr>
      <w:r>
        <w:rPr>
          <w:color w:val="000000"/>
        </w:rPr>
        <w:t>                            </w:t>
      </w:r>
      <w:r>
        <w:rPr>
          <w:color w:val="0000FF"/>
        </w:rPr>
        <w:t>string</w:t>
      </w:r>
      <w:r>
        <w:rPr>
          <w:color w:val="000000"/>
        </w:rPr>
        <w:t>[] keyValue = line.Split(</w:t>
      </w:r>
      <w:r>
        <w:rPr>
          <w:color w:val="0000FF"/>
        </w:rPr>
        <w:t>new</w:t>
      </w:r>
      <w:r>
        <w:rPr>
          <w:color w:val="000000"/>
        </w:rPr>
        <w:t>[] {</w:t>
      </w:r>
      <w:r>
        <w:rPr>
          <w:color w:val="A31515"/>
        </w:rPr>
        <w:t>':'</w:t>
      </w:r>
      <w:r>
        <w:rPr>
          <w:color w:val="000000"/>
        </w:rPr>
        <w:t>});</w:t>
      </w:r>
    </w:p>
    <w:p w14:paraId="66D23B97" w14:textId="77777777" w:rsidR="00894475" w:rsidRDefault="00366E66" w:rsidP="00366E66">
      <w:pPr>
        <w:pStyle w:val="ppCode"/>
        <w:rPr>
          <w:color w:val="000000"/>
        </w:rPr>
      </w:pPr>
      <w:r>
        <w:rPr>
          <w:color w:val="000000"/>
        </w:rPr>
        <w:t>                            metadata.Add(keyValue[1], </w:t>
      </w:r>
      <w:r>
        <w:rPr>
          <w:color w:val="0000FF"/>
        </w:rPr>
        <w:t>string</w:t>
      </w:r>
      <w:r>
        <w:rPr>
          <w:color w:val="000000"/>
        </w:rPr>
        <w:t>.Join(</w:t>
      </w:r>
      <w:r>
        <w:rPr>
          <w:color w:val="A31515"/>
        </w:rPr>
        <w:t>":"</w:t>
      </w:r>
      <w:r>
        <w:rPr>
          <w:color w:val="000000"/>
        </w:rPr>
        <w:t>, </w:t>
      </w:r>
    </w:p>
    <w:p w14:paraId="2A450B6A" w14:textId="77777777" w:rsidR="00366E66" w:rsidRDefault="00894475" w:rsidP="00366E66">
      <w:pPr>
        <w:pStyle w:val="ppCode"/>
        <w:rPr>
          <w:color w:val="000000"/>
        </w:rPr>
      </w:pPr>
      <w:r>
        <w:rPr>
          <w:color w:val="000000"/>
        </w:rPr>
        <w:t xml:space="preserve">                                         </w:t>
      </w:r>
      <w:r w:rsidR="00366E66">
        <w:rPr>
          <w:color w:val="000000"/>
        </w:rPr>
        <w:t>keyValue.Skip(2)));</w:t>
      </w:r>
    </w:p>
    <w:p w14:paraId="35D3A924" w14:textId="77777777" w:rsidR="00366E66" w:rsidRDefault="00366E66" w:rsidP="00366E66">
      <w:pPr>
        <w:pStyle w:val="ppCode"/>
        <w:rPr>
          <w:color w:val="000000"/>
        </w:rPr>
      </w:pPr>
      <w:r>
        <w:rPr>
          <w:color w:val="000000"/>
        </w:rPr>
        <w:t>                        }</w:t>
      </w:r>
    </w:p>
    <w:p w14:paraId="140C966F" w14:textId="77777777" w:rsidR="00366E66" w:rsidRDefault="00366E66" w:rsidP="00366E66">
      <w:pPr>
        <w:pStyle w:val="ppCode"/>
        <w:rPr>
          <w:color w:val="000000"/>
        </w:rPr>
      </w:pPr>
      <w:r>
        <w:rPr>
          <w:color w:val="000000"/>
        </w:rPr>
        <w:t>                        </w:t>
      </w:r>
      <w:r>
        <w:rPr>
          <w:color w:val="0000FF"/>
        </w:rPr>
        <w:t>else</w:t>
      </w:r>
      <w:r>
        <w:rPr>
          <w:color w:val="000000"/>
        </w:rPr>
        <w:t> </w:t>
      </w:r>
      <w:r>
        <w:rPr>
          <w:color w:val="0000FF"/>
        </w:rPr>
        <w:t>break</w:t>
      </w:r>
      <w:r>
        <w:rPr>
          <w:color w:val="000000"/>
        </w:rPr>
        <w:t>;</w:t>
      </w:r>
    </w:p>
    <w:p w14:paraId="41F3D752" w14:textId="77777777" w:rsidR="00366E66" w:rsidRDefault="00366E66" w:rsidP="00366E66">
      <w:pPr>
        <w:pStyle w:val="ppCode"/>
        <w:rPr>
          <w:color w:val="000000"/>
        </w:rPr>
      </w:pPr>
      <w:r>
        <w:rPr>
          <w:color w:val="000000"/>
        </w:rPr>
        <w:t>                    }</w:t>
      </w:r>
    </w:p>
    <w:p w14:paraId="42984B11" w14:textId="77777777" w:rsidR="00366E66" w:rsidRDefault="00366E66" w:rsidP="00366E66">
      <w:pPr>
        <w:pStyle w:val="ppCode"/>
        <w:rPr>
          <w:color w:val="000000"/>
        </w:rPr>
      </w:pPr>
      <w:r>
        <w:rPr>
          <w:color w:val="000000"/>
        </w:rPr>
        <w:t xml:space="preserve"> </w:t>
      </w:r>
    </w:p>
    <w:p w14:paraId="6784A2B1" w14:textId="77777777" w:rsidR="00366E66" w:rsidRDefault="00366E66" w:rsidP="00366E66">
      <w:pPr>
        <w:pStyle w:val="ppCode"/>
        <w:rPr>
          <w:color w:val="000000"/>
        </w:rPr>
      </w:pPr>
      <w:r>
        <w:rPr>
          <w:color w:val="000000"/>
        </w:rPr>
        <w:t>                    </w:t>
      </w:r>
      <w:r>
        <w:rPr>
          <w:color w:val="008000"/>
        </w:rPr>
        <w:t>// Now read the data.</w:t>
      </w:r>
    </w:p>
    <w:p w14:paraId="66624022" w14:textId="77777777" w:rsidR="00366E66" w:rsidRDefault="00366E66" w:rsidP="00366E66">
      <w:pPr>
        <w:pStyle w:val="ppCode"/>
        <w:rPr>
          <w:color w:val="000000"/>
        </w:rPr>
      </w:pPr>
      <w:r>
        <w:rPr>
          <w:color w:val="000000"/>
        </w:rPr>
        <w:t>                    </w:t>
      </w:r>
      <w:r>
        <w:rPr>
          <w:color w:val="0000FF"/>
        </w:rPr>
        <w:t>if</w:t>
      </w:r>
      <w:r>
        <w:rPr>
          <w:color w:val="000000"/>
        </w:rPr>
        <w:t> (line == </w:t>
      </w:r>
      <w:r>
        <w:rPr>
          <w:color w:val="0000FF"/>
        </w:rPr>
        <w:t>null</w:t>
      </w:r>
      <w:r>
        <w:rPr>
          <w:color w:val="000000"/>
        </w:rPr>
        <w:t>)</w:t>
      </w:r>
    </w:p>
    <w:p w14:paraId="62433E67" w14:textId="77777777" w:rsidR="00366E66" w:rsidRDefault="00366E66" w:rsidP="00366E66">
      <w:pPr>
        <w:pStyle w:val="ppCode"/>
        <w:rPr>
          <w:color w:val="000000"/>
        </w:rPr>
      </w:pPr>
      <w:r>
        <w:rPr>
          <w:color w:val="000000"/>
        </w:rPr>
        <w:t>                        </w:t>
      </w:r>
      <w:r>
        <w:rPr>
          <w:color w:val="0000FF"/>
        </w:rPr>
        <w:t>yield</w:t>
      </w:r>
      <w:r>
        <w:rPr>
          <w:color w:val="000000"/>
        </w:rPr>
        <w:t> </w:t>
      </w:r>
      <w:r>
        <w:rPr>
          <w:color w:val="0000FF"/>
        </w:rPr>
        <w:t>break</w:t>
      </w:r>
      <w:r>
        <w:rPr>
          <w:color w:val="000000"/>
        </w:rPr>
        <w:t>;</w:t>
      </w:r>
    </w:p>
    <w:p w14:paraId="48BDDE64" w14:textId="77777777" w:rsidR="00366E66" w:rsidRDefault="00366E66" w:rsidP="00366E66">
      <w:pPr>
        <w:pStyle w:val="ppCode"/>
        <w:rPr>
          <w:color w:val="000000"/>
        </w:rPr>
      </w:pPr>
      <w:r>
        <w:rPr>
          <w:color w:val="000000"/>
        </w:rPr>
        <w:t xml:space="preserve"> </w:t>
      </w:r>
    </w:p>
    <w:p w14:paraId="37098E87" w14:textId="77777777" w:rsidR="00366E66" w:rsidRDefault="00366E66" w:rsidP="00366E66">
      <w:pPr>
        <w:pStyle w:val="ppCode"/>
        <w:rPr>
          <w:color w:val="000000"/>
        </w:rPr>
      </w:pPr>
      <w:r>
        <w:rPr>
          <w:color w:val="000000"/>
        </w:rPr>
        <w:t>                    </w:t>
      </w:r>
      <w:r>
        <w:rPr>
          <w:color w:val="0000FF"/>
        </w:rPr>
        <w:t>if</w:t>
      </w:r>
      <w:r>
        <w:rPr>
          <w:color w:val="000000"/>
        </w:rPr>
        <w:t> (!line.StartsWith(</w:t>
      </w:r>
      <w:r>
        <w:rPr>
          <w:color w:val="A31515"/>
        </w:rPr>
        <w:t>"|"</w:t>
      </w:r>
      <w:r>
        <w:rPr>
          <w:color w:val="000000"/>
        </w:rPr>
        <w:t>))</w:t>
      </w:r>
    </w:p>
    <w:p w14:paraId="04AD8F9D" w14:textId="77777777" w:rsidR="00366E66" w:rsidRDefault="00366E66" w:rsidP="00366E66">
      <w:pPr>
        <w:pStyle w:val="ppCode"/>
        <w:rPr>
          <w:color w:val="000000"/>
        </w:rPr>
      </w:pPr>
      <w:r>
        <w:rPr>
          <w:color w:val="000000"/>
        </w:rPr>
        <w:t>                        </w:t>
      </w:r>
      <w:r>
        <w:rPr>
          <w:color w:val="0000FF"/>
        </w:rPr>
        <w:t>throw</w:t>
      </w:r>
      <w:r>
        <w:rPr>
          <w:color w:val="000000"/>
        </w:rPr>
        <w:t> </w:t>
      </w:r>
      <w:r>
        <w:rPr>
          <w:color w:val="0000FF"/>
        </w:rPr>
        <w:t>new</w:t>
      </w:r>
      <w:r>
        <w:rPr>
          <w:color w:val="000000"/>
        </w:rPr>
        <w:t> </w:t>
      </w:r>
      <w:r>
        <w:t>FormatException</w:t>
      </w:r>
      <w:r>
        <w:rPr>
          <w:color w:val="000000"/>
        </w:rPr>
        <w:t>(</w:t>
      </w:r>
      <w:r>
        <w:rPr>
          <w:color w:val="A31515"/>
        </w:rPr>
        <w:t>"Missing Sequence Data"</w:t>
      </w:r>
      <w:r>
        <w:rPr>
          <w:color w:val="000000"/>
        </w:rPr>
        <w:t>);</w:t>
      </w:r>
    </w:p>
    <w:p w14:paraId="116B20DA" w14:textId="77777777" w:rsidR="00366E66" w:rsidRDefault="00366E66" w:rsidP="00366E66">
      <w:pPr>
        <w:pStyle w:val="ppCode"/>
        <w:rPr>
          <w:color w:val="000000"/>
        </w:rPr>
      </w:pPr>
      <w:r>
        <w:rPr>
          <w:color w:val="000000"/>
        </w:rPr>
        <w:t xml:space="preserve"> </w:t>
      </w:r>
    </w:p>
    <w:p w14:paraId="55D8021E" w14:textId="77777777" w:rsidR="00366E66" w:rsidRDefault="00366E66" w:rsidP="00366E66">
      <w:pPr>
        <w:pStyle w:val="ppCode"/>
        <w:rPr>
          <w:color w:val="000000"/>
        </w:rPr>
      </w:pPr>
      <w:r>
        <w:rPr>
          <w:color w:val="000000"/>
        </w:rPr>
        <w:t>                    </w:t>
      </w:r>
      <w:r>
        <w:rPr>
          <w:color w:val="0000FF"/>
        </w:rPr>
        <w:t>int</w:t>
      </w:r>
      <w:r>
        <w:rPr>
          <w:color w:val="000000"/>
        </w:rPr>
        <w:t> count = 0;</w:t>
      </w:r>
    </w:p>
    <w:p w14:paraId="5AD61835" w14:textId="77777777" w:rsidR="00366E66" w:rsidRDefault="00366E66" w:rsidP="00366E66">
      <w:pPr>
        <w:pStyle w:val="ppCode"/>
        <w:rPr>
          <w:color w:val="000000"/>
        </w:rPr>
      </w:pPr>
      <w:r>
        <w:rPr>
          <w:color w:val="000000"/>
        </w:rPr>
        <w:t>                    </w:t>
      </w:r>
      <w:r>
        <w:rPr>
          <w:color w:val="0000FF"/>
        </w:rPr>
        <w:t>byte</w:t>
      </w:r>
      <w:r>
        <w:rPr>
          <w:color w:val="000000"/>
        </w:rPr>
        <w:t>[] data = </w:t>
      </w:r>
      <w:r>
        <w:rPr>
          <w:color w:val="0000FF"/>
        </w:rPr>
        <w:t>new</w:t>
      </w:r>
      <w:r>
        <w:rPr>
          <w:color w:val="000000"/>
        </w:rPr>
        <w:t> </w:t>
      </w:r>
      <w:r>
        <w:rPr>
          <w:color w:val="0000FF"/>
        </w:rPr>
        <w:t>byte</w:t>
      </w:r>
      <w:r>
        <w:rPr>
          <w:color w:val="000000"/>
        </w:rPr>
        <w:t>[line.Length-1];</w:t>
      </w:r>
    </w:p>
    <w:p w14:paraId="626B84E4" w14:textId="77777777" w:rsidR="00366E66" w:rsidRDefault="00366E66" w:rsidP="00366E66">
      <w:pPr>
        <w:pStyle w:val="ppCode"/>
        <w:rPr>
          <w:color w:val="000000"/>
        </w:rPr>
      </w:pPr>
      <w:r>
        <w:rPr>
          <w:color w:val="000000"/>
        </w:rPr>
        <w:t xml:space="preserve"> </w:t>
      </w:r>
    </w:p>
    <w:p w14:paraId="51D5FE49" w14:textId="77777777" w:rsidR="00366E66" w:rsidRDefault="00366E66" w:rsidP="00366E66">
      <w:pPr>
        <w:pStyle w:val="ppCode"/>
        <w:rPr>
          <w:color w:val="000000"/>
        </w:rPr>
      </w:pPr>
      <w:r>
        <w:rPr>
          <w:color w:val="000000"/>
        </w:rPr>
        <w:t>                    </w:t>
      </w:r>
      <w:r>
        <w:rPr>
          <w:color w:val="0000FF"/>
        </w:rPr>
        <w:t>while</w:t>
      </w:r>
      <w:r>
        <w:rPr>
          <w:color w:val="000000"/>
        </w:rPr>
        <w:t> (line != </w:t>
      </w:r>
      <w:r>
        <w:rPr>
          <w:color w:val="0000FF"/>
        </w:rPr>
        <w:t>null</w:t>
      </w:r>
      <w:r>
        <w:rPr>
          <w:color w:val="000000"/>
        </w:rPr>
        <w:t> &amp;&amp; line.StartsWith(</w:t>
      </w:r>
      <w:r>
        <w:rPr>
          <w:color w:val="A31515"/>
        </w:rPr>
        <w:t>"|"</w:t>
      </w:r>
      <w:r>
        <w:rPr>
          <w:color w:val="000000"/>
        </w:rPr>
        <w:t>))</w:t>
      </w:r>
    </w:p>
    <w:p w14:paraId="19892019" w14:textId="77777777" w:rsidR="00366E66" w:rsidRDefault="00366E66" w:rsidP="00366E66">
      <w:pPr>
        <w:pStyle w:val="ppCode"/>
        <w:rPr>
          <w:color w:val="000000"/>
        </w:rPr>
      </w:pPr>
      <w:r>
        <w:rPr>
          <w:color w:val="000000"/>
        </w:rPr>
        <w:t>                    {</w:t>
      </w:r>
    </w:p>
    <w:p w14:paraId="3CA10FF0" w14:textId="77777777" w:rsidR="00366E66" w:rsidRDefault="00366E66" w:rsidP="00366E66">
      <w:pPr>
        <w:pStyle w:val="ppCode"/>
        <w:rPr>
          <w:color w:val="000000"/>
        </w:rPr>
      </w:pPr>
      <w:r>
        <w:rPr>
          <w:color w:val="000000"/>
        </w:rPr>
        <w:t>                        </w:t>
      </w:r>
      <w:r>
        <w:rPr>
          <w:color w:val="0000FF"/>
        </w:rPr>
        <w:t>int</w:t>
      </w:r>
      <w:r>
        <w:rPr>
          <w:color w:val="000000"/>
        </w:rPr>
        <w:t> newDataSize = line.Length - 1;</w:t>
      </w:r>
    </w:p>
    <w:p w14:paraId="09ED2E27" w14:textId="77777777" w:rsidR="00366E66" w:rsidRDefault="00366E66" w:rsidP="00366E66">
      <w:pPr>
        <w:pStyle w:val="ppCode"/>
        <w:rPr>
          <w:color w:val="000000"/>
        </w:rPr>
      </w:pPr>
      <w:r>
        <w:rPr>
          <w:color w:val="000000"/>
        </w:rPr>
        <w:t xml:space="preserve"> </w:t>
      </w:r>
    </w:p>
    <w:p w14:paraId="6B1037FA" w14:textId="77777777" w:rsidR="00366E66" w:rsidRDefault="00366E66" w:rsidP="00366E66">
      <w:pPr>
        <w:pStyle w:val="ppCode"/>
        <w:rPr>
          <w:color w:val="000000"/>
        </w:rPr>
      </w:pPr>
      <w:r>
        <w:rPr>
          <w:color w:val="000000"/>
        </w:rPr>
        <w:t>                        </w:t>
      </w:r>
      <w:r>
        <w:rPr>
          <w:color w:val="008000"/>
        </w:rPr>
        <w:t>// Not enough space - increase our array size.</w:t>
      </w:r>
    </w:p>
    <w:p w14:paraId="6840594B" w14:textId="77777777" w:rsidR="00366E66" w:rsidRDefault="00366E66" w:rsidP="00366E66">
      <w:pPr>
        <w:pStyle w:val="ppCode"/>
        <w:rPr>
          <w:color w:val="000000"/>
        </w:rPr>
      </w:pPr>
      <w:r>
        <w:rPr>
          <w:color w:val="000000"/>
        </w:rPr>
        <w:t>                        </w:t>
      </w:r>
      <w:r>
        <w:rPr>
          <w:color w:val="0000FF"/>
        </w:rPr>
        <w:t>if</w:t>
      </w:r>
      <w:r>
        <w:rPr>
          <w:color w:val="000000"/>
        </w:rPr>
        <w:t> (newDataSize + count &gt; data.Length)</w:t>
      </w:r>
    </w:p>
    <w:p w14:paraId="07AE8C9C" w14:textId="77777777" w:rsidR="00366E66" w:rsidRDefault="00366E66" w:rsidP="00366E66">
      <w:pPr>
        <w:pStyle w:val="ppCode"/>
        <w:rPr>
          <w:color w:val="000000"/>
        </w:rPr>
      </w:pPr>
      <w:r>
        <w:rPr>
          <w:color w:val="000000"/>
        </w:rPr>
        <w:t>                            </w:t>
      </w:r>
      <w:r>
        <w:t>Array</w:t>
      </w:r>
      <w:r>
        <w:rPr>
          <w:color w:val="000000"/>
        </w:rPr>
        <w:t>.Resize(</w:t>
      </w:r>
      <w:r>
        <w:rPr>
          <w:color w:val="0000FF"/>
        </w:rPr>
        <w:t>ref</w:t>
      </w:r>
      <w:r>
        <w:rPr>
          <w:color w:val="000000"/>
        </w:rPr>
        <w:t> data, newDataSize + count);</w:t>
      </w:r>
    </w:p>
    <w:p w14:paraId="4E54E189" w14:textId="77777777" w:rsidR="00366E66" w:rsidRDefault="00366E66" w:rsidP="00366E66">
      <w:pPr>
        <w:pStyle w:val="ppCode"/>
        <w:rPr>
          <w:color w:val="000000"/>
        </w:rPr>
      </w:pPr>
      <w:r>
        <w:rPr>
          <w:color w:val="000000"/>
        </w:rPr>
        <w:t xml:space="preserve"> </w:t>
      </w:r>
    </w:p>
    <w:p w14:paraId="295D2CB2" w14:textId="77777777" w:rsidR="00366E66" w:rsidRDefault="00366E66" w:rsidP="00366E66">
      <w:pPr>
        <w:pStyle w:val="ppCode"/>
        <w:rPr>
          <w:color w:val="000000"/>
        </w:rPr>
      </w:pPr>
      <w:r>
        <w:rPr>
          <w:color w:val="000000"/>
        </w:rPr>
        <w:t>                        </w:t>
      </w:r>
      <w:r>
        <w:rPr>
          <w:color w:val="008000"/>
        </w:rPr>
        <w:t>// Add the bytes - skip the first byte</w:t>
      </w:r>
    </w:p>
    <w:p w14:paraId="76888007" w14:textId="77777777" w:rsidR="00366E66" w:rsidRDefault="00366E66" w:rsidP="00366E66">
      <w:pPr>
        <w:pStyle w:val="ppCode"/>
        <w:rPr>
          <w:color w:val="000000"/>
        </w:rPr>
      </w:pPr>
      <w:r>
        <w:rPr>
          <w:color w:val="000000"/>
        </w:rPr>
        <w:t>                        </w:t>
      </w:r>
      <w:r>
        <w:t>Array</w:t>
      </w:r>
      <w:r>
        <w:rPr>
          <w:color w:val="000000"/>
        </w:rPr>
        <w:t>.Copy(</w:t>
      </w:r>
      <w:r>
        <w:t>Encoding</w:t>
      </w:r>
      <w:r>
        <w:rPr>
          <w:color w:val="000000"/>
        </w:rPr>
        <w:t>.ASCII.GetBytes(line),</w:t>
      </w:r>
    </w:p>
    <w:p w14:paraId="6DA484CD" w14:textId="77777777" w:rsidR="00366E66" w:rsidRDefault="00366E66" w:rsidP="00366E66">
      <w:pPr>
        <w:pStyle w:val="ppCode"/>
        <w:rPr>
          <w:color w:val="000000"/>
        </w:rPr>
      </w:pPr>
      <w:r>
        <w:rPr>
          <w:color w:val="000000"/>
        </w:rPr>
        <w:t>                                   1, data, count, newDataSize);</w:t>
      </w:r>
    </w:p>
    <w:p w14:paraId="5B879AD7" w14:textId="77777777" w:rsidR="00366E66" w:rsidRDefault="00366E66" w:rsidP="00366E66">
      <w:pPr>
        <w:pStyle w:val="ppCode"/>
        <w:rPr>
          <w:color w:val="000000"/>
        </w:rPr>
      </w:pPr>
      <w:r>
        <w:rPr>
          <w:color w:val="000000"/>
        </w:rPr>
        <w:t xml:space="preserve"> </w:t>
      </w:r>
    </w:p>
    <w:p w14:paraId="7C4C195F" w14:textId="77777777" w:rsidR="00366E66" w:rsidRDefault="00366E66" w:rsidP="00366E66">
      <w:pPr>
        <w:pStyle w:val="ppCode"/>
        <w:rPr>
          <w:color w:val="000000"/>
        </w:rPr>
      </w:pPr>
      <w:r>
        <w:rPr>
          <w:color w:val="000000"/>
        </w:rPr>
        <w:lastRenderedPageBreak/>
        <w:t>                        count += newDataSize;</w:t>
      </w:r>
    </w:p>
    <w:p w14:paraId="0E76479A" w14:textId="77777777" w:rsidR="00366E66" w:rsidRDefault="00366E66" w:rsidP="00366E66">
      <w:pPr>
        <w:pStyle w:val="ppCode"/>
        <w:rPr>
          <w:color w:val="000000"/>
        </w:rPr>
      </w:pPr>
      <w:r>
        <w:rPr>
          <w:color w:val="000000"/>
        </w:rPr>
        <w:t>                        line = ReadLine(reader);</w:t>
      </w:r>
    </w:p>
    <w:p w14:paraId="6AA59C9C" w14:textId="77777777" w:rsidR="00366E66" w:rsidRDefault="00366E66" w:rsidP="00366E66">
      <w:pPr>
        <w:pStyle w:val="ppCode"/>
        <w:rPr>
          <w:color w:val="000000"/>
        </w:rPr>
      </w:pPr>
      <w:r>
        <w:rPr>
          <w:color w:val="000000"/>
        </w:rPr>
        <w:t>                    }</w:t>
      </w:r>
    </w:p>
    <w:p w14:paraId="6E75F951" w14:textId="77777777" w:rsidR="00366E66" w:rsidRDefault="00366E66" w:rsidP="00366E66">
      <w:pPr>
        <w:pStyle w:val="ppCode"/>
        <w:rPr>
          <w:color w:val="000000"/>
        </w:rPr>
      </w:pPr>
      <w:r>
        <w:rPr>
          <w:color w:val="000000"/>
        </w:rPr>
        <w:t xml:space="preserve"> </w:t>
      </w:r>
    </w:p>
    <w:p w14:paraId="3EEA80CD" w14:textId="77777777" w:rsidR="00366E66" w:rsidRDefault="00366E66" w:rsidP="00366E66">
      <w:pPr>
        <w:pStyle w:val="ppCode"/>
        <w:rPr>
          <w:color w:val="000000"/>
        </w:rPr>
      </w:pPr>
      <w:r>
        <w:rPr>
          <w:color w:val="000000"/>
        </w:rPr>
        <w:t>  </w:t>
      </w:r>
    </w:p>
    <w:p w14:paraId="455C135C" w14:textId="77777777" w:rsidR="00366E66" w:rsidRDefault="00366E66" w:rsidP="00366E66">
      <w:pPr>
        <w:pStyle w:val="ppCode"/>
        <w:rPr>
          <w:color w:val="000000"/>
        </w:rPr>
      </w:pPr>
      <w:r>
        <w:rPr>
          <w:color w:val="000000"/>
        </w:rPr>
        <w:t>                    </w:t>
      </w:r>
      <w:r>
        <w:rPr>
          <w:color w:val="008000"/>
        </w:rPr>
        <w:t>// Create the sequence</w:t>
      </w:r>
    </w:p>
    <w:p w14:paraId="785F96EC" w14:textId="77777777" w:rsidR="00366E66" w:rsidRDefault="00366E66" w:rsidP="00366E66">
      <w:pPr>
        <w:pStyle w:val="ppCode"/>
        <w:rPr>
          <w:color w:val="000000"/>
        </w:rPr>
      </w:pPr>
      <w:r>
        <w:rPr>
          <w:color w:val="000000"/>
        </w:rPr>
        <w:t>                    </w:t>
      </w:r>
      <w:r>
        <w:t>Sequence</w:t>
      </w:r>
      <w:r>
        <w:rPr>
          <w:color w:val="000000"/>
        </w:rPr>
        <w:t> sequence = </w:t>
      </w:r>
      <w:r>
        <w:rPr>
          <w:color w:val="0000FF"/>
        </w:rPr>
        <w:t>new</w:t>
      </w:r>
      <w:r>
        <w:rPr>
          <w:color w:val="000000"/>
        </w:rPr>
        <w:t> </w:t>
      </w:r>
      <w:r>
        <w:t>Sequence</w:t>
      </w:r>
      <w:r>
        <w:rPr>
          <w:color w:val="000000"/>
        </w:rPr>
        <w:t>(Alphabet, data, </w:t>
      </w:r>
      <w:r>
        <w:rPr>
          <w:color w:val="0000FF"/>
        </w:rPr>
        <w:t>false</w:t>
      </w:r>
      <w:r>
        <w:rPr>
          <w:color w:val="000000"/>
        </w:rPr>
        <w:t>) </w:t>
      </w:r>
    </w:p>
    <w:p w14:paraId="062DC829" w14:textId="77777777" w:rsidR="00366E66" w:rsidRDefault="00366E66" w:rsidP="00366E66">
      <w:pPr>
        <w:pStyle w:val="ppCode"/>
        <w:rPr>
          <w:color w:val="000000"/>
        </w:rPr>
      </w:pPr>
      <w:r>
        <w:t xml:space="preserve">                    </w:t>
      </w:r>
      <w:r>
        <w:rPr>
          <w:color w:val="000000"/>
        </w:rPr>
        <w:t xml:space="preserve">{ </w:t>
      </w:r>
    </w:p>
    <w:p w14:paraId="25647A14" w14:textId="77777777" w:rsidR="00366E66" w:rsidRDefault="00366E66" w:rsidP="00366E66">
      <w:pPr>
        <w:pStyle w:val="ppCode"/>
        <w:rPr>
          <w:color w:val="000000"/>
        </w:rPr>
      </w:pPr>
      <w:r>
        <w:rPr>
          <w:color w:val="000000"/>
        </w:rPr>
        <w:t xml:space="preserve">                       ID = id</w:t>
      </w:r>
    </w:p>
    <w:p w14:paraId="1AAC190D" w14:textId="77777777" w:rsidR="00366E66" w:rsidRDefault="00366E66" w:rsidP="00366E66">
      <w:pPr>
        <w:pStyle w:val="ppCode"/>
        <w:rPr>
          <w:color w:val="000000"/>
        </w:rPr>
      </w:pPr>
      <w:r>
        <w:rPr>
          <w:color w:val="000000"/>
        </w:rPr>
        <w:t xml:space="preserve">                    };</w:t>
      </w:r>
    </w:p>
    <w:p w14:paraId="5749BBA6" w14:textId="77777777" w:rsidR="00366E66" w:rsidRDefault="00366E66" w:rsidP="00366E66">
      <w:pPr>
        <w:pStyle w:val="ppCode"/>
        <w:rPr>
          <w:color w:val="000000"/>
        </w:rPr>
      </w:pPr>
      <w:r>
        <w:rPr>
          <w:color w:val="000000"/>
        </w:rPr>
        <w:t xml:space="preserve"> </w:t>
      </w:r>
    </w:p>
    <w:p w14:paraId="42B0A46C" w14:textId="77777777" w:rsidR="00366E66" w:rsidRDefault="00366E66" w:rsidP="00366E66">
      <w:pPr>
        <w:pStyle w:val="ppCode"/>
        <w:rPr>
          <w:color w:val="000000"/>
        </w:rPr>
      </w:pPr>
      <w:r>
        <w:rPr>
          <w:color w:val="000000"/>
        </w:rPr>
        <w:t>                    </w:t>
      </w:r>
      <w:r>
        <w:rPr>
          <w:color w:val="008000"/>
        </w:rPr>
        <w:t>// Add the metadata to the sequence</w:t>
      </w:r>
    </w:p>
    <w:p w14:paraId="0DA0AA44" w14:textId="77777777" w:rsidR="00366E66" w:rsidRDefault="00366E66" w:rsidP="00366E66">
      <w:pPr>
        <w:pStyle w:val="ppCode"/>
        <w:rPr>
          <w:color w:val="000000"/>
        </w:rPr>
      </w:pPr>
      <w:r>
        <w:rPr>
          <w:color w:val="000000"/>
        </w:rPr>
        <w:t>                    </w:t>
      </w:r>
      <w:r>
        <w:rPr>
          <w:color w:val="0000FF"/>
        </w:rPr>
        <w:t>foreach</w:t>
      </w:r>
      <w:r>
        <w:rPr>
          <w:color w:val="000000"/>
        </w:rPr>
        <w:t> (</w:t>
      </w:r>
      <w:r>
        <w:rPr>
          <w:color w:val="0000FF"/>
        </w:rPr>
        <w:t>var</w:t>
      </w:r>
      <w:r>
        <w:rPr>
          <w:color w:val="000000"/>
        </w:rPr>
        <w:t> kvp </w:t>
      </w:r>
      <w:r>
        <w:rPr>
          <w:color w:val="0000FF"/>
        </w:rPr>
        <w:t>in</w:t>
      </w:r>
      <w:r>
        <w:rPr>
          <w:color w:val="000000"/>
        </w:rPr>
        <w:t> metadata)</w:t>
      </w:r>
    </w:p>
    <w:p w14:paraId="67B09CD0" w14:textId="77777777" w:rsidR="00366E66" w:rsidRDefault="00366E66" w:rsidP="00366E66">
      <w:pPr>
        <w:pStyle w:val="ppCode"/>
        <w:rPr>
          <w:color w:val="000000"/>
        </w:rPr>
      </w:pPr>
      <w:r>
        <w:rPr>
          <w:color w:val="000000"/>
        </w:rPr>
        <w:t>                        sequence.Metadata.Add(kvp.Key, kvp.Value);</w:t>
      </w:r>
    </w:p>
    <w:p w14:paraId="7D7CB48C" w14:textId="77777777" w:rsidR="00366E66" w:rsidRDefault="00366E66" w:rsidP="00366E66">
      <w:pPr>
        <w:pStyle w:val="ppCode"/>
        <w:rPr>
          <w:color w:val="000000"/>
        </w:rPr>
      </w:pPr>
      <w:r>
        <w:rPr>
          <w:color w:val="000000"/>
        </w:rPr>
        <w:t xml:space="preserve"> </w:t>
      </w:r>
    </w:p>
    <w:p w14:paraId="342748A9" w14:textId="77777777" w:rsidR="00366E66" w:rsidRDefault="00366E66" w:rsidP="00366E66">
      <w:pPr>
        <w:pStyle w:val="ppCode"/>
        <w:rPr>
          <w:color w:val="000000"/>
        </w:rPr>
      </w:pPr>
      <w:r>
        <w:rPr>
          <w:color w:val="000000"/>
        </w:rPr>
        <w:t>                    </w:t>
      </w:r>
      <w:r>
        <w:rPr>
          <w:color w:val="008000"/>
        </w:rPr>
        <w:t>// Return it as part of our enumerable.</w:t>
      </w:r>
    </w:p>
    <w:p w14:paraId="621B4127" w14:textId="77777777" w:rsidR="00366E66" w:rsidRDefault="00366E66" w:rsidP="00366E66">
      <w:pPr>
        <w:pStyle w:val="ppCode"/>
        <w:rPr>
          <w:color w:val="000000"/>
        </w:rPr>
      </w:pPr>
      <w:r>
        <w:rPr>
          <w:color w:val="000000"/>
        </w:rPr>
        <w:t>                    </w:t>
      </w:r>
      <w:r>
        <w:rPr>
          <w:color w:val="0000FF"/>
        </w:rPr>
        <w:t>yield</w:t>
      </w:r>
      <w:r>
        <w:rPr>
          <w:color w:val="000000"/>
        </w:rPr>
        <w:t> </w:t>
      </w:r>
      <w:r>
        <w:rPr>
          <w:color w:val="0000FF"/>
        </w:rPr>
        <w:t>return</w:t>
      </w:r>
      <w:r>
        <w:rPr>
          <w:color w:val="000000"/>
        </w:rPr>
        <w:t> sequence;</w:t>
      </w:r>
    </w:p>
    <w:p w14:paraId="4A9F5321" w14:textId="77777777" w:rsidR="00366E66" w:rsidRDefault="00366E66" w:rsidP="00366E66">
      <w:pPr>
        <w:pStyle w:val="ppCode"/>
        <w:rPr>
          <w:color w:val="000000"/>
        </w:rPr>
      </w:pPr>
      <w:r>
        <w:rPr>
          <w:color w:val="000000"/>
        </w:rPr>
        <w:t>                } </w:t>
      </w:r>
    </w:p>
    <w:p w14:paraId="5D44EA49" w14:textId="77777777" w:rsidR="00366E66" w:rsidRDefault="00366E66" w:rsidP="00366E66">
      <w:pPr>
        <w:pStyle w:val="ppCode"/>
        <w:rPr>
          <w:color w:val="000000"/>
        </w:rPr>
      </w:pPr>
      <w:r>
        <w:rPr>
          <w:color w:val="000000"/>
        </w:rPr>
        <w:t>                </w:t>
      </w:r>
      <w:r>
        <w:rPr>
          <w:color w:val="0000FF"/>
        </w:rPr>
        <w:t>while</w:t>
      </w:r>
      <w:r>
        <w:rPr>
          <w:color w:val="000000"/>
        </w:rPr>
        <w:t> (line != </w:t>
      </w:r>
      <w:r>
        <w:rPr>
          <w:color w:val="0000FF"/>
        </w:rPr>
        <w:t>null</w:t>
      </w:r>
      <w:r>
        <w:rPr>
          <w:color w:val="000000"/>
        </w:rPr>
        <w:t> &amp;&amp; line.StartsWith(</w:t>
      </w:r>
      <w:r>
        <w:rPr>
          <w:color w:val="A31515"/>
        </w:rPr>
        <w:t>"="</w:t>
      </w:r>
      <w:r>
        <w:rPr>
          <w:color w:val="000000"/>
        </w:rPr>
        <w:t>));</w:t>
      </w:r>
    </w:p>
    <w:p w14:paraId="37DCCF6E" w14:textId="77777777" w:rsidR="00366E66" w:rsidRDefault="00366E66" w:rsidP="00366E66">
      <w:pPr>
        <w:pStyle w:val="ppCode"/>
        <w:rPr>
          <w:color w:val="000000"/>
        </w:rPr>
      </w:pPr>
      <w:r>
        <w:rPr>
          <w:color w:val="000000"/>
        </w:rPr>
        <w:t>            }</w:t>
      </w:r>
    </w:p>
    <w:p w14:paraId="2D0E91CB" w14:textId="77777777" w:rsidR="00366E66" w:rsidRDefault="00366E66" w:rsidP="00366E66">
      <w:pPr>
        <w:pStyle w:val="ppCode"/>
        <w:rPr>
          <w:color w:val="000000"/>
        </w:rPr>
      </w:pPr>
      <w:r>
        <w:rPr>
          <w:color w:val="000000"/>
        </w:rPr>
        <w:t>        }</w:t>
      </w:r>
    </w:p>
    <w:p w14:paraId="22FBE2A1" w14:textId="77777777" w:rsidR="00366E66" w:rsidRDefault="00366E66" w:rsidP="007052B1">
      <w:pPr>
        <w:pStyle w:val="ListParagraph"/>
        <w:numPr>
          <w:ilvl w:val="0"/>
          <w:numId w:val="44"/>
        </w:numPr>
      </w:pPr>
      <w:r>
        <w:t xml:space="preserve">As a last step, </w:t>
      </w:r>
      <w:r w:rsidR="00F91EB2">
        <w:t>we will</w:t>
      </w:r>
      <w:r>
        <w:t xml:space="preserve"> identify the alphabet to use – just in case it has</w:t>
      </w:r>
      <w:r w:rsidR="00F91EB2">
        <w:t xml:space="preserve"> </w:t>
      </w:r>
      <w:r>
        <w:t>n</w:t>
      </w:r>
      <w:r w:rsidR="00F91EB2">
        <w:t>o</w:t>
      </w:r>
      <w:r>
        <w:t xml:space="preserve">t been set on the parser prior to calling </w:t>
      </w:r>
      <w:r w:rsidRPr="00F91EB2">
        <w:rPr>
          <w:b/>
        </w:rPr>
        <w:t>Parse</w:t>
      </w:r>
      <w:r>
        <w:t>:</w:t>
      </w:r>
    </w:p>
    <w:p w14:paraId="3431F1B6" w14:textId="77777777" w:rsidR="00366E66" w:rsidRDefault="00366E66" w:rsidP="00366E66">
      <w:pPr>
        <w:pStyle w:val="ppCode"/>
      </w:pPr>
      <w:r>
        <w:t>                  }</w:t>
      </w:r>
    </w:p>
    <w:p w14:paraId="7B12A7EF" w14:textId="77777777" w:rsidR="00366E66" w:rsidRDefault="00366E66" w:rsidP="00366E66">
      <w:pPr>
        <w:pStyle w:val="ppCode"/>
      </w:pPr>
      <w:r>
        <w:t xml:space="preserve"> </w:t>
      </w:r>
    </w:p>
    <w:p w14:paraId="15C16D58" w14:textId="77777777" w:rsidR="00366E66" w:rsidRPr="00366E66" w:rsidRDefault="00366E66" w:rsidP="00366E66">
      <w:pPr>
        <w:pStyle w:val="ppCode"/>
        <w:rPr>
          <w:highlight w:val="yellow"/>
        </w:rPr>
      </w:pPr>
      <w:r>
        <w:t>                    </w:t>
      </w:r>
      <w:r w:rsidRPr="00366E66">
        <w:rPr>
          <w:color w:val="0000FF"/>
          <w:highlight w:val="yellow"/>
        </w:rPr>
        <w:t>if</w:t>
      </w:r>
      <w:r w:rsidRPr="00366E66">
        <w:rPr>
          <w:highlight w:val="yellow"/>
        </w:rPr>
        <w:t> (Alphabet == </w:t>
      </w:r>
      <w:r w:rsidRPr="00366E66">
        <w:rPr>
          <w:color w:val="0000FF"/>
          <w:highlight w:val="yellow"/>
        </w:rPr>
        <w:t>null</w:t>
      </w:r>
      <w:r w:rsidRPr="00366E66">
        <w:rPr>
          <w:highlight w:val="yellow"/>
        </w:rPr>
        <w:t>)</w:t>
      </w:r>
    </w:p>
    <w:p w14:paraId="388C83A3" w14:textId="77777777" w:rsidR="00366E66" w:rsidRPr="00366E66" w:rsidRDefault="00366E66" w:rsidP="00366E66">
      <w:pPr>
        <w:pStyle w:val="ppCode"/>
        <w:rPr>
          <w:highlight w:val="yellow"/>
        </w:rPr>
      </w:pPr>
      <w:r w:rsidRPr="00366E66">
        <w:rPr>
          <w:highlight w:val="yellow"/>
        </w:rPr>
        <w:t>                    {</w:t>
      </w:r>
    </w:p>
    <w:p w14:paraId="01A2E6AD" w14:textId="77777777" w:rsidR="00366E66" w:rsidRPr="00366E66" w:rsidRDefault="00366E66" w:rsidP="00366E66">
      <w:pPr>
        <w:pStyle w:val="ppCode"/>
        <w:rPr>
          <w:highlight w:val="yellow"/>
        </w:rPr>
      </w:pPr>
      <w:r w:rsidRPr="00366E66">
        <w:rPr>
          <w:highlight w:val="yellow"/>
        </w:rPr>
        <w:t>                        </w:t>
      </w:r>
      <w:r w:rsidRPr="00366E66">
        <w:rPr>
          <w:color w:val="008000"/>
          <w:highlight w:val="yellow"/>
        </w:rPr>
        <w:t>// Try DNA, RNA and then finally Protein.</w:t>
      </w:r>
    </w:p>
    <w:p w14:paraId="617821E2" w14:textId="77777777" w:rsidR="00366E66" w:rsidRPr="00366E66" w:rsidRDefault="00366E66" w:rsidP="00366E66">
      <w:pPr>
        <w:pStyle w:val="ppCode"/>
        <w:rPr>
          <w:highlight w:val="yellow"/>
        </w:rPr>
      </w:pPr>
      <w:r w:rsidRPr="00366E66">
        <w:rPr>
          <w:highlight w:val="yellow"/>
        </w:rPr>
        <w:t>                        Alphabet = DnaAlphabet.Instance;</w:t>
      </w:r>
    </w:p>
    <w:p w14:paraId="58B8CD4B" w14:textId="77777777" w:rsidR="00366E66" w:rsidRPr="00366E66" w:rsidRDefault="00366E66" w:rsidP="00366E66">
      <w:pPr>
        <w:pStyle w:val="ppCode"/>
        <w:rPr>
          <w:highlight w:val="yellow"/>
        </w:rPr>
      </w:pPr>
      <w:r w:rsidRPr="00366E66">
        <w:rPr>
          <w:highlight w:val="yellow"/>
        </w:rPr>
        <w:t>                        </w:t>
      </w:r>
      <w:r w:rsidRPr="00366E66">
        <w:rPr>
          <w:color w:val="0000FF"/>
          <w:highlight w:val="yellow"/>
        </w:rPr>
        <w:t>if</w:t>
      </w:r>
      <w:r w:rsidRPr="00366E66">
        <w:rPr>
          <w:highlight w:val="yellow"/>
        </w:rPr>
        <w:t> (!Alphabet.ValidateSequence(data, 0, count))</w:t>
      </w:r>
    </w:p>
    <w:p w14:paraId="44A894A8" w14:textId="77777777" w:rsidR="00366E66" w:rsidRPr="00366E66" w:rsidRDefault="00366E66" w:rsidP="00366E66">
      <w:pPr>
        <w:pStyle w:val="ppCode"/>
        <w:rPr>
          <w:highlight w:val="yellow"/>
        </w:rPr>
      </w:pPr>
      <w:r w:rsidRPr="00366E66">
        <w:rPr>
          <w:highlight w:val="yellow"/>
        </w:rPr>
        <w:t>                        {</w:t>
      </w:r>
    </w:p>
    <w:p w14:paraId="125BC5C7" w14:textId="77777777" w:rsidR="00366E66" w:rsidRPr="00366E66" w:rsidRDefault="00366E66" w:rsidP="00366E66">
      <w:pPr>
        <w:pStyle w:val="ppCode"/>
        <w:rPr>
          <w:highlight w:val="yellow"/>
        </w:rPr>
      </w:pPr>
      <w:r w:rsidRPr="00366E66">
        <w:rPr>
          <w:highlight w:val="yellow"/>
        </w:rPr>
        <w:t>                            Alphabet = RnaAlphabet.Instance;</w:t>
      </w:r>
    </w:p>
    <w:p w14:paraId="65BF277A" w14:textId="77777777" w:rsidR="00366E66" w:rsidRPr="00366E66" w:rsidRDefault="00366E66" w:rsidP="00366E66">
      <w:pPr>
        <w:pStyle w:val="ppCode"/>
        <w:rPr>
          <w:highlight w:val="yellow"/>
        </w:rPr>
      </w:pPr>
      <w:r w:rsidRPr="00366E66">
        <w:rPr>
          <w:highlight w:val="yellow"/>
        </w:rPr>
        <w:t>                            </w:t>
      </w:r>
      <w:r w:rsidRPr="00366E66">
        <w:rPr>
          <w:color w:val="0000FF"/>
          <w:highlight w:val="yellow"/>
        </w:rPr>
        <w:t>if</w:t>
      </w:r>
      <w:r w:rsidRPr="00366E66">
        <w:rPr>
          <w:highlight w:val="yellow"/>
        </w:rPr>
        <w:t> (!Alphabet.ValidateSequence(data, 0, count))</w:t>
      </w:r>
    </w:p>
    <w:p w14:paraId="715A5865" w14:textId="77777777" w:rsidR="00366E66" w:rsidRPr="00366E66" w:rsidRDefault="00366E66" w:rsidP="00366E66">
      <w:pPr>
        <w:pStyle w:val="ppCode"/>
        <w:rPr>
          <w:highlight w:val="yellow"/>
        </w:rPr>
      </w:pPr>
      <w:r w:rsidRPr="00366E66">
        <w:rPr>
          <w:highlight w:val="yellow"/>
        </w:rPr>
        <w:t>                            {</w:t>
      </w:r>
    </w:p>
    <w:p w14:paraId="31FE1C2B" w14:textId="77777777" w:rsidR="00366E66" w:rsidRPr="00366E66" w:rsidRDefault="00366E66" w:rsidP="00366E66">
      <w:pPr>
        <w:pStyle w:val="ppCode"/>
        <w:rPr>
          <w:highlight w:val="yellow"/>
        </w:rPr>
      </w:pPr>
      <w:r w:rsidRPr="00366E66">
        <w:rPr>
          <w:highlight w:val="yellow"/>
        </w:rPr>
        <w:t>                                Alphabet = ProteinAlphabet.Instance;</w:t>
      </w:r>
    </w:p>
    <w:p w14:paraId="7C8B72A9" w14:textId="77777777" w:rsidR="00366E66" w:rsidRPr="00366E66" w:rsidRDefault="00366E66" w:rsidP="00366E66">
      <w:pPr>
        <w:pStyle w:val="ppCode"/>
        <w:rPr>
          <w:highlight w:val="yellow"/>
        </w:rPr>
      </w:pPr>
      <w:r w:rsidRPr="00366E66">
        <w:rPr>
          <w:highlight w:val="yellow"/>
        </w:rPr>
        <w:t>                                </w:t>
      </w:r>
      <w:r w:rsidRPr="00366E66">
        <w:rPr>
          <w:color w:val="0000FF"/>
          <w:highlight w:val="yellow"/>
        </w:rPr>
        <w:t>if</w:t>
      </w:r>
      <w:r w:rsidRPr="00366E66">
        <w:rPr>
          <w:highlight w:val="yellow"/>
        </w:rPr>
        <w:t> (!Alphabet.ValidateSequence(data, 0, count))</w:t>
      </w:r>
    </w:p>
    <w:p w14:paraId="0CBAC3D2" w14:textId="77777777" w:rsidR="00366E66" w:rsidRPr="00366E66" w:rsidRDefault="00366E66" w:rsidP="00366E66">
      <w:pPr>
        <w:pStyle w:val="ppCode"/>
        <w:rPr>
          <w:highlight w:val="yellow"/>
        </w:rPr>
      </w:pPr>
      <w:r w:rsidRPr="00366E66">
        <w:rPr>
          <w:highlight w:val="yellow"/>
        </w:rPr>
        <w:t>                                    </w:t>
      </w:r>
      <w:r w:rsidRPr="00366E66">
        <w:rPr>
          <w:color w:val="0000FF"/>
          <w:highlight w:val="yellow"/>
        </w:rPr>
        <w:t>throw</w:t>
      </w:r>
      <w:r w:rsidRPr="00366E66">
        <w:rPr>
          <w:highlight w:val="yellow"/>
        </w:rPr>
        <w:t> </w:t>
      </w:r>
      <w:r w:rsidRPr="00366E66">
        <w:rPr>
          <w:color w:val="0000FF"/>
          <w:highlight w:val="yellow"/>
        </w:rPr>
        <w:t>new</w:t>
      </w:r>
      <w:r w:rsidRPr="00366E66">
        <w:rPr>
          <w:highlight w:val="yellow"/>
        </w:rPr>
        <w:t> FormatException(</w:t>
      </w:r>
    </w:p>
    <w:p w14:paraId="73F6FDAB" w14:textId="77777777" w:rsidR="00366E66" w:rsidRPr="00366E66" w:rsidRDefault="00366E66" w:rsidP="00366E66">
      <w:pPr>
        <w:pStyle w:val="ppCode"/>
        <w:rPr>
          <w:highlight w:val="yellow"/>
        </w:rPr>
      </w:pPr>
      <w:r w:rsidRPr="00366E66">
        <w:rPr>
          <w:color w:val="0000FF"/>
          <w:highlight w:val="yellow"/>
        </w:rPr>
        <w:t xml:space="preserve">                               </w:t>
      </w:r>
      <w:r w:rsidRPr="00366E66">
        <w:rPr>
          <w:color w:val="A31515"/>
          <w:highlight w:val="yellow"/>
        </w:rPr>
        <w:t>"Failed to identify proper alphabet for symbols."</w:t>
      </w:r>
      <w:r w:rsidRPr="00366E66">
        <w:rPr>
          <w:highlight w:val="yellow"/>
        </w:rPr>
        <w:t>);</w:t>
      </w:r>
    </w:p>
    <w:p w14:paraId="656E73AB" w14:textId="77777777" w:rsidR="00366E66" w:rsidRPr="00366E66" w:rsidRDefault="00366E66" w:rsidP="00366E66">
      <w:pPr>
        <w:pStyle w:val="ppCode"/>
        <w:rPr>
          <w:highlight w:val="yellow"/>
        </w:rPr>
      </w:pPr>
      <w:r w:rsidRPr="00366E66">
        <w:rPr>
          <w:highlight w:val="yellow"/>
        </w:rPr>
        <w:t>                            }</w:t>
      </w:r>
    </w:p>
    <w:p w14:paraId="59584C59" w14:textId="77777777" w:rsidR="00366E66" w:rsidRPr="00366E66" w:rsidRDefault="00366E66" w:rsidP="00366E66">
      <w:pPr>
        <w:pStyle w:val="ppCode"/>
        <w:rPr>
          <w:highlight w:val="yellow"/>
        </w:rPr>
      </w:pPr>
      <w:r w:rsidRPr="00366E66">
        <w:rPr>
          <w:highlight w:val="yellow"/>
        </w:rPr>
        <w:t>                        }</w:t>
      </w:r>
    </w:p>
    <w:p w14:paraId="2B75DB62" w14:textId="77777777" w:rsidR="00366E66" w:rsidRPr="00366E66" w:rsidRDefault="00366E66" w:rsidP="00366E66">
      <w:pPr>
        <w:pStyle w:val="ppCode"/>
        <w:rPr>
          <w:highlight w:val="yellow"/>
        </w:rPr>
      </w:pPr>
      <w:r w:rsidRPr="00366E66">
        <w:rPr>
          <w:highlight w:val="yellow"/>
        </w:rPr>
        <w:t>                    }</w:t>
      </w:r>
    </w:p>
    <w:p w14:paraId="636E0B67" w14:textId="77777777" w:rsidR="00366E66" w:rsidRDefault="00366E66" w:rsidP="00366E66">
      <w:pPr>
        <w:pStyle w:val="ppCode"/>
      </w:pPr>
      <w:r>
        <w:t xml:space="preserve"> </w:t>
      </w:r>
    </w:p>
    <w:p w14:paraId="0FB84F3B" w14:textId="77777777" w:rsidR="00366E66" w:rsidRDefault="00366E66" w:rsidP="00366E66">
      <w:pPr>
        <w:pStyle w:val="ppCode"/>
      </w:pPr>
      <w:r>
        <w:t>                    </w:t>
      </w:r>
      <w:r>
        <w:rPr>
          <w:color w:val="008000"/>
        </w:rPr>
        <w:t>// Create the sequence</w:t>
      </w:r>
    </w:p>
    <w:p w14:paraId="2CC4319F" w14:textId="77777777" w:rsidR="00366E66" w:rsidRDefault="00366E66" w:rsidP="00366E66">
      <w:pPr>
        <w:pStyle w:val="ppCode"/>
      </w:pPr>
      <w:r>
        <w:t>                    Sequence sequence = </w:t>
      </w:r>
      <w:r>
        <w:rPr>
          <w:color w:val="0000FF"/>
        </w:rPr>
        <w:t>new</w:t>
      </w:r>
      <w:r>
        <w:t> Sequence(Alphabet, data, </w:t>
      </w:r>
      <w:r>
        <w:rPr>
          <w:color w:val="0000FF"/>
        </w:rPr>
        <w:t>false</w:t>
      </w:r>
      <w:r>
        <w:t>) {ID = id};</w:t>
      </w:r>
    </w:p>
    <w:p w14:paraId="7DB07A86" w14:textId="77777777" w:rsidR="00F353CB" w:rsidRDefault="00F353CB" w:rsidP="007052B1">
      <w:pPr>
        <w:pStyle w:val="ListParagraph"/>
        <w:numPr>
          <w:ilvl w:val="0"/>
          <w:numId w:val="44"/>
        </w:numPr>
      </w:pPr>
      <w:r>
        <w:t>You can us</w:t>
      </w:r>
      <w:r w:rsidR="00D324B5">
        <w:t>e the following code to test it</w:t>
      </w:r>
      <w:r w:rsidR="00F91EB2">
        <w:t>.</w:t>
      </w:r>
      <w:r w:rsidR="00D324B5">
        <w:t xml:space="preserve"> </w:t>
      </w:r>
      <w:r w:rsidR="00F91EB2">
        <w:t xml:space="preserve"> P</w:t>
      </w:r>
      <w:r w:rsidR="00D324B5">
        <w:t xml:space="preserve">lace </w:t>
      </w:r>
      <w:r w:rsidR="00F91EB2">
        <w:t>the code</w:t>
      </w:r>
      <w:r w:rsidR="00D324B5">
        <w:t xml:space="preserve"> in your Main method</w:t>
      </w:r>
      <w:r w:rsidR="00F91EB2">
        <w:t>.  Y</w:t>
      </w:r>
      <w:r w:rsidR="00EC4841">
        <w:t xml:space="preserve">ou will need to add </w:t>
      </w:r>
      <w:r w:rsidR="00EC4841" w:rsidRPr="00F91EB2">
        <w:rPr>
          <w:b/>
        </w:rPr>
        <w:t>System.Linq</w:t>
      </w:r>
      <w:r w:rsidR="00EC4841">
        <w:t xml:space="preserve"> to the </w:t>
      </w:r>
      <w:r w:rsidR="00EC4841" w:rsidRPr="00F91EB2">
        <w:rPr>
          <w:b/>
        </w:rPr>
        <w:t>using</w:t>
      </w:r>
      <w:r w:rsidR="00EC4841">
        <w:t xml:space="preserve"> list</w:t>
      </w:r>
      <w:r w:rsidR="00F91EB2">
        <w:t>.</w:t>
      </w:r>
    </w:p>
    <w:p w14:paraId="21F98088" w14:textId="77777777" w:rsidR="00005712" w:rsidRPr="00005712" w:rsidRDefault="00005712" w:rsidP="00005712">
      <w:pPr>
        <w:pStyle w:val="ppCode"/>
        <w:rPr>
          <w:color w:val="000000"/>
          <w:lang w:bidi="ar-SA"/>
        </w:rPr>
      </w:pPr>
      <w:r w:rsidRPr="00005712">
        <w:rPr>
          <w:color w:val="0000FF"/>
          <w:lang w:bidi="ar-SA"/>
        </w:rPr>
        <w:lastRenderedPageBreak/>
        <w:t>using</w:t>
      </w:r>
      <w:r w:rsidRPr="00005712">
        <w:rPr>
          <w:color w:val="000000"/>
          <w:lang w:bidi="ar-SA"/>
        </w:rPr>
        <w:t> </w:t>
      </w:r>
      <w:r w:rsidRPr="00005712">
        <w:rPr>
          <w:lang w:bidi="ar-SA"/>
        </w:rPr>
        <w:t>System</w:t>
      </w:r>
      <w:r w:rsidRPr="00005712">
        <w:rPr>
          <w:color w:val="000000"/>
          <w:lang w:bidi="ar-SA"/>
        </w:rPr>
        <w:t>;</w:t>
      </w:r>
    </w:p>
    <w:p w14:paraId="7BC4A271" w14:textId="77777777" w:rsidR="00005712" w:rsidRPr="00005712" w:rsidRDefault="00005712" w:rsidP="00005712">
      <w:pPr>
        <w:pStyle w:val="ppCode"/>
        <w:rPr>
          <w:color w:val="000000"/>
          <w:lang w:bidi="ar-SA"/>
        </w:rPr>
      </w:pPr>
      <w:r w:rsidRPr="00005712">
        <w:rPr>
          <w:color w:val="0000FF"/>
          <w:lang w:bidi="ar-SA"/>
        </w:rPr>
        <w:t>using</w:t>
      </w:r>
      <w:r w:rsidRPr="00005712">
        <w:rPr>
          <w:color w:val="000000"/>
          <w:lang w:bidi="ar-SA"/>
        </w:rPr>
        <w:t> </w:t>
      </w:r>
      <w:r w:rsidRPr="00005712">
        <w:rPr>
          <w:lang w:bidi="ar-SA"/>
        </w:rPr>
        <w:t>System</w:t>
      </w:r>
      <w:r w:rsidRPr="00005712">
        <w:rPr>
          <w:color w:val="000000"/>
          <w:lang w:bidi="ar-SA"/>
        </w:rPr>
        <w:t>.</w:t>
      </w:r>
      <w:r w:rsidRPr="00005712">
        <w:rPr>
          <w:lang w:bidi="ar-SA"/>
        </w:rPr>
        <w:t>IO</w:t>
      </w:r>
      <w:r w:rsidRPr="00005712">
        <w:rPr>
          <w:color w:val="000000"/>
          <w:lang w:bidi="ar-SA"/>
        </w:rPr>
        <w:t>;</w:t>
      </w:r>
    </w:p>
    <w:p w14:paraId="4198BC5E" w14:textId="77777777" w:rsidR="00005712" w:rsidRPr="00005712" w:rsidRDefault="00005712" w:rsidP="00005712">
      <w:pPr>
        <w:pStyle w:val="ppCode"/>
        <w:rPr>
          <w:color w:val="000000"/>
          <w:lang w:bidi="ar-SA"/>
        </w:rPr>
      </w:pPr>
      <w:r w:rsidRPr="00005712">
        <w:rPr>
          <w:color w:val="0000FF"/>
          <w:lang w:bidi="ar-SA"/>
        </w:rPr>
        <w:t>using</w:t>
      </w:r>
      <w:r w:rsidRPr="00005712">
        <w:rPr>
          <w:color w:val="000000"/>
          <w:lang w:bidi="ar-SA"/>
        </w:rPr>
        <w:t> </w:t>
      </w:r>
      <w:r w:rsidRPr="00005712">
        <w:rPr>
          <w:lang w:bidi="ar-SA"/>
        </w:rPr>
        <w:t>System</w:t>
      </w:r>
      <w:r w:rsidRPr="00005712">
        <w:rPr>
          <w:color w:val="000000"/>
          <w:lang w:bidi="ar-SA"/>
        </w:rPr>
        <w:t>.</w:t>
      </w:r>
      <w:r w:rsidRPr="00005712">
        <w:rPr>
          <w:lang w:bidi="ar-SA"/>
        </w:rPr>
        <w:t>Linq</w:t>
      </w:r>
      <w:r w:rsidRPr="00005712">
        <w:rPr>
          <w:color w:val="000000"/>
          <w:lang w:bidi="ar-SA"/>
        </w:rPr>
        <w:t>;</w:t>
      </w:r>
    </w:p>
    <w:p w14:paraId="1B7F2A9B" w14:textId="77777777" w:rsidR="00005712" w:rsidRPr="00005712" w:rsidRDefault="00005712" w:rsidP="00005712">
      <w:pPr>
        <w:pStyle w:val="ppCode"/>
        <w:rPr>
          <w:color w:val="000000"/>
          <w:lang w:bidi="ar-SA"/>
        </w:rPr>
      </w:pPr>
      <w:r w:rsidRPr="00005712">
        <w:rPr>
          <w:color w:val="000000"/>
          <w:lang w:bidi="ar-SA"/>
        </w:rPr>
        <w:t xml:space="preserve"> </w:t>
      </w:r>
    </w:p>
    <w:p w14:paraId="78924895" w14:textId="77777777" w:rsidR="00005712" w:rsidRPr="00005712" w:rsidRDefault="00005712" w:rsidP="00005712">
      <w:pPr>
        <w:pStyle w:val="ppCode"/>
        <w:rPr>
          <w:color w:val="000000"/>
          <w:lang w:bidi="ar-SA"/>
        </w:rPr>
      </w:pPr>
      <w:r w:rsidRPr="00005712">
        <w:rPr>
          <w:color w:val="0000FF"/>
          <w:lang w:bidi="ar-SA"/>
        </w:rPr>
        <w:t>namespace</w:t>
      </w:r>
      <w:r w:rsidRPr="00005712">
        <w:rPr>
          <w:color w:val="000000"/>
          <w:lang w:bidi="ar-SA"/>
        </w:rPr>
        <w:t> </w:t>
      </w:r>
      <w:r w:rsidRPr="00005712">
        <w:rPr>
          <w:lang w:bidi="ar-SA"/>
        </w:rPr>
        <w:t>DisplaySequences</w:t>
      </w:r>
    </w:p>
    <w:p w14:paraId="1EF778E3" w14:textId="77777777" w:rsidR="00005712" w:rsidRPr="00005712" w:rsidRDefault="00005712" w:rsidP="00005712">
      <w:pPr>
        <w:pStyle w:val="ppCode"/>
        <w:rPr>
          <w:color w:val="000000"/>
          <w:lang w:bidi="ar-SA"/>
        </w:rPr>
      </w:pPr>
      <w:r w:rsidRPr="00005712">
        <w:rPr>
          <w:color w:val="000000"/>
          <w:lang w:bidi="ar-SA"/>
        </w:rPr>
        <w:t>{</w:t>
      </w:r>
    </w:p>
    <w:p w14:paraId="16E56094" w14:textId="77777777"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class</w:t>
      </w:r>
      <w:r w:rsidRPr="00005712">
        <w:rPr>
          <w:color w:val="000000"/>
          <w:lang w:bidi="ar-SA"/>
        </w:rPr>
        <w:t> </w:t>
      </w:r>
      <w:r w:rsidRPr="00005712">
        <w:rPr>
          <w:lang w:bidi="ar-SA"/>
        </w:rPr>
        <w:t>Program</w:t>
      </w:r>
    </w:p>
    <w:p w14:paraId="78B6C582" w14:textId="77777777" w:rsidR="00005712" w:rsidRPr="00005712" w:rsidRDefault="00005712" w:rsidP="00005712">
      <w:pPr>
        <w:pStyle w:val="ppCode"/>
        <w:rPr>
          <w:color w:val="000000"/>
          <w:lang w:bidi="ar-SA"/>
        </w:rPr>
      </w:pPr>
      <w:r w:rsidRPr="00005712">
        <w:rPr>
          <w:color w:val="000000"/>
          <w:lang w:bidi="ar-SA"/>
        </w:rPr>
        <w:t>    {</w:t>
      </w:r>
    </w:p>
    <w:p w14:paraId="16C411D4" w14:textId="77777777"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static</w:t>
      </w:r>
      <w:r w:rsidRPr="00005712">
        <w:rPr>
          <w:color w:val="000000"/>
          <w:lang w:bidi="ar-SA"/>
        </w:rPr>
        <w:t> </w:t>
      </w:r>
      <w:r w:rsidRPr="00005712">
        <w:rPr>
          <w:color w:val="0000FF"/>
          <w:lang w:bidi="ar-SA"/>
        </w:rPr>
        <w:t>void</w:t>
      </w:r>
      <w:r w:rsidRPr="00005712">
        <w:rPr>
          <w:color w:val="000000"/>
          <w:lang w:bidi="ar-SA"/>
        </w:rPr>
        <w:t> </w:t>
      </w:r>
      <w:r w:rsidRPr="00005712">
        <w:rPr>
          <w:color w:val="008B8B"/>
          <w:lang w:bidi="ar-SA"/>
        </w:rPr>
        <w:t>Main</w:t>
      </w:r>
      <w:r w:rsidRPr="00005712">
        <w:rPr>
          <w:color w:val="000000"/>
          <w:lang w:bidi="ar-SA"/>
        </w:rPr>
        <w:t>(</w:t>
      </w:r>
      <w:r w:rsidRPr="00005712">
        <w:rPr>
          <w:color w:val="0000FF"/>
          <w:lang w:bidi="ar-SA"/>
        </w:rPr>
        <w:t>string</w:t>
      </w:r>
      <w:r w:rsidRPr="00005712">
        <w:rPr>
          <w:color w:val="000000"/>
          <w:lang w:bidi="ar-SA"/>
        </w:rPr>
        <w:t>[] args)</w:t>
      </w:r>
    </w:p>
    <w:p w14:paraId="7AECA065" w14:textId="77777777" w:rsidR="00005712" w:rsidRPr="00005712" w:rsidRDefault="00005712" w:rsidP="00005712">
      <w:pPr>
        <w:pStyle w:val="ppCode"/>
        <w:rPr>
          <w:color w:val="000000"/>
          <w:lang w:bidi="ar-SA"/>
        </w:rPr>
      </w:pPr>
      <w:r w:rsidRPr="00005712">
        <w:rPr>
          <w:color w:val="000000"/>
          <w:lang w:bidi="ar-SA"/>
        </w:rPr>
        <w:t>        {</w:t>
      </w:r>
    </w:p>
    <w:p w14:paraId="62D22D3D" w14:textId="77777777" w:rsidR="00005712" w:rsidRPr="00005712" w:rsidRDefault="00005712" w:rsidP="00005712">
      <w:pPr>
        <w:pStyle w:val="ppCode"/>
        <w:rPr>
          <w:color w:val="000000"/>
          <w:lang w:bidi="ar-SA"/>
        </w:rPr>
      </w:pPr>
      <w:r w:rsidRPr="00005712">
        <w:rPr>
          <w:color w:val="000000"/>
          <w:lang w:bidi="ar-SA"/>
        </w:rPr>
        <w:t>            </w:t>
      </w:r>
      <w:r w:rsidRPr="00005712">
        <w:rPr>
          <w:color w:val="008000"/>
          <w:lang w:bidi="ar-SA"/>
        </w:rPr>
        <w:t>// Test the Open/Parse/Close style</w:t>
      </w:r>
    </w:p>
    <w:p w14:paraId="341E6264" w14:textId="77777777"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using</w:t>
      </w:r>
      <w:r w:rsidRPr="00005712">
        <w:rPr>
          <w:color w:val="000000"/>
          <w:lang w:bidi="ar-SA"/>
        </w:rPr>
        <w:t> (</w:t>
      </w:r>
      <w:r w:rsidRPr="00005712">
        <w:rPr>
          <w:color w:val="0000FF"/>
          <w:lang w:bidi="ar-SA"/>
        </w:rPr>
        <w:t>var</w:t>
      </w:r>
      <w:r w:rsidRPr="00005712">
        <w:rPr>
          <w:color w:val="000000"/>
          <w:lang w:bidi="ar-SA"/>
        </w:rPr>
        <w:t> parser = </w:t>
      </w:r>
      <w:r w:rsidRPr="00005712">
        <w:rPr>
          <w:color w:val="0000FF"/>
          <w:lang w:bidi="ar-SA"/>
        </w:rPr>
        <w:t>new</w:t>
      </w:r>
      <w:r w:rsidRPr="00005712">
        <w:rPr>
          <w:color w:val="000000"/>
          <w:lang w:bidi="ar-SA"/>
        </w:rPr>
        <w:t> </w:t>
      </w:r>
      <w:r w:rsidRPr="00005712">
        <w:rPr>
          <w:lang w:bidi="ar-SA"/>
        </w:rPr>
        <w:t>BioParser</w:t>
      </w:r>
      <w:r w:rsidRPr="00005712">
        <w:rPr>
          <w:color w:val="000000"/>
          <w:lang w:bidi="ar-SA"/>
        </w:rPr>
        <w:t>(</w:t>
      </w:r>
      <w:r w:rsidRPr="00005712">
        <w:rPr>
          <w:color w:val="A31515"/>
          <w:lang w:bidi="ar-SA"/>
        </w:rPr>
        <w:t>"sample.bio"</w:t>
      </w:r>
      <w:r w:rsidRPr="00005712">
        <w:rPr>
          <w:color w:val="000000"/>
          <w:lang w:bidi="ar-SA"/>
        </w:rPr>
        <w:t>))</w:t>
      </w:r>
    </w:p>
    <w:p w14:paraId="0CB15905" w14:textId="77777777" w:rsidR="00005712" w:rsidRPr="00005712" w:rsidRDefault="00005712" w:rsidP="00005712">
      <w:pPr>
        <w:pStyle w:val="ppCode"/>
        <w:rPr>
          <w:color w:val="000000"/>
          <w:lang w:bidi="ar-SA"/>
        </w:rPr>
      </w:pPr>
      <w:r w:rsidRPr="00005712">
        <w:rPr>
          <w:color w:val="000000"/>
          <w:lang w:bidi="ar-SA"/>
        </w:rPr>
        <w:t>            {</w:t>
      </w:r>
    </w:p>
    <w:p w14:paraId="0AB0BB42" w14:textId="77777777"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var</w:t>
      </w:r>
      <w:r w:rsidRPr="00005712">
        <w:rPr>
          <w:color w:val="000000"/>
          <w:lang w:bidi="ar-SA"/>
        </w:rPr>
        <w:t> sequences = parser.</w:t>
      </w:r>
      <w:r w:rsidRPr="00005712">
        <w:rPr>
          <w:color w:val="008B8B"/>
          <w:lang w:bidi="ar-SA"/>
        </w:rPr>
        <w:t>Parse</w:t>
      </w:r>
      <w:r w:rsidRPr="00005712">
        <w:rPr>
          <w:color w:val="000000"/>
          <w:lang w:bidi="ar-SA"/>
        </w:rPr>
        <w:t>();</w:t>
      </w:r>
    </w:p>
    <w:p w14:paraId="390C8D6C" w14:textId="77777777"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foreach</w:t>
      </w:r>
      <w:r w:rsidRPr="00005712">
        <w:rPr>
          <w:color w:val="000000"/>
          <w:lang w:bidi="ar-SA"/>
        </w:rPr>
        <w:t> (</w:t>
      </w:r>
      <w:r w:rsidRPr="00005712">
        <w:rPr>
          <w:color w:val="0000FF"/>
          <w:lang w:bidi="ar-SA"/>
        </w:rPr>
        <w:t>var</w:t>
      </w:r>
      <w:r w:rsidRPr="00005712">
        <w:rPr>
          <w:color w:val="000000"/>
          <w:lang w:bidi="ar-SA"/>
        </w:rPr>
        <w:t> </w:t>
      </w:r>
      <w:r w:rsidRPr="00005712">
        <w:rPr>
          <w:b/>
          <w:bCs/>
          <w:color w:val="000000"/>
          <w:lang w:bidi="ar-SA"/>
        </w:rPr>
        <w:t>seq</w:t>
      </w:r>
      <w:r w:rsidRPr="00005712">
        <w:rPr>
          <w:color w:val="000000"/>
          <w:lang w:bidi="ar-SA"/>
        </w:rPr>
        <w:t> </w:t>
      </w:r>
      <w:r w:rsidRPr="00005712">
        <w:rPr>
          <w:color w:val="0000FF"/>
          <w:lang w:bidi="ar-SA"/>
        </w:rPr>
        <w:t>in</w:t>
      </w:r>
      <w:r w:rsidRPr="00005712">
        <w:rPr>
          <w:color w:val="000000"/>
          <w:lang w:bidi="ar-SA"/>
        </w:rPr>
        <w:t> sequences)</w:t>
      </w:r>
    </w:p>
    <w:p w14:paraId="319A35C9" w14:textId="77777777" w:rsidR="00005712" w:rsidRPr="00005712" w:rsidRDefault="00005712" w:rsidP="00005712">
      <w:pPr>
        <w:pStyle w:val="ppCode"/>
        <w:rPr>
          <w:color w:val="000000"/>
          <w:lang w:bidi="ar-SA"/>
        </w:rPr>
      </w:pPr>
      <w:r w:rsidRPr="00005712">
        <w:rPr>
          <w:color w:val="000000"/>
          <w:lang w:bidi="ar-SA"/>
        </w:rPr>
        <w:t>                    </w:t>
      </w:r>
      <w:r w:rsidRPr="00005712">
        <w:rPr>
          <w:lang w:bidi="ar-SA"/>
        </w:rPr>
        <w:t>Console</w:t>
      </w:r>
      <w:r w:rsidRPr="00005712">
        <w:rPr>
          <w:color w:val="000000"/>
          <w:lang w:bidi="ar-SA"/>
        </w:rPr>
        <w:t>.</w:t>
      </w:r>
      <w:r w:rsidRPr="00005712">
        <w:rPr>
          <w:color w:val="008B8B"/>
          <w:lang w:bidi="ar-SA"/>
        </w:rPr>
        <w:t>WriteLine</w:t>
      </w:r>
      <w:r w:rsidRPr="00005712">
        <w:rPr>
          <w:color w:val="000000"/>
          <w:lang w:bidi="ar-SA"/>
        </w:rPr>
        <w:t>(</w:t>
      </w:r>
      <w:r w:rsidRPr="00005712">
        <w:rPr>
          <w:color w:val="A31515"/>
          <w:lang w:bidi="ar-SA"/>
        </w:rPr>
        <w:t>"ID=</w:t>
      </w:r>
      <w:r w:rsidRPr="00005712">
        <w:rPr>
          <w:color w:val="3CB371"/>
          <w:lang w:bidi="ar-SA"/>
        </w:rPr>
        <w:t>{0}</w:t>
      </w:r>
      <w:r w:rsidRPr="00005712">
        <w:rPr>
          <w:color w:val="A31515"/>
          <w:lang w:bidi="ar-SA"/>
        </w:rPr>
        <w:t>, Alphabet=</w:t>
      </w:r>
      <w:r w:rsidRPr="00005712">
        <w:rPr>
          <w:color w:val="3CB371"/>
          <w:lang w:bidi="ar-SA"/>
        </w:rPr>
        <w:t>{1}</w:t>
      </w:r>
      <w:r w:rsidRPr="00005712">
        <w:rPr>
          <w:color w:val="A31515"/>
          <w:lang w:bidi="ar-SA"/>
        </w:rPr>
        <w:t>, Data=</w:t>
      </w:r>
      <w:r w:rsidRPr="00005712">
        <w:rPr>
          <w:color w:val="3CB371"/>
          <w:lang w:bidi="ar-SA"/>
        </w:rPr>
        <w:t>{2}</w:t>
      </w:r>
      <w:r w:rsidRPr="00005712">
        <w:rPr>
          <w:color w:val="A31515"/>
          <w:lang w:bidi="ar-SA"/>
        </w:rPr>
        <w:t>"</w:t>
      </w:r>
      <w:r w:rsidRPr="00005712">
        <w:rPr>
          <w:color w:val="000000"/>
          <w:lang w:bidi="ar-SA"/>
        </w:rPr>
        <w:t>,</w:t>
      </w:r>
    </w:p>
    <w:p w14:paraId="040E39CA" w14:textId="38A9080C" w:rsidR="00005712" w:rsidRPr="00005712" w:rsidRDefault="00005712" w:rsidP="00005712">
      <w:pPr>
        <w:pStyle w:val="ppCode"/>
        <w:rPr>
          <w:color w:val="000000"/>
          <w:lang w:bidi="ar-SA"/>
        </w:rPr>
      </w:pPr>
      <w:r w:rsidRPr="00005712">
        <w:rPr>
          <w:color w:val="000000"/>
          <w:lang w:bidi="ar-SA"/>
        </w:rPr>
        <w:t>                                    </w:t>
      </w:r>
      <w:r w:rsidRPr="00005712">
        <w:rPr>
          <w:b/>
          <w:bCs/>
          <w:color w:val="000000"/>
          <w:lang w:bidi="ar-SA"/>
        </w:rPr>
        <w:t>seq</w:t>
      </w:r>
      <w:r w:rsidRPr="00005712">
        <w:rPr>
          <w:color w:val="000000"/>
          <w:lang w:bidi="ar-SA"/>
        </w:rPr>
        <w:t>.</w:t>
      </w:r>
      <w:r w:rsidRPr="00005712">
        <w:rPr>
          <w:color w:val="800080"/>
          <w:lang w:bidi="ar-SA"/>
        </w:rPr>
        <w:t>ID</w:t>
      </w:r>
      <w:r w:rsidRPr="00005712">
        <w:rPr>
          <w:color w:val="000000"/>
          <w:lang w:bidi="ar-SA"/>
        </w:rPr>
        <w:t>, </w:t>
      </w:r>
      <w:r w:rsidRPr="00005712">
        <w:rPr>
          <w:b/>
          <w:bCs/>
          <w:color w:val="000000"/>
          <w:lang w:bidi="ar-SA"/>
        </w:rPr>
        <w:t>seq</w:t>
      </w:r>
      <w:r w:rsidRPr="00005712">
        <w:rPr>
          <w:color w:val="000000"/>
          <w:lang w:bidi="ar-SA"/>
        </w:rPr>
        <w:t>.</w:t>
      </w:r>
      <w:r w:rsidRPr="00005712">
        <w:rPr>
          <w:color w:val="800080"/>
          <w:lang w:bidi="ar-SA"/>
        </w:rPr>
        <w:t>Alphabet</w:t>
      </w:r>
      <w:r w:rsidRPr="00005712">
        <w:rPr>
          <w:color w:val="000000"/>
          <w:lang w:bidi="ar-SA"/>
        </w:rPr>
        <w:t>.</w:t>
      </w:r>
      <w:r w:rsidRPr="00005712">
        <w:rPr>
          <w:color w:val="800080"/>
          <w:lang w:bidi="ar-SA"/>
        </w:rPr>
        <w:t>Name</w:t>
      </w:r>
      <w:r w:rsidRPr="00005712">
        <w:rPr>
          <w:color w:val="000000"/>
          <w:lang w:bidi="ar-SA"/>
        </w:rPr>
        <w:t>,</w:t>
      </w:r>
    </w:p>
    <w:p w14:paraId="30CB9EB9" w14:textId="580F55B6"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new</w:t>
      </w:r>
      <w:r w:rsidRPr="00005712">
        <w:rPr>
          <w:color w:val="000000"/>
          <w:lang w:bidi="ar-SA"/>
        </w:rPr>
        <w:t> </w:t>
      </w:r>
      <w:r w:rsidRPr="00005712">
        <w:rPr>
          <w:color w:val="0000FF"/>
          <w:lang w:bidi="ar-SA"/>
        </w:rPr>
        <w:t>string</w:t>
      </w:r>
      <w:r w:rsidRPr="00005712">
        <w:rPr>
          <w:color w:val="000000"/>
          <w:lang w:bidi="ar-SA"/>
        </w:rPr>
        <w:t>(</w:t>
      </w:r>
      <w:r w:rsidRPr="00005712">
        <w:rPr>
          <w:b/>
          <w:bCs/>
          <w:color w:val="000000"/>
          <w:lang w:bidi="ar-SA"/>
        </w:rPr>
        <w:t>seq</w:t>
      </w:r>
      <w:r w:rsidRPr="00005712">
        <w:rPr>
          <w:color w:val="000000"/>
          <w:lang w:bidi="ar-SA"/>
        </w:rPr>
        <w:t>.</w:t>
      </w:r>
      <w:r w:rsidRPr="00005712">
        <w:rPr>
          <w:color w:val="008B8B"/>
          <w:lang w:bidi="ar-SA"/>
        </w:rPr>
        <w:t>Select</w:t>
      </w:r>
      <w:r w:rsidRPr="00005712">
        <w:rPr>
          <w:color w:val="000000"/>
          <w:lang w:bidi="ar-SA"/>
        </w:rPr>
        <w:t>(b =&gt; (</w:t>
      </w:r>
      <w:r w:rsidRPr="00005712">
        <w:rPr>
          <w:color w:val="0000FF"/>
          <w:lang w:bidi="ar-SA"/>
        </w:rPr>
        <w:t>char</w:t>
      </w:r>
      <w:r w:rsidRPr="00005712">
        <w:rPr>
          <w:color w:val="000000"/>
          <w:lang w:bidi="ar-SA"/>
        </w:rPr>
        <w:t>) b).</w:t>
      </w:r>
      <w:r w:rsidRPr="00005712">
        <w:rPr>
          <w:color w:val="008B8B"/>
          <w:lang w:bidi="ar-SA"/>
        </w:rPr>
        <w:t>ToArray</w:t>
      </w:r>
      <w:r w:rsidRPr="00005712">
        <w:rPr>
          <w:color w:val="000000"/>
          <w:lang w:bidi="ar-SA"/>
        </w:rPr>
        <w:t>()));</w:t>
      </w:r>
    </w:p>
    <w:p w14:paraId="0E94FCB9" w14:textId="77777777" w:rsidR="00005712" w:rsidRPr="00005712" w:rsidRDefault="00005712" w:rsidP="00005712">
      <w:pPr>
        <w:pStyle w:val="ppCode"/>
        <w:rPr>
          <w:color w:val="000000"/>
          <w:lang w:bidi="ar-SA"/>
        </w:rPr>
      </w:pPr>
      <w:r w:rsidRPr="00005712">
        <w:rPr>
          <w:color w:val="000000"/>
          <w:lang w:bidi="ar-SA"/>
        </w:rPr>
        <w:t>            }</w:t>
      </w:r>
    </w:p>
    <w:p w14:paraId="04AFECB3" w14:textId="77777777" w:rsidR="00005712" w:rsidRPr="00005712" w:rsidRDefault="00005712" w:rsidP="00005712">
      <w:pPr>
        <w:pStyle w:val="ppCode"/>
        <w:rPr>
          <w:color w:val="000000"/>
          <w:lang w:bidi="ar-SA"/>
        </w:rPr>
      </w:pPr>
      <w:r w:rsidRPr="00005712">
        <w:rPr>
          <w:color w:val="000000"/>
          <w:lang w:bidi="ar-SA"/>
        </w:rPr>
        <w:t xml:space="preserve"> </w:t>
      </w:r>
    </w:p>
    <w:p w14:paraId="6C1837F0" w14:textId="77777777" w:rsidR="00005712" w:rsidRPr="00005712" w:rsidRDefault="00005712" w:rsidP="00005712">
      <w:pPr>
        <w:pStyle w:val="ppCode"/>
        <w:rPr>
          <w:color w:val="000000"/>
          <w:lang w:bidi="ar-SA"/>
        </w:rPr>
      </w:pPr>
      <w:r w:rsidRPr="00005712">
        <w:rPr>
          <w:color w:val="000000"/>
          <w:lang w:bidi="ar-SA"/>
        </w:rPr>
        <w:t>            </w:t>
      </w:r>
      <w:r w:rsidRPr="00005712">
        <w:rPr>
          <w:color w:val="008000"/>
          <w:lang w:bidi="ar-SA"/>
        </w:rPr>
        <w:t>// Test the new/Parse style</w:t>
      </w:r>
    </w:p>
    <w:p w14:paraId="2E1A69B9" w14:textId="77777777" w:rsidR="00005712" w:rsidRDefault="00005712" w:rsidP="00005712">
      <w:pPr>
        <w:pStyle w:val="ppCode"/>
        <w:rPr>
          <w:color w:val="000000"/>
          <w:lang w:bidi="ar-SA"/>
        </w:rPr>
      </w:pPr>
      <w:r w:rsidRPr="00005712">
        <w:rPr>
          <w:color w:val="000000"/>
          <w:lang w:bidi="ar-SA"/>
        </w:rPr>
        <w:t>            </w:t>
      </w:r>
      <w:r w:rsidRPr="00005712">
        <w:rPr>
          <w:color w:val="0000FF"/>
          <w:lang w:bidi="ar-SA"/>
        </w:rPr>
        <w:t>foreach</w:t>
      </w:r>
      <w:r w:rsidRPr="00005712">
        <w:rPr>
          <w:color w:val="000000"/>
          <w:lang w:bidi="ar-SA"/>
        </w:rPr>
        <w:t> (</w:t>
      </w:r>
      <w:r w:rsidRPr="00005712">
        <w:rPr>
          <w:color w:val="0000FF"/>
          <w:lang w:bidi="ar-SA"/>
        </w:rPr>
        <w:t>var</w:t>
      </w:r>
      <w:r w:rsidRPr="00005712">
        <w:rPr>
          <w:color w:val="000000"/>
          <w:lang w:bidi="ar-SA"/>
        </w:rPr>
        <w:t> </w:t>
      </w:r>
      <w:r w:rsidRPr="00005712">
        <w:rPr>
          <w:b/>
          <w:bCs/>
          <w:color w:val="000000"/>
          <w:lang w:bidi="ar-SA"/>
        </w:rPr>
        <w:t>seq</w:t>
      </w:r>
      <w:r w:rsidRPr="00005712">
        <w:rPr>
          <w:color w:val="000000"/>
          <w:lang w:bidi="ar-SA"/>
        </w:rPr>
        <w:t> </w:t>
      </w:r>
      <w:r w:rsidRPr="00005712">
        <w:rPr>
          <w:color w:val="0000FF"/>
          <w:lang w:bidi="ar-SA"/>
        </w:rPr>
        <w:t>in</w:t>
      </w:r>
      <w:r w:rsidRPr="00005712">
        <w:rPr>
          <w:color w:val="000000"/>
          <w:lang w:bidi="ar-SA"/>
        </w:rPr>
        <w:t> </w:t>
      </w:r>
      <w:r w:rsidRPr="00005712">
        <w:rPr>
          <w:color w:val="0000FF"/>
          <w:lang w:bidi="ar-SA"/>
        </w:rPr>
        <w:t>new</w:t>
      </w:r>
      <w:r w:rsidRPr="00005712">
        <w:rPr>
          <w:color w:val="000000"/>
          <w:lang w:bidi="ar-SA"/>
        </w:rPr>
        <w:t> </w:t>
      </w:r>
      <w:r w:rsidRPr="00005712">
        <w:rPr>
          <w:lang w:bidi="ar-SA"/>
        </w:rPr>
        <w:t>BioParser</w:t>
      </w:r>
      <w:r w:rsidRPr="00005712">
        <w:rPr>
          <w:color w:val="000000"/>
          <w:lang w:bidi="ar-SA"/>
        </w:rPr>
        <w:t>().</w:t>
      </w:r>
      <w:r w:rsidRPr="00005712">
        <w:rPr>
          <w:color w:val="008B8B"/>
          <w:lang w:bidi="ar-SA"/>
        </w:rPr>
        <w:t>Parse</w:t>
      </w:r>
      <w:r w:rsidRPr="00005712">
        <w:rPr>
          <w:color w:val="000000"/>
          <w:lang w:bidi="ar-SA"/>
        </w:rPr>
        <w:t>(</w:t>
      </w:r>
    </w:p>
    <w:p w14:paraId="7826D2C4" w14:textId="044A7F4A" w:rsidR="00005712" w:rsidRPr="00005712" w:rsidRDefault="00005712" w:rsidP="00005712">
      <w:pPr>
        <w:pStyle w:val="ppCode"/>
        <w:rPr>
          <w:color w:val="000000"/>
          <w:lang w:bidi="ar-SA"/>
        </w:rPr>
      </w:pPr>
      <w:r>
        <w:rPr>
          <w:color w:val="0000FF"/>
          <w:lang w:bidi="ar-SA"/>
        </w:rPr>
        <w:t xml:space="preserve">                               </w:t>
      </w:r>
      <w:r w:rsidRPr="00005712">
        <w:rPr>
          <w:color w:val="0000FF"/>
          <w:lang w:bidi="ar-SA"/>
        </w:rPr>
        <w:t>new</w:t>
      </w:r>
      <w:r w:rsidRPr="00005712">
        <w:rPr>
          <w:color w:val="000000"/>
          <w:lang w:bidi="ar-SA"/>
        </w:rPr>
        <w:t> </w:t>
      </w:r>
      <w:r w:rsidRPr="00005712">
        <w:rPr>
          <w:lang w:bidi="ar-SA"/>
        </w:rPr>
        <w:t>StreamReader</w:t>
      </w:r>
      <w:r w:rsidRPr="00005712">
        <w:rPr>
          <w:color w:val="000000"/>
          <w:lang w:bidi="ar-SA"/>
        </w:rPr>
        <w:t>(</w:t>
      </w:r>
      <w:r w:rsidRPr="00005712">
        <w:rPr>
          <w:color w:val="A31515"/>
          <w:lang w:bidi="ar-SA"/>
        </w:rPr>
        <w:t>"sample.bio"</w:t>
      </w:r>
      <w:r w:rsidRPr="00005712">
        <w:rPr>
          <w:color w:val="000000"/>
          <w:lang w:bidi="ar-SA"/>
        </w:rPr>
        <w:t>)))</w:t>
      </w:r>
    </w:p>
    <w:p w14:paraId="0470AEA8" w14:textId="77777777" w:rsidR="00005712" w:rsidRPr="00005712" w:rsidRDefault="00005712" w:rsidP="00005712">
      <w:pPr>
        <w:pStyle w:val="ppCode"/>
        <w:rPr>
          <w:color w:val="000000"/>
          <w:lang w:bidi="ar-SA"/>
        </w:rPr>
      </w:pPr>
      <w:r w:rsidRPr="00005712">
        <w:rPr>
          <w:color w:val="000000"/>
          <w:lang w:bidi="ar-SA"/>
        </w:rPr>
        <w:t>            {</w:t>
      </w:r>
    </w:p>
    <w:p w14:paraId="71E90379" w14:textId="77777777" w:rsidR="00005712" w:rsidRPr="00005712" w:rsidRDefault="00005712" w:rsidP="00005712">
      <w:pPr>
        <w:pStyle w:val="ppCode"/>
        <w:rPr>
          <w:color w:val="000000"/>
          <w:lang w:bidi="ar-SA"/>
        </w:rPr>
      </w:pPr>
      <w:r w:rsidRPr="00005712">
        <w:rPr>
          <w:color w:val="000000"/>
          <w:lang w:bidi="ar-SA"/>
        </w:rPr>
        <w:t>                </w:t>
      </w:r>
      <w:r w:rsidRPr="00005712">
        <w:rPr>
          <w:lang w:bidi="ar-SA"/>
        </w:rPr>
        <w:t>Console</w:t>
      </w:r>
      <w:r w:rsidRPr="00005712">
        <w:rPr>
          <w:color w:val="000000"/>
          <w:lang w:bidi="ar-SA"/>
        </w:rPr>
        <w:t>.</w:t>
      </w:r>
      <w:r w:rsidRPr="00005712">
        <w:rPr>
          <w:color w:val="008B8B"/>
          <w:lang w:bidi="ar-SA"/>
        </w:rPr>
        <w:t>WriteLine</w:t>
      </w:r>
      <w:r w:rsidRPr="00005712">
        <w:rPr>
          <w:color w:val="000000"/>
          <w:lang w:bidi="ar-SA"/>
        </w:rPr>
        <w:t>(</w:t>
      </w:r>
      <w:r w:rsidRPr="00005712">
        <w:rPr>
          <w:color w:val="A31515"/>
          <w:lang w:bidi="ar-SA"/>
        </w:rPr>
        <w:t>"ID=</w:t>
      </w:r>
      <w:r w:rsidRPr="00005712">
        <w:rPr>
          <w:color w:val="3CB371"/>
          <w:lang w:bidi="ar-SA"/>
        </w:rPr>
        <w:t>{0}</w:t>
      </w:r>
      <w:r w:rsidRPr="00005712">
        <w:rPr>
          <w:color w:val="A31515"/>
          <w:lang w:bidi="ar-SA"/>
        </w:rPr>
        <w:t>, Alphabet=</w:t>
      </w:r>
      <w:r w:rsidRPr="00005712">
        <w:rPr>
          <w:color w:val="3CB371"/>
          <w:lang w:bidi="ar-SA"/>
        </w:rPr>
        <w:t>{1}</w:t>
      </w:r>
      <w:r w:rsidRPr="00005712">
        <w:rPr>
          <w:color w:val="A31515"/>
          <w:lang w:bidi="ar-SA"/>
        </w:rPr>
        <w:t>, Data=</w:t>
      </w:r>
      <w:r w:rsidRPr="00005712">
        <w:rPr>
          <w:color w:val="3CB371"/>
          <w:lang w:bidi="ar-SA"/>
        </w:rPr>
        <w:t>{2}</w:t>
      </w:r>
      <w:r w:rsidRPr="00005712">
        <w:rPr>
          <w:color w:val="A31515"/>
          <w:lang w:bidi="ar-SA"/>
        </w:rPr>
        <w:t>"</w:t>
      </w:r>
      <w:r w:rsidRPr="00005712">
        <w:rPr>
          <w:color w:val="000000"/>
          <w:lang w:bidi="ar-SA"/>
        </w:rPr>
        <w:t>,</w:t>
      </w:r>
    </w:p>
    <w:p w14:paraId="13372BC0" w14:textId="50DE4982" w:rsidR="00005712" w:rsidRPr="00005712" w:rsidRDefault="00005712" w:rsidP="00005712">
      <w:pPr>
        <w:pStyle w:val="ppCode"/>
        <w:rPr>
          <w:color w:val="000000"/>
          <w:lang w:bidi="ar-SA"/>
        </w:rPr>
      </w:pPr>
      <w:r w:rsidRPr="00005712">
        <w:rPr>
          <w:color w:val="000000"/>
          <w:lang w:bidi="ar-SA"/>
        </w:rPr>
        <w:t>                                  </w:t>
      </w:r>
      <w:r w:rsidRPr="00005712">
        <w:rPr>
          <w:b/>
          <w:bCs/>
          <w:color w:val="000000"/>
          <w:lang w:bidi="ar-SA"/>
        </w:rPr>
        <w:t>seq</w:t>
      </w:r>
      <w:r w:rsidRPr="00005712">
        <w:rPr>
          <w:color w:val="000000"/>
          <w:lang w:bidi="ar-SA"/>
        </w:rPr>
        <w:t>.</w:t>
      </w:r>
      <w:r w:rsidRPr="00005712">
        <w:rPr>
          <w:color w:val="800080"/>
          <w:lang w:bidi="ar-SA"/>
        </w:rPr>
        <w:t>ID</w:t>
      </w:r>
      <w:r w:rsidRPr="00005712">
        <w:rPr>
          <w:color w:val="000000"/>
          <w:lang w:bidi="ar-SA"/>
        </w:rPr>
        <w:t>, </w:t>
      </w:r>
      <w:r w:rsidRPr="00005712">
        <w:rPr>
          <w:b/>
          <w:bCs/>
          <w:color w:val="000000"/>
          <w:lang w:bidi="ar-SA"/>
        </w:rPr>
        <w:t>seq</w:t>
      </w:r>
      <w:r w:rsidRPr="00005712">
        <w:rPr>
          <w:color w:val="000000"/>
          <w:lang w:bidi="ar-SA"/>
        </w:rPr>
        <w:t>.</w:t>
      </w:r>
      <w:r w:rsidRPr="00005712">
        <w:rPr>
          <w:color w:val="800080"/>
          <w:lang w:bidi="ar-SA"/>
        </w:rPr>
        <w:t>Alphabet</w:t>
      </w:r>
      <w:r w:rsidRPr="00005712">
        <w:rPr>
          <w:color w:val="000000"/>
          <w:lang w:bidi="ar-SA"/>
        </w:rPr>
        <w:t>.</w:t>
      </w:r>
      <w:r w:rsidRPr="00005712">
        <w:rPr>
          <w:color w:val="800080"/>
          <w:lang w:bidi="ar-SA"/>
        </w:rPr>
        <w:t>Name</w:t>
      </w:r>
      <w:r w:rsidRPr="00005712">
        <w:rPr>
          <w:color w:val="000000"/>
          <w:lang w:bidi="ar-SA"/>
        </w:rPr>
        <w:t>,</w:t>
      </w:r>
    </w:p>
    <w:p w14:paraId="469622B7" w14:textId="546B2940" w:rsidR="00005712" w:rsidRPr="00005712" w:rsidRDefault="00005712" w:rsidP="00005712">
      <w:pPr>
        <w:pStyle w:val="ppCode"/>
        <w:rPr>
          <w:color w:val="000000"/>
          <w:lang w:bidi="ar-SA"/>
        </w:rPr>
      </w:pPr>
      <w:r w:rsidRPr="00005712">
        <w:rPr>
          <w:color w:val="000000"/>
          <w:lang w:bidi="ar-SA"/>
        </w:rPr>
        <w:t>                                  </w:t>
      </w:r>
      <w:r w:rsidRPr="00005712">
        <w:rPr>
          <w:color w:val="0000FF"/>
          <w:lang w:bidi="ar-SA"/>
        </w:rPr>
        <w:t>new</w:t>
      </w:r>
      <w:r w:rsidRPr="00005712">
        <w:rPr>
          <w:color w:val="000000"/>
          <w:lang w:bidi="ar-SA"/>
        </w:rPr>
        <w:t> </w:t>
      </w:r>
      <w:r w:rsidRPr="00005712">
        <w:rPr>
          <w:color w:val="0000FF"/>
          <w:lang w:bidi="ar-SA"/>
        </w:rPr>
        <w:t>string</w:t>
      </w:r>
      <w:r w:rsidRPr="00005712">
        <w:rPr>
          <w:color w:val="000000"/>
          <w:lang w:bidi="ar-SA"/>
        </w:rPr>
        <w:t>(</w:t>
      </w:r>
      <w:r w:rsidRPr="00005712">
        <w:rPr>
          <w:b/>
          <w:bCs/>
          <w:color w:val="000000"/>
          <w:lang w:bidi="ar-SA"/>
        </w:rPr>
        <w:t>seq</w:t>
      </w:r>
      <w:r w:rsidRPr="00005712">
        <w:rPr>
          <w:color w:val="000000"/>
          <w:lang w:bidi="ar-SA"/>
        </w:rPr>
        <w:t>.</w:t>
      </w:r>
      <w:r w:rsidRPr="00005712">
        <w:rPr>
          <w:color w:val="008B8B"/>
          <w:lang w:bidi="ar-SA"/>
        </w:rPr>
        <w:t>Select</w:t>
      </w:r>
      <w:r w:rsidRPr="00005712">
        <w:rPr>
          <w:color w:val="000000"/>
          <w:lang w:bidi="ar-SA"/>
        </w:rPr>
        <w:t>(b =&gt; (</w:t>
      </w:r>
      <w:r w:rsidRPr="00005712">
        <w:rPr>
          <w:color w:val="0000FF"/>
          <w:lang w:bidi="ar-SA"/>
        </w:rPr>
        <w:t>char</w:t>
      </w:r>
      <w:r w:rsidRPr="00005712">
        <w:rPr>
          <w:color w:val="000000"/>
          <w:lang w:bidi="ar-SA"/>
        </w:rPr>
        <w:t>)b).</w:t>
      </w:r>
      <w:r w:rsidRPr="00005712">
        <w:rPr>
          <w:color w:val="008B8B"/>
          <w:lang w:bidi="ar-SA"/>
        </w:rPr>
        <w:t>ToArray</w:t>
      </w:r>
      <w:r w:rsidRPr="00005712">
        <w:rPr>
          <w:color w:val="000000"/>
          <w:lang w:bidi="ar-SA"/>
        </w:rPr>
        <w:t>()));</w:t>
      </w:r>
    </w:p>
    <w:p w14:paraId="08BEA8A4" w14:textId="77777777" w:rsidR="00005712" w:rsidRPr="00005712" w:rsidRDefault="00005712" w:rsidP="00005712">
      <w:pPr>
        <w:pStyle w:val="ppCode"/>
        <w:rPr>
          <w:color w:val="000000"/>
          <w:lang w:bidi="ar-SA"/>
        </w:rPr>
      </w:pPr>
      <w:r w:rsidRPr="00005712">
        <w:rPr>
          <w:color w:val="000000"/>
          <w:lang w:bidi="ar-SA"/>
        </w:rPr>
        <w:t>            }</w:t>
      </w:r>
    </w:p>
    <w:p w14:paraId="15584D1C" w14:textId="77777777" w:rsidR="00005712" w:rsidRPr="00005712" w:rsidRDefault="00005712" w:rsidP="00005712">
      <w:pPr>
        <w:pStyle w:val="ppCode"/>
        <w:rPr>
          <w:color w:val="000000"/>
          <w:lang w:bidi="ar-SA"/>
        </w:rPr>
      </w:pPr>
      <w:r w:rsidRPr="00005712">
        <w:rPr>
          <w:color w:val="000000"/>
          <w:lang w:bidi="ar-SA"/>
        </w:rPr>
        <w:t>        }</w:t>
      </w:r>
    </w:p>
    <w:p w14:paraId="7792E11E" w14:textId="77777777" w:rsidR="00005712" w:rsidRPr="00005712" w:rsidRDefault="00005712" w:rsidP="00005712">
      <w:pPr>
        <w:pStyle w:val="ppCode"/>
        <w:rPr>
          <w:color w:val="000000"/>
          <w:lang w:bidi="ar-SA"/>
        </w:rPr>
      </w:pPr>
      <w:r w:rsidRPr="00005712">
        <w:rPr>
          <w:color w:val="000000"/>
          <w:lang w:bidi="ar-SA"/>
        </w:rPr>
        <w:t>    }</w:t>
      </w:r>
    </w:p>
    <w:p w14:paraId="58D333B5" w14:textId="77777777" w:rsidR="00005712" w:rsidRPr="00005712" w:rsidRDefault="00005712" w:rsidP="00005712">
      <w:pPr>
        <w:pStyle w:val="ppCode"/>
        <w:rPr>
          <w:color w:val="000000"/>
          <w:lang w:bidi="ar-SA"/>
        </w:rPr>
      </w:pPr>
      <w:r w:rsidRPr="00005712">
        <w:rPr>
          <w:color w:val="000000"/>
          <w:lang w:bidi="ar-SA"/>
        </w:rPr>
        <w:t>}</w:t>
      </w:r>
    </w:p>
    <w:p w14:paraId="14234E5B" w14:textId="77777777" w:rsidR="00FF25A2" w:rsidRDefault="00FF25A2" w:rsidP="007052B1">
      <w:pPr>
        <w:pStyle w:val="ListParagraph"/>
        <w:numPr>
          <w:ilvl w:val="0"/>
          <w:numId w:val="44"/>
        </w:numPr>
      </w:pPr>
      <w:r>
        <w:t>When you run the application, it should look like:</w:t>
      </w:r>
    </w:p>
    <w:p w14:paraId="2981BC7F" w14:textId="50A14DA7" w:rsidR="00FF25A2" w:rsidRDefault="00D91C3A" w:rsidP="00FF25A2">
      <w:pPr>
        <w:ind w:left="360"/>
      </w:pPr>
      <w:r>
        <w:rPr>
          <w:noProof/>
          <w:lang w:bidi="ar-SA"/>
        </w:rPr>
        <w:drawing>
          <wp:inline distT="0" distB="0" distL="0" distR="0" wp14:anchorId="572CEF16" wp14:editId="6DAA59F8">
            <wp:extent cx="5943600"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40280"/>
                    </a:xfrm>
                    <a:prstGeom prst="rect">
                      <a:avLst/>
                    </a:prstGeom>
                  </pic:spPr>
                </pic:pic>
              </a:graphicData>
            </a:graphic>
          </wp:inline>
        </w:drawing>
      </w:r>
    </w:p>
    <w:p w14:paraId="53EA5D9D" w14:textId="331C62B4" w:rsidR="00940ED6" w:rsidRDefault="00F76307" w:rsidP="00940ED6">
      <w:r>
        <w:t>In the next task, we will build the formatter to go along with this parser!</w:t>
      </w:r>
      <w:r w:rsidR="00EA150E">
        <w:t xml:space="preserve">  You can see a full completely solution to this task at:</w:t>
      </w:r>
      <w:r w:rsidR="008918F4">
        <w:t xml:space="preserve"> </w:t>
      </w:r>
      <w:hyperlink r:id="rId32" w:history="1">
        <w:r w:rsidR="008918F4" w:rsidRPr="008918F4">
          <w:rPr>
            <w:rStyle w:val="Hyperlink"/>
          </w:rPr>
          <w:t>task</w:t>
        </w:r>
        <w:r w:rsidR="00736689">
          <w:rPr>
            <w:rStyle w:val="Hyperlink"/>
          </w:rPr>
          <w:t>2</w:t>
        </w:r>
        <w:r w:rsidR="008918F4" w:rsidRPr="008918F4">
          <w:rPr>
            <w:rStyle w:val="Hyperlink"/>
          </w:rPr>
          <w:t>/after/DisplaySequence</w:t>
        </w:r>
        <w:r w:rsidR="008918F4">
          <w:rPr>
            <w:rStyle w:val="Hyperlink"/>
          </w:rPr>
          <w:t>s</w:t>
        </w:r>
        <w:r w:rsidR="008918F4" w:rsidRPr="008918F4">
          <w:rPr>
            <w:rStyle w:val="Hyperlink"/>
          </w:rPr>
          <w:t>.sln</w:t>
        </w:r>
      </w:hyperlink>
      <w:r w:rsidR="008918F4">
        <w:t>.</w:t>
      </w:r>
      <w:r w:rsidR="00940ED6">
        <w:br w:type="page"/>
      </w:r>
    </w:p>
    <w:p w14:paraId="61163AE2" w14:textId="77777777" w:rsidR="00940ED6" w:rsidRDefault="00940ED6" w:rsidP="00940ED6">
      <w:pPr>
        <w:pStyle w:val="ppTopic"/>
      </w:pPr>
      <w:bookmarkStart w:id="15" w:name="_Toc293908520"/>
      <w:r>
        <w:lastRenderedPageBreak/>
        <w:t>Task 3: Building a Sequence Formatter</w:t>
      </w:r>
      <w:bookmarkEnd w:id="15"/>
    </w:p>
    <w:p w14:paraId="2CDDCAB1" w14:textId="77777777" w:rsidR="00940ED6" w:rsidRDefault="00940ED6" w:rsidP="00940ED6">
      <w:pPr>
        <w:pStyle w:val="ppBodyText"/>
      </w:pPr>
      <w:r>
        <w:t>In this task, we will complete the parser/formatter pair by adding a Bio formatter to our project.  The goal will be to take a set of sequence(s) and then write them out in our .bio format.</w:t>
      </w:r>
    </w:p>
    <w:p w14:paraId="53B5B2EE" w14:textId="77777777" w:rsidR="00940ED6" w:rsidRDefault="00940ED6" w:rsidP="00940ED6">
      <w:pPr>
        <w:pStyle w:val="ListParagraph"/>
        <w:numPr>
          <w:ilvl w:val="0"/>
          <w:numId w:val="46"/>
        </w:numPr>
      </w:pPr>
      <w:r>
        <w:t xml:space="preserve">You can either continue from Task 2, or open the starter project located at </w:t>
      </w:r>
      <w:hyperlink r:id="rId33" w:history="1">
        <w:r w:rsidRPr="00940ED6">
          <w:rPr>
            <w:rStyle w:val="Hyperlink"/>
          </w:rPr>
          <w:t>Task</w:t>
        </w:r>
        <w:r w:rsidR="00736689">
          <w:rPr>
            <w:rStyle w:val="Hyperlink"/>
          </w:rPr>
          <w:t>3</w:t>
        </w:r>
        <w:r w:rsidRPr="00940ED6">
          <w:rPr>
            <w:rStyle w:val="Hyperlink"/>
          </w:rPr>
          <w:t>/before/DisplaySequences.sln</w:t>
        </w:r>
      </w:hyperlink>
      <w:r>
        <w:t>.</w:t>
      </w:r>
    </w:p>
    <w:p w14:paraId="7C9E2B00" w14:textId="548F0AF4" w:rsidR="00940ED6" w:rsidRDefault="004D329F" w:rsidP="00940ED6">
      <w:pPr>
        <w:pStyle w:val="ListParagraph"/>
        <w:numPr>
          <w:ilvl w:val="0"/>
          <w:numId w:val="46"/>
        </w:numPr>
      </w:pPr>
      <w:r>
        <w:t xml:space="preserve">Start by creating a new C# class – name it </w:t>
      </w:r>
      <w:r w:rsidRPr="004D329F">
        <w:rPr>
          <w:b/>
        </w:rPr>
        <w:t>Bio</w:t>
      </w:r>
      <w:r w:rsidR="002052BC">
        <w:rPr>
          <w:b/>
        </w:rPr>
        <w:t>Formatter</w:t>
      </w:r>
      <w:r w:rsidRPr="004D329F">
        <w:rPr>
          <w:b/>
        </w:rPr>
        <w:t>.cs</w:t>
      </w:r>
      <w:r>
        <w:rPr>
          <w:b/>
        </w:rPr>
        <w:t xml:space="preserve"> </w:t>
      </w:r>
      <w:r>
        <w:t>(see step #4 from Task 2 if you need help with this).</w:t>
      </w:r>
    </w:p>
    <w:p w14:paraId="5AE49755" w14:textId="77777777" w:rsidR="004D329F" w:rsidRDefault="003F0D30" w:rsidP="00940ED6">
      <w:pPr>
        <w:pStyle w:val="ListParagraph"/>
        <w:numPr>
          <w:ilvl w:val="0"/>
          <w:numId w:val="46"/>
        </w:numPr>
      </w:pPr>
      <w:r>
        <w:t xml:space="preserve">Make the class public and have it </w:t>
      </w:r>
      <w:r w:rsidR="00E452D0">
        <w:t>implement</w:t>
      </w:r>
      <w:r>
        <w:t xml:space="preserve"> </w:t>
      </w:r>
      <w:r w:rsidR="00E452D0">
        <w:rPr>
          <w:b/>
        </w:rPr>
        <w:t>I</w:t>
      </w:r>
      <w:r w:rsidRPr="003F0D30">
        <w:rPr>
          <w:b/>
        </w:rPr>
        <w:t>SequenceFormatter</w:t>
      </w:r>
      <w:r>
        <w:t>.</w:t>
      </w:r>
    </w:p>
    <w:p w14:paraId="0E8E8D4B" w14:textId="77777777" w:rsidR="003F0D30" w:rsidRDefault="00E452D0" w:rsidP="003F0D30">
      <w:pPr>
        <w:pStyle w:val="ListParagraph"/>
        <w:numPr>
          <w:ilvl w:val="1"/>
          <w:numId w:val="46"/>
        </w:numPr>
      </w:pPr>
      <w:r>
        <w:t xml:space="preserve">Remember you will need the </w:t>
      </w:r>
      <w:r w:rsidRPr="00E452D0">
        <w:rPr>
          <w:b/>
        </w:rPr>
        <w:t>Bio</w:t>
      </w:r>
      <w:r w:rsidR="003F0D30" w:rsidRPr="003F0D30">
        <w:rPr>
          <w:b/>
        </w:rPr>
        <w:t>.IO</w:t>
      </w:r>
      <w:r w:rsidR="003F0D30">
        <w:t xml:space="preserve"> namespace for this.</w:t>
      </w:r>
    </w:p>
    <w:p w14:paraId="0DCF41ED" w14:textId="77777777" w:rsidR="003F0D30" w:rsidRDefault="00FF7E8E" w:rsidP="003F0D30">
      <w:pPr>
        <w:pStyle w:val="ListParagraph"/>
        <w:numPr>
          <w:ilvl w:val="1"/>
          <w:numId w:val="46"/>
        </w:numPr>
      </w:pPr>
      <w:r>
        <w:t>Go ahead and generate the members using the Visual Studio tip you learned in Task #2 (see steps 7-10 if you need a refresher).</w:t>
      </w:r>
    </w:p>
    <w:p w14:paraId="6320E61B" w14:textId="77777777" w:rsidR="00FF7E8E" w:rsidRDefault="005632D3" w:rsidP="00FF7E8E">
      <w:pPr>
        <w:pStyle w:val="ListParagraph"/>
        <w:numPr>
          <w:ilvl w:val="0"/>
          <w:numId w:val="46"/>
        </w:numPr>
      </w:pPr>
      <w:r>
        <w:t>Once you have done that, the class should look like:</w:t>
      </w:r>
    </w:p>
    <w:p w14:paraId="00287ED1" w14:textId="77777777" w:rsidR="005632D3" w:rsidRPr="005632D3" w:rsidRDefault="005632D3" w:rsidP="005632D3">
      <w:pPr>
        <w:pStyle w:val="ppCode"/>
        <w:rPr>
          <w:rFonts w:eastAsiaTheme="minorHAnsi"/>
          <w:lang w:bidi="ar-SA"/>
        </w:rPr>
      </w:pP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class</w:t>
      </w:r>
      <w:r w:rsidRPr="005632D3">
        <w:rPr>
          <w:rFonts w:eastAsiaTheme="minorHAnsi"/>
          <w:lang w:bidi="ar-SA"/>
        </w:rPr>
        <w:t xml:space="preserve"> BioFormatter : </w:t>
      </w:r>
      <w:r w:rsidR="00E452D0">
        <w:rPr>
          <w:rFonts w:eastAsiaTheme="minorHAnsi"/>
          <w:lang w:bidi="ar-SA"/>
        </w:rPr>
        <w:t>I</w:t>
      </w:r>
      <w:r w:rsidRPr="005632D3">
        <w:rPr>
          <w:rFonts w:eastAsiaTheme="minorHAnsi"/>
          <w:lang w:bidi="ar-SA"/>
        </w:rPr>
        <w:t>SequenceFormatter</w:t>
      </w:r>
    </w:p>
    <w:p w14:paraId="2C95C5B5" w14:textId="77777777" w:rsidR="005632D3" w:rsidRPr="005632D3" w:rsidRDefault="005632D3" w:rsidP="005632D3">
      <w:pPr>
        <w:pStyle w:val="ppCode"/>
        <w:rPr>
          <w:rFonts w:eastAsiaTheme="minorHAnsi"/>
          <w:lang w:bidi="ar-SA"/>
        </w:rPr>
      </w:pPr>
      <w:r w:rsidRPr="005632D3">
        <w:rPr>
          <w:rFonts w:eastAsiaTheme="minorHAnsi"/>
          <w:lang w:bidi="ar-SA"/>
        </w:rPr>
        <w:t>{</w:t>
      </w:r>
    </w:p>
    <w:p w14:paraId="08CE89EC"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string</w:t>
      </w:r>
      <w:r w:rsidRPr="005632D3">
        <w:rPr>
          <w:rFonts w:eastAsiaTheme="minorHAnsi"/>
          <w:lang w:bidi="ar-SA"/>
        </w:rPr>
        <w:t xml:space="preserve"> Description</w:t>
      </w:r>
    </w:p>
    <w:p w14:paraId="768DEA70"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p>
    <w:p w14:paraId="3D67C45F"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get</w:t>
      </w:r>
      <w:r w:rsidRPr="005632D3">
        <w:rPr>
          <w:rFonts w:eastAsiaTheme="minorHAnsi"/>
          <w:lang w:bidi="ar-SA"/>
        </w:rPr>
        <w:t xml:space="preserve"> {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 }</w:t>
      </w:r>
    </w:p>
    <w:p w14:paraId="50E549C0"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p>
    <w:p w14:paraId="074B3168" w14:textId="77777777" w:rsidR="005632D3" w:rsidRPr="005632D3" w:rsidRDefault="005632D3" w:rsidP="005632D3">
      <w:pPr>
        <w:pStyle w:val="ppCode"/>
        <w:rPr>
          <w:rFonts w:eastAsiaTheme="minorHAnsi"/>
          <w:lang w:bidi="ar-SA"/>
        </w:rPr>
      </w:pPr>
    </w:p>
    <w:p w14:paraId="6AB31069"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string</w:t>
      </w:r>
      <w:r w:rsidRPr="005632D3">
        <w:rPr>
          <w:rFonts w:eastAsiaTheme="minorHAnsi"/>
          <w:lang w:bidi="ar-SA"/>
        </w:rPr>
        <w:t xml:space="preserve"> </w:t>
      </w:r>
      <w:r w:rsidR="005B06FF">
        <w:rPr>
          <w:rFonts w:eastAsiaTheme="minorHAnsi"/>
          <w:lang w:bidi="ar-SA"/>
        </w:rPr>
        <w:t>Supported</w:t>
      </w:r>
      <w:r w:rsidRPr="005632D3">
        <w:rPr>
          <w:rFonts w:eastAsiaTheme="minorHAnsi"/>
          <w:lang w:bidi="ar-SA"/>
        </w:rPr>
        <w:t>FileTypes</w:t>
      </w:r>
    </w:p>
    <w:p w14:paraId="72897DBC"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p>
    <w:p w14:paraId="1FA97D3A"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get</w:t>
      </w:r>
      <w:r w:rsidRPr="005632D3">
        <w:rPr>
          <w:rFonts w:eastAsiaTheme="minorHAnsi"/>
          <w:lang w:bidi="ar-SA"/>
        </w:rPr>
        <w:t xml:space="preserve"> {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 }</w:t>
      </w:r>
    </w:p>
    <w:p w14:paraId="4435CB26"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p>
    <w:p w14:paraId="5EBF49AB" w14:textId="77777777" w:rsidR="005632D3" w:rsidRPr="005632D3" w:rsidRDefault="005632D3" w:rsidP="005632D3">
      <w:pPr>
        <w:pStyle w:val="ppCode"/>
        <w:rPr>
          <w:rFonts w:eastAsiaTheme="minorHAnsi"/>
          <w:lang w:bidi="ar-SA"/>
        </w:rPr>
      </w:pPr>
    </w:p>
    <w:p w14:paraId="6B7A0F4B"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string</w:t>
      </w:r>
      <w:r w:rsidRPr="005632D3">
        <w:rPr>
          <w:rFonts w:eastAsiaTheme="minorHAnsi"/>
          <w:lang w:bidi="ar-SA"/>
        </w:rPr>
        <w:t xml:space="preserve"> Name</w:t>
      </w:r>
    </w:p>
    <w:p w14:paraId="44A998D9"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p>
    <w:p w14:paraId="39598630" w14:textId="77777777" w:rsidR="005632D3" w:rsidRPr="005632D3" w:rsidRDefault="005632D3" w:rsidP="005632D3">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get</w:t>
      </w:r>
      <w:r w:rsidRPr="005632D3">
        <w:rPr>
          <w:rFonts w:eastAsiaTheme="minorHAnsi"/>
          <w:lang w:bidi="ar-SA"/>
        </w:rPr>
        <w:t xml:space="preserve"> {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 }</w:t>
      </w:r>
    </w:p>
    <w:p w14:paraId="3A7DB29C" w14:textId="77777777" w:rsidR="005632D3" w:rsidRDefault="005632D3" w:rsidP="005632D3">
      <w:pPr>
        <w:pStyle w:val="ppCode"/>
        <w:rPr>
          <w:rFonts w:eastAsiaTheme="minorHAnsi"/>
          <w:lang w:bidi="ar-SA"/>
        </w:rPr>
      </w:pPr>
      <w:r w:rsidRPr="005632D3">
        <w:rPr>
          <w:rFonts w:eastAsiaTheme="minorHAnsi"/>
          <w:lang w:bidi="ar-SA"/>
        </w:rPr>
        <w:t xml:space="preserve">    }</w:t>
      </w:r>
    </w:p>
    <w:p w14:paraId="0339D5FB" w14:textId="77777777" w:rsidR="001530E8" w:rsidRPr="005632D3" w:rsidRDefault="001530E8" w:rsidP="001530E8">
      <w:pPr>
        <w:pStyle w:val="ppCode"/>
        <w:rPr>
          <w:rFonts w:eastAsiaTheme="minorHAnsi"/>
          <w:lang w:bidi="ar-SA"/>
        </w:rPr>
      </w:pPr>
    </w:p>
    <w:p w14:paraId="5CD2A059"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void</w:t>
      </w:r>
      <w:r w:rsidRPr="005632D3">
        <w:rPr>
          <w:rFonts w:eastAsiaTheme="minorHAnsi"/>
          <w:lang w:bidi="ar-SA"/>
        </w:rPr>
        <w:t xml:space="preserve"> </w:t>
      </w:r>
      <w:r>
        <w:rPr>
          <w:rFonts w:eastAsiaTheme="minorHAnsi"/>
          <w:lang w:bidi="ar-SA"/>
        </w:rPr>
        <w:t>Open(</w:t>
      </w:r>
      <w:r>
        <w:rPr>
          <w:rFonts w:eastAsiaTheme="minorHAnsi"/>
          <w:color w:val="0000FF"/>
          <w:lang w:bidi="ar-SA"/>
        </w:rPr>
        <w:t>string</w:t>
      </w:r>
      <w:r>
        <w:rPr>
          <w:rFonts w:eastAsiaTheme="minorHAnsi"/>
          <w:lang w:bidi="ar-SA"/>
        </w:rPr>
        <w:t xml:space="preserve"> filename)</w:t>
      </w:r>
    </w:p>
    <w:p w14:paraId="175E6FF2"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p>
    <w:p w14:paraId="1CF959D4"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w:t>
      </w:r>
    </w:p>
    <w:p w14:paraId="24F7D55C"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p>
    <w:p w14:paraId="52C0FEDE" w14:textId="77777777" w:rsidR="001530E8" w:rsidRPr="005632D3" w:rsidRDefault="001530E8" w:rsidP="001530E8">
      <w:pPr>
        <w:pStyle w:val="ppCode"/>
        <w:rPr>
          <w:rFonts w:eastAsiaTheme="minorHAnsi"/>
          <w:lang w:bidi="ar-SA"/>
        </w:rPr>
      </w:pPr>
    </w:p>
    <w:p w14:paraId="10E72979" w14:textId="5BE6EE79" w:rsidR="00ED0245" w:rsidRPr="005632D3" w:rsidRDefault="00ED0245" w:rsidP="00ED0245">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void</w:t>
      </w:r>
      <w:r w:rsidRPr="005632D3">
        <w:rPr>
          <w:rFonts w:eastAsiaTheme="minorHAnsi"/>
          <w:lang w:bidi="ar-SA"/>
        </w:rPr>
        <w:t xml:space="preserve"> </w:t>
      </w:r>
      <w:r>
        <w:rPr>
          <w:rFonts w:eastAsiaTheme="minorHAnsi"/>
          <w:lang w:bidi="ar-SA"/>
        </w:rPr>
        <w:t>Open(</w:t>
      </w:r>
      <w:r>
        <w:rPr>
          <w:rFonts w:eastAsiaTheme="minorHAnsi"/>
          <w:color w:val="0000FF"/>
          <w:lang w:bidi="ar-SA"/>
        </w:rPr>
        <w:t>StreamWriter</w:t>
      </w:r>
      <w:r>
        <w:rPr>
          <w:rFonts w:eastAsiaTheme="minorHAnsi"/>
          <w:lang w:bidi="ar-SA"/>
        </w:rPr>
        <w:t xml:space="preserve"> outStream)</w:t>
      </w:r>
    </w:p>
    <w:p w14:paraId="0F2ED0C4" w14:textId="77777777" w:rsidR="00ED0245" w:rsidRPr="005632D3" w:rsidRDefault="00ED0245" w:rsidP="00ED0245">
      <w:pPr>
        <w:pStyle w:val="ppCode"/>
        <w:rPr>
          <w:rFonts w:eastAsiaTheme="minorHAnsi"/>
          <w:lang w:bidi="ar-SA"/>
        </w:rPr>
      </w:pPr>
      <w:r w:rsidRPr="005632D3">
        <w:rPr>
          <w:rFonts w:eastAsiaTheme="minorHAnsi"/>
          <w:lang w:bidi="ar-SA"/>
        </w:rPr>
        <w:t xml:space="preserve">    {</w:t>
      </w:r>
    </w:p>
    <w:p w14:paraId="120B9F76" w14:textId="77777777" w:rsidR="00ED0245" w:rsidRPr="005632D3" w:rsidRDefault="00ED0245" w:rsidP="00ED0245">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w:t>
      </w:r>
    </w:p>
    <w:p w14:paraId="62F12471" w14:textId="77777777" w:rsidR="00ED0245" w:rsidRPr="005632D3" w:rsidRDefault="00ED0245" w:rsidP="00ED0245">
      <w:pPr>
        <w:pStyle w:val="ppCode"/>
        <w:rPr>
          <w:rFonts w:eastAsiaTheme="minorHAnsi"/>
          <w:lang w:bidi="ar-SA"/>
        </w:rPr>
      </w:pPr>
      <w:r w:rsidRPr="005632D3">
        <w:rPr>
          <w:rFonts w:eastAsiaTheme="minorHAnsi"/>
          <w:lang w:bidi="ar-SA"/>
        </w:rPr>
        <w:t xml:space="preserve">    }</w:t>
      </w:r>
    </w:p>
    <w:p w14:paraId="580FF431" w14:textId="77777777" w:rsidR="00ED0245" w:rsidRDefault="00ED0245" w:rsidP="001530E8">
      <w:pPr>
        <w:pStyle w:val="ppCode"/>
        <w:rPr>
          <w:rFonts w:eastAsiaTheme="minorHAnsi"/>
          <w:lang w:bidi="ar-SA"/>
        </w:rPr>
      </w:pPr>
    </w:p>
    <w:p w14:paraId="50FE5953"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void</w:t>
      </w:r>
      <w:r w:rsidRPr="005632D3">
        <w:rPr>
          <w:rFonts w:eastAsiaTheme="minorHAnsi"/>
          <w:lang w:bidi="ar-SA"/>
        </w:rPr>
        <w:t xml:space="preserve"> </w:t>
      </w:r>
      <w:r w:rsidR="003E42C9">
        <w:rPr>
          <w:rFonts w:eastAsiaTheme="minorHAnsi"/>
          <w:lang w:bidi="ar-SA"/>
        </w:rPr>
        <w:t>Write</w:t>
      </w:r>
      <w:r>
        <w:rPr>
          <w:rFonts w:eastAsiaTheme="minorHAnsi"/>
          <w:lang w:bidi="ar-SA"/>
        </w:rPr>
        <w:t>(</w:t>
      </w:r>
      <w:r w:rsidR="003E42C9">
        <w:rPr>
          <w:rFonts w:eastAsiaTheme="minorHAnsi"/>
          <w:lang w:bidi="ar-SA"/>
        </w:rPr>
        <w:t>ISequence</w:t>
      </w:r>
      <w:r>
        <w:rPr>
          <w:rFonts w:eastAsiaTheme="minorHAnsi"/>
          <w:lang w:bidi="ar-SA"/>
        </w:rPr>
        <w:t xml:space="preserve"> </w:t>
      </w:r>
      <w:r w:rsidR="003E42C9">
        <w:rPr>
          <w:rFonts w:eastAsiaTheme="minorHAnsi"/>
          <w:lang w:bidi="ar-SA"/>
        </w:rPr>
        <w:t>sequence</w:t>
      </w:r>
      <w:r>
        <w:rPr>
          <w:rFonts w:eastAsiaTheme="minorHAnsi"/>
          <w:lang w:bidi="ar-SA"/>
        </w:rPr>
        <w:t>)</w:t>
      </w:r>
    </w:p>
    <w:p w14:paraId="48B5945A"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p>
    <w:p w14:paraId="79091A4E"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w:t>
      </w:r>
    </w:p>
    <w:p w14:paraId="6D432BD4"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p>
    <w:p w14:paraId="44F549D8" w14:textId="77777777" w:rsidR="001530E8" w:rsidRPr="005632D3" w:rsidRDefault="001530E8" w:rsidP="001530E8">
      <w:pPr>
        <w:pStyle w:val="ppCode"/>
        <w:rPr>
          <w:rFonts w:eastAsiaTheme="minorHAnsi"/>
          <w:lang w:bidi="ar-SA"/>
        </w:rPr>
      </w:pPr>
    </w:p>
    <w:p w14:paraId="111EB79E"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void</w:t>
      </w:r>
      <w:r w:rsidRPr="005632D3">
        <w:rPr>
          <w:rFonts w:eastAsiaTheme="minorHAnsi"/>
          <w:lang w:bidi="ar-SA"/>
        </w:rPr>
        <w:t xml:space="preserve"> </w:t>
      </w:r>
      <w:r>
        <w:rPr>
          <w:rFonts w:eastAsiaTheme="minorHAnsi"/>
          <w:lang w:bidi="ar-SA"/>
        </w:rPr>
        <w:t>Close()</w:t>
      </w:r>
    </w:p>
    <w:p w14:paraId="6276DB33"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p>
    <w:p w14:paraId="04C41337" w14:textId="77777777" w:rsidR="001530E8" w:rsidRPr="005632D3" w:rsidRDefault="001530E8" w:rsidP="001530E8">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w:t>
      </w:r>
    </w:p>
    <w:p w14:paraId="7121D6BB" w14:textId="77777777" w:rsidR="001530E8" w:rsidRPr="001530E8" w:rsidRDefault="001530E8" w:rsidP="001530E8">
      <w:pPr>
        <w:pStyle w:val="ppCode"/>
        <w:rPr>
          <w:rFonts w:eastAsiaTheme="minorHAnsi"/>
          <w:lang w:bidi="ar-SA"/>
        </w:rPr>
      </w:pPr>
      <w:r w:rsidRPr="005632D3">
        <w:rPr>
          <w:rFonts w:eastAsiaTheme="minorHAnsi"/>
          <w:lang w:bidi="ar-SA"/>
        </w:rPr>
        <w:t xml:space="preserve">    }</w:t>
      </w:r>
    </w:p>
    <w:p w14:paraId="3A37B527" w14:textId="77777777" w:rsidR="003E42C9" w:rsidRPr="005632D3" w:rsidRDefault="003E42C9" w:rsidP="003E42C9">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public</w:t>
      </w:r>
      <w:r w:rsidRPr="005632D3">
        <w:rPr>
          <w:rFonts w:eastAsiaTheme="minorHAnsi"/>
          <w:lang w:bidi="ar-SA"/>
        </w:rPr>
        <w:t xml:space="preserve"> </w:t>
      </w:r>
      <w:r w:rsidRPr="005632D3">
        <w:rPr>
          <w:rFonts w:eastAsiaTheme="minorHAnsi"/>
          <w:color w:val="0000FF"/>
          <w:lang w:bidi="ar-SA"/>
        </w:rPr>
        <w:t>void</w:t>
      </w:r>
      <w:r w:rsidRPr="005632D3">
        <w:rPr>
          <w:rFonts w:eastAsiaTheme="minorHAnsi"/>
          <w:lang w:bidi="ar-SA"/>
        </w:rPr>
        <w:t xml:space="preserve"> </w:t>
      </w:r>
      <w:r>
        <w:rPr>
          <w:rFonts w:eastAsiaTheme="minorHAnsi"/>
          <w:lang w:bidi="ar-SA"/>
        </w:rPr>
        <w:t>Dispose()</w:t>
      </w:r>
    </w:p>
    <w:p w14:paraId="062D5E55" w14:textId="77777777" w:rsidR="003E42C9" w:rsidRPr="005632D3" w:rsidRDefault="003E42C9" w:rsidP="003E42C9">
      <w:pPr>
        <w:pStyle w:val="ppCode"/>
        <w:rPr>
          <w:rFonts w:eastAsiaTheme="minorHAnsi"/>
          <w:lang w:bidi="ar-SA"/>
        </w:rPr>
      </w:pPr>
      <w:r w:rsidRPr="005632D3">
        <w:rPr>
          <w:rFonts w:eastAsiaTheme="minorHAnsi"/>
          <w:lang w:bidi="ar-SA"/>
        </w:rPr>
        <w:t xml:space="preserve">    {</w:t>
      </w:r>
    </w:p>
    <w:p w14:paraId="15888918" w14:textId="77777777" w:rsidR="003E42C9" w:rsidRPr="005632D3" w:rsidRDefault="003E42C9" w:rsidP="003E42C9">
      <w:pPr>
        <w:pStyle w:val="ppCode"/>
        <w:rPr>
          <w:rFonts w:eastAsiaTheme="minorHAnsi"/>
          <w:lang w:bidi="ar-SA"/>
        </w:rPr>
      </w:pPr>
      <w:r w:rsidRPr="005632D3">
        <w:rPr>
          <w:rFonts w:eastAsiaTheme="minorHAnsi"/>
          <w:lang w:bidi="ar-SA"/>
        </w:rPr>
        <w:t xml:space="preserve">        </w:t>
      </w:r>
      <w:r w:rsidRPr="005632D3">
        <w:rPr>
          <w:rFonts w:eastAsiaTheme="minorHAnsi"/>
          <w:color w:val="0000FF"/>
          <w:lang w:bidi="ar-SA"/>
        </w:rPr>
        <w:t>throw</w:t>
      </w:r>
      <w:r w:rsidRPr="005632D3">
        <w:rPr>
          <w:rFonts w:eastAsiaTheme="minorHAnsi"/>
          <w:lang w:bidi="ar-SA"/>
        </w:rPr>
        <w:t xml:space="preserve"> </w:t>
      </w:r>
      <w:r w:rsidRPr="005632D3">
        <w:rPr>
          <w:rFonts w:eastAsiaTheme="minorHAnsi"/>
          <w:color w:val="0000FF"/>
          <w:lang w:bidi="ar-SA"/>
        </w:rPr>
        <w:t>new</w:t>
      </w:r>
      <w:r w:rsidRPr="005632D3">
        <w:rPr>
          <w:rFonts w:eastAsiaTheme="minorHAnsi"/>
          <w:lang w:bidi="ar-SA"/>
        </w:rPr>
        <w:t xml:space="preserve"> </w:t>
      </w:r>
      <w:r w:rsidRPr="005632D3">
        <w:rPr>
          <w:rFonts w:eastAsiaTheme="minorHAnsi"/>
          <w:b/>
          <w:bCs/>
          <w:color w:val="00008B"/>
          <w:lang w:bidi="ar-SA"/>
        </w:rPr>
        <w:t>NotImplementedException</w:t>
      </w:r>
      <w:r w:rsidRPr="005632D3">
        <w:rPr>
          <w:rFonts w:eastAsiaTheme="minorHAnsi"/>
          <w:lang w:bidi="ar-SA"/>
        </w:rPr>
        <w:t>();</w:t>
      </w:r>
    </w:p>
    <w:p w14:paraId="3200299F" w14:textId="77777777" w:rsidR="003E42C9" w:rsidRPr="001530E8" w:rsidRDefault="003E42C9" w:rsidP="003E42C9">
      <w:pPr>
        <w:pStyle w:val="ppCode"/>
        <w:rPr>
          <w:rFonts w:eastAsiaTheme="minorHAnsi"/>
          <w:lang w:bidi="ar-SA"/>
        </w:rPr>
      </w:pPr>
      <w:r w:rsidRPr="005632D3">
        <w:rPr>
          <w:rFonts w:eastAsiaTheme="minorHAnsi"/>
          <w:lang w:bidi="ar-SA"/>
        </w:rPr>
        <w:t xml:space="preserve">    }</w:t>
      </w:r>
    </w:p>
    <w:p w14:paraId="4B4992AD" w14:textId="77777777" w:rsidR="005632D3" w:rsidRPr="005632D3" w:rsidRDefault="005632D3" w:rsidP="005632D3">
      <w:pPr>
        <w:pStyle w:val="ppCode"/>
        <w:rPr>
          <w:rFonts w:eastAsiaTheme="minorHAnsi"/>
          <w:lang w:bidi="ar-SA"/>
        </w:rPr>
      </w:pPr>
      <w:r w:rsidRPr="005632D3">
        <w:rPr>
          <w:rFonts w:eastAsiaTheme="minorHAnsi"/>
          <w:lang w:bidi="ar-SA"/>
        </w:rPr>
        <w:t>}</w:t>
      </w:r>
    </w:p>
    <w:p w14:paraId="608CCF7C" w14:textId="77777777" w:rsidR="005632D3" w:rsidRPr="005632D3" w:rsidRDefault="005632D3" w:rsidP="005632D3">
      <w:pPr>
        <w:pStyle w:val="ppCode"/>
        <w:rPr>
          <w:rFonts w:eastAsiaTheme="minorHAnsi"/>
          <w:lang w:bidi="ar-SA"/>
        </w:rPr>
      </w:pPr>
    </w:p>
    <w:p w14:paraId="1500C3AE" w14:textId="77777777" w:rsidR="005632D3" w:rsidRDefault="005632D3" w:rsidP="00FF7E8E">
      <w:pPr>
        <w:pStyle w:val="ListParagraph"/>
        <w:numPr>
          <w:ilvl w:val="0"/>
          <w:numId w:val="46"/>
        </w:numPr>
      </w:pPr>
      <w:r>
        <w:t>As before, some of the members have obvious implementations</w:t>
      </w:r>
      <w:r w:rsidR="00376888">
        <w:t>.</w:t>
      </w:r>
      <w:r>
        <w:t xml:space="preserve">  </w:t>
      </w:r>
      <w:r w:rsidR="00376888">
        <w:t>G</w:t>
      </w:r>
      <w:r>
        <w:t>o ahead and return appropriate strings for each property (</w:t>
      </w:r>
      <w:r w:rsidRPr="005632D3">
        <w:rPr>
          <w:b/>
        </w:rPr>
        <w:t>Description</w:t>
      </w:r>
      <w:r>
        <w:t xml:space="preserve">, </w:t>
      </w:r>
      <w:r w:rsidR="003E42C9">
        <w:rPr>
          <w:b/>
        </w:rPr>
        <w:t>SupportedF</w:t>
      </w:r>
      <w:r w:rsidRPr="005632D3">
        <w:rPr>
          <w:b/>
        </w:rPr>
        <w:t>ileTypes</w:t>
      </w:r>
      <w:r>
        <w:t xml:space="preserve"> and </w:t>
      </w:r>
      <w:r w:rsidRPr="005632D3">
        <w:rPr>
          <w:b/>
        </w:rPr>
        <w:t>Name</w:t>
      </w:r>
      <w:r>
        <w:t xml:space="preserve">). </w:t>
      </w:r>
    </w:p>
    <w:p w14:paraId="595FB8CF" w14:textId="77777777" w:rsidR="003E42C9" w:rsidRDefault="003E42C9" w:rsidP="00FF7E8E">
      <w:pPr>
        <w:pStyle w:val="ListParagraph"/>
        <w:numPr>
          <w:ilvl w:val="0"/>
          <w:numId w:val="46"/>
        </w:numPr>
      </w:pPr>
      <w:r>
        <w:t>Add two constructors</w:t>
      </w:r>
      <w:r w:rsidR="00376888">
        <w:t>,</w:t>
      </w:r>
      <w:r>
        <w:t xml:space="preserve"> just like on the parser:</w:t>
      </w:r>
    </w:p>
    <w:p w14:paraId="4841CBCB" w14:textId="77777777" w:rsidR="003E42C9" w:rsidRDefault="003E42C9" w:rsidP="003E42C9">
      <w:pPr>
        <w:pStyle w:val="ListParagraph"/>
        <w:numPr>
          <w:ilvl w:val="1"/>
          <w:numId w:val="46"/>
        </w:numPr>
      </w:pPr>
      <w:r>
        <w:t>One default, no-parameter constructor</w:t>
      </w:r>
    </w:p>
    <w:p w14:paraId="1F34087C" w14:textId="77777777" w:rsidR="003E42C9" w:rsidRDefault="003E42C9" w:rsidP="003E42C9">
      <w:pPr>
        <w:pStyle w:val="ListParagraph"/>
        <w:numPr>
          <w:ilvl w:val="1"/>
          <w:numId w:val="46"/>
        </w:numPr>
      </w:pPr>
      <w:r>
        <w:t xml:space="preserve">A constructor that takes a string filename.  Pass the filename onto the </w:t>
      </w:r>
      <w:r w:rsidRPr="003E42C9">
        <w:rPr>
          <w:b/>
        </w:rPr>
        <w:t>Open</w:t>
      </w:r>
      <w:r>
        <w:t>() method.</w:t>
      </w:r>
    </w:p>
    <w:p w14:paraId="2A363971" w14:textId="77777777" w:rsidR="003E42C9" w:rsidRDefault="003E42C9" w:rsidP="003E42C9">
      <w:pPr>
        <w:pStyle w:val="ListParagraph"/>
        <w:numPr>
          <w:ilvl w:val="0"/>
          <w:numId w:val="46"/>
        </w:numPr>
      </w:pPr>
      <w:r>
        <w:t xml:space="preserve">Implement the </w:t>
      </w:r>
      <w:r>
        <w:rPr>
          <w:b/>
        </w:rPr>
        <w:t>Dispose</w:t>
      </w:r>
      <w:r>
        <w:t xml:space="preserve"> method by calling </w:t>
      </w:r>
      <w:r w:rsidRPr="003E42C9">
        <w:rPr>
          <w:b/>
        </w:rPr>
        <w:t>Close</w:t>
      </w:r>
      <w:r>
        <w:t xml:space="preserve"> </w:t>
      </w:r>
      <w:r w:rsidR="00376888">
        <w:t>as</w:t>
      </w:r>
      <w:r>
        <w:t xml:space="preserve"> before.</w:t>
      </w:r>
    </w:p>
    <w:p w14:paraId="7D4666F5" w14:textId="5C6CFF9F" w:rsidR="00781F3D" w:rsidRDefault="003E42C9" w:rsidP="003E42C9">
      <w:pPr>
        <w:pStyle w:val="ListParagraph"/>
        <w:numPr>
          <w:ilvl w:val="0"/>
          <w:numId w:val="46"/>
        </w:numPr>
      </w:pPr>
      <w:r>
        <w:t xml:space="preserve">In the </w:t>
      </w:r>
      <w:r>
        <w:rPr>
          <w:b/>
        </w:rPr>
        <w:t>Open</w:t>
      </w:r>
      <w:r w:rsidR="00781F3D">
        <w:t xml:space="preserve"> method</w:t>
      </w:r>
      <w:r w:rsidR="00ED0245">
        <w:t xml:space="preserve"> which takes a filename:</w:t>
      </w:r>
    </w:p>
    <w:p w14:paraId="10E8CD14" w14:textId="77777777" w:rsidR="00781F3D" w:rsidRDefault="00781F3D" w:rsidP="00781F3D">
      <w:pPr>
        <w:pStyle w:val="ListParagraph"/>
        <w:numPr>
          <w:ilvl w:val="1"/>
          <w:numId w:val="46"/>
        </w:numPr>
      </w:pPr>
      <w:r>
        <w:t>Test the input filename for the null / empty case and throw an exception if it is not valid.</w:t>
      </w:r>
    </w:p>
    <w:p w14:paraId="45578EDE" w14:textId="7747EDBE" w:rsidR="00ED0245" w:rsidRDefault="00ED0245" w:rsidP="00781F3D">
      <w:pPr>
        <w:pStyle w:val="ListParagraph"/>
        <w:numPr>
          <w:ilvl w:val="1"/>
          <w:numId w:val="46"/>
        </w:numPr>
      </w:pPr>
      <w:r>
        <w:t xml:space="preserve">Call the second Open method which takes a stream writer – pass a newly constructed </w:t>
      </w:r>
      <w:r w:rsidRPr="00ED0245">
        <w:rPr>
          <w:b/>
        </w:rPr>
        <w:t>StreamWriter</w:t>
      </w:r>
      <w:r>
        <w:t xml:space="preserve"> which opens the filename.</w:t>
      </w:r>
    </w:p>
    <w:p w14:paraId="70ABCBD0" w14:textId="77777777" w:rsidR="00ED0245" w:rsidRPr="00ED0245" w:rsidRDefault="00ED0245" w:rsidP="00ED0245">
      <w:pPr>
        <w:pStyle w:val="ppCode"/>
        <w:rPr>
          <w:lang w:bidi="ar-SA"/>
        </w:rPr>
      </w:pPr>
      <w:r w:rsidRPr="00ED0245">
        <w:rPr>
          <w:lang w:bidi="ar-SA"/>
        </w:rPr>
        <w:t>        </w:t>
      </w:r>
      <w:r w:rsidRPr="00ED0245">
        <w:rPr>
          <w:color w:val="0000FF"/>
          <w:lang w:bidi="ar-SA"/>
        </w:rPr>
        <w:t>public</w:t>
      </w:r>
      <w:r w:rsidRPr="00ED0245">
        <w:rPr>
          <w:lang w:bidi="ar-SA"/>
        </w:rPr>
        <w:t> </w:t>
      </w:r>
      <w:r w:rsidRPr="00ED0245">
        <w:rPr>
          <w:color w:val="0000FF"/>
          <w:lang w:bidi="ar-SA"/>
        </w:rPr>
        <w:t>void</w:t>
      </w:r>
      <w:r w:rsidRPr="00ED0245">
        <w:rPr>
          <w:lang w:bidi="ar-SA"/>
        </w:rPr>
        <w:t> </w:t>
      </w:r>
      <w:r w:rsidRPr="00ED0245">
        <w:rPr>
          <w:color w:val="008B8B"/>
          <w:lang w:bidi="ar-SA"/>
        </w:rPr>
        <w:t>Open</w:t>
      </w:r>
      <w:r w:rsidRPr="00ED0245">
        <w:rPr>
          <w:lang w:bidi="ar-SA"/>
        </w:rPr>
        <w:t>(</w:t>
      </w:r>
      <w:r w:rsidRPr="00ED0245">
        <w:rPr>
          <w:color w:val="0000FF"/>
          <w:lang w:bidi="ar-SA"/>
        </w:rPr>
        <w:t>string</w:t>
      </w:r>
      <w:r w:rsidRPr="00ED0245">
        <w:rPr>
          <w:lang w:bidi="ar-SA"/>
        </w:rPr>
        <w:t> filename)</w:t>
      </w:r>
    </w:p>
    <w:p w14:paraId="09B6E41A" w14:textId="77777777" w:rsidR="00ED0245" w:rsidRPr="00ED0245" w:rsidRDefault="00ED0245" w:rsidP="00ED0245">
      <w:pPr>
        <w:pStyle w:val="ppCode"/>
        <w:rPr>
          <w:lang w:bidi="ar-SA"/>
        </w:rPr>
      </w:pPr>
      <w:r w:rsidRPr="00ED0245">
        <w:rPr>
          <w:lang w:bidi="ar-SA"/>
        </w:rPr>
        <w:t>        {</w:t>
      </w:r>
    </w:p>
    <w:p w14:paraId="48595E89" w14:textId="77777777" w:rsidR="00ED0245" w:rsidRPr="00ED0245" w:rsidRDefault="00ED0245" w:rsidP="00ED0245">
      <w:pPr>
        <w:pStyle w:val="ppCode"/>
        <w:rPr>
          <w:lang w:bidi="ar-SA"/>
        </w:rPr>
      </w:pPr>
      <w:r w:rsidRPr="00ED0245">
        <w:rPr>
          <w:lang w:bidi="ar-SA"/>
        </w:rPr>
        <w:t>            </w:t>
      </w:r>
      <w:r w:rsidRPr="00ED0245">
        <w:rPr>
          <w:color w:val="0000FF"/>
          <w:lang w:bidi="ar-SA"/>
        </w:rPr>
        <w:t>if</w:t>
      </w:r>
      <w:r w:rsidRPr="00ED0245">
        <w:rPr>
          <w:lang w:bidi="ar-SA"/>
        </w:rPr>
        <w:t> (</w:t>
      </w:r>
      <w:r w:rsidRPr="00ED0245">
        <w:rPr>
          <w:color w:val="0000FF"/>
          <w:lang w:bidi="ar-SA"/>
        </w:rPr>
        <w:t>string</w:t>
      </w:r>
      <w:r w:rsidRPr="00ED0245">
        <w:rPr>
          <w:lang w:bidi="ar-SA"/>
        </w:rPr>
        <w:t>.</w:t>
      </w:r>
      <w:r w:rsidRPr="00ED0245">
        <w:rPr>
          <w:color w:val="008B8B"/>
          <w:lang w:bidi="ar-SA"/>
        </w:rPr>
        <w:t>IsNullOrEmpty</w:t>
      </w:r>
      <w:r w:rsidRPr="00ED0245">
        <w:rPr>
          <w:lang w:bidi="ar-SA"/>
        </w:rPr>
        <w:t>(filename))</w:t>
      </w:r>
    </w:p>
    <w:p w14:paraId="278C843D" w14:textId="77777777" w:rsidR="00ED0245" w:rsidRPr="00ED0245" w:rsidRDefault="00ED0245" w:rsidP="00ED0245">
      <w:pPr>
        <w:pStyle w:val="ppCode"/>
        <w:rPr>
          <w:lang w:bidi="ar-SA"/>
        </w:rPr>
      </w:pPr>
      <w:r w:rsidRPr="00ED0245">
        <w:rPr>
          <w:lang w:bidi="ar-SA"/>
        </w:rPr>
        <w:t>                </w:t>
      </w:r>
      <w:r w:rsidRPr="00ED0245">
        <w:rPr>
          <w:color w:val="0000FF"/>
          <w:lang w:bidi="ar-SA"/>
        </w:rPr>
        <w:t>throw</w:t>
      </w:r>
      <w:r w:rsidRPr="00ED0245">
        <w:rPr>
          <w:lang w:bidi="ar-SA"/>
        </w:rPr>
        <w:t> </w:t>
      </w:r>
      <w:r w:rsidRPr="00ED0245">
        <w:rPr>
          <w:color w:val="0000FF"/>
          <w:lang w:bidi="ar-SA"/>
        </w:rPr>
        <w:t>new</w:t>
      </w:r>
      <w:r w:rsidRPr="00ED0245">
        <w:rPr>
          <w:lang w:bidi="ar-SA"/>
        </w:rPr>
        <w:t> </w:t>
      </w:r>
      <w:r w:rsidRPr="00ED0245">
        <w:rPr>
          <w:color w:val="00008B"/>
          <w:lang w:bidi="ar-SA"/>
        </w:rPr>
        <w:t>ArgumentException</w:t>
      </w:r>
      <w:r w:rsidRPr="00ED0245">
        <w:rPr>
          <w:lang w:bidi="ar-SA"/>
        </w:rPr>
        <w:t>(</w:t>
      </w:r>
      <w:r w:rsidRPr="00ED0245">
        <w:rPr>
          <w:color w:val="A31515"/>
          <w:lang w:bidi="ar-SA"/>
        </w:rPr>
        <w:t>"Missing filename"</w:t>
      </w:r>
      <w:r w:rsidRPr="00ED0245">
        <w:rPr>
          <w:lang w:bidi="ar-SA"/>
        </w:rPr>
        <w:t>);</w:t>
      </w:r>
    </w:p>
    <w:p w14:paraId="54B9E32A" w14:textId="77777777" w:rsidR="00ED0245" w:rsidRPr="00ED0245" w:rsidRDefault="00ED0245" w:rsidP="00ED0245">
      <w:pPr>
        <w:pStyle w:val="ppCode"/>
        <w:rPr>
          <w:lang w:bidi="ar-SA"/>
        </w:rPr>
      </w:pPr>
      <w:r w:rsidRPr="00ED0245">
        <w:rPr>
          <w:lang w:bidi="ar-SA"/>
        </w:rPr>
        <w:t xml:space="preserve"> </w:t>
      </w:r>
    </w:p>
    <w:p w14:paraId="7A4C9546" w14:textId="77777777" w:rsidR="00ED0245" w:rsidRPr="00ED0245" w:rsidRDefault="00ED0245" w:rsidP="00ED0245">
      <w:pPr>
        <w:pStyle w:val="ppCode"/>
        <w:rPr>
          <w:lang w:bidi="ar-SA"/>
        </w:rPr>
      </w:pPr>
      <w:r w:rsidRPr="00ED0245">
        <w:rPr>
          <w:lang w:bidi="ar-SA"/>
        </w:rPr>
        <w:t>            </w:t>
      </w:r>
      <w:r w:rsidRPr="00ED0245">
        <w:rPr>
          <w:color w:val="008B8B"/>
          <w:lang w:bidi="ar-SA"/>
        </w:rPr>
        <w:t>Open</w:t>
      </w:r>
      <w:r w:rsidRPr="00ED0245">
        <w:rPr>
          <w:lang w:bidi="ar-SA"/>
        </w:rPr>
        <w:t>(</w:t>
      </w:r>
      <w:r w:rsidRPr="00ED0245">
        <w:rPr>
          <w:color w:val="0000FF"/>
          <w:lang w:bidi="ar-SA"/>
        </w:rPr>
        <w:t>new</w:t>
      </w:r>
      <w:r w:rsidRPr="00ED0245">
        <w:rPr>
          <w:lang w:bidi="ar-SA"/>
        </w:rPr>
        <w:t> </w:t>
      </w:r>
      <w:r w:rsidRPr="00ED0245">
        <w:rPr>
          <w:color w:val="00008B"/>
          <w:lang w:bidi="ar-SA"/>
        </w:rPr>
        <w:t>StreamWriter</w:t>
      </w:r>
      <w:r w:rsidRPr="00ED0245">
        <w:rPr>
          <w:lang w:bidi="ar-SA"/>
        </w:rPr>
        <w:t>(filename, </w:t>
      </w:r>
      <w:r w:rsidRPr="00ED0245">
        <w:rPr>
          <w:color w:val="0000FF"/>
          <w:lang w:bidi="ar-SA"/>
        </w:rPr>
        <w:t>false</w:t>
      </w:r>
      <w:r w:rsidRPr="00ED0245">
        <w:rPr>
          <w:lang w:bidi="ar-SA"/>
        </w:rPr>
        <w:t>));</w:t>
      </w:r>
    </w:p>
    <w:p w14:paraId="6707A885" w14:textId="77777777" w:rsidR="00ED0245" w:rsidRPr="00ED0245" w:rsidRDefault="00ED0245" w:rsidP="00ED0245">
      <w:pPr>
        <w:pStyle w:val="ppCode"/>
        <w:rPr>
          <w:lang w:bidi="ar-SA"/>
        </w:rPr>
      </w:pPr>
      <w:r w:rsidRPr="00ED0245">
        <w:rPr>
          <w:lang w:bidi="ar-SA"/>
        </w:rPr>
        <w:t>        }</w:t>
      </w:r>
    </w:p>
    <w:p w14:paraId="32B91ADC" w14:textId="02484663" w:rsidR="00ED0245" w:rsidRDefault="00ED0245" w:rsidP="00ED0245">
      <w:pPr>
        <w:pStyle w:val="ListParagraph"/>
        <w:numPr>
          <w:ilvl w:val="0"/>
          <w:numId w:val="46"/>
        </w:numPr>
      </w:pPr>
      <w:r>
        <w:t xml:space="preserve">In the second </w:t>
      </w:r>
      <w:r w:rsidRPr="00ED0245">
        <w:rPr>
          <w:b/>
        </w:rPr>
        <w:t>Open</w:t>
      </w:r>
      <w:r>
        <w:t xml:space="preserve"> method (which takes the </w:t>
      </w:r>
      <w:r w:rsidRPr="00ED0245">
        <w:rPr>
          <w:b/>
        </w:rPr>
        <w:t>StreamWriter</w:t>
      </w:r>
      <w:r>
        <w:t>)</w:t>
      </w:r>
    </w:p>
    <w:p w14:paraId="5F50620C" w14:textId="77777777" w:rsidR="00ED0245" w:rsidRDefault="00ED0245" w:rsidP="00ED0245">
      <w:pPr>
        <w:pStyle w:val="ListParagraph"/>
        <w:numPr>
          <w:ilvl w:val="1"/>
          <w:numId w:val="46"/>
        </w:numPr>
      </w:pPr>
      <w:r>
        <w:t xml:space="preserve">Assign the passed </w:t>
      </w:r>
      <w:r>
        <w:rPr>
          <w:b/>
        </w:rPr>
        <w:t xml:space="preserve">StreamWriter </w:t>
      </w:r>
      <w:r>
        <w:t>into a field of the class (the lab calls it “_writer”).</w:t>
      </w:r>
    </w:p>
    <w:p w14:paraId="5C9BF301" w14:textId="0C130945" w:rsidR="00781F3D" w:rsidRDefault="00ED0245" w:rsidP="00781F3D">
      <w:pPr>
        <w:pStyle w:val="ListParagraph"/>
        <w:numPr>
          <w:ilvl w:val="1"/>
          <w:numId w:val="46"/>
        </w:numPr>
      </w:pPr>
      <w:r>
        <w:t>Before the assignment, t</w:t>
      </w:r>
      <w:r w:rsidR="00781F3D">
        <w:t xml:space="preserve">est the </w:t>
      </w:r>
      <w:r w:rsidR="00781F3D" w:rsidRPr="00376888">
        <w:rPr>
          <w:b/>
        </w:rPr>
        <w:t>_writer</w:t>
      </w:r>
      <w:r w:rsidR="00781F3D">
        <w:t xml:space="preserve"> field for a non-null condition – if it already has a value then the user of the formatter already called </w:t>
      </w:r>
      <w:r w:rsidR="00781F3D" w:rsidRPr="00781F3D">
        <w:rPr>
          <w:b/>
        </w:rPr>
        <w:t>Open</w:t>
      </w:r>
      <w:r w:rsidR="00781F3D">
        <w:t xml:space="preserve"> without closing it which will be considered an error.</w:t>
      </w:r>
    </w:p>
    <w:p w14:paraId="65C662EC" w14:textId="77777777" w:rsidR="004C22B8" w:rsidRDefault="004C22B8" w:rsidP="004C22B8">
      <w:pPr>
        <w:pStyle w:val="ppCode"/>
      </w:pPr>
      <w:r>
        <w:t xml:space="preserve">        StreamWriter _writer;</w:t>
      </w:r>
    </w:p>
    <w:p w14:paraId="06CDF7B7" w14:textId="77777777" w:rsidR="004C22B8" w:rsidRDefault="004C22B8" w:rsidP="004C22B8">
      <w:pPr>
        <w:pStyle w:val="ppCode"/>
      </w:pPr>
    </w:p>
    <w:p w14:paraId="26A4E440" w14:textId="74C40DFF" w:rsidR="004C22B8" w:rsidRDefault="004C22B8" w:rsidP="004C22B8">
      <w:pPr>
        <w:pStyle w:val="ppCode"/>
      </w:pPr>
      <w:r>
        <w:t>        </w:t>
      </w:r>
      <w:r>
        <w:rPr>
          <w:color w:val="0000FF"/>
        </w:rPr>
        <w:t>public</w:t>
      </w:r>
      <w:r>
        <w:t> </w:t>
      </w:r>
      <w:r>
        <w:rPr>
          <w:color w:val="0000FF"/>
        </w:rPr>
        <w:t>void</w:t>
      </w:r>
      <w:r>
        <w:t> Open(</w:t>
      </w:r>
      <w:r w:rsidR="00ED0245">
        <w:rPr>
          <w:color w:val="0000FF"/>
        </w:rPr>
        <w:t xml:space="preserve">StreamWriter </w:t>
      </w:r>
      <w:r w:rsidR="00ED0245">
        <w:t>outStream</w:t>
      </w:r>
      <w:r>
        <w:t>)</w:t>
      </w:r>
    </w:p>
    <w:p w14:paraId="1ED52AA4" w14:textId="77777777" w:rsidR="004C22B8" w:rsidRDefault="004C22B8" w:rsidP="004C22B8">
      <w:pPr>
        <w:pStyle w:val="ppCode"/>
      </w:pPr>
      <w:r>
        <w:t>        {</w:t>
      </w:r>
    </w:p>
    <w:p w14:paraId="4DD4FE4B" w14:textId="77777777" w:rsidR="004C22B8" w:rsidRDefault="004C22B8" w:rsidP="004C22B8">
      <w:pPr>
        <w:pStyle w:val="ppCode"/>
      </w:pPr>
      <w:r>
        <w:t>            </w:t>
      </w:r>
      <w:r>
        <w:rPr>
          <w:color w:val="0000FF"/>
        </w:rPr>
        <w:t>if</w:t>
      </w:r>
      <w:r>
        <w:t> (_writer != </w:t>
      </w:r>
      <w:r>
        <w:rPr>
          <w:color w:val="0000FF"/>
        </w:rPr>
        <w:t>null</w:t>
      </w:r>
      <w:r>
        <w:t>)</w:t>
      </w:r>
    </w:p>
    <w:p w14:paraId="7F2C6D31" w14:textId="77777777" w:rsidR="004C22B8" w:rsidRDefault="004C22B8" w:rsidP="004C22B8">
      <w:pPr>
        <w:pStyle w:val="ppCode"/>
      </w:pPr>
      <w:r>
        <w:t>                </w:t>
      </w:r>
      <w:r>
        <w:rPr>
          <w:color w:val="0000FF"/>
        </w:rPr>
        <w:t>throw</w:t>
      </w:r>
      <w:r>
        <w:t> </w:t>
      </w:r>
      <w:r>
        <w:rPr>
          <w:color w:val="0000FF"/>
        </w:rPr>
        <w:t>new</w:t>
      </w:r>
      <w:r>
        <w:t> </w:t>
      </w:r>
      <w:r>
        <w:rPr>
          <w:color w:val="2B91AF"/>
        </w:rPr>
        <w:t>InvalidOperationException</w:t>
      </w:r>
      <w:r>
        <w:t>(</w:t>
      </w:r>
      <w:r w:rsidR="000D7A29">
        <w:rPr>
          <w:color w:val="A31515"/>
        </w:rPr>
        <w:t>"Formatter already</w:t>
      </w:r>
      <w:r>
        <w:rPr>
          <w:color w:val="A31515"/>
        </w:rPr>
        <w:t xml:space="preserve"> open."</w:t>
      </w:r>
      <w:r>
        <w:t>);</w:t>
      </w:r>
    </w:p>
    <w:p w14:paraId="6665EADB" w14:textId="77777777" w:rsidR="004C22B8" w:rsidRDefault="004C22B8" w:rsidP="004C22B8">
      <w:pPr>
        <w:pStyle w:val="ppCode"/>
      </w:pPr>
      <w:r>
        <w:t xml:space="preserve"> </w:t>
      </w:r>
    </w:p>
    <w:p w14:paraId="6EEFCFB6" w14:textId="7F732BD5" w:rsidR="004C22B8" w:rsidRDefault="004C22B8" w:rsidP="004C22B8">
      <w:pPr>
        <w:pStyle w:val="ppCode"/>
      </w:pPr>
      <w:r>
        <w:t>            _writer = </w:t>
      </w:r>
      <w:r w:rsidR="00ED0245">
        <w:t>outStream</w:t>
      </w:r>
      <w:r>
        <w:t>;</w:t>
      </w:r>
    </w:p>
    <w:p w14:paraId="01007880" w14:textId="77777777" w:rsidR="004C22B8" w:rsidRDefault="004C22B8" w:rsidP="004C22B8">
      <w:pPr>
        <w:pStyle w:val="ppCode"/>
      </w:pPr>
      <w:r>
        <w:t>        }</w:t>
      </w:r>
    </w:p>
    <w:p w14:paraId="0A1B71E3" w14:textId="77777777" w:rsidR="004C22B8" w:rsidRDefault="004C22B8" w:rsidP="004C22B8">
      <w:pPr>
        <w:pStyle w:val="ListParagraph"/>
        <w:numPr>
          <w:ilvl w:val="0"/>
          <w:numId w:val="46"/>
        </w:numPr>
      </w:pPr>
      <w:r>
        <w:t xml:space="preserve">In the </w:t>
      </w:r>
      <w:r w:rsidRPr="004C22B8">
        <w:rPr>
          <w:b/>
        </w:rPr>
        <w:t>Close</w:t>
      </w:r>
      <w:r>
        <w:t xml:space="preserve"> method</w:t>
      </w:r>
    </w:p>
    <w:p w14:paraId="59ECCB76" w14:textId="77777777" w:rsidR="004C22B8" w:rsidRDefault="004C22B8" w:rsidP="004C22B8">
      <w:pPr>
        <w:pStyle w:val="ListParagraph"/>
        <w:numPr>
          <w:ilvl w:val="1"/>
          <w:numId w:val="46"/>
        </w:numPr>
      </w:pPr>
      <w:r>
        <w:lastRenderedPageBreak/>
        <w:t xml:space="preserve">Test the </w:t>
      </w:r>
      <w:r w:rsidRPr="00376888">
        <w:rPr>
          <w:b/>
        </w:rPr>
        <w:t>_writer</w:t>
      </w:r>
      <w:r>
        <w:t xml:space="preserve"> for null</w:t>
      </w:r>
      <w:r w:rsidR="00376888">
        <w:t>.</w:t>
      </w:r>
      <w:r>
        <w:t xml:space="preserve">  </w:t>
      </w:r>
      <w:r w:rsidR="00376888">
        <w:t>I</w:t>
      </w:r>
      <w:r>
        <w:t>f it</w:t>
      </w:r>
      <w:r w:rsidR="00376888">
        <w:t xml:space="preserve"> doe</w:t>
      </w:r>
      <w:r>
        <w:t xml:space="preserve">s not </w:t>
      </w:r>
      <w:r w:rsidR="00376888">
        <w:t>have</w:t>
      </w:r>
      <w:r>
        <w:t xml:space="preserve"> a value we do</w:t>
      </w:r>
      <w:r w:rsidR="00376888">
        <w:t xml:space="preserve"> no</w:t>
      </w:r>
      <w:r>
        <w:t>t have to do anything.</w:t>
      </w:r>
    </w:p>
    <w:p w14:paraId="6C464378" w14:textId="77777777" w:rsidR="004C22B8" w:rsidRDefault="00FB1677" w:rsidP="004C22B8">
      <w:pPr>
        <w:pStyle w:val="ListParagraph"/>
        <w:numPr>
          <w:ilvl w:val="1"/>
          <w:numId w:val="46"/>
        </w:numPr>
      </w:pPr>
      <w:r>
        <w:t xml:space="preserve">Call </w:t>
      </w:r>
      <w:r w:rsidRPr="00BE4814">
        <w:rPr>
          <w:b/>
        </w:rPr>
        <w:t>Dispose</w:t>
      </w:r>
      <w:r>
        <w:t xml:space="preserve"> on the </w:t>
      </w:r>
      <w:r w:rsidRPr="00BE4814">
        <w:rPr>
          <w:b/>
        </w:rPr>
        <w:t>StreamWriter</w:t>
      </w:r>
      <w:r>
        <w:t xml:space="preserve"> to close the writer.</w:t>
      </w:r>
    </w:p>
    <w:p w14:paraId="5E9753C5" w14:textId="77777777" w:rsidR="00FB1677" w:rsidRDefault="00FB1677" w:rsidP="004C22B8">
      <w:pPr>
        <w:pStyle w:val="ListParagraph"/>
        <w:numPr>
          <w:ilvl w:val="1"/>
          <w:numId w:val="46"/>
        </w:numPr>
      </w:pPr>
      <w:r>
        <w:t xml:space="preserve">Set the field to </w:t>
      </w:r>
      <w:r w:rsidRPr="00376888">
        <w:rPr>
          <w:b/>
        </w:rPr>
        <w:t>null</w:t>
      </w:r>
      <w:r>
        <w:t xml:space="preserve"> to indicate we do not have an active stream.</w:t>
      </w:r>
    </w:p>
    <w:p w14:paraId="6E758C19" w14:textId="77777777" w:rsidR="00FB1677" w:rsidRDefault="00FB1677" w:rsidP="00FB1677">
      <w:pPr>
        <w:pStyle w:val="ppCode"/>
      </w:pPr>
      <w:r>
        <w:t>        </w:t>
      </w:r>
      <w:r>
        <w:rPr>
          <w:color w:val="0000FF"/>
        </w:rPr>
        <w:t>public</w:t>
      </w:r>
      <w:r>
        <w:t> </w:t>
      </w:r>
      <w:r>
        <w:rPr>
          <w:color w:val="0000FF"/>
        </w:rPr>
        <w:t>void</w:t>
      </w:r>
      <w:r>
        <w:t> Close()</w:t>
      </w:r>
    </w:p>
    <w:p w14:paraId="2E8C8BA0" w14:textId="77777777" w:rsidR="00FB1677" w:rsidRDefault="00FB1677" w:rsidP="00FB1677">
      <w:pPr>
        <w:pStyle w:val="ppCode"/>
      </w:pPr>
      <w:r>
        <w:t>        {</w:t>
      </w:r>
    </w:p>
    <w:p w14:paraId="60D54C5E" w14:textId="77777777" w:rsidR="00FB1677" w:rsidRDefault="00FB1677" w:rsidP="00FB1677">
      <w:pPr>
        <w:pStyle w:val="ppCode"/>
      </w:pPr>
      <w:r>
        <w:t>            </w:t>
      </w:r>
      <w:r>
        <w:rPr>
          <w:color w:val="0000FF"/>
        </w:rPr>
        <w:t>if</w:t>
      </w:r>
      <w:r>
        <w:t> (_writer != </w:t>
      </w:r>
      <w:r>
        <w:rPr>
          <w:color w:val="0000FF"/>
        </w:rPr>
        <w:t>null</w:t>
      </w:r>
      <w:r>
        <w:t>)</w:t>
      </w:r>
    </w:p>
    <w:p w14:paraId="71DFAAC8" w14:textId="77777777" w:rsidR="00FB1677" w:rsidRDefault="00FB1677" w:rsidP="00FB1677">
      <w:pPr>
        <w:pStyle w:val="ppCode"/>
      </w:pPr>
      <w:r>
        <w:t>            {</w:t>
      </w:r>
    </w:p>
    <w:p w14:paraId="2CA7A56E" w14:textId="77777777" w:rsidR="00FB1677" w:rsidRDefault="00FB1677" w:rsidP="00FB1677">
      <w:pPr>
        <w:pStyle w:val="ppCode"/>
      </w:pPr>
      <w:r>
        <w:t>                _writer.Dispose();</w:t>
      </w:r>
    </w:p>
    <w:p w14:paraId="368240A8" w14:textId="77777777" w:rsidR="00FB1677" w:rsidRDefault="00FB1677" w:rsidP="00FB1677">
      <w:pPr>
        <w:pStyle w:val="ppCode"/>
      </w:pPr>
      <w:r>
        <w:t>                _writer = </w:t>
      </w:r>
      <w:r>
        <w:rPr>
          <w:color w:val="0000FF"/>
        </w:rPr>
        <w:t>null</w:t>
      </w:r>
      <w:r>
        <w:t>;</w:t>
      </w:r>
    </w:p>
    <w:p w14:paraId="3DF742C0" w14:textId="77777777" w:rsidR="00FB1677" w:rsidRDefault="00FB1677" w:rsidP="00FB1677">
      <w:pPr>
        <w:pStyle w:val="ppCode"/>
      </w:pPr>
      <w:r>
        <w:t>            }</w:t>
      </w:r>
    </w:p>
    <w:p w14:paraId="51C891CC" w14:textId="77777777" w:rsidR="00FB1677" w:rsidRDefault="00FB1677" w:rsidP="00FB1677">
      <w:pPr>
        <w:pStyle w:val="ppCode"/>
      </w:pPr>
      <w:r>
        <w:t>        }</w:t>
      </w:r>
    </w:p>
    <w:p w14:paraId="168E14FB" w14:textId="77777777" w:rsidR="00FB1677" w:rsidRDefault="00FB1677" w:rsidP="00FB1677"/>
    <w:p w14:paraId="63C79ACD" w14:textId="77777777" w:rsidR="005632D3" w:rsidRDefault="005632D3" w:rsidP="00FF7E8E">
      <w:pPr>
        <w:pStyle w:val="ListParagraph"/>
        <w:numPr>
          <w:ilvl w:val="0"/>
          <w:numId w:val="46"/>
        </w:numPr>
      </w:pPr>
      <w:r>
        <w:t xml:space="preserve">Now, </w:t>
      </w:r>
      <w:r w:rsidR="00F43C9E">
        <w:t>we will focus on the primary method,</w:t>
      </w:r>
      <w:r>
        <w:t xml:space="preserve"> </w:t>
      </w:r>
      <w:r w:rsidR="003E42C9">
        <w:rPr>
          <w:b/>
        </w:rPr>
        <w:t>Write</w:t>
      </w:r>
      <w:r>
        <w:t xml:space="preserve">.  This is called for each sequence to write it out </w:t>
      </w:r>
      <w:r w:rsidR="003E42C9">
        <w:t>to the open file</w:t>
      </w:r>
      <w:r>
        <w:t>.  You are only responsible for a single sequence in this method</w:t>
      </w:r>
      <w:r w:rsidR="00F43C9E">
        <w:t>.</w:t>
      </w:r>
      <w:r>
        <w:t xml:space="preserve"> </w:t>
      </w:r>
      <w:r w:rsidR="00F43C9E">
        <w:t xml:space="preserve"> I</w:t>
      </w:r>
      <w:r>
        <w:t xml:space="preserve">f there are multiple sequences then the </w:t>
      </w:r>
      <w:r w:rsidR="00EB3D08">
        <w:t xml:space="preserve">user </w:t>
      </w:r>
      <w:r>
        <w:t>will call this method more than once to write each one out.</w:t>
      </w:r>
    </w:p>
    <w:p w14:paraId="7B8A9E75" w14:textId="77777777" w:rsidR="005632D3" w:rsidRDefault="00400482" w:rsidP="00FF7E8E">
      <w:pPr>
        <w:pStyle w:val="ListParagraph"/>
        <w:numPr>
          <w:ilvl w:val="0"/>
          <w:numId w:val="46"/>
        </w:numPr>
      </w:pPr>
      <w:r>
        <w:t xml:space="preserve">Our goal in this method is to write out the elements of the Sequence block described in Task 1.  You can refer to the documentation there, or even to the </w:t>
      </w:r>
      <w:r w:rsidRPr="00400482">
        <w:rPr>
          <w:b/>
        </w:rPr>
        <w:t>sample.bio</w:t>
      </w:r>
      <w:r>
        <w:t xml:space="preserve"> file included in the project to get a sense of what each line should look like.</w:t>
      </w:r>
    </w:p>
    <w:p w14:paraId="0FEDF59A" w14:textId="77777777" w:rsidR="00400482" w:rsidRDefault="00400482" w:rsidP="00FF7E8E">
      <w:pPr>
        <w:pStyle w:val="ListParagraph"/>
        <w:numPr>
          <w:ilvl w:val="0"/>
          <w:numId w:val="46"/>
        </w:numPr>
      </w:pPr>
      <w:r>
        <w:t>Here</w:t>
      </w:r>
      <w:r w:rsidR="00F43C9E">
        <w:t xml:space="preserve"> are</w:t>
      </w:r>
      <w:r>
        <w:t xml:space="preserve"> a couple of notes to help:</w:t>
      </w:r>
    </w:p>
    <w:p w14:paraId="36F3DB9B" w14:textId="77777777" w:rsidR="00400482" w:rsidRDefault="00EB3D08" w:rsidP="00400482">
      <w:pPr>
        <w:pStyle w:val="ListParagraph"/>
        <w:numPr>
          <w:ilvl w:val="1"/>
          <w:numId w:val="46"/>
        </w:numPr>
      </w:pPr>
      <w:r>
        <w:rPr>
          <w:b/>
        </w:rPr>
        <w:t>Stream</w:t>
      </w:r>
      <w:r w:rsidR="00400482" w:rsidRPr="00400482">
        <w:rPr>
          <w:b/>
        </w:rPr>
        <w:t>Writer</w:t>
      </w:r>
      <w:r w:rsidR="00400482">
        <w:t xml:space="preserve"> has a </w:t>
      </w:r>
      <w:r w:rsidR="00400482" w:rsidRPr="00400482">
        <w:rPr>
          <w:b/>
        </w:rPr>
        <w:t>WriteLine</w:t>
      </w:r>
      <w:r w:rsidR="00400482">
        <w:t xml:space="preserve"> method to write a single CRLF terminated line out, and a </w:t>
      </w:r>
      <w:r w:rsidR="00400482" w:rsidRPr="00400482">
        <w:rPr>
          <w:b/>
        </w:rPr>
        <w:t>Write</w:t>
      </w:r>
      <w:r w:rsidR="00400482">
        <w:t xml:space="preserve"> method to write a partial line (it will not be CRLF terminated).  You do not need to supply the CRLF.</w:t>
      </w:r>
    </w:p>
    <w:p w14:paraId="443C87CD" w14:textId="77777777" w:rsidR="00EB3D08" w:rsidRDefault="00EB3D08" w:rsidP="00400482">
      <w:pPr>
        <w:pStyle w:val="ListParagraph"/>
        <w:numPr>
          <w:ilvl w:val="1"/>
          <w:numId w:val="46"/>
        </w:numPr>
      </w:pPr>
      <w:r>
        <w:t xml:space="preserve">You should call </w:t>
      </w:r>
      <w:r w:rsidRPr="00EB3D08">
        <w:rPr>
          <w:b/>
        </w:rPr>
        <w:t>StreamWriter.Flush</w:t>
      </w:r>
      <w:r>
        <w:rPr>
          <w:b/>
        </w:rPr>
        <w:t xml:space="preserve"> </w:t>
      </w:r>
      <w:r>
        <w:t>at the end of all your writes to force the stream to flush to disk.</w:t>
      </w:r>
    </w:p>
    <w:p w14:paraId="613289AE" w14:textId="77777777" w:rsidR="00400482" w:rsidRDefault="00FF0A87" w:rsidP="00400482">
      <w:pPr>
        <w:pStyle w:val="ListParagraph"/>
        <w:numPr>
          <w:ilvl w:val="1"/>
          <w:numId w:val="46"/>
        </w:numPr>
      </w:pPr>
      <w:r>
        <w:t>You need to write out the following items:</w:t>
      </w:r>
    </w:p>
    <w:p w14:paraId="6AD8B99E" w14:textId="77777777" w:rsidR="00FF0A87" w:rsidRDefault="00FF0A87" w:rsidP="00FF0A87">
      <w:pPr>
        <w:pStyle w:val="ListParagraph"/>
        <w:numPr>
          <w:ilvl w:val="2"/>
          <w:numId w:val="46"/>
        </w:numPr>
      </w:pPr>
      <w:r w:rsidRPr="00B362D3">
        <w:rPr>
          <w:b/>
        </w:rPr>
        <w:t>Name (Sequence.ID)</w:t>
      </w:r>
      <w:r>
        <w:t>, prefixed with “=”</w:t>
      </w:r>
    </w:p>
    <w:p w14:paraId="1755C156" w14:textId="77777777" w:rsidR="00FF0A87" w:rsidRDefault="00FF0A87" w:rsidP="00FF0A87">
      <w:pPr>
        <w:pStyle w:val="ListParagraph"/>
        <w:numPr>
          <w:ilvl w:val="2"/>
          <w:numId w:val="46"/>
        </w:numPr>
      </w:pPr>
      <w:r>
        <w:t>Metadata (</w:t>
      </w:r>
      <w:r w:rsidRPr="00B362D3">
        <w:rPr>
          <w:b/>
        </w:rPr>
        <w:t>Sequence.Metadata</w:t>
      </w:r>
      <w:r>
        <w:t xml:space="preserve">, and </w:t>
      </w:r>
      <w:r w:rsidRPr="00B362D3">
        <w:rPr>
          <w:b/>
        </w:rPr>
        <w:t>Sequence.DisplayID as “FullName”</w:t>
      </w:r>
      <w:r>
        <w:t>), each key prefixed with “:”.</w:t>
      </w:r>
    </w:p>
    <w:p w14:paraId="4FE6B91D" w14:textId="77777777" w:rsidR="00FF0A87" w:rsidRDefault="00FF0A87" w:rsidP="00FF0A87">
      <w:pPr>
        <w:pStyle w:val="ListParagraph"/>
        <w:numPr>
          <w:ilvl w:val="2"/>
          <w:numId w:val="46"/>
        </w:numPr>
      </w:pPr>
      <w:r>
        <w:t>Data (the string from the Sequence), remember we want it to be capped at 80 characters per line, with the prefix “|”.</w:t>
      </w:r>
    </w:p>
    <w:p w14:paraId="61586234" w14:textId="77777777" w:rsidR="0051465B" w:rsidRDefault="0051465B" w:rsidP="00F81FD7">
      <w:pPr>
        <w:pStyle w:val="ListParagraph"/>
        <w:numPr>
          <w:ilvl w:val="0"/>
          <w:numId w:val="46"/>
        </w:numPr>
      </w:pPr>
      <w:r>
        <w:t xml:space="preserve">See if you can implement the </w:t>
      </w:r>
      <w:r w:rsidR="00EB3D08" w:rsidRPr="00B362D3">
        <w:rPr>
          <w:b/>
        </w:rPr>
        <w:t>Write</w:t>
      </w:r>
      <w:r>
        <w:t xml:space="preserve"> method given the tips above.  Use the following code to test the formatter, and then compare the generated file with the original </w:t>
      </w:r>
      <w:r w:rsidRPr="0051465B">
        <w:rPr>
          <w:b/>
        </w:rPr>
        <w:t>sample.bio</w:t>
      </w:r>
      <w:r>
        <w:t>:</w:t>
      </w:r>
    </w:p>
    <w:p w14:paraId="16BC4879" w14:textId="77777777" w:rsidR="00EB3D08" w:rsidRDefault="00EB3D08" w:rsidP="00EB3D08">
      <w:pPr>
        <w:pStyle w:val="ppCode"/>
      </w:pPr>
      <w:r>
        <w:t>        </w:t>
      </w:r>
      <w:r>
        <w:rPr>
          <w:color w:val="0000FF"/>
        </w:rPr>
        <w:t>static</w:t>
      </w:r>
      <w:r>
        <w:t> </w:t>
      </w:r>
      <w:r>
        <w:rPr>
          <w:color w:val="0000FF"/>
        </w:rPr>
        <w:t>void</w:t>
      </w:r>
      <w:r>
        <w:t> Main(</w:t>
      </w:r>
      <w:r>
        <w:rPr>
          <w:color w:val="0000FF"/>
        </w:rPr>
        <w:t>string</w:t>
      </w:r>
      <w:r>
        <w:t>[] args)</w:t>
      </w:r>
    </w:p>
    <w:p w14:paraId="50350CCB" w14:textId="77777777" w:rsidR="00EB3D08" w:rsidRDefault="00EB3D08" w:rsidP="00EB3D08">
      <w:pPr>
        <w:pStyle w:val="ppCode"/>
      </w:pPr>
      <w:r>
        <w:t>        {</w:t>
      </w:r>
    </w:p>
    <w:p w14:paraId="1E38A27D" w14:textId="77777777" w:rsidR="00EB3D08" w:rsidRDefault="00EB3D08" w:rsidP="00EB3D08">
      <w:pPr>
        <w:pStyle w:val="ppCode"/>
      </w:pPr>
      <w:r>
        <w:t>            </w:t>
      </w:r>
      <w:r>
        <w:rPr>
          <w:color w:val="008000"/>
        </w:rPr>
        <w:t>// Read them in</w:t>
      </w:r>
    </w:p>
    <w:p w14:paraId="7DBE479C" w14:textId="77777777" w:rsidR="00EB3D08" w:rsidRDefault="00EB3D08" w:rsidP="00EB3D08">
      <w:pPr>
        <w:pStyle w:val="ppCode"/>
      </w:pPr>
      <w:r>
        <w:t>            </w:t>
      </w:r>
      <w:r>
        <w:rPr>
          <w:color w:val="0000FF"/>
        </w:rPr>
        <w:t>using</w:t>
      </w:r>
      <w:r>
        <w:t> (</w:t>
      </w:r>
      <w:r>
        <w:rPr>
          <w:color w:val="0000FF"/>
        </w:rPr>
        <w:t>var</w:t>
      </w:r>
      <w:r>
        <w:t> parser = </w:t>
      </w:r>
      <w:r>
        <w:rPr>
          <w:color w:val="0000FF"/>
        </w:rPr>
        <w:t>new</w:t>
      </w:r>
      <w:r>
        <w:t> </w:t>
      </w:r>
      <w:r>
        <w:rPr>
          <w:color w:val="2B91AF"/>
        </w:rPr>
        <w:t>BioParser</w:t>
      </w:r>
      <w:r>
        <w:t>(</w:t>
      </w:r>
      <w:r>
        <w:rPr>
          <w:color w:val="A31515"/>
        </w:rPr>
        <w:t>"sample.bio"</w:t>
      </w:r>
      <w:r>
        <w:t>))</w:t>
      </w:r>
    </w:p>
    <w:p w14:paraId="07CE2057" w14:textId="77777777" w:rsidR="00EB3D08" w:rsidRDefault="00EB3D08" w:rsidP="00EB3D08">
      <w:pPr>
        <w:pStyle w:val="ppCode"/>
      </w:pPr>
      <w:r>
        <w:t>            {</w:t>
      </w:r>
    </w:p>
    <w:p w14:paraId="09BB560B" w14:textId="57F97A4A" w:rsidR="00EB3D08" w:rsidRDefault="00EB3D08" w:rsidP="00EB3D08">
      <w:pPr>
        <w:pStyle w:val="ppCode"/>
      </w:pPr>
      <w:r>
        <w:t>                </w:t>
      </w:r>
      <w:r>
        <w:rPr>
          <w:color w:val="0000FF"/>
        </w:rPr>
        <w:t>var</w:t>
      </w:r>
      <w:r>
        <w:t> sequences = parser.Parse()</w:t>
      </w:r>
      <w:r w:rsidR="00D770A8">
        <w:t>.ToList()</w:t>
      </w:r>
      <w:bookmarkStart w:id="16" w:name="_GoBack"/>
      <w:bookmarkEnd w:id="16"/>
      <w:r>
        <w:t>;</w:t>
      </w:r>
    </w:p>
    <w:p w14:paraId="72E08C74" w14:textId="77777777" w:rsidR="00EB3D08" w:rsidRDefault="00EB3D08" w:rsidP="00EB3D08">
      <w:pPr>
        <w:pStyle w:val="ppCode"/>
      </w:pPr>
      <w:r>
        <w:t>                </w:t>
      </w:r>
      <w:r>
        <w:rPr>
          <w:color w:val="0000FF"/>
        </w:rPr>
        <w:t>foreach</w:t>
      </w:r>
      <w:r>
        <w:t> (</w:t>
      </w:r>
      <w:r>
        <w:rPr>
          <w:color w:val="0000FF"/>
        </w:rPr>
        <w:t>var</w:t>
      </w:r>
      <w:r>
        <w:t> seq </w:t>
      </w:r>
      <w:r>
        <w:rPr>
          <w:color w:val="0000FF"/>
        </w:rPr>
        <w:t>in</w:t>
      </w:r>
      <w:r>
        <w:t> sequences)</w:t>
      </w:r>
    </w:p>
    <w:p w14:paraId="2B7941A4" w14:textId="77777777" w:rsidR="00EB3D08" w:rsidRDefault="00EB3D08" w:rsidP="00EB3D08">
      <w:pPr>
        <w:pStyle w:val="ppCode"/>
      </w:pPr>
      <w:r>
        <w:t>                    </w:t>
      </w:r>
      <w:r>
        <w:rPr>
          <w:color w:val="2B91AF"/>
        </w:rPr>
        <w:t>Console</w:t>
      </w:r>
      <w:r>
        <w:t>.WriteLine(</w:t>
      </w:r>
      <w:r>
        <w:rPr>
          <w:color w:val="A31515"/>
        </w:rPr>
        <w:t>"ID={0}, Alphabet={1}, Data={2}"</w:t>
      </w:r>
      <w:r>
        <w:t>,</w:t>
      </w:r>
    </w:p>
    <w:p w14:paraId="65D80206" w14:textId="77777777" w:rsidR="00EB3D08" w:rsidRDefault="00EB3D08" w:rsidP="00EB3D08">
      <w:pPr>
        <w:pStyle w:val="ppCode"/>
      </w:pPr>
      <w:r>
        <w:t>                                seq.ID, seq.Alphabet.Name,</w:t>
      </w:r>
    </w:p>
    <w:p w14:paraId="2AD28B07" w14:textId="77777777" w:rsidR="00EB3D08" w:rsidRDefault="00EB3D08" w:rsidP="00EB3D08">
      <w:pPr>
        <w:pStyle w:val="ppCode"/>
      </w:pPr>
      <w:r>
        <w:t>                                </w:t>
      </w:r>
      <w:r>
        <w:rPr>
          <w:color w:val="0000FF"/>
        </w:rPr>
        <w:t>new</w:t>
      </w:r>
      <w:r>
        <w:t> </w:t>
      </w:r>
      <w:r>
        <w:rPr>
          <w:color w:val="0000FF"/>
        </w:rPr>
        <w:t>string</w:t>
      </w:r>
      <w:r>
        <w:t>(seq.Select(b =&gt; (</w:t>
      </w:r>
      <w:r>
        <w:rPr>
          <w:color w:val="0000FF"/>
        </w:rPr>
        <w:t>char</w:t>
      </w:r>
      <w:r>
        <w:t>) b).ToArray()));</w:t>
      </w:r>
    </w:p>
    <w:p w14:paraId="6A2C6621" w14:textId="77777777" w:rsidR="00EB3D08" w:rsidRDefault="00EB3D08" w:rsidP="00EB3D08">
      <w:pPr>
        <w:pStyle w:val="ppCode"/>
      </w:pPr>
      <w:r>
        <w:t xml:space="preserve"> </w:t>
      </w:r>
    </w:p>
    <w:p w14:paraId="4456F0FB" w14:textId="77777777" w:rsidR="00EB3D08" w:rsidRDefault="00EB3D08" w:rsidP="00EB3D08">
      <w:pPr>
        <w:pStyle w:val="ppCode"/>
      </w:pPr>
      <w:r>
        <w:lastRenderedPageBreak/>
        <w:t>                </w:t>
      </w:r>
      <w:r>
        <w:rPr>
          <w:color w:val="008000"/>
        </w:rPr>
        <w:t>// Write them out.</w:t>
      </w:r>
    </w:p>
    <w:p w14:paraId="5667A3BA" w14:textId="77777777" w:rsidR="00EB3D08" w:rsidRPr="00EB3D08" w:rsidRDefault="00EB3D08" w:rsidP="00EB3D08">
      <w:pPr>
        <w:pStyle w:val="ppCode"/>
        <w:rPr>
          <w:highlight w:val="yellow"/>
        </w:rPr>
      </w:pPr>
      <w:r>
        <w:t>                </w:t>
      </w:r>
      <w:r w:rsidRPr="00EB3D08">
        <w:rPr>
          <w:color w:val="0000FF"/>
          <w:highlight w:val="yellow"/>
        </w:rPr>
        <w:t>using</w:t>
      </w:r>
      <w:r w:rsidRPr="00EB3D08">
        <w:rPr>
          <w:highlight w:val="yellow"/>
        </w:rPr>
        <w:t> (</w:t>
      </w:r>
      <w:r w:rsidRPr="00EB3D08">
        <w:rPr>
          <w:color w:val="2B91AF"/>
          <w:highlight w:val="yellow"/>
        </w:rPr>
        <w:t>BioFormatter</w:t>
      </w:r>
      <w:r w:rsidRPr="00EB3D08">
        <w:rPr>
          <w:highlight w:val="yellow"/>
        </w:rPr>
        <w:t> formatter = </w:t>
      </w:r>
      <w:r w:rsidRPr="00EB3D08">
        <w:rPr>
          <w:color w:val="0000FF"/>
          <w:highlight w:val="yellow"/>
        </w:rPr>
        <w:t>new</w:t>
      </w:r>
      <w:r w:rsidRPr="00EB3D08">
        <w:rPr>
          <w:highlight w:val="yellow"/>
        </w:rPr>
        <w:t> </w:t>
      </w:r>
      <w:r w:rsidRPr="00EB3D08">
        <w:rPr>
          <w:color w:val="2B91AF"/>
          <w:highlight w:val="yellow"/>
        </w:rPr>
        <w:t>BioFormatter</w:t>
      </w:r>
      <w:r w:rsidRPr="00EB3D08">
        <w:rPr>
          <w:highlight w:val="yellow"/>
        </w:rPr>
        <w:t>(</w:t>
      </w:r>
      <w:r w:rsidRPr="00EB3D08">
        <w:rPr>
          <w:color w:val="A31515"/>
          <w:highlight w:val="yellow"/>
        </w:rPr>
        <w:t>"testout.bio"</w:t>
      </w:r>
      <w:r w:rsidRPr="00EB3D08">
        <w:rPr>
          <w:highlight w:val="yellow"/>
        </w:rPr>
        <w:t>))</w:t>
      </w:r>
    </w:p>
    <w:p w14:paraId="6100E88A" w14:textId="77777777" w:rsidR="00EB3D08" w:rsidRPr="00EB3D08" w:rsidRDefault="00EB3D08" w:rsidP="00EB3D08">
      <w:pPr>
        <w:pStyle w:val="ppCode"/>
        <w:rPr>
          <w:highlight w:val="yellow"/>
        </w:rPr>
      </w:pPr>
      <w:r w:rsidRPr="00EB3D08">
        <w:rPr>
          <w:highlight w:val="yellow"/>
        </w:rPr>
        <w:t>                {</w:t>
      </w:r>
    </w:p>
    <w:p w14:paraId="7AE5EB64" w14:textId="77777777" w:rsidR="00EB3D08" w:rsidRPr="00EB3D08" w:rsidRDefault="00EB3D08" w:rsidP="00EB3D08">
      <w:pPr>
        <w:pStyle w:val="ppCode"/>
        <w:rPr>
          <w:highlight w:val="yellow"/>
        </w:rPr>
      </w:pPr>
      <w:r w:rsidRPr="00EB3D08">
        <w:rPr>
          <w:highlight w:val="yellow"/>
        </w:rPr>
        <w:t>                    </w:t>
      </w:r>
      <w:r w:rsidRPr="00EB3D08">
        <w:rPr>
          <w:color w:val="0000FF"/>
          <w:highlight w:val="yellow"/>
        </w:rPr>
        <w:t>foreach</w:t>
      </w:r>
      <w:r w:rsidRPr="00EB3D08">
        <w:rPr>
          <w:highlight w:val="yellow"/>
        </w:rPr>
        <w:t> (</w:t>
      </w:r>
      <w:r w:rsidRPr="00EB3D08">
        <w:rPr>
          <w:color w:val="0000FF"/>
          <w:highlight w:val="yellow"/>
        </w:rPr>
        <w:t>var</w:t>
      </w:r>
      <w:r w:rsidRPr="00EB3D08">
        <w:rPr>
          <w:highlight w:val="yellow"/>
        </w:rPr>
        <w:t> seq </w:t>
      </w:r>
      <w:r w:rsidRPr="00EB3D08">
        <w:rPr>
          <w:color w:val="0000FF"/>
          <w:highlight w:val="yellow"/>
        </w:rPr>
        <w:t>in</w:t>
      </w:r>
      <w:r w:rsidRPr="00EB3D08">
        <w:rPr>
          <w:highlight w:val="yellow"/>
        </w:rPr>
        <w:t> sequences)</w:t>
      </w:r>
    </w:p>
    <w:p w14:paraId="618465CB" w14:textId="77777777" w:rsidR="00EB3D08" w:rsidRPr="00EB3D08" w:rsidRDefault="00EB3D08" w:rsidP="00EB3D08">
      <w:pPr>
        <w:pStyle w:val="ppCode"/>
        <w:rPr>
          <w:highlight w:val="yellow"/>
        </w:rPr>
      </w:pPr>
      <w:r w:rsidRPr="00EB3D08">
        <w:rPr>
          <w:highlight w:val="yellow"/>
        </w:rPr>
        <w:t>                        formatter.Write(seq);</w:t>
      </w:r>
    </w:p>
    <w:p w14:paraId="2F42105D" w14:textId="77777777" w:rsidR="00EB3D08" w:rsidRPr="00EB3D08" w:rsidRDefault="00EB3D08" w:rsidP="00EB3D08">
      <w:pPr>
        <w:pStyle w:val="ppCode"/>
        <w:rPr>
          <w:highlight w:val="yellow"/>
        </w:rPr>
      </w:pPr>
      <w:r w:rsidRPr="00EB3D08">
        <w:rPr>
          <w:highlight w:val="yellow"/>
        </w:rPr>
        <w:t>                }</w:t>
      </w:r>
    </w:p>
    <w:p w14:paraId="147A7DAE" w14:textId="77777777" w:rsidR="00EB3D08" w:rsidRDefault="00EB3D08" w:rsidP="00EB3D08">
      <w:pPr>
        <w:pStyle w:val="ppCode"/>
      </w:pPr>
      <w:r>
        <w:t>            }</w:t>
      </w:r>
    </w:p>
    <w:p w14:paraId="3A343109" w14:textId="77777777" w:rsidR="00EB3D08" w:rsidRDefault="00EB3D08" w:rsidP="00EB3D08">
      <w:pPr>
        <w:pStyle w:val="ppCode"/>
      </w:pPr>
      <w:r>
        <w:t>        }</w:t>
      </w:r>
    </w:p>
    <w:p w14:paraId="7F4A0247" w14:textId="77777777" w:rsidR="00033A7F" w:rsidRPr="00033A7F" w:rsidRDefault="00033A7F" w:rsidP="00033A7F">
      <w:pPr>
        <w:pStyle w:val="ppCode"/>
        <w:rPr>
          <w:rFonts w:eastAsiaTheme="minorHAnsi"/>
          <w:lang w:bidi="ar-SA"/>
        </w:rPr>
      </w:pPr>
    </w:p>
    <w:p w14:paraId="55466018" w14:textId="77777777" w:rsidR="00EB3D08" w:rsidRDefault="00EB3D08" w:rsidP="00EB3D08">
      <w:pPr>
        <w:pStyle w:val="ListParagraph"/>
        <w:numPr>
          <w:ilvl w:val="0"/>
          <w:numId w:val="46"/>
        </w:numPr>
      </w:pPr>
      <w:r>
        <w:t>Here is an example implementation if you need some help:</w:t>
      </w:r>
    </w:p>
    <w:p w14:paraId="07E14DC4" w14:textId="77777777" w:rsidR="00EB3D08" w:rsidRDefault="00EB3D08" w:rsidP="00EB3D08">
      <w:pPr>
        <w:pStyle w:val="ppCode"/>
      </w:pPr>
      <w:r>
        <w:t>        </w:t>
      </w:r>
      <w:r>
        <w:rPr>
          <w:color w:val="0000FF"/>
        </w:rPr>
        <w:t>public</w:t>
      </w:r>
      <w:r>
        <w:t> </w:t>
      </w:r>
      <w:r>
        <w:rPr>
          <w:color w:val="0000FF"/>
        </w:rPr>
        <w:t>void</w:t>
      </w:r>
      <w:r>
        <w:t> Write(</w:t>
      </w:r>
      <w:r>
        <w:rPr>
          <w:color w:val="2B91AF"/>
        </w:rPr>
        <w:t>ISequence</w:t>
      </w:r>
      <w:r>
        <w:t> sequence)</w:t>
      </w:r>
    </w:p>
    <w:p w14:paraId="697111E5" w14:textId="77777777" w:rsidR="00EB3D08" w:rsidRDefault="00EB3D08" w:rsidP="00EB3D08">
      <w:pPr>
        <w:pStyle w:val="ppCode"/>
      </w:pPr>
      <w:r>
        <w:t>        {</w:t>
      </w:r>
    </w:p>
    <w:p w14:paraId="31C87926" w14:textId="77777777" w:rsidR="00EB3D08" w:rsidRDefault="00EB3D08" w:rsidP="00EB3D08">
      <w:pPr>
        <w:pStyle w:val="ppCode"/>
      </w:pPr>
      <w:r>
        <w:t>            </w:t>
      </w:r>
      <w:r>
        <w:rPr>
          <w:color w:val="0000FF"/>
        </w:rPr>
        <w:t>if</w:t>
      </w:r>
      <w:r>
        <w:t> (_writer == </w:t>
      </w:r>
      <w:r>
        <w:rPr>
          <w:color w:val="0000FF"/>
        </w:rPr>
        <w:t>null</w:t>
      </w:r>
      <w:r>
        <w:t>)</w:t>
      </w:r>
    </w:p>
    <w:p w14:paraId="72DC836A" w14:textId="77777777" w:rsidR="00EB3D08" w:rsidRDefault="00EB3D08" w:rsidP="00EB3D08">
      <w:pPr>
        <w:pStyle w:val="ppCode"/>
      </w:pPr>
      <w:r>
        <w:t>                </w:t>
      </w:r>
      <w:r>
        <w:rPr>
          <w:color w:val="0000FF"/>
        </w:rPr>
        <w:t>throw</w:t>
      </w:r>
      <w:r>
        <w:t> </w:t>
      </w:r>
      <w:r>
        <w:rPr>
          <w:color w:val="0000FF"/>
        </w:rPr>
        <w:t>new</w:t>
      </w:r>
      <w:r>
        <w:t> </w:t>
      </w:r>
      <w:r>
        <w:rPr>
          <w:color w:val="2B91AF"/>
        </w:rPr>
        <w:t>InvalidOperationException</w:t>
      </w:r>
      <w:r>
        <w:t>(</w:t>
      </w:r>
      <w:r>
        <w:rPr>
          <w:color w:val="A31515"/>
        </w:rPr>
        <w:t>"Formatter has not been opened."</w:t>
      </w:r>
      <w:r>
        <w:t>);</w:t>
      </w:r>
    </w:p>
    <w:p w14:paraId="10AA66D5" w14:textId="77777777" w:rsidR="00EB3D08" w:rsidRDefault="00EB3D08" w:rsidP="00EB3D08">
      <w:pPr>
        <w:pStyle w:val="ppCode"/>
      </w:pPr>
      <w:r>
        <w:t xml:space="preserve"> </w:t>
      </w:r>
    </w:p>
    <w:p w14:paraId="7437AD74" w14:textId="77777777" w:rsidR="00EB3D08" w:rsidRDefault="00EB3D08" w:rsidP="00EB3D08">
      <w:pPr>
        <w:pStyle w:val="ppCode"/>
      </w:pPr>
      <w:r>
        <w:t>            </w:t>
      </w:r>
      <w:r>
        <w:rPr>
          <w:color w:val="008000"/>
        </w:rPr>
        <w:t>// Write the header (comment)</w:t>
      </w:r>
    </w:p>
    <w:p w14:paraId="17061E33" w14:textId="77777777" w:rsidR="00EB3D08" w:rsidRDefault="00EB3D08" w:rsidP="00EB3D08">
      <w:pPr>
        <w:pStyle w:val="ppCode"/>
      </w:pPr>
      <w:r>
        <w:t>            </w:t>
      </w:r>
      <w:r>
        <w:rPr>
          <w:color w:val="0000FF"/>
        </w:rPr>
        <w:t>if</w:t>
      </w:r>
      <w:r>
        <w:t> (!_writtenHeader)</w:t>
      </w:r>
    </w:p>
    <w:p w14:paraId="60C14319" w14:textId="77777777" w:rsidR="00EB3D08" w:rsidRDefault="00EB3D08" w:rsidP="00EB3D08">
      <w:pPr>
        <w:pStyle w:val="ppCode"/>
      </w:pPr>
      <w:r>
        <w:t>            {</w:t>
      </w:r>
    </w:p>
    <w:p w14:paraId="7137F53D" w14:textId="77777777" w:rsidR="00EB3D08" w:rsidRDefault="00EB3D08" w:rsidP="00EB3D08">
      <w:pPr>
        <w:pStyle w:val="ppCode"/>
      </w:pPr>
      <w:r>
        <w:t>               _writer.WriteLine(</w:t>
      </w:r>
      <w:r>
        <w:rPr>
          <w:color w:val="A31515"/>
        </w:rPr>
        <w:t>"! Created At {0}"</w:t>
      </w:r>
      <w:r>
        <w:t>, </w:t>
      </w:r>
      <w:r>
        <w:rPr>
          <w:color w:val="2B91AF"/>
        </w:rPr>
        <w:t>DateTime</w:t>
      </w:r>
      <w:r>
        <w:t>.Now);</w:t>
      </w:r>
    </w:p>
    <w:p w14:paraId="0AC8193A" w14:textId="77777777" w:rsidR="00EB3D08" w:rsidRDefault="00EB3D08" w:rsidP="00EB3D08">
      <w:pPr>
        <w:pStyle w:val="ppCode"/>
      </w:pPr>
      <w:r>
        <w:t>                _writtenHeader = </w:t>
      </w:r>
      <w:r>
        <w:rPr>
          <w:color w:val="0000FF"/>
        </w:rPr>
        <w:t>true</w:t>
      </w:r>
      <w:r>
        <w:t>;</w:t>
      </w:r>
    </w:p>
    <w:p w14:paraId="397C877C" w14:textId="77777777" w:rsidR="00EB3D08" w:rsidRDefault="00EB3D08" w:rsidP="00EB3D08">
      <w:pPr>
        <w:pStyle w:val="ppCode"/>
      </w:pPr>
      <w:r>
        <w:t>            }</w:t>
      </w:r>
    </w:p>
    <w:p w14:paraId="79666979" w14:textId="77777777" w:rsidR="00EB3D08" w:rsidRDefault="00EB3D08" w:rsidP="00EB3D08">
      <w:pPr>
        <w:pStyle w:val="ppCode"/>
      </w:pPr>
      <w:r>
        <w:t xml:space="preserve"> </w:t>
      </w:r>
    </w:p>
    <w:p w14:paraId="68E94775" w14:textId="77777777" w:rsidR="00EB3D08" w:rsidRDefault="00EB3D08" w:rsidP="00EB3D08">
      <w:pPr>
        <w:pStyle w:val="ppCode"/>
      </w:pPr>
      <w:r>
        <w:t>            </w:t>
      </w:r>
      <w:r>
        <w:rPr>
          <w:color w:val="008000"/>
        </w:rPr>
        <w:t>// Write the name block</w:t>
      </w:r>
    </w:p>
    <w:p w14:paraId="5867411F" w14:textId="77777777" w:rsidR="00EB3D08" w:rsidRDefault="00EB3D08" w:rsidP="00EB3D08">
      <w:pPr>
        <w:pStyle w:val="ppCode"/>
      </w:pPr>
      <w:r>
        <w:t>            _writer.WriteLine(</w:t>
      </w:r>
      <w:r>
        <w:rPr>
          <w:color w:val="A31515"/>
        </w:rPr>
        <w:t>"={0}"</w:t>
      </w:r>
      <w:r>
        <w:t>, sequence.ID);</w:t>
      </w:r>
    </w:p>
    <w:p w14:paraId="0C3A3881" w14:textId="77777777" w:rsidR="00EB3D08" w:rsidRDefault="00EB3D08" w:rsidP="00EB3D08">
      <w:pPr>
        <w:pStyle w:val="ppCode"/>
      </w:pPr>
      <w:r>
        <w:t>            </w:t>
      </w:r>
    </w:p>
    <w:p w14:paraId="3096521B" w14:textId="77777777" w:rsidR="00EB3D08" w:rsidRDefault="00EB3D08" w:rsidP="00EB3D08">
      <w:pPr>
        <w:pStyle w:val="ppCode"/>
      </w:pPr>
      <w:r>
        <w:t>            </w:t>
      </w:r>
      <w:r>
        <w:rPr>
          <w:color w:val="008000"/>
        </w:rPr>
        <w:t>// Write out all the additional metadata</w:t>
      </w:r>
    </w:p>
    <w:p w14:paraId="11D893DA" w14:textId="77777777" w:rsidR="00EB3D08" w:rsidRDefault="00EB3D08" w:rsidP="00EB3D08">
      <w:pPr>
        <w:pStyle w:val="ppCode"/>
      </w:pPr>
      <w:r>
        <w:t>            </w:t>
      </w:r>
      <w:r>
        <w:rPr>
          <w:color w:val="0000FF"/>
        </w:rPr>
        <w:t>foreach</w:t>
      </w:r>
      <w:r>
        <w:t> (</w:t>
      </w:r>
      <w:r>
        <w:rPr>
          <w:color w:val="0000FF"/>
        </w:rPr>
        <w:t>var</w:t>
      </w:r>
      <w:r>
        <w:t> kvp </w:t>
      </w:r>
      <w:r>
        <w:rPr>
          <w:color w:val="0000FF"/>
        </w:rPr>
        <w:t>in</w:t>
      </w:r>
      <w:r>
        <w:t> sequence.Metadata)</w:t>
      </w:r>
    </w:p>
    <w:p w14:paraId="3CACD4F5" w14:textId="77777777" w:rsidR="00EB3D08" w:rsidRDefault="00EB3D08" w:rsidP="00EB3D08">
      <w:pPr>
        <w:pStyle w:val="ppCode"/>
      </w:pPr>
      <w:r>
        <w:t>                _writer.WriteLine(</w:t>
      </w:r>
      <w:r>
        <w:rPr>
          <w:color w:val="A31515"/>
        </w:rPr>
        <w:t>":{0}:{1}"</w:t>
      </w:r>
      <w:r>
        <w:t>, kvp.Key, kvp.Value);</w:t>
      </w:r>
    </w:p>
    <w:p w14:paraId="4D728EC6" w14:textId="77777777" w:rsidR="00EB3D08" w:rsidRDefault="00EB3D08" w:rsidP="00EB3D08">
      <w:pPr>
        <w:pStyle w:val="ppCode"/>
      </w:pPr>
      <w:r>
        <w:t xml:space="preserve"> </w:t>
      </w:r>
    </w:p>
    <w:p w14:paraId="3EDC1E9E" w14:textId="77777777" w:rsidR="00EB3D08" w:rsidRDefault="00EB3D08" w:rsidP="00EB3D08">
      <w:pPr>
        <w:pStyle w:val="ppCode"/>
      </w:pPr>
      <w:r>
        <w:t>            </w:t>
      </w:r>
      <w:r>
        <w:rPr>
          <w:color w:val="008000"/>
        </w:rPr>
        <w:t>// Write the data - in 80 character blocks.</w:t>
      </w:r>
    </w:p>
    <w:p w14:paraId="1D8F6154" w14:textId="77777777" w:rsidR="00EB3D08" w:rsidRDefault="00EB3D08" w:rsidP="00EB3D08">
      <w:pPr>
        <w:pStyle w:val="ppCode"/>
      </w:pPr>
      <w:r>
        <w:t>            </w:t>
      </w:r>
      <w:r>
        <w:rPr>
          <w:color w:val="0000FF"/>
        </w:rPr>
        <w:t>string</w:t>
      </w:r>
      <w:r>
        <w:t> data = </w:t>
      </w:r>
      <w:r>
        <w:rPr>
          <w:color w:val="0000FF"/>
        </w:rPr>
        <w:t>new</w:t>
      </w:r>
      <w:r>
        <w:t> </w:t>
      </w:r>
      <w:r>
        <w:rPr>
          <w:color w:val="0000FF"/>
        </w:rPr>
        <w:t>string</w:t>
      </w:r>
      <w:r>
        <w:t>(sequence.Select(b =&gt; (</w:t>
      </w:r>
      <w:r>
        <w:rPr>
          <w:color w:val="0000FF"/>
        </w:rPr>
        <w:t>char</w:t>
      </w:r>
      <w:r>
        <w:t>)b).ToArray());</w:t>
      </w:r>
    </w:p>
    <w:p w14:paraId="20958366" w14:textId="77777777" w:rsidR="00EB3D08" w:rsidRDefault="00EB3D08" w:rsidP="00EB3D08">
      <w:pPr>
        <w:pStyle w:val="ppCode"/>
      </w:pPr>
      <w:r>
        <w:t>            </w:t>
      </w:r>
      <w:r>
        <w:rPr>
          <w:color w:val="0000FF"/>
        </w:rPr>
        <w:t>int</w:t>
      </w:r>
      <w:r>
        <w:t> pos = 0;</w:t>
      </w:r>
    </w:p>
    <w:p w14:paraId="22DE9628" w14:textId="77777777" w:rsidR="00EB3D08" w:rsidRDefault="00EB3D08" w:rsidP="00EB3D08">
      <w:pPr>
        <w:pStyle w:val="ppCode"/>
      </w:pPr>
      <w:r>
        <w:t>            </w:t>
      </w:r>
      <w:r>
        <w:rPr>
          <w:color w:val="0000FF"/>
        </w:rPr>
        <w:t>while</w:t>
      </w:r>
      <w:r>
        <w:t> (pos &lt; data.Length)</w:t>
      </w:r>
    </w:p>
    <w:p w14:paraId="5033358D" w14:textId="77777777" w:rsidR="00EB3D08" w:rsidRDefault="00EB3D08" w:rsidP="00EB3D08">
      <w:pPr>
        <w:pStyle w:val="ppCode"/>
      </w:pPr>
      <w:r>
        <w:t>            {</w:t>
      </w:r>
    </w:p>
    <w:p w14:paraId="579A44D4" w14:textId="77777777" w:rsidR="00EB3D08" w:rsidRDefault="00EB3D08" w:rsidP="00EB3D08">
      <w:pPr>
        <w:pStyle w:val="ppCode"/>
      </w:pPr>
      <w:r>
        <w:t>                </w:t>
      </w:r>
      <w:r>
        <w:rPr>
          <w:color w:val="0000FF"/>
        </w:rPr>
        <w:t>int</w:t>
      </w:r>
      <w:r>
        <w:t> len = </w:t>
      </w:r>
      <w:r>
        <w:rPr>
          <w:color w:val="2B91AF"/>
        </w:rPr>
        <w:t>Math</w:t>
      </w:r>
      <w:r>
        <w:t>.Min(79, data.Length-pos);</w:t>
      </w:r>
    </w:p>
    <w:p w14:paraId="544F545A" w14:textId="77777777" w:rsidR="00EB3D08" w:rsidRDefault="00EB3D08" w:rsidP="00EB3D08">
      <w:pPr>
        <w:pStyle w:val="ppCode"/>
      </w:pPr>
      <w:r>
        <w:t>                </w:t>
      </w:r>
      <w:r>
        <w:rPr>
          <w:color w:val="0000FF"/>
        </w:rPr>
        <w:t>string</w:t>
      </w:r>
      <w:r>
        <w:t> line = data.Substring(pos, len);</w:t>
      </w:r>
    </w:p>
    <w:p w14:paraId="0263EAA6" w14:textId="77777777" w:rsidR="00EB3D08" w:rsidRDefault="00EB3D08" w:rsidP="00EB3D08">
      <w:pPr>
        <w:pStyle w:val="ppCode"/>
      </w:pPr>
      <w:r>
        <w:t xml:space="preserve"> </w:t>
      </w:r>
    </w:p>
    <w:p w14:paraId="4E2D8FA3" w14:textId="77777777" w:rsidR="00EB3D08" w:rsidRDefault="00EB3D08" w:rsidP="00EB3D08">
      <w:pPr>
        <w:pStyle w:val="ppCode"/>
      </w:pPr>
      <w:r>
        <w:t>                _writer.Write(</w:t>
      </w:r>
      <w:r>
        <w:rPr>
          <w:color w:val="A31515"/>
        </w:rPr>
        <w:t>'|'</w:t>
      </w:r>
      <w:r>
        <w:t>);</w:t>
      </w:r>
    </w:p>
    <w:p w14:paraId="44EC35EF" w14:textId="77777777" w:rsidR="00EB3D08" w:rsidRDefault="00EB3D08" w:rsidP="00EB3D08">
      <w:pPr>
        <w:pStyle w:val="ppCode"/>
      </w:pPr>
      <w:r>
        <w:t>                _writer.WriteLine(line);</w:t>
      </w:r>
    </w:p>
    <w:p w14:paraId="34DDFAE0" w14:textId="77777777" w:rsidR="00EB3D08" w:rsidRDefault="00EB3D08" w:rsidP="00EB3D08">
      <w:pPr>
        <w:pStyle w:val="ppCode"/>
      </w:pPr>
      <w:r>
        <w:t>                </w:t>
      </w:r>
    </w:p>
    <w:p w14:paraId="42EE302D" w14:textId="77777777" w:rsidR="00EB3D08" w:rsidRDefault="00EB3D08" w:rsidP="00EB3D08">
      <w:pPr>
        <w:pStyle w:val="ppCode"/>
      </w:pPr>
      <w:r>
        <w:t>                pos += len;</w:t>
      </w:r>
    </w:p>
    <w:p w14:paraId="46BB0F28" w14:textId="77777777" w:rsidR="00EB3D08" w:rsidRDefault="00EB3D08" w:rsidP="00EB3D08">
      <w:pPr>
        <w:pStyle w:val="ppCode"/>
      </w:pPr>
      <w:r>
        <w:t>            }</w:t>
      </w:r>
    </w:p>
    <w:p w14:paraId="11413F16" w14:textId="77777777" w:rsidR="00EB3D08" w:rsidRDefault="00EB3D08" w:rsidP="00EB3D08">
      <w:pPr>
        <w:pStyle w:val="ppCode"/>
      </w:pPr>
      <w:r>
        <w:t xml:space="preserve"> </w:t>
      </w:r>
    </w:p>
    <w:p w14:paraId="0F1DE265" w14:textId="77777777" w:rsidR="00EB3D08" w:rsidRDefault="00EB3D08" w:rsidP="00EB3D08">
      <w:pPr>
        <w:pStyle w:val="ppCode"/>
      </w:pPr>
      <w:r>
        <w:t>            </w:t>
      </w:r>
      <w:r>
        <w:rPr>
          <w:color w:val="008000"/>
        </w:rPr>
        <w:t>// Add a line separator and flush the writer.</w:t>
      </w:r>
    </w:p>
    <w:p w14:paraId="08830766" w14:textId="77777777" w:rsidR="00EB3D08" w:rsidRDefault="00EB3D08" w:rsidP="00EB3D08">
      <w:pPr>
        <w:pStyle w:val="ppCode"/>
      </w:pPr>
      <w:r>
        <w:t>            _writer.WriteLine();</w:t>
      </w:r>
    </w:p>
    <w:p w14:paraId="25BF8B34" w14:textId="77777777" w:rsidR="00EB3D08" w:rsidRDefault="00EB3D08" w:rsidP="00EB3D08">
      <w:pPr>
        <w:pStyle w:val="ppCode"/>
      </w:pPr>
      <w:r>
        <w:t>            _writer.Flush();</w:t>
      </w:r>
    </w:p>
    <w:p w14:paraId="404C17BE" w14:textId="77777777" w:rsidR="00EB3D08" w:rsidRDefault="00EB3D08" w:rsidP="00EB3D08">
      <w:pPr>
        <w:pStyle w:val="ppCode"/>
      </w:pPr>
      <w:r>
        <w:t>        }</w:t>
      </w:r>
    </w:p>
    <w:p w14:paraId="4237A34C" w14:textId="77777777" w:rsidR="00EB3D08" w:rsidRDefault="00EB3D08" w:rsidP="00EB3D08">
      <w:pPr>
        <w:ind w:left="360"/>
      </w:pPr>
    </w:p>
    <w:p w14:paraId="6B807B31" w14:textId="77777777" w:rsidR="00033A7F" w:rsidRDefault="00033A7F" w:rsidP="00EB3D08">
      <w:pPr>
        <w:pStyle w:val="ListParagraph"/>
        <w:numPr>
          <w:ilvl w:val="0"/>
          <w:numId w:val="46"/>
        </w:numPr>
      </w:pPr>
      <w:r>
        <w:t>As a final step, try adding a comment header to the file</w:t>
      </w:r>
      <w:r w:rsidR="00B362D3">
        <w:t>.</w:t>
      </w:r>
      <w:r>
        <w:t xml:space="preserve">  </w:t>
      </w:r>
      <w:r w:rsidR="00B362D3">
        <w:t>Y</w:t>
      </w:r>
      <w:r w:rsidR="00EB3D08">
        <w:t>ou will need to track whether a sequence has been written out or not, and also reset it when you open a new file with the formatter (if it gets reused)</w:t>
      </w:r>
      <w:r>
        <w:t>.</w:t>
      </w:r>
      <w:r w:rsidR="00EB3D08">
        <w:t xml:space="preserve">  The final solution has this code in place.</w:t>
      </w:r>
      <w:r w:rsidR="00A607B0">
        <w:t xml:space="preserve"> </w:t>
      </w:r>
    </w:p>
    <w:p w14:paraId="3B02E5CF" w14:textId="77777777" w:rsidR="00653054" w:rsidRDefault="00736689" w:rsidP="00736689">
      <w:r>
        <w:t xml:space="preserve">In the final step, we will create an add-in with the parser and formatter and then add it to the Sequence Visualizer you built in Lab 3.  You can view a completed solution for this task at </w:t>
      </w:r>
      <w:hyperlink r:id="rId34" w:history="1">
        <w:r w:rsidRPr="00736689">
          <w:rPr>
            <w:rStyle w:val="Hyperlink"/>
          </w:rPr>
          <w:t>Task3/after/DisplaySequences.sln</w:t>
        </w:r>
      </w:hyperlink>
      <w:r>
        <w:t>.</w:t>
      </w:r>
    </w:p>
    <w:p w14:paraId="79371C53" w14:textId="77777777" w:rsidR="00176C19" w:rsidRDefault="00176C19">
      <w:pPr>
        <w:spacing w:after="200"/>
      </w:pPr>
      <w:r>
        <w:br w:type="page"/>
      </w:r>
    </w:p>
    <w:p w14:paraId="52468C18" w14:textId="77777777" w:rsidR="00176C19" w:rsidRDefault="00176C19" w:rsidP="00176C19">
      <w:pPr>
        <w:pStyle w:val="ppTopic"/>
      </w:pPr>
      <w:bookmarkStart w:id="17" w:name="_Toc293908521"/>
      <w:r>
        <w:lastRenderedPageBreak/>
        <w:t xml:space="preserve">Task 4: Creating an </w:t>
      </w:r>
      <w:r w:rsidR="00EC777A">
        <w:t>.NET Bio</w:t>
      </w:r>
      <w:r>
        <w:t xml:space="preserve"> Add-In</w:t>
      </w:r>
      <w:bookmarkEnd w:id="17"/>
    </w:p>
    <w:p w14:paraId="77795CF1" w14:textId="77777777" w:rsidR="00176C19" w:rsidRDefault="00176C19" w:rsidP="00176C19">
      <w:pPr>
        <w:pStyle w:val="ppBodyText"/>
      </w:pPr>
      <w:r>
        <w:t xml:space="preserve">In this </w:t>
      </w:r>
      <w:r w:rsidR="005C3497">
        <w:t>final task, we will move your new parser and formatter into an add-in assembly and try it out with the Sequence Viewer you created in Lab 3.</w:t>
      </w:r>
    </w:p>
    <w:p w14:paraId="05EF7CCB" w14:textId="77777777" w:rsidR="005D4580" w:rsidRDefault="005D4580" w:rsidP="005D4580">
      <w:pPr>
        <w:pStyle w:val="ListParagraph"/>
        <w:numPr>
          <w:ilvl w:val="0"/>
          <w:numId w:val="47"/>
        </w:numPr>
      </w:pPr>
      <w:r>
        <w:t xml:space="preserve">You can either continue from Task 3, or open the starter project located at </w:t>
      </w:r>
      <w:hyperlink r:id="rId35" w:history="1">
        <w:r w:rsidRPr="00940ED6">
          <w:rPr>
            <w:rStyle w:val="Hyperlink"/>
          </w:rPr>
          <w:t>Task</w:t>
        </w:r>
        <w:r>
          <w:rPr>
            <w:rStyle w:val="Hyperlink"/>
          </w:rPr>
          <w:t>4</w:t>
        </w:r>
        <w:r w:rsidRPr="00940ED6">
          <w:rPr>
            <w:rStyle w:val="Hyperlink"/>
          </w:rPr>
          <w:t>/before/DisplaySequences.sln</w:t>
        </w:r>
      </w:hyperlink>
      <w:r>
        <w:t>.</w:t>
      </w:r>
    </w:p>
    <w:p w14:paraId="4F93394F" w14:textId="77777777" w:rsidR="005D4580" w:rsidRDefault="005D4580" w:rsidP="005D4580">
      <w:pPr>
        <w:pStyle w:val="ListParagraph"/>
        <w:numPr>
          <w:ilvl w:val="0"/>
          <w:numId w:val="47"/>
        </w:numPr>
      </w:pPr>
      <w:r>
        <w:t>Start by creating a new Class Library project in the solution.</w:t>
      </w:r>
    </w:p>
    <w:p w14:paraId="5E0A6310" w14:textId="77777777" w:rsidR="005D4580" w:rsidRDefault="005D4580" w:rsidP="005D4580">
      <w:pPr>
        <w:pStyle w:val="ListParagraph"/>
        <w:numPr>
          <w:ilvl w:val="1"/>
          <w:numId w:val="47"/>
        </w:numPr>
      </w:pPr>
      <w:r>
        <w:t xml:space="preserve">Right Click on the </w:t>
      </w:r>
      <w:r w:rsidRPr="001B3EF9">
        <w:rPr>
          <w:b/>
        </w:rPr>
        <w:t>Solution</w:t>
      </w:r>
      <w:r>
        <w:t xml:space="preserve"> item in the </w:t>
      </w:r>
      <w:r w:rsidRPr="001B3EF9">
        <w:rPr>
          <w:b/>
        </w:rPr>
        <w:t>Solution Explorer</w:t>
      </w:r>
      <w:r>
        <w:t xml:space="preserve"> and select </w:t>
      </w:r>
      <w:r>
        <w:rPr>
          <w:b/>
        </w:rPr>
        <w:t>Add | New Project</w:t>
      </w:r>
      <w:r>
        <w:t>.</w:t>
      </w:r>
    </w:p>
    <w:p w14:paraId="4F875512" w14:textId="77777777" w:rsidR="005D4580" w:rsidRDefault="005D4580" w:rsidP="005D4580">
      <w:r>
        <w:rPr>
          <w:noProof/>
          <w:lang w:bidi="ar-SA"/>
        </w:rPr>
        <w:drawing>
          <wp:inline distT="0" distB="0" distL="0" distR="0" wp14:anchorId="609C7704" wp14:editId="6D8EC0A6">
            <wp:extent cx="4230806" cy="27057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5550" cy="2708762"/>
                    </a:xfrm>
                    <a:prstGeom prst="rect">
                      <a:avLst/>
                    </a:prstGeom>
                    <a:noFill/>
                    <a:ln>
                      <a:noFill/>
                    </a:ln>
                  </pic:spPr>
                </pic:pic>
              </a:graphicData>
            </a:graphic>
          </wp:inline>
        </w:drawing>
      </w:r>
    </w:p>
    <w:p w14:paraId="15D781D6" w14:textId="77777777" w:rsidR="005D4580" w:rsidRDefault="005D4580" w:rsidP="005D4580">
      <w:pPr>
        <w:pStyle w:val="ListParagraph"/>
        <w:numPr>
          <w:ilvl w:val="0"/>
          <w:numId w:val="47"/>
        </w:numPr>
      </w:pPr>
      <w:r>
        <w:t xml:space="preserve">Select Class Library and name it </w:t>
      </w:r>
      <w:r w:rsidRPr="005D4580">
        <w:rPr>
          <w:b/>
        </w:rPr>
        <w:t>Bio.IO</w:t>
      </w:r>
      <w:r>
        <w:t>.  Click OK.</w:t>
      </w:r>
    </w:p>
    <w:p w14:paraId="079CB09C" w14:textId="77777777" w:rsidR="005D4580" w:rsidRDefault="005D4580" w:rsidP="005D4580">
      <w:pPr>
        <w:ind w:left="360"/>
      </w:pPr>
      <w:r>
        <w:rPr>
          <w:noProof/>
          <w:lang w:bidi="ar-SA"/>
        </w:rPr>
        <w:drawing>
          <wp:inline distT="0" distB="0" distL="0" distR="0" wp14:anchorId="1881853C" wp14:editId="3BE11C0C">
            <wp:extent cx="4503761" cy="31216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6704" cy="3123696"/>
                    </a:xfrm>
                    <a:prstGeom prst="rect">
                      <a:avLst/>
                    </a:prstGeom>
                    <a:noFill/>
                    <a:ln>
                      <a:noFill/>
                    </a:ln>
                  </pic:spPr>
                </pic:pic>
              </a:graphicData>
            </a:graphic>
          </wp:inline>
        </w:drawing>
      </w:r>
    </w:p>
    <w:p w14:paraId="212FF730" w14:textId="77777777" w:rsidR="005D4580" w:rsidRDefault="005D4580" w:rsidP="005D4580">
      <w:pPr>
        <w:pStyle w:val="ListParagraph"/>
        <w:numPr>
          <w:ilvl w:val="0"/>
          <w:numId w:val="47"/>
        </w:numPr>
      </w:pPr>
      <w:r>
        <w:lastRenderedPageBreak/>
        <w:t xml:space="preserve">Delete the </w:t>
      </w:r>
      <w:r w:rsidRPr="005D4580">
        <w:rPr>
          <w:b/>
        </w:rPr>
        <w:t>Class1.cs</w:t>
      </w:r>
      <w:r>
        <w:t xml:space="preserve"> file that was included by default.  You can just select it in the project explorer and press DEL, or right-click and select </w:t>
      </w:r>
      <w:r w:rsidRPr="005D4580">
        <w:rPr>
          <w:b/>
        </w:rPr>
        <w:t>Delete</w:t>
      </w:r>
      <w:r>
        <w:t>.</w:t>
      </w:r>
    </w:p>
    <w:p w14:paraId="482AADDA" w14:textId="77777777" w:rsidR="005D4580" w:rsidRDefault="00CD477E" w:rsidP="005D4580">
      <w:pPr>
        <w:pStyle w:val="ListParagraph"/>
        <w:numPr>
          <w:ilvl w:val="0"/>
          <w:numId w:val="47"/>
        </w:numPr>
      </w:pPr>
      <w:r>
        <w:t xml:space="preserve">Select the </w:t>
      </w:r>
      <w:r w:rsidRPr="00CD477E">
        <w:rPr>
          <w:b/>
        </w:rPr>
        <w:t>BioParser.cs</w:t>
      </w:r>
      <w:r>
        <w:t xml:space="preserve"> file in your main project and while holding the mouse button, drag it into the class library project</w:t>
      </w:r>
      <w:r w:rsidR="00097D5D">
        <w:t xml:space="preserve"> (specifically, onto the Project item)</w:t>
      </w:r>
      <w:r>
        <w:t xml:space="preserve">.  This will </w:t>
      </w:r>
      <w:r>
        <w:rPr>
          <w:i/>
        </w:rPr>
        <w:t>copy</w:t>
      </w:r>
      <w:r>
        <w:t xml:space="preserve"> the source file into the other project.</w:t>
      </w:r>
    </w:p>
    <w:p w14:paraId="285C4DA0" w14:textId="77777777" w:rsidR="00CD477E" w:rsidRDefault="00CD477E" w:rsidP="005D4580">
      <w:pPr>
        <w:pStyle w:val="ListParagraph"/>
        <w:numPr>
          <w:ilvl w:val="0"/>
          <w:numId w:val="47"/>
        </w:numPr>
      </w:pPr>
      <w:r>
        <w:t xml:space="preserve">Do the same for the </w:t>
      </w:r>
      <w:r w:rsidRPr="00CD477E">
        <w:rPr>
          <w:b/>
        </w:rPr>
        <w:t>BioFormatter.cs</w:t>
      </w:r>
      <w:r>
        <w:t xml:space="preserve"> file.  When you are finished it should look like:</w:t>
      </w:r>
    </w:p>
    <w:p w14:paraId="781ACD43" w14:textId="77777777" w:rsidR="00097D5D" w:rsidRDefault="00097D5D" w:rsidP="00097D5D">
      <w:pPr>
        <w:ind w:left="360"/>
      </w:pPr>
      <w:r>
        <w:rPr>
          <w:noProof/>
          <w:lang w:bidi="ar-SA"/>
        </w:rPr>
        <w:drawing>
          <wp:inline distT="0" distB="0" distL="0" distR="0" wp14:anchorId="45FDDC9D" wp14:editId="37054E39">
            <wp:extent cx="2934335" cy="2811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2811145"/>
                    </a:xfrm>
                    <a:prstGeom prst="rect">
                      <a:avLst/>
                    </a:prstGeom>
                    <a:noFill/>
                    <a:ln>
                      <a:noFill/>
                    </a:ln>
                  </pic:spPr>
                </pic:pic>
              </a:graphicData>
            </a:graphic>
          </wp:inline>
        </w:drawing>
      </w:r>
    </w:p>
    <w:p w14:paraId="374170E3" w14:textId="77777777" w:rsidR="00CD477E" w:rsidRDefault="00097D5D" w:rsidP="005D4580">
      <w:pPr>
        <w:pStyle w:val="ListParagraph"/>
        <w:numPr>
          <w:ilvl w:val="0"/>
          <w:numId w:val="47"/>
        </w:numPr>
      </w:pPr>
      <w:r>
        <w:t xml:space="preserve">Note the source files still exist in the </w:t>
      </w:r>
      <w:r w:rsidRPr="00097D5D">
        <w:rPr>
          <w:b/>
        </w:rPr>
        <w:t>DisplaySequences</w:t>
      </w:r>
      <w:r>
        <w:t xml:space="preserve"> project.  Go ahead and delete them.</w:t>
      </w:r>
    </w:p>
    <w:p w14:paraId="64947D85" w14:textId="77777777" w:rsidR="00097D5D" w:rsidRDefault="00097D5D" w:rsidP="005D4580">
      <w:pPr>
        <w:pStyle w:val="ListParagraph"/>
        <w:numPr>
          <w:ilvl w:val="0"/>
          <w:numId w:val="47"/>
        </w:numPr>
      </w:pPr>
      <w:r>
        <w:t xml:space="preserve">Next, add a reference to the </w:t>
      </w:r>
      <w:r w:rsidRPr="00097D5D">
        <w:rPr>
          <w:b/>
        </w:rPr>
        <w:t>Bio</w:t>
      </w:r>
      <w:r>
        <w:t xml:space="preserve"> assembly to the new class library project</w:t>
      </w:r>
      <w:r w:rsidR="001B3EF9">
        <w:t>.</w:t>
      </w:r>
      <w:r>
        <w:t xml:space="preserve">  </w:t>
      </w:r>
      <w:r w:rsidR="001B3EF9">
        <w:t>I</w:t>
      </w:r>
      <w:r>
        <w:t>t will need this to compile.  It should already be a full .NET Framework assembly so you shouldn’t need to modify that.</w:t>
      </w:r>
    </w:p>
    <w:p w14:paraId="2FA034FA" w14:textId="77777777" w:rsidR="00097D5D" w:rsidRDefault="00097D5D" w:rsidP="005D4580">
      <w:pPr>
        <w:pStyle w:val="ListParagraph"/>
        <w:numPr>
          <w:ilvl w:val="0"/>
          <w:numId w:val="47"/>
        </w:numPr>
      </w:pPr>
      <w:r>
        <w:t>Try compiling</w:t>
      </w:r>
      <w:r w:rsidR="001B3EF9">
        <w:t>.</w:t>
      </w:r>
      <w:r>
        <w:t xml:space="preserve">  </w:t>
      </w:r>
      <w:r w:rsidR="001B3EF9">
        <w:t>T</w:t>
      </w:r>
      <w:r>
        <w:t>he main project should fail because the parser and formatter are no longer in the project.  To fix this, add a reference to the class library.</w:t>
      </w:r>
    </w:p>
    <w:p w14:paraId="301D369C" w14:textId="77777777" w:rsidR="00097D5D" w:rsidRDefault="00097D5D" w:rsidP="00097D5D">
      <w:pPr>
        <w:pStyle w:val="ListParagraph"/>
        <w:numPr>
          <w:ilvl w:val="1"/>
          <w:numId w:val="47"/>
        </w:numPr>
      </w:pPr>
      <w:r>
        <w:t xml:space="preserve">Right click on the </w:t>
      </w:r>
      <w:r w:rsidRPr="001B3EF9">
        <w:rPr>
          <w:b/>
        </w:rPr>
        <w:t>References</w:t>
      </w:r>
      <w:r>
        <w:t xml:space="preserve"> folder in the main project.</w:t>
      </w:r>
    </w:p>
    <w:p w14:paraId="6BC4C5B4" w14:textId="77777777" w:rsidR="00097D5D" w:rsidRDefault="00097D5D" w:rsidP="00097D5D">
      <w:pPr>
        <w:pStyle w:val="ListParagraph"/>
        <w:numPr>
          <w:ilvl w:val="1"/>
          <w:numId w:val="47"/>
        </w:numPr>
      </w:pPr>
      <w:r>
        <w:t>Select the “</w:t>
      </w:r>
      <w:r w:rsidRPr="001B3EF9">
        <w:rPr>
          <w:b/>
        </w:rPr>
        <w:t>Projects</w:t>
      </w:r>
      <w:r>
        <w:t>” tab.</w:t>
      </w:r>
    </w:p>
    <w:p w14:paraId="76E16BB8" w14:textId="77777777" w:rsidR="00097D5D" w:rsidRDefault="00097D5D" w:rsidP="00097D5D">
      <w:pPr>
        <w:pStyle w:val="ListParagraph"/>
        <w:numPr>
          <w:ilvl w:val="1"/>
          <w:numId w:val="47"/>
        </w:numPr>
      </w:pPr>
      <w:r>
        <w:t>Select the Bio.IO assembly listed there and click OK.</w:t>
      </w:r>
    </w:p>
    <w:p w14:paraId="40EE7040" w14:textId="77777777" w:rsidR="00097D5D" w:rsidRDefault="00097D5D" w:rsidP="00097D5D">
      <w:pPr>
        <w:pStyle w:val="ListParagraph"/>
        <w:numPr>
          <w:ilvl w:val="0"/>
          <w:numId w:val="47"/>
        </w:numPr>
      </w:pPr>
      <w:r>
        <w:t>It should compile and run now.</w:t>
      </w:r>
    </w:p>
    <w:p w14:paraId="16550B36" w14:textId="77777777" w:rsidR="003554D8" w:rsidRDefault="003554D8" w:rsidP="00097D5D">
      <w:pPr>
        <w:pStyle w:val="ListParagraph"/>
        <w:numPr>
          <w:ilvl w:val="0"/>
          <w:numId w:val="47"/>
        </w:numPr>
      </w:pPr>
      <w:r>
        <w:t xml:space="preserve">Now, open the </w:t>
      </w:r>
      <w:r w:rsidRPr="003554D8">
        <w:rPr>
          <w:b/>
        </w:rPr>
        <w:t>BioParser.cs</w:t>
      </w:r>
      <w:r>
        <w:t xml:space="preserve"> source file in the class library.</w:t>
      </w:r>
    </w:p>
    <w:p w14:paraId="579BE6CA" w14:textId="77777777" w:rsidR="00F30756" w:rsidRDefault="00F30756" w:rsidP="00097D5D">
      <w:pPr>
        <w:pStyle w:val="ListParagraph"/>
        <w:numPr>
          <w:ilvl w:val="0"/>
          <w:numId w:val="47"/>
        </w:numPr>
      </w:pPr>
      <w:r>
        <w:t xml:space="preserve">To turn this into a discoverable parser, we need to add a single attribute to the top of the class file – </w:t>
      </w:r>
      <w:r w:rsidR="005E62D4">
        <w:rPr>
          <w:b/>
        </w:rPr>
        <w:t>Bio</w:t>
      </w:r>
      <w:r w:rsidRPr="00F30756">
        <w:rPr>
          <w:b/>
        </w:rPr>
        <w:t>.Registr</w:t>
      </w:r>
      <w:r w:rsidR="002A0A59">
        <w:rPr>
          <w:b/>
        </w:rPr>
        <w:t>ation</w:t>
      </w:r>
      <w:r w:rsidRPr="00F30756">
        <w:rPr>
          <w:b/>
        </w:rPr>
        <w:t>.RegisterableAttribute</w:t>
      </w:r>
      <w:r w:rsidR="002A0A59">
        <w:t>:</w:t>
      </w:r>
      <w:r w:rsidR="00754AF9">
        <w:t xml:space="preserve"> (remember the namespace here)</w:t>
      </w:r>
    </w:p>
    <w:p w14:paraId="12F1BADD" w14:textId="77777777" w:rsidR="002A0A59" w:rsidRPr="002A0A59" w:rsidRDefault="002A0A59" w:rsidP="002A0A59">
      <w:pPr>
        <w:pStyle w:val="ppCode"/>
        <w:rPr>
          <w:rFonts w:eastAsiaTheme="minorHAnsi"/>
          <w:highlight w:val="yellow"/>
          <w:lang w:bidi="ar-SA"/>
        </w:rPr>
      </w:pPr>
      <w:r w:rsidRPr="002A0A59">
        <w:rPr>
          <w:rFonts w:eastAsiaTheme="minorHAnsi"/>
          <w:lang w:bidi="ar-SA"/>
        </w:rPr>
        <w:t xml:space="preserve">   </w:t>
      </w:r>
      <w:r w:rsidRPr="002A0A59">
        <w:rPr>
          <w:rFonts w:eastAsiaTheme="minorHAnsi"/>
          <w:highlight w:val="yellow"/>
          <w:lang w:bidi="ar-SA"/>
        </w:rPr>
        <w:t>[Registrable(</w:t>
      </w:r>
      <w:r w:rsidRPr="002A0A59">
        <w:rPr>
          <w:rFonts w:eastAsiaTheme="minorHAnsi"/>
          <w:color w:val="0000FF"/>
          <w:highlight w:val="yellow"/>
          <w:lang w:bidi="ar-SA"/>
        </w:rPr>
        <w:t>true</w:t>
      </w:r>
      <w:r w:rsidRPr="002A0A59">
        <w:rPr>
          <w:rFonts w:eastAsiaTheme="minorHAnsi"/>
          <w:highlight w:val="yellow"/>
          <w:lang w:bidi="ar-SA"/>
        </w:rPr>
        <w:t>)]</w:t>
      </w:r>
    </w:p>
    <w:p w14:paraId="5E9A5DD7" w14:textId="77777777" w:rsidR="002A0A59" w:rsidRPr="002A0A59" w:rsidRDefault="002A0A59" w:rsidP="002A0A59">
      <w:pPr>
        <w:pStyle w:val="ppCode"/>
        <w:rPr>
          <w:rFonts w:eastAsiaTheme="minorHAnsi"/>
          <w:lang w:bidi="ar-SA"/>
        </w:rPr>
      </w:pPr>
      <w:r w:rsidRPr="002A0A59">
        <w:rPr>
          <w:rFonts w:eastAsiaTheme="minorHAnsi"/>
          <w:lang w:bidi="ar-SA"/>
        </w:rPr>
        <w:t xml:space="preserve">   </w:t>
      </w:r>
      <w:r w:rsidRPr="002A0A59">
        <w:rPr>
          <w:rFonts w:eastAsiaTheme="minorHAnsi"/>
          <w:color w:val="0000FF"/>
          <w:lang w:bidi="ar-SA"/>
        </w:rPr>
        <w:t>public</w:t>
      </w:r>
      <w:r w:rsidRPr="002A0A59">
        <w:rPr>
          <w:rFonts w:eastAsiaTheme="minorHAnsi"/>
          <w:lang w:bidi="ar-SA"/>
        </w:rPr>
        <w:t xml:space="preserve"> </w:t>
      </w:r>
      <w:r w:rsidRPr="002A0A59">
        <w:rPr>
          <w:rFonts w:eastAsiaTheme="minorHAnsi"/>
          <w:color w:val="0000FF"/>
          <w:lang w:bidi="ar-SA"/>
        </w:rPr>
        <w:t>class</w:t>
      </w:r>
      <w:r w:rsidRPr="002A0A59">
        <w:rPr>
          <w:rFonts w:eastAsiaTheme="minorHAnsi"/>
          <w:lang w:bidi="ar-SA"/>
        </w:rPr>
        <w:t xml:space="preserve"> BioParser : </w:t>
      </w:r>
      <w:r w:rsidR="005E62D4">
        <w:rPr>
          <w:rFonts w:eastAsiaTheme="minorHAnsi"/>
          <w:lang w:bidi="ar-SA"/>
        </w:rPr>
        <w:t>I</w:t>
      </w:r>
      <w:r w:rsidRPr="002A0A59">
        <w:rPr>
          <w:rFonts w:eastAsiaTheme="minorHAnsi"/>
          <w:lang w:bidi="ar-SA"/>
        </w:rPr>
        <w:t>SequenceParser</w:t>
      </w:r>
    </w:p>
    <w:p w14:paraId="630EEBBA" w14:textId="77777777" w:rsidR="002A0A59" w:rsidRPr="002A0A59" w:rsidRDefault="002A0A59" w:rsidP="002A0A59">
      <w:pPr>
        <w:pStyle w:val="ppCode"/>
        <w:rPr>
          <w:rFonts w:eastAsiaTheme="minorHAnsi"/>
          <w:lang w:bidi="ar-SA"/>
        </w:rPr>
      </w:pPr>
      <w:r w:rsidRPr="002A0A59">
        <w:rPr>
          <w:rFonts w:eastAsiaTheme="minorHAnsi"/>
          <w:lang w:bidi="ar-SA"/>
        </w:rPr>
        <w:t xml:space="preserve">   {</w:t>
      </w:r>
    </w:p>
    <w:p w14:paraId="4E762A9E" w14:textId="77777777" w:rsidR="002A0A59" w:rsidRDefault="002A0A59" w:rsidP="00097D5D">
      <w:pPr>
        <w:pStyle w:val="ListParagraph"/>
        <w:numPr>
          <w:ilvl w:val="0"/>
          <w:numId w:val="47"/>
        </w:numPr>
      </w:pPr>
      <w:r>
        <w:t xml:space="preserve">Do the same for the </w:t>
      </w:r>
      <w:r w:rsidRPr="002A0A59">
        <w:rPr>
          <w:b/>
        </w:rPr>
        <w:t>BioFormatter</w:t>
      </w:r>
      <w:r>
        <w:t xml:space="preserve"> class.</w:t>
      </w:r>
    </w:p>
    <w:p w14:paraId="264DC664" w14:textId="77777777" w:rsidR="002A0A59" w:rsidRDefault="00A96448" w:rsidP="00097D5D">
      <w:pPr>
        <w:pStyle w:val="ListParagraph"/>
        <w:numPr>
          <w:ilvl w:val="0"/>
          <w:numId w:val="47"/>
        </w:numPr>
      </w:pPr>
      <w:r>
        <w:t>Build the project, now right click on the solution and select “</w:t>
      </w:r>
      <w:r w:rsidRPr="001B3EF9">
        <w:rPr>
          <w:b/>
        </w:rPr>
        <w:t>Open Folder in Windows Explorer</w:t>
      </w:r>
      <w:r>
        <w:t xml:space="preserve">” to get to a command shell.  Navigate to the </w:t>
      </w:r>
      <w:r w:rsidRPr="001B3EF9">
        <w:rPr>
          <w:b/>
        </w:rPr>
        <w:t>Bio.IO/bin/debug</w:t>
      </w:r>
      <w:r>
        <w:t xml:space="preserve"> folder (assuming you built a debug build).  You want to find a built version of the </w:t>
      </w:r>
      <w:r w:rsidRPr="00A96448">
        <w:rPr>
          <w:b/>
        </w:rPr>
        <w:t>Bio.IO.dll</w:t>
      </w:r>
      <w:r>
        <w:t xml:space="preserve"> assembly.</w:t>
      </w:r>
    </w:p>
    <w:p w14:paraId="10C0BFC0" w14:textId="77777777" w:rsidR="00A96448" w:rsidRDefault="00B36DC1" w:rsidP="00A96448">
      <w:pPr>
        <w:ind w:left="360"/>
      </w:pPr>
      <w:r>
        <w:rPr>
          <w:noProof/>
          <w:lang w:bidi="ar-SA"/>
        </w:rPr>
        <w:lastRenderedPageBreak/>
        <w:drawing>
          <wp:inline distT="0" distB="0" distL="0" distR="0" wp14:anchorId="6196BCB8" wp14:editId="6ED2BAC7">
            <wp:extent cx="3971925"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2133600"/>
                    </a:xfrm>
                    <a:prstGeom prst="rect">
                      <a:avLst/>
                    </a:prstGeom>
                    <a:noFill/>
                    <a:ln>
                      <a:noFill/>
                    </a:ln>
                  </pic:spPr>
                </pic:pic>
              </a:graphicData>
            </a:graphic>
          </wp:inline>
        </w:drawing>
      </w:r>
    </w:p>
    <w:p w14:paraId="4D88DEEC" w14:textId="77777777" w:rsidR="00A96448" w:rsidRDefault="00A96448" w:rsidP="00097D5D">
      <w:pPr>
        <w:pStyle w:val="ListParagraph"/>
        <w:numPr>
          <w:ilvl w:val="0"/>
          <w:numId w:val="47"/>
        </w:numPr>
      </w:pPr>
      <w:r>
        <w:t xml:space="preserve">Copy the file by selecting it and pressing CTRL+C, or right-clicking on it and selecting </w:t>
      </w:r>
      <w:r w:rsidRPr="00A96448">
        <w:rPr>
          <w:b/>
        </w:rPr>
        <w:t>Copy</w:t>
      </w:r>
      <w:r>
        <w:t>.</w:t>
      </w:r>
    </w:p>
    <w:p w14:paraId="16DCEA17" w14:textId="77777777" w:rsidR="00491BAE" w:rsidRDefault="00A96448" w:rsidP="00097D5D">
      <w:pPr>
        <w:pStyle w:val="ListParagraph"/>
        <w:numPr>
          <w:ilvl w:val="0"/>
          <w:numId w:val="47"/>
        </w:numPr>
      </w:pPr>
      <w:r>
        <w:t xml:space="preserve">Back up to the Task </w:t>
      </w:r>
      <w:r w:rsidR="009A784F">
        <w:t>4</w:t>
      </w:r>
      <w:r>
        <w:t xml:space="preserve"> folder.  There is a </w:t>
      </w:r>
      <w:r w:rsidRPr="00A96448">
        <w:rPr>
          <w:b/>
        </w:rPr>
        <w:t>SequenceLoader</w:t>
      </w:r>
      <w:r w:rsidR="001B3EF9">
        <w:t xml:space="preserve"> folder located here containing</w:t>
      </w:r>
      <w:r>
        <w:t xml:space="preserve"> a pre-built version of </w:t>
      </w:r>
      <w:r w:rsidR="008D7241">
        <w:t>the previous</w:t>
      </w:r>
      <w:r>
        <w:t xml:space="preserve"> lab (es</w:t>
      </w:r>
      <w:r w:rsidR="00491BAE">
        <w:t>sentially the final solution).  It has not been modified from the final solution you used</w:t>
      </w:r>
      <w:r w:rsidR="001B3EF9">
        <w:t>.</w:t>
      </w:r>
      <w:r w:rsidR="00491BAE">
        <w:t xml:space="preserve">  </w:t>
      </w:r>
      <w:r w:rsidR="001B3EF9">
        <w:t>W</w:t>
      </w:r>
      <w:r w:rsidR="00491BAE">
        <w:t>e are going to add the new parser and formatter to the existing application without changing its source code!</w:t>
      </w:r>
    </w:p>
    <w:p w14:paraId="340D2C7A" w14:textId="77777777" w:rsidR="00A96448" w:rsidRDefault="00A96448" w:rsidP="00097D5D">
      <w:pPr>
        <w:pStyle w:val="ListParagraph"/>
        <w:numPr>
          <w:ilvl w:val="0"/>
          <w:numId w:val="47"/>
        </w:numPr>
      </w:pPr>
      <w:r>
        <w:t>In here, create a folder called “</w:t>
      </w:r>
      <w:r w:rsidRPr="00A96448">
        <w:rPr>
          <w:b/>
        </w:rPr>
        <w:t>Add-Ins</w:t>
      </w:r>
      <w:r>
        <w:t xml:space="preserve">” and place your Bio.IO.dll into this subdirectory (press CTRL+V or right-click and select </w:t>
      </w:r>
      <w:r w:rsidRPr="00A96448">
        <w:rPr>
          <w:b/>
        </w:rPr>
        <w:t>Paste</w:t>
      </w:r>
      <w:r>
        <w:t>).</w:t>
      </w:r>
    </w:p>
    <w:p w14:paraId="78702008" w14:textId="77777777" w:rsidR="00A96448" w:rsidRDefault="00A96448" w:rsidP="00A96448">
      <w:pPr>
        <w:ind w:left="360"/>
      </w:pPr>
      <w:r>
        <w:rPr>
          <w:noProof/>
          <w:lang w:bidi="ar-SA"/>
        </w:rPr>
        <w:drawing>
          <wp:inline distT="0" distB="0" distL="0" distR="0" wp14:anchorId="25545FA0" wp14:editId="30E5565E">
            <wp:extent cx="3418840" cy="1508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8840" cy="1508125"/>
                    </a:xfrm>
                    <a:prstGeom prst="rect">
                      <a:avLst/>
                    </a:prstGeom>
                    <a:noFill/>
                    <a:ln>
                      <a:noFill/>
                    </a:ln>
                  </pic:spPr>
                </pic:pic>
              </a:graphicData>
            </a:graphic>
          </wp:inline>
        </w:drawing>
      </w:r>
    </w:p>
    <w:p w14:paraId="0089B956" w14:textId="77777777" w:rsidR="00A96448" w:rsidRDefault="00A96448" w:rsidP="00097D5D">
      <w:pPr>
        <w:pStyle w:val="ListParagraph"/>
        <w:numPr>
          <w:ilvl w:val="0"/>
          <w:numId w:val="47"/>
        </w:numPr>
      </w:pPr>
      <w:r>
        <w:t xml:space="preserve">Back up a directory and run the Sequence Loader application.  You should be able to open a .bio file using the </w:t>
      </w:r>
      <w:r w:rsidRPr="00A96448">
        <w:rPr>
          <w:b/>
        </w:rPr>
        <w:t>File</w:t>
      </w:r>
      <w:r>
        <w:t xml:space="preserve"> | </w:t>
      </w:r>
      <w:r w:rsidRPr="00A96448">
        <w:rPr>
          <w:b/>
        </w:rPr>
        <w:t>Open</w:t>
      </w:r>
      <w:r>
        <w:t xml:space="preserve"> dialog.  You should see the Metadata, and be able to edit it.</w:t>
      </w:r>
    </w:p>
    <w:p w14:paraId="3E97D768" w14:textId="77777777" w:rsidR="00A96448" w:rsidRDefault="00094B4D" w:rsidP="00A96448">
      <w:pPr>
        <w:ind w:left="360"/>
      </w:pPr>
      <w:r>
        <w:rPr>
          <w:noProof/>
          <w:lang w:bidi="ar-SA"/>
        </w:rPr>
        <w:lastRenderedPageBreak/>
        <w:drawing>
          <wp:inline distT="0" distB="0" distL="0" distR="0" wp14:anchorId="692F146F" wp14:editId="4E2FE0AE">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62730"/>
                    </a:xfrm>
                    <a:prstGeom prst="rect">
                      <a:avLst/>
                    </a:prstGeom>
                  </pic:spPr>
                </pic:pic>
              </a:graphicData>
            </a:graphic>
          </wp:inline>
        </w:drawing>
      </w:r>
    </w:p>
    <w:p w14:paraId="622F8F57" w14:textId="77777777" w:rsidR="00A96448" w:rsidRDefault="00A96448" w:rsidP="00A96448">
      <w:pPr>
        <w:pStyle w:val="ListParagraph"/>
        <w:numPr>
          <w:ilvl w:val="0"/>
          <w:numId w:val="47"/>
        </w:numPr>
      </w:pPr>
      <w:r>
        <w:t>Finally, try saving it</w:t>
      </w:r>
      <w:r w:rsidR="001B3EF9">
        <w:t>.</w:t>
      </w:r>
      <w:r>
        <w:t xml:space="preserve">  </w:t>
      </w:r>
      <w:r w:rsidR="001B3EF9">
        <w:t>I</w:t>
      </w:r>
      <w:r>
        <w:t>t should show your formatter in the list of selections:</w:t>
      </w:r>
    </w:p>
    <w:p w14:paraId="559AEAC0" w14:textId="77777777" w:rsidR="00A96448" w:rsidRDefault="00A96448" w:rsidP="00A96448">
      <w:pPr>
        <w:ind w:left="360"/>
      </w:pPr>
      <w:r>
        <w:rPr>
          <w:noProof/>
          <w:lang w:bidi="ar-SA"/>
        </w:rPr>
        <w:drawing>
          <wp:inline distT="0" distB="0" distL="0" distR="0" wp14:anchorId="1DCB64CE" wp14:editId="1EE6F467">
            <wp:extent cx="285750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57500" cy="1428750"/>
                    </a:xfrm>
                    <a:prstGeom prst="rect">
                      <a:avLst/>
                    </a:prstGeom>
                  </pic:spPr>
                </pic:pic>
              </a:graphicData>
            </a:graphic>
          </wp:inline>
        </w:drawing>
      </w:r>
    </w:p>
    <w:p w14:paraId="332CA20A" w14:textId="77777777" w:rsidR="00A96448" w:rsidRDefault="00A96448" w:rsidP="00A96448">
      <w:pPr>
        <w:pStyle w:val="ListParagraph"/>
        <w:numPr>
          <w:ilvl w:val="0"/>
          <w:numId w:val="47"/>
        </w:numPr>
      </w:pPr>
      <w:r>
        <w:t>If you open the saved file you should see your altered data with one sequence:</w:t>
      </w:r>
    </w:p>
    <w:p w14:paraId="52512EC0" w14:textId="77777777" w:rsidR="00A96448" w:rsidRDefault="00A96448" w:rsidP="00A96448">
      <w:pPr>
        <w:pStyle w:val="ppCodeLanguage"/>
      </w:pPr>
      <w:r>
        <w:t>=E.coli</w:t>
      </w:r>
    </w:p>
    <w:p w14:paraId="0F7B62C8" w14:textId="77777777" w:rsidR="00A96448" w:rsidRDefault="00A96448" w:rsidP="00A96448">
      <w:pPr>
        <w:pStyle w:val="ppCodeLanguage"/>
      </w:pPr>
      <w:r>
        <w:t>:FullName:Escherichia coli</w:t>
      </w:r>
    </w:p>
    <w:p w14:paraId="0B893CC5" w14:textId="77777777" w:rsidR="00A96448" w:rsidRDefault="00A96448" w:rsidP="00A96448">
      <w:pPr>
        <w:pStyle w:val="ppCodeLanguage"/>
      </w:pPr>
      <w:r>
        <w:t>:Date:01/01/1980</w:t>
      </w:r>
    </w:p>
    <w:p w14:paraId="2AED0831" w14:textId="77777777" w:rsidR="00A96448" w:rsidRDefault="00A96448" w:rsidP="00A96448">
      <w:pPr>
        <w:pStyle w:val="ppCodeLanguage"/>
      </w:pPr>
      <w:r>
        <w:t>:NewData:</w:t>
      </w:r>
    </w:p>
    <w:p w14:paraId="6260033C" w14:textId="77777777" w:rsidR="00A96448" w:rsidRDefault="00A96448" w:rsidP="00A96448">
      <w:pPr>
        <w:pStyle w:val="ppCodeLanguage"/>
      </w:pPr>
      <w:r>
        <w:t>|----------AAAAAAAAAACCCCCCCCCCUUUUUUUUUUGGGGGGGGGG----------AAAAAAAAAACCCCCCCCC</w:t>
      </w:r>
    </w:p>
    <w:p w14:paraId="186900EC" w14:textId="77777777" w:rsidR="00A96448" w:rsidRDefault="00A96448" w:rsidP="00A96448">
      <w:pPr>
        <w:pStyle w:val="ppCodeLanguage"/>
      </w:pPr>
      <w:r>
        <w:t>|CUUUUUUUUUUGGGGGGGGGG----------</w:t>
      </w:r>
    </w:p>
    <w:p w14:paraId="0F551556" w14:textId="77777777" w:rsidR="00A96448" w:rsidRDefault="00A96448" w:rsidP="00A96448"/>
    <w:p w14:paraId="4E202F2D" w14:textId="77777777" w:rsidR="00491BAE" w:rsidRDefault="00491BAE">
      <w:pPr>
        <w:spacing w:after="200"/>
        <w:rPr>
          <w:rFonts w:asciiTheme="majorHAnsi" w:eastAsiaTheme="majorEastAsia" w:hAnsiTheme="majorHAnsi" w:cstheme="majorBidi"/>
          <w:color w:val="17365D" w:themeColor="text2" w:themeShade="BF"/>
          <w:spacing w:val="5"/>
          <w:kern w:val="28"/>
          <w:sz w:val="52"/>
          <w:szCs w:val="52"/>
        </w:rPr>
      </w:pPr>
      <w:r>
        <w:br w:type="page"/>
      </w:r>
    </w:p>
    <w:p w14:paraId="43BEAE42" w14:textId="77777777" w:rsidR="00491BAE" w:rsidRDefault="00491BAE" w:rsidP="00491BAE">
      <w:pPr>
        <w:pStyle w:val="ppTopic"/>
      </w:pPr>
      <w:bookmarkStart w:id="18" w:name="_Toc293908522"/>
      <w:r>
        <w:lastRenderedPageBreak/>
        <w:t>Summary</w:t>
      </w:r>
      <w:bookmarkEnd w:id="18"/>
    </w:p>
    <w:p w14:paraId="052FFCD0" w14:textId="77777777" w:rsidR="00491BAE" w:rsidRDefault="00491BAE" w:rsidP="00491BAE">
      <w:pPr>
        <w:pStyle w:val="ppBodyText"/>
      </w:pPr>
      <w:r>
        <w:t xml:space="preserve">In this lab you have created a new </w:t>
      </w:r>
      <w:r w:rsidR="00EC777A">
        <w:t>.NET Bio</w:t>
      </w:r>
      <w:r>
        <w:t xml:space="preserve"> parser and formatter using a file specification described in this document.  You have used it to load and save sequences, and then modified it to be supplied as an add-in to </w:t>
      </w:r>
      <w:r w:rsidR="00EC777A">
        <w:t>.NET Bio</w:t>
      </w:r>
      <w:r>
        <w:t xml:space="preserve"> and used it on an existing application without recompiling it.</w:t>
      </w:r>
    </w:p>
    <w:p w14:paraId="1D025B15" w14:textId="77777777" w:rsidR="006C3E6D" w:rsidRDefault="00481D7E" w:rsidP="00792397">
      <w:pPr>
        <w:pStyle w:val="ppBodyText"/>
      </w:pPr>
      <w:r>
        <w:t xml:space="preserve">You can get a final solution from </w:t>
      </w:r>
      <w:hyperlink r:id="rId43" w:history="1">
        <w:r w:rsidRPr="00481D7E">
          <w:rPr>
            <w:rStyle w:val="Hyperlink"/>
          </w:rPr>
          <w:t>Task4/after/DisplaySequences.sln</w:t>
        </w:r>
      </w:hyperlink>
      <w:r>
        <w:t xml:space="preserve">.  You can also try the completed sample using the </w:t>
      </w:r>
      <w:hyperlink r:id="rId44" w:history="1">
        <w:r w:rsidRPr="00481D7E">
          <w:rPr>
            <w:rStyle w:val="Hyperlink"/>
          </w:rPr>
          <w:t>Task4/after/SequenceLoader/SequenceLoader.exe</w:t>
        </w:r>
      </w:hyperlink>
      <w:r>
        <w:t>.</w:t>
      </w:r>
    </w:p>
    <w:p w14:paraId="7E6CEBD9" w14:textId="77777777" w:rsidR="00481D7E" w:rsidRDefault="00481D7E" w:rsidP="00792397">
      <w:pPr>
        <w:pStyle w:val="ppBodyText"/>
      </w:pPr>
    </w:p>
    <w:sectPr w:rsidR="00481D7E" w:rsidSect="00402D7D">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4EC613" w14:textId="77777777" w:rsidR="002A63EC" w:rsidRDefault="002A63EC" w:rsidP="007D1269">
      <w:pPr>
        <w:spacing w:after="0" w:line="240" w:lineRule="auto"/>
      </w:pPr>
      <w:r>
        <w:separator/>
      </w:r>
    </w:p>
  </w:endnote>
  <w:endnote w:type="continuationSeparator" w:id="0">
    <w:p w14:paraId="27BDD14B" w14:textId="77777777" w:rsidR="002A63EC" w:rsidRDefault="002A63EC" w:rsidP="007D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1A17A0" w14:textId="77777777" w:rsidR="002A63EC" w:rsidRDefault="002A63EC" w:rsidP="007D1269">
      <w:pPr>
        <w:spacing w:after="0" w:line="240" w:lineRule="auto"/>
      </w:pPr>
      <w:r>
        <w:separator/>
      </w:r>
    </w:p>
  </w:footnote>
  <w:footnote w:type="continuationSeparator" w:id="0">
    <w:p w14:paraId="211F8524" w14:textId="77777777" w:rsidR="002A63EC" w:rsidRDefault="002A63EC" w:rsidP="007D12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6731E" w14:textId="77777777" w:rsidR="005E710E" w:rsidRPr="00783995" w:rsidRDefault="005E710E" w:rsidP="00783995">
    <w:pPr>
      <w:pStyle w:val="Header"/>
      <w:rPr>
        <w:b/>
      </w:rPr>
    </w:pPr>
    <w:r>
      <w:rPr>
        <w:rFonts w:ascii="Verdana" w:hAnsi="Verdana"/>
        <w:noProof/>
        <w:color w:val="0000FF"/>
        <w:lang w:bidi="ar-SA"/>
      </w:rPr>
      <w:drawing>
        <wp:inline distT="0" distB="0" distL="0" distR="0" wp14:anchorId="79F885FA" wp14:editId="4E38B477">
          <wp:extent cx="733603" cy="208722"/>
          <wp:effectExtent l="19050" t="0" r="9347" b="0"/>
          <wp:docPr id="25" name="Picture 7" descr="Microsoft Research">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Research">
                    <a:hlinkClick r:id="rId1"/>
                  </pic:cNvPr>
                  <pic:cNvPicPr>
                    <a:picLocks noChangeAspect="1" noChangeArrowheads="1"/>
                  </pic:cNvPicPr>
                </pic:nvPicPr>
                <pic:blipFill>
                  <a:blip r:embed="rId2"/>
                  <a:srcRect/>
                  <a:stretch>
                    <a:fillRect/>
                  </a:stretch>
                </pic:blipFill>
                <pic:spPr bwMode="auto">
                  <a:xfrm>
                    <a:off x="0" y="0"/>
                    <a:ext cx="735076" cy="209141"/>
                  </a:xfrm>
                  <a:prstGeom prst="rect">
                    <a:avLst/>
                  </a:prstGeom>
                  <a:noFill/>
                  <a:ln w="9525">
                    <a:noFill/>
                    <a:miter lim="800000"/>
                    <a:headEnd/>
                    <a:tailEnd/>
                  </a:ln>
                </pic:spPr>
              </pic:pic>
            </a:graphicData>
          </a:graphic>
        </wp:inline>
      </w:drawing>
    </w:r>
    <w:r>
      <w:rPr>
        <w:noProof/>
        <w:lang w:bidi="ar-SA"/>
      </w:rPr>
      <w:t xml:space="preserve"> </w:t>
    </w:r>
    <w:r>
      <w:rPr>
        <w:noProof/>
        <w:lang w:bidi="ar-SA"/>
      </w:rPr>
      <w:tab/>
    </w:r>
    <w:r>
      <w:rPr>
        <w:noProof/>
        <w:lang w:bidi="ar-SA"/>
      </w:rPr>
      <w:tab/>
      <w:t xml:space="preserve">    </w:t>
    </w:r>
    <w:r w:rsidRPr="00783995">
      <w:rPr>
        <w:b/>
        <w:noProof/>
        <w:lang w:bidi="ar-SA"/>
      </w:rPr>
      <w:t>Microsoft Biology Initiative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179"/>
    <w:multiLevelType w:val="hybridMultilevel"/>
    <w:tmpl w:val="5CBE3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37FF1"/>
    <w:multiLevelType w:val="hybridMultilevel"/>
    <w:tmpl w:val="358CA76C"/>
    <w:lvl w:ilvl="0" w:tplc="0409000F">
      <w:start w:val="1"/>
      <w:numFmt w:val="decimal"/>
      <w:lvlText w:val="%1."/>
      <w:lvlJc w:val="left"/>
      <w:pPr>
        <w:ind w:left="751" w:hanging="360"/>
      </w:pPr>
    </w:lvl>
    <w:lvl w:ilvl="1" w:tplc="04090019">
      <w:start w:val="1"/>
      <w:numFmt w:val="lowerLetter"/>
      <w:lvlText w:val="%2."/>
      <w:lvlJc w:val="left"/>
      <w:pPr>
        <w:ind w:left="1471" w:hanging="360"/>
      </w:pPr>
    </w:lvl>
    <w:lvl w:ilvl="2" w:tplc="0409001B">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6265D85"/>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82409A"/>
    <w:multiLevelType w:val="hybridMultilevel"/>
    <w:tmpl w:val="FF88A9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A3740BE"/>
    <w:multiLevelType w:val="hybridMultilevel"/>
    <w:tmpl w:val="FBB87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3D24CBB"/>
    <w:multiLevelType w:val="hybridMultilevel"/>
    <w:tmpl w:val="E1169B6C"/>
    <w:lvl w:ilvl="0" w:tplc="04090019">
      <w:start w:val="1"/>
      <w:numFmt w:val="lowerLetter"/>
      <w:lvlText w:val="%1."/>
      <w:lvlJc w:val="left"/>
      <w:pPr>
        <w:ind w:left="1471" w:hanging="360"/>
      </w:pPr>
    </w:lvl>
    <w:lvl w:ilvl="1" w:tplc="04090019" w:tentative="1">
      <w:start w:val="1"/>
      <w:numFmt w:val="lowerLetter"/>
      <w:lvlText w:val="%2."/>
      <w:lvlJc w:val="left"/>
      <w:pPr>
        <w:ind w:left="2191" w:hanging="360"/>
      </w:pPr>
    </w:lvl>
    <w:lvl w:ilvl="2" w:tplc="0409001B" w:tentative="1">
      <w:start w:val="1"/>
      <w:numFmt w:val="lowerRoman"/>
      <w:lvlText w:val="%3."/>
      <w:lvlJc w:val="right"/>
      <w:pPr>
        <w:ind w:left="2911" w:hanging="180"/>
      </w:pPr>
    </w:lvl>
    <w:lvl w:ilvl="3" w:tplc="0409000F" w:tentative="1">
      <w:start w:val="1"/>
      <w:numFmt w:val="decimal"/>
      <w:lvlText w:val="%4."/>
      <w:lvlJc w:val="left"/>
      <w:pPr>
        <w:ind w:left="3631" w:hanging="360"/>
      </w:pPr>
    </w:lvl>
    <w:lvl w:ilvl="4" w:tplc="04090019" w:tentative="1">
      <w:start w:val="1"/>
      <w:numFmt w:val="lowerLetter"/>
      <w:lvlText w:val="%5."/>
      <w:lvlJc w:val="left"/>
      <w:pPr>
        <w:ind w:left="4351" w:hanging="360"/>
      </w:pPr>
    </w:lvl>
    <w:lvl w:ilvl="5" w:tplc="0409001B" w:tentative="1">
      <w:start w:val="1"/>
      <w:numFmt w:val="lowerRoman"/>
      <w:lvlText w:val="%6."/>
      <w:lvlJc w:val="right"/>
      <w:pPr>
        <w:ind w:left="5071" w:hanging="180"/>
      </w:pPr>
    </w:lvl>
    <w:lvl w:ilvl="6" w:tplc="0409000F" w:tentative="1">
      <w:start w:val="1"/>
      <w:numFmt w:val="decimal"/>
      <w:lvlText w:val="%7."/>
      <w:lvlJc w:val="left"/>
      <w:pPr>
        <w:ind w:left="5791" w:hanging="360"/>
      </w:pPr>
    </w:lvl>
    <w:lvl w:ilvl="7" w:tplc="04090019" w:tentative="1">
      <w:start w:val="1"/>
      <w:numFmt w:val="lowerLetter"/>
      <w:lvlText w:val="%8."/>
      <w:lvlJc w:val="left"/>
      <w:pPr>
        <w:ind w:left="6511" w:hanging="360"/>
      </w:pPr>
    </w:lvl>
    <w:lvl w:ilvl="8" w:tplc="0409001B" w:tentative="1">
      <w:start w:val="1"/>
      <w:numFmt w:val="lowerRoman"/>
      <w:lvlText w:val="%9."/>
      <w:lvlJc w:val="right"/>
      <w:pPr>
        <w:ind w:left="7231" w:hanging="180"/>
      </w:pPr>
    </w:lvl>
  </w:abstractNum>
  <w:abstractNum w:abstractNumId="10">
    <w:nsid w:val="34E97D93"/>
    <w:multiLevelType w:val="hybridMultilevel"/>
    <w:tmpl w:val="A32C7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9A7692"/>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F428EC"/>
    <w:multiLevelType w:val="hybridMultilevel"/>
    <w:tmpl w:val="3C36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4D1992"/>
    <w:multiLevelType w:val="hybridMultilevel"/>
    <w:tmpl w:val="1856F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303021"/>
    <w:multiLevelType w:val="hybridMultilevel"/>
    <w:tmpl w:val="5F9C7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7849B9"/>
    <w:multiLevelType w:val="hybridMultilevel"/>
    <w:tmpl w:val="1568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AA27FE"/>
    <w:multiLevelType w:val="hybridMultilevel"/>
    <w:tmpl w:val="512EC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3435C2"/>
    <w:multiLevelType w:val="hybridMultilevel"/>
    <w:tmpl w:val="CEC4B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7740E6"/>
    <w:multiLevelType w:val="multilevel"/>
    <w:tmpl w:val="98A2E49C"/>
    <w:lvl w:ilvl="0">
      <w:start w:val="1"/>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51283FAE"/>
    <w:multiLevelType w:val="hybridMultilevel"/>
    <w:tmpl w:val="162AA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B81EDF"/>
    <w:multiLevelType w:val="hybridMultilevel"/>
    <w:tmpl w:val="EF8A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2">
    <w:nsid w:val="5C43356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FD344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nsid w:val="67DB1669"/>
    <w:multiLevelType w:val="hybridMultilevel"/>
    <w:tmpl w:val="C0D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1B0A0F"/>
    <w:multiLevelType w:val="hybridMultilevel"/>
    <w:tmpl w:val="162AA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9">
    <w:nsid w:val="70A06F4A"/>
    <w:multiLevelType w:val="hybridMultilevel"/>
    <w:tmpl w:val="7C76608C"/>
    <w:lvl w:ilvl="0" w:tplc="0409000F">
      <w:start w:val="1"/>
      <w:numFmt w:val="decimal"/>
      <w:lvlText w:val="%1."/>
      <w:lvlJc w:val="left"/>
      <w:pPr>
        <w:ind w:left="7488" w:hanging="360"/>
      </w:pPr>
    </w:lvl>
    <w:lvl w:ilvl="1" w:tplc="04090019" w:tentative="1">
      <w:start w:val="1"/>
      <w:numFmt w:val="lowerLetter"/>
      <w:lvlText w:val="%2."/>
      <w:lvlJc w:val="left"/>
      <w:pPr>
        <w:ind w:left="8208" w:hanging="360"/>
      </w:pPr>
    </w:lvl>
    <w:lvl w:ilvl="2" w:tplc="0409001B" w:tentative="1">
      <w:start w:val="1"/>
      <w:numFmt w:val="lowerRoman"/>
      <w:lvlText w:val="%3."/>
      <w:lvlJc w:val="right"/>
      <w:pPr>
        <w:ind w:left="8928" w:hanging="180"/>
      </w:pPr>
    </w:lvl>
    <w:lvl w:ilvl="3" w:tplc="0409000F" w:tentative="1">
      <w:start w:val="1"/>
      <w:numFmt w:val="decimal"/>
      <w:lvlText w:val="%4."/>
      <w:lvlJc w:val="left"/>
      <w:pPr>
        <w:ind w:left="9648" w:hanging="360"/>
      </w:pPr>
    </w:lvl>
    <w:lvl w:ilvl="4" w:tplc="04090019" w:tentative="1">
      <w:start w:val="1"/>
      <w:numFmt w:val="lowerLetter"/>
      <w:lvlText w:val="%5."/>
      <w:lvlJc w:val="left"/>
      <w:pPr>
        <w:ind w:left="10368" w:hanging="360"/>
      </w:pPr>
    </w:lvl>
    <w:lvl w:ilvl="5" w:tplc="0409001B" w:tentative="1">
      <w:start w:val="1"/>
      <w:numFmt w:val="lowerRoman"/>
      <w:lvlText w:val="%6."/>
      <w:lvlJc w:val="right"/>
      <w:pPr>
        <w:ind w:left="11088" w:hanging="180"/>
      </w:pPr>
    </w:lvl>
    <w:lvl w:ilvl="6" w:tplc="0409000F" w:tentative="1">
      <w:start w:val="1"/>
      <w:numFmt w:val="decimal"/>
      <w:lvlText w:val="%7."/>
      <w:lvlJc w:val="left"/>
      <w:pPr>
        <w:ind w:left="11808" w:hanging="360"/>
      </w:pPr>
    </w:lvl>
    <w:lvl w:ilvl="7" w:tplc="04090019" w:tentative="1">
      <w:start w:val="1"/>
      <w:numFmt w:val="lowerLetter"/>
      <w:lvlText w:val="%8."/>
      <w:lvlJc w:val="left"/>
      <w:pPr>
        <w:ind w:left="12528" w:hanging="360"/>
      </w:pPr>
    </w:lvl>
    <w:lvl w:ilvl="8" w:tplc="0409001B" w:tentative="1">
      <w:start w:val="1"/>
      <w:numFmt w:val="lowerRoman"/>
      <w:lvlText w:val="%9."/>
      <w:lvlJc w:val="right"/>
      <w:pPr>
        <w:ind w:left="13248" w:hanging="180"/>
      </w:pPr>
    </w:lvl>
  </w:abstractNum>
  <w:abstractNum w:abstractNumId="30">
    <w:nsid w:val="71064555"/>
    <w:multiLevelType w:val="hybridMultilevel"/>
    <w:tmpl w:val="F6060594"/>
    <w:lvl w:ilvl="0" w:tplc="DA22FA1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8B596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A22EF8"/>
    <w:multiLevelType w:val="hybridMultilevel"/>
    <w:tmpl w:val="2DFA3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nsid w:val="7B0F33D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E432AE"/>
    <w:multiLevelType w:val="hybridMultilevel"/>
    <w:tmpl w:val="19BEF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1"/>
  </w:num>
  <w:num w:numId="2">
    <w:abstractNumId w:val="27"/>
  </w:num>
  <w:num w:numId="3">
    <w:abstractNumId w:val="2"/>
  </w:num>
  <w:num w:numId="4">
    <w:abstractNumId w:val="37"/>
  </w:num>
  <w:num w:numId="5">
    <w:abstractNumId w:val="24"/>
  </w:num>
  <w:num w:numId="6">
    <w:abstractNumId w:val="28"/>
  </w:num>
  <w:num w:numId="7">
    <w:abstractNumId w:val="8"/>
  </w:num>
  <w:num w:numId="8">
    <w:abstractNumId w:val="36"/>
  </w:num>
  <w:num w:numId="9">
    <w:abstractNumId w:val="7"/>
  </w:num>
  <w:num w:numId="10">
    <w:abstractNumId w:val="33"/>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10"/>
  </w:num>
  <w:num w:numId="27">
    <w:abstractNumId w:val="25"/>
  </w:num>
  <w:num w:numId="28">
    <w:abstractNumId w:val="15"/>
  </w:num>
  <w:num w:numId="29">
    <w:abstractNumId w:val="17"/>
  </w:num>
  <w:num w:numId="30">
    <w:abstractNumId w:val="1"/>
  </w:num>
  <w:num w:numId="31">
    <w:abstractNumId w:val="6"/>
  </w:num>
  <w:num w:numId="32">
    <w:abstractNumId w:val="14"/>
  </w:num>
  <w:num w:numId="33">
    <w:abstractNumId w:val="20"/>
  </w:num>
  <w:num w:numId="34">
    <w:abstractNumId w:val="29"/>
  </w:num>
  <w:num w:numId="35">
    <w:abstractNumId w:val="22"/>
  </w:num>
  <w:num w:numId="36">
    <w:abstractNumId w:val="12"/>
  </w:num>
  <w:num w:numId="37">
    <w:abstractNumId w:val="31"/>
  </w:num>
  <w:num w:numId="38">
    <w:abstractNumId w:val="0"/>
  </w:num>
  <w:num w:numId="39">
    <w:abstractNumId w:val="35"/>
  </w:num>
  <w:num w:numId="40">
    <w:abstractNumId w:val="3"/>
  </w:num>
  <w:num w:numId="41">
    <w:abstractNumId w:val="23"/>
  </w:num>
  <w:num w:numId="42">
    <w:abstractNumId w:val="11"/>
  </w:num>
  <w:num w:numId="43">
    <w:abstractNumId w:val="34"/>
  </w:num>
  <w:num w:numId="44">
    <w:abstractNumId w:val="4"/>
  </w:num>
  <w:num w:numId="45">
    <w:abstractNumId w:val="32"/>
  </w:num>
  <w:num w:numId="46">
    <w:abstractNumId w:val="13"/>
  </w:num>
  <w:num w:numId="47">
    <w:abstractNumId w:val="26"/>
  </w:num>
  <w:num w:numId="48">
    <w:abstractNumId w:val="9"/>
  </w:num>
  <w:num w:numId="49">
    <w:abstractNumId w:val="1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E9E"/>
    <w:rsid w:val="00004592"/>
    <w:rsid w:val="00005712"/>
    <w:rsid w:val="00005C01"/>
    <w:rsid w:val="00007EEE"/>
    <w:rsid w:val="00014498"/>
    <w:rsid w:val="0001662A"/>
    <w:rsid w:val="00016654"/>
    <w:rsid w:val="0001671B"/>
    <w:rsid w:val="00017FAA"/>
    <w:rsid w:val="00026928"/>
    <w:rsid w:val="000319F6"/>
    <w:rsid w:val="00033A7F"/>
    <w:rsid w:val="0003409D"/>
    <w:rsid w:val="00036573"/>
    <w:rsid w:val="0003744A"/>
    <w:rsid w:val="00040B8A"/>
    <w:rsid w:val="0004128B"/>
    <w:rsid w:val="00045A0A"/>
    <w:rsid w:val="000476E6"/>
    <w:rsid w:val="000522FD"/>
    <w:rsid w:val="000569D2"/>
    <w:rsid w:val="0005708E"/>
    <w:rsid w:val="00060B87"/>
    <w:rsid w:val="000622D4"/>
    <w:rsid w:val="000629F4"/>
    <w:rsid w:val="000670D1"/>
    <w:rsid w:val="00070B09"/>
    <w:rsid w:val="0007224F"/>
    <w:rsid w:val="0008121C"/>
    <w:rsid w:val="00082E46"/>
    <w:rsid w:val="00086E17"/>
    <w:rsid w:val="00086F6A"/>
    <w:rsid w:val="00087E97"/>
    <w:rsid w:val="0009038C"/>
    <w:rsid w:val="00091111"/>
    <w:rsid w:val="0009276D"/>
    <w:rsid w:val="00094B4D"/>
    <w:rsid w:val="00097D5D"/>
    <w:rsid w:val="000A132F"/>
    <w:rsid w:val="000A2A2C"/>
    <w:rsid w:val="000A4E64"/>
    <w:rsid w:val="000A5602"/>
    <w:rsid w:val="000A646E"/>
    <w:rsid w:val="000B329F"/>
    <w:rsid w:val="000B5CF3"/>
    <w:rsid w:val="000B5E99"/>
    <w:rsid w:val="000B7729"/>
    <w:rsid w:val="000B7AAD"/>
    <w:rsid w:val="000C1DA8"/>
    <w:rsid w:val="000C3E68"/>
    <w:rsid w:val="000C4102"/>
    <w:rsid w:val="000C7585"/>
    <w:rsid w:val="000C795A"/>
    <w:rsid w:val="000C7C13"/>
    <w:rsid w:val="000D40C4"/>
    <w:rsid w:val="000D7A29"/>
    <w:rsid w:val="000E44A6"/>
    <w:rsid w:val="000E5AE2"/>
    <w:rsid w:val="000F2FF7"/>
    <w:rsid w:val="000F2FFE"/>
    <w:rsid w:val="000F5BE4"/>
    <w:rsid w:val="000F6EF0"/>
    <w:rsid w:val="00100482"/>
    <w:rsid w:val="00101421"/>
    <w:rsid w:val="00103574"/>
    <w:rsid w:val="0010550A"/>
    <w:rsid w:val="00106D7E"/>
    <w:rsid w:val="001101AC"/>
    <w:rsid w:val="00110D73"/>
    <w:rsid w:val="00111A03"/>
    <w:rsid w:val="00111F43"/>
    <w:rsid w:val="00112260"/>
    <w:rsid w:val="00112AF6"/>
    <w:rsid w:val="001134D0"/>
    <w:rsid w:val="001140C9"/>
    <w:rsid w:val="001146AF"/>
    <w:rsid w:val="00115B81"/>
    <w:rsid w:val="00116A82"/>
    <w:rsid w:val="00121458"/>
    <w:rsid w:val="00123F7E"/>
    <w:rsid w:val="0012407F"/>
    <w:rsid w:val="0012562F"/>
    <w:rsid w:val="00130C33"/>
    <w:rsid w:val="0013136C"/>
    <w:rsid w:val="00131CE1"/>
    <w:rsid w:val="001330FF"/>
    <w:rsid w:val="00134095"/>
    <w:rsid w:val="001365EC"/>
    <w:rsid w:val="00141679"/>
    <w:rsid w:val="00141A46"/>
    <w:rsid w:val="001449DB"/>
    <w:rsid w:val="0014699A"/>
    <w:rsid w:val="001479BD"/>
    <w:rsid w:val="001502D2"/>
    <w:rsid w:val="00151997"/>
    <w:rsid w:val="001524A2"/>
    <w:rsid w:val="001530E8"/>
    <w:rsid w:val="00153567"/>
    <w:rsid w:val="00153F99"/>
    <w:rsid w:val="00156D14"/>
    <w:rsid w:val="00160FEB"/>
    <w:rsid w:val="00166698"/>
    <w:rsid w:val="00167501"/>
    <w:rsid w:val="001731DF"/>
    <w:rsid w:val="00176C19"/>
    <w:rsid w:val="0018095E"/>
    <w:rsid w:val="00184BBE"/>
    <w:rsid w:val="00187891"/>
    <w:rsid w:val="00193BCE"/>
    <w:rsid w:val="00195B8D"/>
    <w:rsid w:val="00197E49"/>
    <w:rsid w:val="001B36CF"/>
    <w:rsid w:val="001B3EF9"/>
    <w:rsid w:val="001B45C8"/>
    <w:rsid w:val="001B7A82"/>
    <w:rsid w:val="001C0CCC"/>
    <w:rsid w:val="001C1AA9"/>
    <w:rsid w:val="001C368A"/>
    <w:rsid w:val="001D3AA9"/>
    <w:rsid w:val="001D3FE4"/>
    <w:rsid w:val="001D4E9E"/>
    <w:rsid w:val="001D53AD"/>
    <w:rsid w:val="001E34C8"/>
    <w:rsid w:val="001E6293"/>
    <w:rsid w:val="001E748D"/>
    <w:rsid w:val="001E76E6"/>
    <w:rsid w:val="001F20CB"/>
    <w:rsid w:val="001F34A5"/>
    <w:rsid w:val="001F5E8C"/>
    <w:rsid w:val="001F755D"/>
    <w:rsid w:val="00200B13"/>
    <w:rsid w:val="00200B17"/>
    <w:rsid w:val="00203776"/>
    <w:rsid w:val="002052BC"/>
    <w:rsid w:val="002133C4"/>
    <w:rsid w:val="002142A0"/>
    <w:rsid w:val="00214B39"/>
    <w:rsid w:val="00216F94"/>
    <w:rsid w:val="00217F0C"/>
    <w:rsid w:val="00220277"/>
    <w:rsid w:val="00221B62"/>
    <w:rsid w:val="00223D7C"/>
    <w:rsid w:val="00235FA4"/>
    <w:rsid w:val="0024058D"/>
    <w:rsid w:val="00244C90"/>
    <w:rsid w:val="002502AE"/>
    <w:rsid w:val="0025077C"/>
    <w:rsid w:val="00251443"/>
    <w:rsid w:val="00254C70"/>
    <w:rsid w:val="00255044"/>
    <w:rsid w:val="00255AA0"/>
    <w:rsid w:val="00256247"/>
    <w:rsid w:val="00257DCB"/>
    <w:rsid w:val="00263C40"/>
    <w:rsid w:val="00270114"/>
    <w:rsid w:val="00270812"/>
    <w:rsid w:val="00271B96"/>
    <w:rsid w:val="0027368B"/>
    <w:rsid w:val="002754A0"/>
    <w:rsid w:val="00275A09"/>
    <w:rsid w:val="00275ED1"/>
    <w:rsid w:val="002765B6"/>
    <w:rsid w:val="0029076E"/>
    <w:rsid w:val="002936DD"/>
    <w:rsid w:val="00295AE5"/>
    <w:rsid w:val="00297515"/>
    <w:rsid w:val="00297AEB"/>
    <w:rsid w:val="002A08CF"/>
    <w:rsid w:val="002A0A59"/>
    <w:rsid w:val="002A1569"/>
    <w:rsid w:val="002A4706"/>
    <w:rsid w:val="002A63EC"/>
    <w:rsid w:val="002B31BA"/>
    <w:rsid w:val="002B42A4"/>
    <w:rsid w:val="002B6BF3"/>
    <w:rsid w:val="002C2A95"/>
    <w:rsid w:val="002C452E"/>
    <w:rsid w:val="002C5026"/>
    <w:rsid w:val="002C55A4"/>
    <w:rsid w:val="002C760C"/>
    <w:rsid w:val="002C7C86"/>
    <w:rsid w:val="002E21F7"/>
    <w:rsid w:val="002E2417"/>
    <w:rsid w:val="002E34E1"/>
    <w:rsid w:val="002E4B77"/>
    <w:rsid w:val="002E513D"/>
    <w:rsid w:val="002E6C11"/>
    <w:rsid w:val="002E6E0B"/>
    <w:rsid w:val="00300261"/>
    <w:rsid w:val="00310307"/>
    <w:rsid w:val="003127DA"/>
    <w:rsid w:val="00313B2F"/>
    <w:rsid w:val="0031632E"/>
    <w:rsid w:val="00317F03"/>
    <w:rsid w:val="00323583"/>
    <w:rsid w:val="00332406"/>
    <w:rsid w:val="0033474F"/>
    <w:rsid w:val="00335002"/>
    <w:rsid w:val="0034097A"/>
    <w:rsid w:val="00342489"/>
    <w:rsid w:val="0035184E"/>
    <w:rsid w:val="00352868"/>
    <w:rsid w:val="00354656"/>
    <w:rsid w:val="003554D8"/>
    <w:rsid w:val="00355EB5"/>
    <w:rsid w:val="00362CB7"/>
    <w:rsid w:val="00366328"/>
    <w:rsid w:val="00366E66"/>
    <w:rsid w:val="00376888"/>
    <w:rsid w:val="00380250"/>
    <w:rsid w:val="00383769"/>
    <w:rsid w:val="00385CEC"/>
    <w:rsid w:val="00387114"/>
    <w:rsid w:val="003946E4"/>
    <w:rsid w:val="003A051E"/>
    <w:rsid w:val="003A1B48"/>
    <w:rsid w:val="003A267F"/>
    <w:rsid w:val="003A67F3"/>
    <w:rsid w:val="003B0ACF"/>
    <w:rsid w:val="003B0FD9"/>
    <w:rsid w:val="003B1659"/>
    <w:rsid w:val="003B6657"/>
    <w:rsid w:val="003B666F"/>
    <w:rsid w:val="003B6CAE"/>
    <w:rsid w:val="003D08D0"/>
    <w:rsid w:val="003D10FE"/>
    <w:rsid w:val="003D3D11"/>
    <w:rsid w:val="003D582B"/>
    <w:rsid w:val="003E1AA5"/>
    <w:rsid w:val="003E4253"/>
    <w:rsid w:val="003E42C9"/>
    <w:rsid w:val="003E4803"/>
    <w:rsid w:val="003E4893"/>
    <w:rsid w:val="003E7876"/>
    <w:rsid w:val="003F0D30"/>
    <w:rsid w:val="003F1490"/>
    <w:rsid w:val="003F1A70"/>
    <w:rsid w:val="003F3907"/>
    <w:rsid w:val="00400482"/>
    <w:rsid w:val="00402D7D"/>
    <w:rsid w:val="004044EE"/>
    <w:rsid w:val="004056F6"/>
    <w:rsid w:val="00415EC9"/>
    <w:rsid w:val="0041693F"/>
    <w:rsid w:val="004174AF"/>
    <w:rsid w:val="00423B37"/>
    <w:rsid w:val="00424D68"/>
    <w:rsid w:val="004308D7"/>
    <w:rsid w:val="00435C56"/>
    <w:rsid w:val="00437EBF"/>
    <w:rsid w:val="004428F9"/>
    <w:rsid w:val="00443318"/>
    <w:rsid w:val="0044530E"/>
    <w:rsid w:val="00450AF6"/>
    <w:rsid w:val="00453920"/>
    <w:rsid w:val="00453E07"/>
    <w:rsid w:val="00454A83"/>
    <w:rsid w:val="00457038"/>
    <w:rsid w:val="00461E56"/>
    <w:rsid w:val="004655A6"/>
    <w:rsid w:val="004663DA"/>
    <w:rsid w:val="0046758F"/>
    <w:rsid w:val="00475E61"/>
    <w:rsid w:val="00481D7E"/>
    <w:rsid w:val="004841C9"/>
    <w:rsid w:val="004846E6"/>
    <w:rsid w:val="00484CFB"/>
    <w:rsid w:val="004909AB"/>
    <w:rsid w:val="00491BAE"/>
    <w:rsid w:val="004923AC"/>
    <w:rsid w:val="00496992"/>
    <w:rsid w:val="004B5444"/>
    <w:rsid w:val="004C22B8"/>
    <w:rsid w:val="004C6955"/>
    <w:rsid w:val="004C6A8E"/>
    <w:rsid w:val="004C6AE0"/>
    <w:rsid w:val="004D04C9"/>
    <w:rsid w:val="004D05F2"/>
    <w:rsid w:val="004D2542"/>
    <w:rsid w:val="004D329F"/>
    <w:rsid w:val="004E29E3"/>
    <w:rsid w:val="004E4D24"/>
    <w:rsid w:val="004E73C2"/>
    <w:rsid w:val="004F1300"/>
    <w:rsid w:val="004F4458"/>
    <w:rsid w:val="004F5681"/>
    <w:rsid w:val="00503173"/>
    <w:rsid w:val="00504231"/>
    <w:rsid w:val="0050665E"/>
    <w:rsid w:val="00514610"/>
    <w:rsid w:val="0051465B"/>
    <w:rsid w:val="005165E8"/>
    <w:rsid w:val="005179CA"/>
    <w:rsid w:val="00521194"/>
    <w:rsid w:val="0052207B"/>
    <w:rsid w:val="00526683"/>
    <w:rsid w:val="00537D07"/>
    <w:rsid w:val="005408DE"/>
    <w:rsid w:val="005414ED"/>
    <w:rsid w:val="00542C02"/>
    <w:rsid w:val="00542D42"/>
    <w:rsid w:val="005447BC"/>
    <w:rsid w:val="00546520"/>
    <w:rsid w:val="00546584"/>
    <w:rsid w:val="00555189"/>
    <w:rsid w:val="005560AB"/>
    <w:rsid w:val="005631B0"/>
    <w:rsid w:val="005632D3"/>
    <w:rsid w:val="00566CEA"/>
    <w:rsid w:val="00572771"/>
    <w:rsid w:val="00574CC6"/>
    <w:rsid w:val="0057630D"/>
    <w:rsid w:val="0057687B"/>
    <w:rsid w:val="005769D4"/>
    <w:rsid w:val="00584010"/>
    <w:rsid w:val="005A3136"/>
    <w:rsid w:val="005A3856"/>
    <w:rsid w:val="005A55BA"/>
    <w:rsid w:val="005A6070"/>
    <w:rsid w:val="005A6520"/>
    <w:rsid w:val="005A65DF"/>
    <w:rsid w:val="005B06FF"/>
    <w:rsid w:val="005B4ECF"/>
    <w:rsid w:val="005C06C6"/>
    <w:rsid w:val="005C3497"/>
    <w:rsid w:val="005C439E"/>
    <w:rsid w:val="005C5009"/>
    <w:rsid w:val="005C6CAF"/>
    <w:rsid w:val="005C7F8A"/>
    <w:rsid w:val="005D203B"/>
    <w:rsid w:val="005D3A74"/>
    <w:rsid w:val="005D3CB3"/>
    <w:rsid w:val="005D4580"/>
    <w:rsid w:val="005D79FC"/>
    <w:rsid w:val="005D7CC1"/>
    <w:rsid w:val="005E2829"/>
    <w:rsid w:val="005E3126"/>
    <w:rsid w:val="005E51C8"/>
    <w:rsid w:val="005E58BE"/>
    <w:rsid w:val="005E62D4"/>
    <w:rsid w:val="005E6829"/>
    <w:rsid w:val="005E710E"/>
    <w:rsid w:val="005F05BF"/>
    <w:rsid w:val="005F2CAB"/>
    <w:rsid w:val="005F4D67"/>
    <w:rsid w:val="005F6D3C"/>
    <w:rsid w:val="005F7EDE"/>
    <w:rsid w:val="006006C3"/>
    <w:rsid w:val="006010DE"/>
    <w:rsid w:val="006041EA"/>
    <w:rsid w:val="00604958"/>
    <w:rsid w:val="0061230C"/>
    <w:rsid w:val="00622027"/>
    <w:rsid w:val="0062583A"/>
    <w:rsid w:val="00630643"/>
    <w:rsid w:val="00633CE2"/>
    <w:rsid w:val="006370E4"/>
    <w:rsid w:val="006423FC"/>
    <w:rsid w:val="00642B6C"/>
    <w:rsid w:val="0064374A"/>
    <w:rsid w:val="00644883"/>
    <w:rsid w:val="00644C93"/>
    <w:rsid w:val="00645C70"/>
    <w:rsid w:val="00647ECD"/>
    <w:rsid w:val="00653054"/>
    <w:rsid w:val="0065638B"/>
    <w:rsid w:val="006578BF"/>
    <w:rsid w:val="00670D0B"/>
    <w:rsid w:val="00672C58"/>
    <w:rsid w:val="006827E9"/>
    <w:rsid w:val="006914E6"/>
    <w:rsid w:val="0069645F"/>
    <w:rsid w:val="00697180"/>
    <w:rsid w:val="0069734A"/>
    <w:rsid w:val="00697782"/>
    <w:rsid w:val="006A1357"/>
    <w:rsid w:val="006A1664"/>
    <w:rsid w:val="006A1C11"/>
    <w:rsid w:val="006A29E1"/>
    <w:rsid w:val="006A5E2A"/>
    <w:rsid w:val="006A6958"/>
    <w:rsid w:val="006A70D9"/>
    <w:rsid w:val="006C3671"/>
    <w:rsid w:val="006C3E6D"/>
    <w:rsid w:val="006C4092"/>
    <w:rsid w:val="006C4E2F"/>
    <w:rsid w:val="006D0053"/>
    <w:rsid w:val="006D08F1"/>
    <w:rsid w:val="006D1BE5"/>
    <w:rsid w:val="006E1D44"/>
    <w:rsid w:val="006F13AB"/>
    <w:rsid w:val="006F695B"/>
    <w:rsid w:val="006F7111"/>
    <w:rsid w:val="00701BC1"/>
    <w:rsid w:val="0070297E"/>
    <w:rsid w:val="00703254"/>
    <w:rsid w:val="007052B1"/>
    <w:rsid w:val="00715A9D"/>
    <w:rsid w:val="00716A2C"/>
    <w:rsid w:val="00716E56"/>
    <w:rsid w:val="00725A5A"/>
    <w:rsid w:val="0072774B"/>
    <w:rsid w:val="00727E89"/>
    <w:rsid w:val="007338FE"/>
    <w:rsid w:val="0073465A"/>
    <w:rsid w:val="00735FF2"/>
    <w:rsid w:val="00736689"/>
    <w:rsid w:val="00737290"/>
    <w:rsid w:val="00740271"/>
    <w:rsid w:val="0074221C"/>
    <w:rsid w:val="00744B3D"/>
    <w:rsid w:val="00745A55"/>
    <w:rsid w:val="00746274"/>
    <w:rsid w:val="00754AF9"/>
    <w:rsid w:val="00756B9D"/>
    <w:rsid w:val="00756DB1"/>
    <w:rsid w:val="00757D5C"/>
    <w:rsid w:val="00762D3D"/>
    <w:rsid w:val="00770523"/>
    <w:rsid w:val="007715D3"/>
    <w:rsid w:val="00774188"/>
    <w:rsid w:val="00777ACB"/>
    <w:rsid w:val="00781F3D"/>
    <w:rsid w:val="00783995"/>
    <w:rsid w:val="00783CE5"/>
    <w:rsid w:val="0078540F"/>
    <w:rsid w:val="007862F4"/>
    <w:rsid w:val="00786B01"/>
    <w:rsid w:val="0079172F"/>
    <w:rsid w:val="00792397"/>
    <w:rsid w:val="00793033"/>
    <w:rsid w:val="00793C42"/>
    <w:rsid w:val="00794D42"/>
    <w:rsid w:val="007A1F56"/>
    <w:rsid w:val="007A2CBE"/>
    <w:rsid w:val="007A2FAF"/>
    <w:rsid w:val="007A6B82"/>
    <w:rsid w:val="007B2658"/>
    <w:rsid w:val="007B685F"/>
    <w:rsid w:val="007B6B96"/>
    <w:rsid w:val="007B6BF7"/>
    <w:rsid w:val="007B7B4E"/>
    <w:rsid w:val="007C28C6"/>
    <w:rsid w:val="007C55E7"/>
    <w:rsid w:val="007C6C93"/>
    <w:rsid w:val="007C7525"/>
    <w:rsid w:val="007D0030"/>
    <w:rsid w:val="007D1269"/>
    <w:rsid w:val="007D3364"/>
    <w:rsid w:val="007D37ED"/>
    <w:rsid w:val="007D5D9E"/>
    <w:rsid w:val="007D70D4"/>
    <w:rsid w:val="007E072D"/>
    <w:rsid w:val="007E4D3F"/>
    <w:rsid w:val="007E6A05"/>
    <w:rsid w:val="007F1D62"/>
    <w:rsid w:val="007F60C0"/>
    <w:rsid w:val="00800BB5"/>
    <w:rsid w:val="0080193C"/>
    <w:rsid w:val="008033B5"/>
    <w:rsid w:val="00803FAD"/>
    <w:rsid w:val="0080441F"/>
    <w:rsid w:val="00804FB4"/>
    <w:rsid w:val="0080563C"/>
    <w:rsid w:val="00806106"/>
    <w:rsid w:val="0080610D"/>
    <w:rsid w:val="00806CF0"/>
    <w:rsid w:val="00817ADA"/>
    <w:rsid w:val="008224D6"/>
    <w:rsid w:val="00823039"/>
    <w:rsid w:val="0083085E"/>
    <w:rsid w:val="00832454"/>
    <w:rsid w:val="008343DF"/>
    <w:rsid w:val="00841A07"/>
    <w:rsid w:val="00842DF7"/>
    <w:rsid w:val="00845607"/>
    <w:rsid w:val="00850085"/>
    <w:rsid w:val="00851582"/>
    <w:rsid w:val="008633F3"/>
    <w:rsid w:val="00863437"/>
    <w:rsid w:val="0086506F"/>
    <w:rsid w:val="00865C49"/>
    <w:rsid w:val="00866145"/>
    <w:rsid w:val="00867878"/>
    <w:rsid w:val="008712EA"/>
    <w:rsid w:val="00872C5A"/>
    <w:rsid w:val="00872D47"/>
    <w:rsid w:val="00876698"/>
    <w:rsid w:val="00880751"/>
    <w:rsid w:val="008854C8"/>
    <w:rsid w:val="00885566"/>
    <w:rsid w:val="008918F4"/>
    <w:rsid w:val="00894475"/>
    <w:rsid w:val="00894556"/>
    <w:rsid w:val="0089600E"/>
    <w:rsid w:val="008978F1"/>
    <w:rsid w:val="008A3DDD"/>
    <w:rsid w:val="008B0B28"/>
    <w:rsid w:val="008B1351"/>
    <w:rsid w:val="008B2861"/>
    <w:rsid w:val="008B5A69"/>
    <w:rsid w:val="008B6E53"/>
    <w:rsid w:val="008B7070"/>
    <w:rsid w:val="008B7D1F"/>
    <w:rsid w:val="008C3918"/>
    <w:rsid w:val="008C5D55"/>
    <w:rsid w:val="008D0FAD"/>
    <w:rsid w:val="008D7241"/>
    <w:rsid w:val="008E2AEC"/>
    <w:rsid w:val="008E480B"/>
    <w:rsid w:val="008E70CA"/>
    <w:rsid w:val="008F003A"/>
    <w:rsid w:val="008F3794"/>
    <w:rsid w:val="0090035F"/>
    <w:rsid w:val="0090394E"/>
    <w:rsid w:val="0090428D"/>
    <w:rsid w:val="009053B7"/>
    <w:rsid w:val="0090670B"/>
    <w:rsid w:val="00907359"/>
    <w:rsid w:val="00910BDD"/>
    <w:rsid w:val="0091137A"/>
    <w:rsid w:val="0091211B"/>
    <w:rsid w:val="0091304B"/>
    <w:rsid w:val="00913E38"/>
    <w:rsid w:val="0091433B"/>
    <w:rsid w:val="00921F1E"/>
    <w:rsid w:val="00925BF4"/>
    <w:rsid w:val="00926BA0"/>
    <w:rsid w:val="00926F1B"/>
    <w:rsid w:val="00927706"/>
    <w:rsid w:val="00937439"/>
    <w:rsid w:val="00937DBE"/>
    <w:rsid w:val="00940ED6"/>
    <w:rsid w:val="00941E91"/>
    <w:rsid w:val="00942D5F"/>
    <w:rsid w:val="009446F6"/>
    <w:rsid w:val="009463E7"/>
    <w:rsid w:val="00946593"/>
    <w:rsid w:val="009467DA"/>
    <w:rsid w:val="00947C83"/>
    <w:rsid w:val="009531BD"/>
    <w:rsid w:val="00957F90"/>
    <w:rsid w:val="009617B9"/>
    <w:rsid w:val="00962498"/>
    <w:rsid w:val="009636E9"/>
    <w:rsid w:val="00976906"/>
    <w:rsid w:val="0098111C"/>
    <w:rsid w:val="009912DC"/>
    <w:rsid w:val="00992C02"/>
    <w:rsid w:val="00994E8D"/>
    <w:rsid w:val="00997468"/>
    <w:rsid w:val="009A0001"/>
    <w:rsid w:val="009A0383"/>
    <w:rsid w:val="009A05C4"/>
    <w:rsid w:val="009A2D3B"/>
    <w:rsid w:val="009A784F"/>
    <w:rsid w:val="009A7F61"/>
    <w:rsid w:val="009B19C9"/>
    <w:rsid w:val="009C1FD9"/>
    <w:rsid w:val="009C27B8"/>
    <w:rsid w:val="009D2B77"/>
    <w:rsid w:val="009D2CF0"/>
    <w:rsid w:val="009D6F22"/>
    <w:rsid w:val="009D7139"/>
    <w:rsid w:val="009E0561"/>
    <w:rsid w:val="009E1134"/>
    <w:rsid w:val="009E45FC"/>
    <w:rsid w:val="009E715F"/>
    <w:rsid w:val="009E7BC6"/>
    <w:rsid w:val="009F4D43"/>
    <w:rsid w:val="009F7BFB"/>
    <w:rsid w:val="00A05A90"/>
    <w:rsid w:val="00A07219"/>
    <w:rsid w:val="00A120EA"/>
    <w:rsid w:val="00A24393"/>
    <w:rsid w:val="00A35E91"/>
    <w:rsid w:val="00A444D0"/>
    <w:rsid w:val="00A50F75"/>
    <w:rsid w:val="00A53A18"/>
    <w:rsid w:val="00A54550"/>
    <w:rsid w:val="00A607B0"/>
    <w:rsid w:val="00A622BF"/>
    <w:rsid w:val="00A62B9F"/>
    <w:rsid w:val="00A643BF"/>
    <w:rsid w:val="00A650C8"/>
    <w:rsid w:val="00A652C2"/>
    <w:rsid w:val="00A66F12"/>
    <w:rsid w:val="00A70787"/>
    <w:rsid w:val="00A70AE6"/>
    <w:rsid w:val="00A73DDC"/>
    <w:rsid w:val="00A749EB"/>
    <w:rsid w:val="00A82417"/>
    <w:rsid w:val="00A86636"/>
    <w:rsid w:val="00A96448"/>
    <w:rsid w:val="00A97378"/>
    <w:rsid w:val="00AA24D1"/>
    <w:rsid w:val="00AA40B8"/>
    <w:rsid w:val="00AA436B"/>
    <w:rsid w:val="00AA4D48"/>
    <w:rsid w:val="00AA5282"/>
    <w:rsid w:val="00AA6131"/>
    <w:rsid w:val="00AA65EC"/>
    <w:rsid w:val="00AA6AE4"/>
    <w:rsid w:val="00AB1419"/>
    <w:rsid w:val="00AB1765"/>
    <w:rsid w:val="00AB1B89"/>
    <w:rsid w:val="00AB2B52"/>
    <w:rsid w:val="00AB7518"/>
    <w:rsid w:val="00AB7872"/>
    <w:rsid w:val="00AC1666"/>
    <w:rsid w:val="00AC2D37"/>
    <w:rsid w:val="00AC30FA"/>
    <w:rsid w:val="00AC3538"/>
    <w:rsid w:val="00AC3706"/>
    <w:rsid w:val="00AC444C"/>
    <w:rsid w:val="00AD4408"/>
    <w:rsid w:val="00AD561B"/>
    <w:rsid w:val="00AE2ED4"/>
    <w:rsid w:val="00AE3FE5"/>
    <w:rsid w:val="00AF1A90"/>
    <w:rsid w:val="00AF3FDC"/>
    <w:rsid w:val="00AF57CA"/>
    <w:rsid w:val="00AF5A89"/>
    <w:rsid w:val="00AF5F28"/>
    <w:rsid w:val="00AF60B9"/>
    <w:rsid w:val="00AF7BB6"/>
    <w:rsid w:val="00B00532"/>
    <w:rsid w:val="00B00560"/>
    <w:rsid w:val="00B10FE5"/>
    <w:rsid w:val="00B11B9E"/>
    <w:rsid w:val="00B14912"/>
    <w:rsid w:val="00B1533E"/>
    <w:rsid w:val="00B15670"/>
    <w:rsid w:val="00B164E3"/>
    <w:rsid w:val="00B2272A"/>
    <w:rsid w:val="00B24174"/>
    <w:rsid w:val="00B25C1C"/>
    <w:rsid w:val="00B267A0"/>
    <w:rsid w:val="00B27D2B"/>
    <w:rsid w:val="00B309E8"/>
    <w:rsid w:val="00B32837"/>
    <w:rsid w:val="00B362D3"/>
    <w:rsid w:val="00B369F5"/>
    <w:rsid w:val="00B36DC1"/>
    <w:rsid w:val="00B42A2B"/>
    <w:rsid w:val="00B43345"/>
    <w:rsid w:val="00B47747"/>
    <w:rsid w:val="00B51B08"/>
    <w:rsid w:val="00B538E1"/>
    <w:rsid w:val="00B53982"/>
    <w:rsid w:val="00B660D0"/>
    <w:rsid w:val="00B70B8A"/>
    <w:rsid w:val="00B721B2"/>
    <w:rsid w:val="00B75BAB"/>
    <w:rsid w:val="00B75D0F"/>
    <w:rsid w:val="00B76A34"/>
    <w:rsid w:val="00B80CFB"/>
    <w:rsid w:val="00B938ED"/>
    <w:rsid w:val="00B939CC"/>
    <w:rsid w:val="00BA569F"/>
    <w:rsid w:val="00BA5932"/>
    <w:rsid w:val="00BA7E7B"/>
    <w:rsid w:val="00BB15E0"/>
    <w:rsid w:val="00BB1C92"/>
    <w:rsid w:val="00BB3AB0"/>
    <w:rsid w:val="00BC0C64"/>
    <w:rsid w:val="00BC11A3"/>
    <w:rsid w:val="00BC7E4B"/>
    <w:rsid w:val="00BD1EAA"/>
    <w:rsid w:val="00BD24D6"/>
    <w:rsid w:val="00BE0DEF"/>
    <w:rsid w:val="00BE1C63"/>
    <w:rsid w:val="00BE4814"/>
    <w:rsid w:val="00BE4A78"/>
    <w:rsid w:val="00BE5B1F"/>
    <w:rsid w:val="00BE6519"/>
    <w:rsid w:val="00BE6F0E"/>
    <w:rsid w:val="00BF20C4"/>
    <w:rsid w:val="00BF3D38"/>
    <w:rsid w:val="00BF6AFB"/>
    <w:rsid w:val="00C03FB5"/>
    <w:rsid w:val="00C0780E"/>
    <w:rsid w:val="00C10AD7"/>
    <w:rsid w:val="00C11CD0"/>
    <w:rsid w:val="00C13AF1"/>
    <w:rsid w:val="00C14485"/>
    <w:rsid w:val="00C171CB"/>
    <w:rsid w:val="00C2036B"/>
    <w:rsid w:val="00C21718"/>
    <w:rsid w:val="00C25534"/>
    <w:rsid w:val="00C269B8"/>
    <w:rsid w:val="00C3055E"/>
    <w:rsid w:val="00C32D2B"/>
    <w:rsid w:val="00C40B0C"/>
    <w:rsid w:val="00C4121E"/>
    <w:rsid w:val="00C41889"/>
    <w:rsid w:val="00C422DE"/>
    <w:rsid w:val="00C43DD0"/>
    <w:rsid w:val="00C461E7"/>
    <w:rsid w:val="00C55441"/>
    <w:rsid w:val="00C5757F"/>
    <w:rsid w:val="00C57955"/>
    <w:rsid w:val="00C57D19"/>
    <w:rsid w:val="00C57D92"/>
    <w:rsid w:val="00C642FA"/>
    <w:rsid w:val="00C70077"/>
    <w:rsid w:val="00C701E1"/>
    <w:rsid w:val="00C73712"/>
    <w:rsid w:val="00C741D8"/>
    <w:rsid w:val="00C753CE"/>
    <w:rsid w:val="00C773DE"/>
    <w:rsid w:val="00C83DB5"/>
    <w:rsid w:val="00C853EA"/>
    <w:rsid w:val="00C85894"/>
    <w:rsid w:val="00C91888"/>
    <w:rsid w:val="00C92BD7"/>
    <w:rsid w:val="00C9400B"/>
    <w:rsid w:val="00C94E2B"/>
    <w:rsid w:val="00CA1294"/>
    <w:rsid w:val="00CA15F1"/>
    <w:rsid w:val="00CA168A"/>
    <w:rsid w:val="00CA1E0B"/>
    <w:rsid w:val="00CA50D1"/>
    <w:rsid w:val="00CB267D"/>
    <w:rsid w:val="00CB5E12"/>
    <w:rsid w:val="00CB6C8A"/>
    <w:rsid w:val="00CC02C3"/>
    <w:rsid w:val="00CC3BF6"/>
    <w:rsid w:val="00CC4D9F"/>
    <w:rsid w:val="00CC56BD"/>
    <w:rsid w:val="00CD2ABF"/>
    <w:rsid w:val="00CD477E"/>
    <w:rsid w:val="00CD4A9E"/>
    <w:rsid w:val="00CD7783"/>
    <w:rsid w:val="00CE4A18"/>
    <w:rsid w:val="00CE6B37"/>
    <w:rsid w:val="00CF02EF"/>
    <w:rsid w:val="00CF082D"/>
    <w:rsid w:val="00D00211"/>
    <w:rsid w:val="00D00C8A"/>
    <w:rsid w:val="00D01C24"/>
    <w:rsid w:val="00D02DD5"/>
    <w:rsid w:val="00D05AD9"/>
    <w:rsid w:val="00D062CE"/>
    <w:rsid w:val="00D1059C"/>
    <w:rsid w:val="00D12F10"/>
    <w:rsid w:val="00D17BCD"/>
    <w:rsid w:val="00D21AE4"/>
    <w:rsid w:val="00D23E43"/>
    <w:rsid w:val="00D30BEC"/>
    <w:rsid w:val="00D324B5"/>
    <w:rsid w:val="00D34419"/>
    <w:rsid w:val="00D37CFA"/>
    <w:rsid w:val="00D43946"/>
    <w:rsid w:val="00D477F8"/>
    <w:rsid w:val="00D54CCB"/>
    <w:rsid w:val="00D60AC4"/>
    <w:rsid w:val="00D65562"/>
    <w:rsid w:val="00D7407C"/>
    <w:rsid w:val="00D770A8"/>
    <w:rsid w:val="00D83037"/>
    <w:rsid w:val="00D831E1"/>
    <w:rsid w:val="00D85416"/>
    <w:rsid w:val="00D875A7"/>
    <w:rsid w:val="00D91418"/>
    <w:rsid w:val="00D91C3A"/>
    <w:rsid w:val="00D92F3C"/>
    <w:rsid w:val="00D95046"/>
    <w:rsid w:val="00DA002F"/>
    <w:rsid w:val="00DA056F"/>
    <w:rsid w:val="00DA0C41"/>
    <w:rsid w:val="00DA5CDA"/>
    <w:rsid w:val="00DA72F1"/>
    <w:rsid w:val="00DB191E"/>
    <w:rsid w:val="00DB2D55"/>
    <w:rsid w:val="00DB4215"/>
    <w:rsid w:val="00DB55B4"/>
    <w:rsid w:val="00DB61E9"/>
    <w:rsid w:val="00DB6A27"/>
    <w:rsid w:val="00DC6A70"/>
    <w:rsid w:val="00DD1CF3"/>
    <w:rsid w:val="00DD38CF"/>
    <w:rsid w:val="00DD3E86"/>
    <w:rsid w:val="00DD473C"/>
    <w:rsid w:val="00DD619D"/>
    <w:rsid w:val="00DD634B"/>
    <w:rsid w:val="00DE345D"/>
    <w:rsid w:val="00DF61FE"/>
    <w:rsid w:val="00DF6ADC"/>
    <w:rsid w:val="00DF74E5"/>
    <w:rsid w:val="00DF7CC5"/>
    <w:rsid w:val="00E0013B"/>
    <w:rsid w:val="00E06AB7"/>
    <w:rsid w:val="00E10091"/>
    <w:rsid w:val="00E1033C"/>
    <w:rsid w:val="00E15F6D"/>
    <w:rsid w:val="00E216C0"/>
    <w:rsid w:val="00E24600"/>
    <w:rsid w:val="00E276D5"/>
    <w:rsid w:val="00E2796D"/>
    <w:rsid w:val="00E3198E"/>
    <w:rsid w:val="00E327B0"/>
    <w:rsid w:val="00E40B30"/>
    <w:rsid w:val="00E4495F"/>
    <w:rsid w:val="00E44E01"/>
    <w:rsid w:val="00E452D0"/>
    <w:rsid w:val="00E523DC"/>
    <w:rsid w:val="00E52CAE"/>
    <w:rsid w:val="00E537A5"/>
    <w:rsid w:val="00E55225"/>
    <w:rsid w:val="00E55621"/>
    <w:rsid w:val="00E57951"/>
    <w:rsid w:val="00E66ADA"/>
    <w:rsid w:val="00E67C34"/>
    <w:rsid w:val="00E72AB6"/>
    <w:rsid w:val="00E7777D"/>
    <w:rsid w:val="00E8403E"/>
    <w:rsid w:val="00E87AC9"/>
    <w:rsid w:val="00E902E1"/>
    <w:rsid w:val="00E9129E"/>
    <w:rsid w:val="00E96497"/>
    <w:rsid w:val="00E97214"/>
    <w:rsid w:val="00E97CE2"/>
    <w:rsid w:val="00EA150E"/>
    <w:rsid w:val="00EA2A9B"/>
    <w:rsid w:val="00EA3348"/>
    <w:rsid w:val="00EA3A2F"/>
    <w:rsid w:val="00EA48EA"/>
    <w:rsid w:val="00EA7E5B"/>
    <w:rsid w:val="00EB2EB9"/>
    <w:rsid w:val="00EB3D08"/>
    <w:rsid w:val="00EC2AEE"/>
    <w:rsid w:val="00EC4841"/>
    <w:rsid w:val="00EC63CC"/>
    <w:rsid w:val="00EC777A"/>
    <w:rsid w:val="00EC77E5"/>
    <w:rsid w:val="00ED0245"/>
    <w:rsid w:val="00ED0943"/>
    <w:rsid w:val="00ED1B0A"/>
    <w:rsid w:val="00ED1E6C"/>
    <w:rsid w:val="00ED3FE5"/>
    <w:rsid w:val="00ED4116"/>
    <w:rsid w:val="00ED79E0"/>
    <w:rsid w:val="00EE0A14"/>
    <w:rsid w:val="00EE373A"/>
    <w:rsid w:val="00EF4AA8"/>
    <w:rsid w:val="00EF5913"/>
    <w:rsid w:val="00EF63E3"/>
    <w:rsid w:val="00F0217F"/>
    <w:rsid w:val="00F035F6"/>
    <w:rsid w:val="00F045AD"/>
    <w:rsid w:val="00F1026F"/>
    <w:rsid w:val="00F11F86"/>
    <w:rsid w:val="00F12AEC"/>
    <w:rsid w:val="00F136BB"/>
    <w:rsid w:val="00F13BBD"/>
    <w:rsid w:val="00F13DDF"/>
    <w:rsid w:val="00F20DE3"/>
    <w:rsid w:val="00F26C31"/>
    <w:rsid w:val="00F30756"/>
    <w:rsid w:val="00F315AB"/>
    <w:rsid w:val="00F34BA6"/>
    <w:rsid w:val="00F34EE0"/>
    <w:rsid w:val="00F353CB"/>
    <w:rsid w:val="00F43C9E"/>
    <w:rsid w:val="00F44E14"/>
    <w:rsid w:val="00F4563A"/>
    <w:rsid w:val="00F46AC8"/>
    <w:rsid w:val="00F511E2"/>
    <w:rsid w:val="00F511FA"/>
    <w:rsid w:val="00F53DA3"/>
    <w:rsid w:val="00F53F45"/>
    <w:rsid w:val="00F54F9B"/>
    <w:rsid w:val="00F5707B"/>
    <w:rsid w:val="00F67688"/>
    <w:rsid w:val="00F70AA2"/>
    <w:rsid w:val="00F734BD"/>
    <w:rsid w:val="00F76307"/>
    <w:rsid w:val="00F76F0B"/>
    <w:rsid w:val="00F801C6"/>
    <w:rsid w:val="00F80A7A"/>
    <w:rsid w:val="00F81FD7"/>
    <w:rsid w:val="00F83577"/>
    <w:rsid w:val="00F8507C"/>
    <w:rsid w:val="00F85DF5"/>
    <w:rsid w:val="00F85FDB"/>
    <w:rsid w:val="00F90891"/>
    <w:rsid w:val="00F91EB2"/>
    <w:rsid w:val="00F92442"/>
    <w:rsid w:val="00F96B67"/>
    <w:rsid w:val="00FA01B9"/>
    <w:rsid w:val="00FA0356"/>
    <w:rsid w:val="00FA4BC8"/>
    <w:rsid w:val="00FA6705"/>
    <w:rsid w:val="00FB1677"/>
    <w:rsid w:val="00FB3BDD"/>
    <w:rsid w:val="00FB50A5"/>
    <w:rsid w:val="00FB7753"/>
    <w:rsid w:val="00FC2606"/>
    <w:rsid w:val="00FC7DB5"/>
    <w:rsid w:val="00FD15E3"/>
    <w:rsid w:val="00FD26EF"/>
    <w:rsid w:val="00FD5277"/>
    <w:rsid w:val="00FD6ECE"/>
    <w:rsid w:val="00FE20F1"/>
    <w:rsid w:val="00FF0A87"/>
    <w:rsid w:val="00FF17D5"/>
    <w:rsid w:val="00FF25A2"/>
    <w:rsid w:val="00FF5192"/>
    <w:rsid w:val="00FF7E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CB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semiHidden/>
    <w:unhideWhenUsed/>
    <w:rsid w:val="00AF57CA"/>
    <w:pPr>
      <w:tabs>
        <w:tab w:val="center" w:pos="4680"/>
        <w:tab w:val="right" w:pos="9360"/>
      </w:tabs>
    </w:pPr>
  </w:style>
  <w:style w:type="character" w:customStyle="1" w:styleId="HeaderChar">
    <w:name w:val="Header Char"/>
    <w:basedOn w:val="DefaultParagraphFont"/>
    <w:link w:val="Header"/>
    <w:uiPriority w:val="99"/>
    <w:semiHidden/>
    <w:rsid w:val="00AF57CA"/>
    <w:rPr>
      <w:rFonts w:eastAsiaTheme="minorEastAsia"/>
      <w:lang w:bidi="en-US"/>
    </w:rPr>
  </w:style>
  <w:style w:type="paragraph" w:styleId="Footer">
    <w:name w:val="footer"/>
    <w:basedOn w:val="Normal"/>
    <w:link w:val="FooterChar"/>
    <w:uiPriority w:val="99"/>
    <w:semiHidden/>
    <w:unhideWhenUsed/>
    <w:rsid w:val="00AF57CA"/>
    <w:pPr>
      <w:tabs>
        <w:tab w:val="center" w:pos="4680"/>
        <w:tab w:val="right" w:pos="9360"/>
      </w:tabs>
    </w:pPr>
  </w:style>
  <w:style w:type="character" w:customStyle="1" w:styleId="FooterChar">
    <w:name w:val="Footer Char"/>
    <w:basedOn w:val="DefaultParagraphFont"/>
    <w:link w:val="Footer"/>
    <w:uiPriority w:val="99"/>
    <w:semiHidden/>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E24600"/>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E24600"/>
    <w:rPr>
      <w:rFonts w:ascii="Arial" w:eastAsia="Times New Roman" w:hAnsi="Arial" w:cs="Times New Roman"/>
      <w:szCs w:val="20"/>
      <w:lang w:bidi="he-IL"/>
    </w:rPr>
  </w:style>
  <w:style w:type="paragraph" w:styleId="HTMLPreformatted">
    <w:name w:val="HTML Preformatted"/>
    <w:basedOn w:val="Normal"/>
    <w:link w:val="HTMLPreformattedChar"/>
    <w:uiPriority w:val="99"/>
    <w:semiHidden/>
    <w:unhideWhenUsed/>
    <w:rsid w:val="00D9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2F3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30BEC"/>
    <w:rPr>
      <w:sz w:val="16"/>
      <w:szCs w:val="16"/>
    </w:rPr>
  </w:style>
  <w:style w:type="paragraph" w:styleId="CommentText">
    <w:name w:val="annotation text"/>
    <w:basedOn w:val="Normal"/>
    <w:link w:val="CommentTextChar"/>
    <w:uiPriority w:val="99"/>
    <w:semiHidden/>
    <w:unhideWhenUsed/>
    <w:rsid w:val="00D30BEC"/>
    <w:pPr>
      <w:spacing w:line="240" w:lineRule="auto"/>
    </w:pPr>
    <w:rPr>
      <w:sz w:val="20"/>
      <w:szCs w:val="20"/>
    </w:rPr>
  </w:style>
  <w:style w:type="character" w:customStyle="1" w:styleId="CommentTextChar">
    <w:name w:val="Comment Text Char"/>
    <w:basedOn w:val="DefaultParagraphFont"/>
    <w:link w:val="CommentText"/>
    <w:uiPriority w:val="99"/>
    <w:semiHidden/>
    <w:rsid w:val="00D30BE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D30BEC"/>
    <w:rPr>
      <w:b/>
      <w:bCs/>
    </w:rPr>
  </w:style>
  <w:style w:type="character" w:customStyle="1" w:styleId="CommentSubjectChar">
    <w:name w:val="Comment Subject Char"/>
    <w:basedOn w:val="CommentTextChar"/>
    <w:link w:val="CommentSubject"/>
    <w:uiPriority w:val="99"/>
    <w:semiHidden/>
    <w:rsid w:val="00D30BEC"/>
    <w:rPr>
      <w:rFonts w:eastAsiaTheme="minorEastAsia"/>
      <w:b/>
      <w:bCs/>
      <w:sz w:val="2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semiHidden/>
    <w:unhideWhenUsed/>
    <w:rsid w:val="00AF57CA"/>
    <w:pPr>
      <w:tabs>
        <w:tab w:val="center" w:pos="4680"/>
        <w:tab w:val="right" w:pos="9360"/>
      </w:tabs>
    </w:pPr>
  </w:style>
  <w:style w:type="character" w:customStyle="1" w:styleId="HeaderChar">
    <w:name w:val="Header Char"/>
    <w:basedOn w:val="DefaultParagraphFont"/>
    <w:link w:val="Header"/>
    <w:uiPriority w:val="99"/>
    <w:semiHidden/>
    <w:rsid w:val="00AF57CA"/>
    <w:rPr>
      <w:rFonts w:eastAsiaTheme="minorEastAsia"/>
      <w:lang w:bidi="en-US"/>
    </w:rPr>
  </w:style>
  <w:style w:type="paragraph" w:styleId="Footer">
    <w:name w:val="footer"/>
    <w:basedOn w:val="Normal"/>
    <w:link w:val="FooterChar"/>
    <w:uiPriority w:val="99"/>
    <w:semiHidden/>
    <w:unhideWhenUsed/>
    <w:rsid w:val="00AF57CA"/>
    <w:pPr>
      <w:tabs>
        <w:tab w:val="center" w:pos="4680"/>
        <w:tab w:val="right" w:pos="9360"/>
      </w:tabs>
    </w:pPr>
  </w:style>
  <w:style w:type="character" w:customStyle="1" w:styleId="FooterChar">
    <w:name w:val="Footer Char"/>
    <w:basedOn w:val="DefaultParagraphFont"/>
    <w:link w:val="Footer"/>
    <w:uiPriority w:val="99"/>
    <w:semiHidden/>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E24600"/>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E24600"/>
    <w:rPr>
      <w:rFonts w:ascii="Arial" w:eastAsia="Times New Roman" w:hAnsi="Arial" w:cs="Times New Roman"/>
      <w:szCs w:val="20"/>
      <w:lang w:bidi="he-IL"/>
    </w:rPr>
  </w:style>
  <w:style w:type="paragraph" w:styleId="HTMLPreformatted">
    <w:name w:val="HTML Preformatted"/>
    <w:basedOn w:val="Normal"/>
    <w:link w:val="HTMLPreformattedChar"/>
    <w:uiPriority w:val="99"/>
    <w:semiHidden/>
    <w:unhideWhenUsed/>
    <w:rsid w:val="00D9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2F3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30BEC"/>
    <w:rPr>
      <w:sz w:val="16"/>
      <w:szCs w:val="16"/>
    </w:rPr>
  </w:style>
  <w:style w:type="paragraph" w:styleId="CommentText">
    <w:name w:val="annotation text"/>
    <w:basedOn w:val="Normal"/>
    <w:link w:val="CommentTextChar"/>
    <w:uiPriority w:val="99"/>
    <w:semiHidden/>
    <w:unhideWhenUsed/>
    <w:rsid w:val="00D30BEC"/>
    <w:pPr>
      <w:spacing w:line="240" w:lineRule="auto"/>
    </w:pPr>
    <w:rPr>
      <w:sz w:val="20"/>
      <w:szCs w:val="20"/>
    </w:rPr>
  </w:style>
  <w:style w:type="character" w:customStyle="1" w:styleId="CommentTextChar">
    <w:name w:val="Comment Text Char"/>
    <w:basedOn w:val="DefaultParagraphFont"/>
    <w:link w:val="CommentText"/>
    <w:uiPriority w:val="99"/>
    <w:semiHidden/>
    <w:rsid w:val="00D30BE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D30BEC"/>
    <w:rPr>
      <w:b/>
      <w:bCs/>
    </w:rPr>
  </w:style>
  <w:style w:type="character" w:customStyle="1" w:styleId="CommentSubjectChar">
    <w:name w:val="Comment Subject Char"/>
    <w:basedOn w:val="CommentTextChar"/>
    <w:link w:val="CommentSubject"/>
    <w:uiPriority w:val="99"/>
    <w:semiHidden/>
    <w:rsid w:val="00D30BEC"/>
    <w:rPr>
      <w:rFonts w:eastAsiaTheme="minorEastAsia"/>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37216">
      <w:bodyDiv w:val="1"/>
      <w:marLeft w:val="0"/>
      <w:marRight w:val="0"/>
      <w:marTop w:val="0"/>
      <w:marBottom w:val="0"/>
      <w:divBdr>
        <w:top w:val="none" w:sz="0" w:space="0" w:color="auto"/>
        <w:left w:val="none" w:sz="0" w:space="0" w:color="auto"/>
        <w:bottom w:val="none" w:sz="0" w:space="0" w:color="auto"/>
        <w:right w:val="none" w:sz="0" w:space="0" w:color="auto"/>
      </w:divBdr>
    </w:div>
    <w:div w:id="312492038">
      <w:bodyDiv w:val="1"/>
      <w:marLeft w:val="0"/>
      <w:marRight w:val="0"/>
      <w:marTop w:val="0"/>
      <w:marBottom w:val="0"/>
      <w:divBdr>
        <w:top w:val="none" w:sz="0" w:space="0" w:color="auto"/>
        <w:left w:val="none" w:sz="0" w:space="0" w:color="auto"/>
        <w:bottom w:val="none" w:sz="0" w:space="0" w:color="auto"/>
        <w:right w:val="none" w:sz="0" w:space="0" w:color="auto"/>
      </w:divBdr>
    </w:div>
    <w:div w:id="437023069">
      <w:bodyDiv w:val="1"/>
      <w:marLeft w:val="0"/>
      <w:marRight w:val="0"/>
      <w:marTop w:val="0"/>
      <w:marBottom w:val="0"/>
      <w:divBdr>
        <w:top w:val="none" w:sz="0" w:space="0" w:color="auto"/>
        <w:left w:val="none" w:sz="0" w:space="0" w:color="auto"/>
        <w:bottom w:val="none" w:sz="0" w:space="0" w:color="auto"/>
        <w:right w:val="none" w:sz="0" w:space="0" w:color="auto"/>
      </w:divBdr>
    </w:div>
    <w:div w:id="602147048">
      <w:bodyDiv w:val="1"/>
      <w:marLeft w:val="0"/>
      <w:marRight w:val="0"/>
      <w:marTop w:val="0"/>
      <w:marBottom w:val="0"/>
      <w:divBdr>
        <w:top w:val="none" w:sz="0" w:space="0" w:color="auto"/>
        <w:left w:val="none" w:sz="0" w:space="0" w:color="auto"/>
        <w:bottom w:val="none" w:sz="0" w:space="0" w:color="auto"/>
        <w:right w:val="none" w:sz="0" w:space="0" w:color="auto"/>
      </w:divBdr>
    </w:div>
    <w:div w:id="626470161">
      <w:bodyDiv w:val="1"/>
      <w:marLeft w:val="0"/>
      <w:marRight w:val="0"/>
      <w:marTop w:val="0"/>
      <w:marBottom w:val="0"/>
      <w:divBdr>
        <w:top w:val="none" w:sz="0" w:space="0" w:color="auto"/>
        <w:left w:val="none" w:sz="0" w:space="0" w:color="auto"/>
        <w:bottom w:val="none" w:sz="0" w:space="0" w:color="auto"/>
        <w:right w:val="none" w:sz="0" w:space="0" w:color="auto"/>
      </w:divBdr>
    </w:div>
    <w:div w:id="840243955">
      <w:bodyDiv w:val="1"/>
      <w:marLeft w:val="0"/>
      <w:marRight w:val="0"/>
      <w:marTop w:val="0"/>
      <w:marBottom w:val="0"/>
      <w:divBdr>
        <w:top w:val="none" w:sz="0" w:space="0" w:color="auto"/>
        <w:left w:val="none" w:sz="0" w:space="0" w:color="auto"/>
        <w:bottom w:val="none" w:sz="0" w:space="0" w:color="auto"/>
        <w:right w:val="none" w:sz="0" w:space="0" w:color="auto"/>
      </w:divBdr>
    </w:div>
    <w:div w:id="1106387356">
      <w:bodyDiv w:val="1"/>
      <w:marLeft w:val="0"/>
      <w:marRight w:val="0"/>
      <w:marTop w:val="0"/>
      <w:marBottom w:val="0"/>
      <w:divBdr>
        <w:top w:val="none" w:sz="0" w:space="0" w:color="auto"/>
        <w:left w:val="none" w:sz="0" w:space="0" w:color="auto"/>
        <w:bottom w:val="none" w:sz="0" w:space="0" w:color="auto"/>
        <w:right w:val="none" w:sz="0" w:space="0" w:color="auto"/>
      </w:divBdr>
    </w:div>
    <w:div w:id="1202549897">
      <w:bodyDiv w:val="1"/>
      <w:marLeft w:val="0"/>
      <w:marRight w:val="0"/>
      <w:marTop w:val="0"/>
      <w:marBottom w:val="0"/>
      <w:divBdr>
        <w:top w:val="none" w:sz="0" w:space="0" w:color="auto"/>
        <w:left w:val="none" w:sz="0" w:space="0" w:color="auto"/>
        <w:bottom w:val="none" w:sz="0" w:space="0" w:color="auto"/>
        <w:right w:val="none" w:sz="0" w:space="0" w:color="auto"/>
      </w:divBdr>
    </w:div>
    <w:div w:id="1259371687">
      <w:bodyDiv w:val="1"/>
      <w:marLeft w:val="0"/>
      <w:marRight w:val="0"/>
      <w:marTop w:val="0"/>
      <w:marBottom w:val="0"/>
      <w:divBdr>
        <w:top w:val="none" w:sz="0" w:space="0" w:color="auto"/>
        <w:left w:val="none" w:sz="0" w:space="0" w:color="auto"/>
        <w:bottom w:val="none" w:sz="0" w:space="0" w:color="auto"/>
        <w:right w:val="none" w:sz="0" w:space="0" w:color="auto"/>
      </w:divBdr>
    </w:div>
    <w:div w:id="1275402249">
      <w:bodyDiv w:val="1"/>
      <w:marLeft w:val="0"/>
      <w:marRight w:val="0"/>
      <w:marTop w:val="0"/>
      <w:marBottom w:val="0"/>
      <w:divBdr>
        <w:top w:val="none" w:sz="0" w:space="0" w:color="auto"/>
        <w:left w:val="none" w:sz="0" w:space="0" w:color="auto"/>
        <w:bottom w:val="none" w:sz="0" w:space="0" w:color="auto"/>
        <w:right w:val="none" w:sz="0" w:space="0" w:color="auto"/>
      </w:divBdr>
    </w:div>
    <w:div w:id="1394160906">
      <w:bodyDiv w:val="1"/>
      <w:marLeft w:val="0"/>
      <w:marRight w:val="0"/>
      <w:marTop w:val="0"/>
      <w:marBottom w:val="0"/>
      <w:divBdr>
        <w:top w:val="none" w:sz="0" w:space="0" w:color="auto"/>
        <w:left w:val="none" w:sz="0" w:space="0" w:color="auto"/>
        <w:bottom w:val="none" w:sz="0" w:space="0" w:color="auto"/>
        <w:right w:val="none" w:sz="0" w:space="0" w:color="auto"/>
      </w:divBdr>
    </w:div>
    <w:div w:id="1437825704">
      <w:bodyDiv w:val="1"/>
      <w:marLeft w:val="0"/>
      <w:marRight w:val="0"/>
      <w:marTop w:val="0"/>
      <w:marBottom w:val="0"/>
      <w:divBdr>
        <w:top w:val="none" w:sz="0" w:space="0" w:color="auto"/>
        <w:left w:val="none" w:sz="0" w:space="0" w:color="auto"/>
        <w:bottom w:val="none" w:sz="0" w:space="0" w:color="auto"/>
        <w:right w:val="none" w:sz="0" w:space="0" w:color="auto"/>
      </w:divBdr>
    </w:div>
    <w:div w:id="1453209186">
      <w:bodyDiv w:val="1"/>
      <w:marLeft w:val="0"/>
      <w:marRight w:val="0"/>
      <w:marTop w:val="0"/>
      <w:marBottom w:val="0"/>
      <w:divBdr>
        <w:top w:val="none" w:sz="0" w:space="0" w:color="auto"/>
        <w:left w:val="none" w:sz="0" w:space="0" w:color="auto"/>
        <w:bottom w:val="none" w:sz="0" w:space="0" w:color="auto"/>
        <w:right w:val="none" w:sz="0" w:space="0" w:color="auto"/>
      </w:divBdr>
    </w:div>
    <w:div w:id="1469932269">
      <w:bodyDiv w:val="1"/>
      <w:marLeft w:val="0"/>
      <w:marRight w:val="0"/>
      <w:marTop w:val="0"/>
      <w:marBottom w:val="0"/>
      <w:divBdr>
        <w:top w:val="none" w:sz="0" w:space="0" w:color="auto"/>
        <w:left w:val="none" w:sz="0" w:space="0" w:color="auto"/>
        <w:bottom w:val="none" w:sz="0" w:space="0" w:color="auto"/>
        <w:right w:val="none" w:sz="0" w:space="0" w:color="auto"/>
      </w:divBdr>
    </w:div>
    <w:div w:id="1554081386">
      <w:bodyDiv w:val="1"/>
      <w:marLeft w:val="0"/>
      <w:marRight w:val="0"/>
      <w:marTop w:val="0"/>
      <w:marBottom w:val="0"/>
      <w:divBdr>
        <w:top w:val="none" w:sz="0" w:space="0" w:color="auto"/>
        <w:left w:val="none" w:sz="0" w:space="0" w:color="auto"/>
        <w:bottom w:val="none" w:sz="0" w:space="0" w:color="auto"/>
        <w:right w:val="none" w:sz="0" w:space="0" w:color="auto"/>
      </w:divBdr>
    </w:div>
    <w:div w:id="1581600623">
      <w:bodyDiv w:val="1"/>
      <w:marLeft w:val="0"/>
      <w:marRight w:val="0"/>
      <w:marTop w:val="0"/>
      <w:marBottom w:val="0"/>
      <w:divBdr>
        <w:top w:val="none" w:sz="0" w:space="0" w:color="auto"/>
        <w:left w:val="none" w:sz="0" w:space="0" w:color="auto"/>
        <w:bottom w:val="none" w:sz="0" w:space="0" w:color="auto"/>
        <w:right w:val="none" w:sz="0" w:space="0" w:color="auto"/>
      </w:divBdr>
    </w:div>
    <w:div w:id="1887912338">
      <w:bodyDiv w:val="1"/>
      <w:marLeft w:val="0"/>
      <w:marRight w:val="0"/>
      <w:marTop w:val="0"/>
      <w:marBottom w:val="0"/>
      <w:divBdr>
        <w:top w:val="none" w:sz="0" w:space="0" w:color="auto"/>
        <w:left w:val="none" w:sz="0" w:space="0" w:color="auto"/>
        <w:bottom w:val="none" w:sz="0" w:space="0" w:color="auto"/>
        <w:right w:val="none" w:sz="0" w:space="0" w:color="auto"/>
      </w:divBdr>
    </w:div>
    <w:div w:id="1903172239">
      <w:bodyDiv w:val="1"/>
      <w:marLeft w:val="0"/>
      <w:marRight w:val="360"/>
      <w:marTop w:val="0"/>
      <w:marBottom w:val="0"/>
      <w:divBdr>
        <w:top w:val="none" w:sz="0" w:space="0" w:color="auto"/>
        <w:left w:val="none" w:sz="0" w:space="0" w:color="auto"/>
        <w:bottom w:val="none" w:sz="0" w:space="0" w:color="auto"/>
        <w:right w:val="none" w:sz="0" w:space="0" w:color="auto"/>
      </w:divBdr>
      <w:divsChild>
        <w:div w:id="851602109">
          <w:marLeft w:val="240"/>
          <w:marRight w:val="240"/>
          <w:marTop w:val="0"/>
          <w:marBottom w:val="0"/>
          <w:divBdr>
            <w:top w:val="none" w:sz="0" w:space="0" w:color="auto"/>
            <w:left w:val="none" w:sz="0" w:space="0" w:color="auto"/>
            <w:bottom w:val="none" w:sz="0" w:space="0" w:color="auto"/>
            <w:right w:val="none" w:sz="0" w:space="0" w:color="auto"/>
          </w:divBdr>
          <w:divsChild>
            <w:div w:id="1546021807">
              <w:marLeft w:val="0"/>
              <w:marRight w:val="0"/>
              <w:marTop w:val="0"/>
              <w:marBottom w:val="0"/>
              <w:divBdr>
                <w:top w:val="none" w:sz="0" w:space="0" w:color="auto"/>
                <w:left w:val="none" w:sz="0" w:space="0" w:color="auto"/>
                <w:bottom w:val="none" w:sz="0" w:space="0" w:color="auto"/>
                <w:right w:val="none" w:sz="0" w:space="0" w:color="auto"/>
              </w:divBdr>
              <w:divsChild>
                <w:div w:id="561407392">
                  <w:marLeft w:val="240"/>
                  <w:marRight w:val="240"/>
                  <w:marTop w:val="0"/>
                  <w:marBottom w:val="0"/>
                  <w:divBdr>
                    <w:top w:val="none" w:sz="0" w:space="0" w:color="auto"/>
                    <w:left w:val="none" w:sz="0" w:space="0" w:color="auto"/>
                    <w:bottom w:val="none" w:sz="0" w:space="0" w:color="auto"/>
                    <w:right w:val="none" w:sz="0" w:space="0" w:color="auto"/>
                  </w:divBdr>
                  <w:divsChild>
                    <w:div w:id="1628005984">
                      <w:marLeft w:val="240"/>
                      <w:marRight w:val="0"/>
                      <w:marTop w:val="0"/>
                      <w:marBottom w:val="0"/>
                      <w:divBdr>
                        <w:top w:val="none" w:sz="0" w:space="0" w:color="auto"/>
                        <w:left w:val="none" w:sz="0" w:space="0" w:color="auto"/>
                        <w:bottom w:val="none" w:sz="0" w:space="0" w:color="auto"/>
                        <w:right w:val="none" w:sz="0" w:space="0" w:color="auto"/>
                      </w:divBdr>
                    </w:div>
                    <w:div w:id="598224770">
                      <w:marLeft w:val="0"/>
                      <w:marRight w:val="0"/>
                      <w:marTop w:val="0"/>
                      <w:marBottom w:val="0"/>
                      <w:divBdr>
                        <w:top w:val="none" w:sz="0" w:space="0" w:color="auto"/>
                        <w:left w:val="none" w:sz="0" w:space="0" w:color="auto"/>
                        <w:bottom w:val="none" w:sz="0" w:space="0" w:color="auto"/>
                        <w:right w:val="none" w:sz="0" w:space="0" w:color="auto"/>
                      </w:divBdr>
                      <w:divsChild>
                        <w:div w:id="1698114750">
                          <w:marLeft w:val="240"/>
                          <w:marRight w:val="240"/>
                          <w:marTop w:val="0"/>
                          <w:marBottom w:val="0"/>
                          <w:divBdr>
                            <w:top w:val="none" w:sz="0" w:space="0" w:color="auto"/>
                            <w:left w:val="none" w:sz="0" w:space="0" w:color="auto"/>
                            <w:bottom w:val="none" w:sz="0" w:space="0" w:color="auto"/>
                            <w:right w:val="none" w:sz="0" w:space="0" w:color="auto"/>
                          </w:divBdr>
                          <w:divsChild>
                            <w:div w:id="691302264">
                              <w:marLeft w:val="240"/>
                              <w:marRight w:val="0"/>
                              <w:marTop w:val="0"/>
                              <w:marBottom w:val="0"/>
                              <w:divBdr>
                                <w:top w:val="none" w:sz="0" w:space="0" w:color="auto"/>
                                <w:left w:val="none" w:sz="0" w:space="0" w:color="auto"/>
                                <w:bottom w:val="none" w:sz="0" w:space="0" w:color="auto"/>
                                <w:right w:val="none" w:sz="0" w:space="0" w:color="auto"/>
                              </w:divBdr>
                            </w:div>
                          </w:divsChild>
                        </w:div>
                        <w:div w:id="482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43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microsoft.com/bio" TargetMode="External"/><Relationship Id="rId18" Type="http://schemas.openxmlformats.org/officeDocument/2006/relationships/hyperlink" Target="http://research.microsoft.com/bio"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yperlink" Target="file:///C:\Users\v-dedewi\AppData\Local\Temp\Temp4_MBF.V2.zip\MBF.V2\Module%2004\Lab\Task3\after\DisplaySequences.sln" TargetMode="External"/><Relationship Id="rId42" Type="http://schemas.openxmlformats.org/officeDocument/2006/relationships/image" Target="media/image22.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creativecommons.org/licenses/by/3.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reativecommons.org/licenses/by/3.0/" TargetMode="External"/><Relationship Id="rId24" Type="http://schemas.openxmlformats.org/officeDocument/2006/relationships/image" Target="media/image8.png"/><Relationship Id="rId32" Type="http://schemas.openxmlformats.org/officeDocument/2006/relationships/hyperlink" Target="file:///C:\Users\v-dedewi\AppData\Local\Temp\Temp4_MBF.V2.zip\MBF.V2\Module%2004\Lab\Task2\after\DisplaySequences.sln"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creativecommons.org/licenses/by/3.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file:///C:\Users\v-dedewi\AppData\Local\Temp\Temp4_MBF.V2.zip\MBF.V2\Module%2004\Lab\Task4\SequenceLoader\SequenceLoader.ex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reativecommons.org/licenses/by/3.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file:///C:\Users\v-dedewi\AppData\Local\Temp\Temp4_MBF.V2.zip\MBF.V2\Module%2004\Lab\Task4\before\DisplaySequences.sln" TargetMode="External"/><Relationship Id="rId43" Type="http://schemas.openxmlformats.org/officeDocument/2006/relationships/hyperlink" Target="file:///C:\Users\v-dedewi\AppData\Local\Temp\Temp4_MBF.V2.zip\MBF.V2\Module%2004\Lab\Task4\after\DisplaySequences.sln"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creativecommons.org/licenses/by/3.0/" TargetMode="External"/><Relationship Id="rId25" Type="http://schemas.openxmlformats.org/officeDocument/2006/relationships/image" Target="media/image9.png"/><Relationship Id="rId33" Type="http://schemas.openxmlformats.org/officeDocument/2006/relationships/hyperlink" Target="file:///C:\Users\v-dedewi\AppData\Local\Temp\Temp4_MBF.V2.zip\MBF.V2\Module%2004\Lab\Task3\before\DisplaySequences.sln" TargetMode="Externa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hyperlink" Target="http://research.microsoft.com/c/10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UITEST\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4705039F-9EE6-4AAA-A6F4-D95BE66CA7FE}"/>
      </w:docPartPr>
      <w:docPartBody>
        <w:p w:rsidR="00FA4BEF" w:rsidRDefault="00CB29A1">
          <w:r w:rsidRPr="00AE60A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B29A1"/>
    <w:rsid w:val="00046104"/>
    <w:rsid w:val="00124982"/>
    <w:rsid w:val="00141EFA"/>
    <w:rsid w:val="00174434"/>
    <w:rsid w:val="001C7E0D"/>
    <w:rsid w:val="0027532A"/>
    <w:rsid w:val="002C37E7"/>
    <w:rsid w:val="00374075"/>
    <w:rsid w:val="003F6F1E"/>
    <w:rsid w:val="00482442"/>
    <w:rsid w:val="004A17BB"/>
    <w:rsid w:val="005504F1"/>
    <w:rsid w:val="00627748"/>
    <w:rsid w:val="0073633F"/>
    <w:rsid w:val="007B3963"/>
    <w:rsid w:val="009543EB"/>
    <w:rsid w:val="0097312C"/>
    <w:rsid w:val="009E2340"/>
    <w:rsid w:val="00A013FA"/>
    <w:rsid w:val="00A14DBF"/>
    <w:rsid w:val="00A16455"/>
    <w:rsid w:val="00A24635"/>
    <w:rsid w:val="00B05C02"/>
    <w:rsid w:val="00B113C1"/>
    <w:rsid w:val="00B151CB"/>
    <w:rsid w:val="00B42E07"/>
    <w:rsid w:val="00CB29A1"/>
    <w:rsid w:val="00E15F60"/>
    <w:rsid w:val="00E44E8B"/>
    <w:rsid w:val="00E87B50"/>
    <w:rsid w:val="00EA4D1C"/>
    <w:rsid w:val="00EA7A23"/>
    <w:rsid w:val="00F46BBB"/>
    <w:rsid w:val="00F4733A"/>
    <w:rsid w:val="00FA4BEF"/>
    <w:rsid w:val="00FB690D"/>
    <w:rsid w:val="00FF1E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B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33A"/>
    <w:rPr>
      <w:color w:val="808080"/>
    </w:rPr>
  </w:style>
  <w:style w:type="paragraph" w:customStyle="1" w:styleId="3B753D7A255549AD82DAC97F754E0DAD">
    <w:name w:val="3B753D7A255549AD82DAC97F754E0DAD"/>
    <w:rsid w:val="00FA4BEF"/>
  </w:style>
  <w:style w:type="paragraph" w:customStyle="1" w:styleId="C5A9C96B9ECF4F27998A6C52B8BE53EC">
    <w:name w:val="C5A9C96B9ECF4F27998A6C52B8BE53EC"/>
    <w:rsid w:val="00FA4BEF"/>
  </w:style>
  <w:style w:type="paragraph" w:customStyle="1" w:styleId="2974AC174075428DA5520B378AAA7F31">
    <w:name w:val="2974AC174075428DA5520B378AAA7F31"/>
    <w:rsid w:val="00FA4BEF"/>
  </w:style>
  <w:style w:type="paragraph" w:customStyle="1" w:styleId="51C7CB625290408783F1070957617A04">
    <w:name w:val="51C7CB625290408783F1070957617A04"/>
    <w:rsid w:val="00FA4BEF"/>
  </w:style>
  <w:style w:type="paragraph" w:customStyle="1" w:styleId="68B47407220B4FD48FCDE371A8C8142B">
    <w:name w:val="68B47407220B4FD48FCDE371A8C8142B"/>
    <w:rsid w:val="00FA4BEF"/>
  </w:style>
  <w:style w:type="paragraph" w:customStyle="1" w:styleId="E4E8B4A470D244AC9C494A4C6659144D">
    <w:name w:val="E4E8B4A470D244AC9C494A4C6659144D"/>
    <w:rsid w:val="00FA4BEF"/>
  </w:style>
  <w:style w:type="paragraph" w:customStyle="1" w:styleId="59A8F9165494421590527E4427FA666B">
    <w:name w:val="59A8F9165494421590527E4427FA666B"/>
    <w:rsid w:val="00FA4BEF"/>
  </w:style>
  <w:style w:type="paragraph" w:customStyle="1" w:styleId="3C77F234D53A400F94E3021E4FB0D993">
    <w:name w:val="3C77F234D53A400F94E3021E4FB0D993"/>
    <w:rsid w:val="00FA4BEF"/>
  </w:style>
  <w:style w:type="paragraph" w:customStyle="1" w:styleId="B85A254934CA418A889803EEC37F6F74">
    <w:name w:val="B85A254934CA418A889803EEC37F6F74"/>
    <w:rsid w:val="00FA4BEF"/>
  </w:style>
  <w:style w:type="paragraph" w:customStyle="1" w:styleId="1E00698384FE44F19DC0ADCE6B2445E0">
    <w:name w:val="1E00698384FE44F19DC0ADCE6B2445E0"/>
    <w:rsid w:val="00B113C1"/>
  </w:style>
  <w:style w:type="paragraph" w:customStyle="1" w:styleId="9F89504EAE9B45BDBF2AD7D36AD63AC2">
    <w:name w:val="9F89504EAE9B45BDBF2AD7D36AD63AC2"/>
    <w:rsid w:val="00B113C1"/>
  </w:style>
  <w:style w:type="paragraph" w:customStyle="1" w:styleId="1ED64A5F73C146D4905E3E5E9D6066C3">
    <w:name w:val="1ED64A5F73C146D4905E3E5E9D6066C3"/>
    <w:rsid w:val="00B113C1"/>
  </w:style>
  <w:style w:type="paragraph" w:customStyle="1" w:styleId="97C77F28654548CD92B5BF0A5131E166">
    <w:name w:val="97C77F28654548CD92B5BF0A5131E166"/>
    <w:rsid w:val="003F6F1E"/>
  </w:style>
  <w:style w:type="paragraph" w:customStyle="1" w:styleId="52DABBD3FAE24516B5E063BA0207A872">
    <w:name w:val="52DABBD3FAE24516B5E063BA0207A872"/>
    <w:rsid w:val="00A16455"/>
  </w:style>
  <w:style w:type="paragraph" w:customStyle="1" w:styleId="4B53B60A5DF948B5832E493C53DD1730">
    <w:name w:val="4B53B60A5DF948B5832E493C53DD1730"/>
    <w:rsid w:val="00A16455"/>
  </w:style>
  <w:style w:type="paragraph" w:customStyle="1" w:styleId="39CF048E59824859B1589988DCB6C288">
    <w:name w:val="39CF048E59824859B1589988DCB6C288"/>
    <w:rsid w:val="00F473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3 8 2 d 0 d 1 2 - b b d b - 4 f 4 0 - 8 1 b 9 - a e 6 5 8 b 1 9 c e d 8 "   t i t l e = " I n t r o d u c t i o n "   s t y l e = " T o p i c " / >  
     < t o p i c   i d = " 4 3 7 c 4 6 9 f - 9 a a 8 - 4 9 b 7 - 9 6 f a - 5 5 8 b a d 5 2 a b 9 4 "   t i t l e = " E x e r c i s e :   W h a t  s   N e w   i n   W P F   4 . 0 "   s t y l e = " T o p i c " >  
         < t o p i c   i d = " a 6 0 0 2 8 1 1 - 2 b f 8 - 4 e 7 e - a d a 2 - e f 3 a d 6 b 5 2 a 2 8 "   t i t l e = " T a s k   1  C o n v e r t   t o   W P F   4 . 0 "   s t y l e = " T o p i c " / >  
         < t o p i c   i d = " b d 2 c 3 5 9 0 - 7 c b 6 - 4 e 6 a - 8 c 5 1 - 7 1 6 6 3 1 2 1 6 1 4 4 "   t i t l e = " T a s k   2  I m p r o v i n g   p e r f o r m a n c e   w i t h   c a c h e d   c o m p o s i t i o n "   s t y l e = " T o p i c " / >  
         < t o p i c   i d = " f e d c 7 f e b - a 2 a f - 4 7 7 9 - 8 3 3 9 - 3 f f 2 f 0 f 2 b 5 2 b "   t i t l e = " T a s k   3  U s i n g   a n i m a t i o n   e a s i n g   f u n c t i o n s "   s t y l e = " T o p i c " / >  
         < t o p i c   i d = " 4 4 a 2 b 4 d 1 - 6 f b b - 4 0 6 d - 9 3 d a - b d 4 6 a 0 b 0 e 9 0 1 "   t i t l e = " T a s k   4  V i s u a l   S t a t e   M a n a g e r "   s t y l e = " T o p i c " / >  
         < t o p i c   i d = " 8 4 1 a 5 9 1 f - 7 9 f 8 - 4 7 b 9 - 8 d 6 a - 7 9 6 3 b 3 e c 4 7 2 b "   t i t l e = " T a s k   5  T h e   D a t a   G r i d   a n d   b i n d i n g   t o   d y n a m i c   o b j e c t s "   s t y l e = " T o p i c " / >  
     < / t o p i c >  
     < t o p i c   i d = " 5 9 5 3 4 8 8 1 - 4 1 1 3 - 4 2 8 b - b c 2 9 - 6 1 4 0 3 1 b 2 7 7 5 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B2C1-A929-4E2E-AEDC-93181D6F22AC}">
  <ds:schemaRefs>
    <ds:schemaRef ds:uri="http://www.w3.org/2001/XMLSchema"/>
  </ds:schemaRefs>
</ds:datastoreItem>
</file>

<file path=customXml/itemProps2.xml><?xml version="1.0" encoding="utf-8"?>
<ds:datastoreItem xmlns:ds="http://schemas.openxmlformats.org/officeDocument/2006/customXml" ds:itemID="{884B09F1-75EA-424A-8577-F98767F3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54</TotalTime>
  <Pages>28</Pages>
  <Words>4878</Words>
  <Characters>27810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HOL: Introduction to Visual Studio and C#</vt:lpstr>
    </vt:vector>
  </TitlesOfParts>
  <Company>Microsoft</Company>
  <LinksUpToDate>false</LinksUpToDate>
  <CharactersWithSpaces>32623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 Introduction to Visual Studio and C#</dc:title>
  <dc:subject>Microsoft Biology Foundation Training</dc:subject>
  <dc:creator>Mark Smith</dc:creator>
  <cp:keywords>MBI, MBF</cp:keywords>
  <cp:lastModifiedBy>Mark</cp:lastModifiedBy>
  <cp:revision>29</cp:revision>
  <dcterms:created xsi:type="dcterms:W3CDTF">2011-05-12T19:57:00Z</dcterms:created>
  <dcterms:modified xsi:type="dcterms:W3CDTF">2011-10-23T16:07:00Z</dcterms:modified>
</cp:coreProperties>
</file>