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145" w:rsidRPr="00143145" w:rsidRDefault="00143145" w:rsidP="00C3426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sidRPr="00143145">
        <w:rPr>
          <w:rFonts w:ascii="Times New Roman" w:eastAsia="Times New Roman" w:hAnsi="Times New Roman" w:cs="Times New Roman"/>
          <w:b/>
          <w:bCs/>
          <w:kern w:val="36"/>
          <w:sz w:val="48"/>
          <w:szCs w:val="48"/>
          <w:lang w:eastAsia="en-GB"/>
        </w:rPr>
        <w:t>NEXORA CARE FLOW</w:t>
      </w:r>
    </w:p>
    <w:p w:rsidR="00143145" w:rsidRPr="00143145" w:rsidRDefault="00143145" w:rsidP="00C3426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GB"/>
        </w:rPr>
      </w:pPr>
      <w:r w:rsidRPr="00143145">
        <w:rPr>
          <w:rFonts w:ascii="Times New Roman" w:eastAsia="Times New Roman" w:hAnsi="Times New Roman" w:cs="Times New Roman"/>
          <w:b/>
          <w:bCs/>
          <w:sz w:val="36"/>
          <w:szCs w:val="36"/>
          <w:lang w:eastAsia="en-GB"/>
        </w:rPr>
        <w:t>Appointment Records – Data Quality &amp; Cleaning Report</w:t>
      </w:r>
    </w:p>
    <w:p w:rsidR="00143145" w:rsidRPr="00143145" w:rsidRDefault="00143145" w:rsidP="001472C2">
      <w:pPr>
        <w:spacing w:before="100" w:beforeAutospacing="1" w:after="100" w:afterAutospacing="1" w:line="240" w:lineRule="auto"/>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Prepared by:</w:t>
      </w:r>
      <w:r w:rsidRPr="00143145">
        <w:rPr>
          <w:rFonts w:ascii="Times New Roman" w:eastAsia="Times New Roman" w:hAnsi="Times New Roman" w:cs="Times New Roman"/>
          <w:sz w:val="24"/>
          <w:szCs w:val="24"/>
          <w:lang w:eastAsia="en-GB"/>
        </w:rPr>
        <w:t xml:space="preserve"> Paul</w:t>
      </w:r>
      <w:r>
        <w:rPr>
          <w:rFonts w:ascii="Times New Roman" w:eastAsia="Times New Roman" w:hAnsi="Times New Roman" w:cs="Times New Roman"/>
          <w:sz w:val="24"/>
          <w:szCs w:val="24"/>
          <w:lang w:eastAsia="en-GB"/>
        </w:rPr>
        <w:t xml:space="preserve"> </w:t>
      </w:r>
      <w:proofErr w:type="spellStart"/>
      <w:r>
        <w:rPr>
          <w:rFonts w:ascii="Times New Roman" w:eastAsia="Times New Roman" w:hAnsi="Times New Roman" w:cs="Times New Roman"/>
          <w:sz w:val="24"/>
          <w:szCs w:val="24"/>
          <w:lang w:eastAsia="en-GB"/>
        </w:rPr>
        <w:t>Anyira</w:t>
      </w:r>
      <w:proofErr w:type="spellEnd"/>
      <w:r w:rsidRPr="00143145">
        <w:rPr>
          <w:rFonts w:ascii="Times New Roman" w:eastAsia="Times New Roman" w:hAnsi="Times New Roman" w:cs="Times New Roman"/>
          <w:sz w:val="24"/>
          <w:szCs w:val="24"/>
          <w:lang w:eastAsia="en-GB"/>
        </w:rPr>
        <w:br/>
      </w:r>
      <w:r w:rsidRPr="00143145">
        <w:rPr>
          <w:rFonts w:ascii="Times New Roman" w:eastAsia="Times New Roman" w:hAnsi="Times New Roman" w:cs="Times New Roman"/>
          <w:b/>
          <w:bCs/>
          <w:sz w:val="24"/>
          <w:szCs w:val="24"/>
          <w:lang w:eastAsia="en-GB"/>
        </w:rPr>
        <w:t>Role:</w:t>
      </w:r>
      <w:r w:rsidRPr="00143145">
        <w:rPr>
          <w:rFonts w:ascii="Times New Roman" w:eastAsia="Times New Roman" w:hAnsi="Times New Roman" w:cs="Times New Roman"/>
          <w:sz w:val="24"/>
          <w:szCs w:val="24"/>
          <w:lang w:eastAsia="en-GB"/>
        </w:rPr>
        <w:t xml:space="preserve"> Data Scientist Consultant</w:t>
      </w:r>
      <w:r w:rsidRPr="00143145">
        <w:rPr>
          <w:rFonts w:ascii="Times New Roman" w:eastAsia="Times New Roman" w:hAnsi="Times New Roman" w:cs="Times New Roman"/>
          <w:sz w:val="24"/>
          <w:szCs w:val="24"/>
          <w:lang w:eastAsia="en-GB"/>
        </w:rPr>
        <w:br/>
      </w:r>
      <w:r w:rsidRPr="00143145">
        <w:rPr>
          <w:rFonts w:ascii="Times New Roman" w:eastAsia="Times New Roman" w:hAnsi="Times New Roman" w:cs="Times New Roman"/>
          <w:b/>
          <w:bCs/>
          <w:sz w:val="24"/>
          <w:szCs w:val="24"/>
          <w:lang w:eastAsia="en-GB"/>
        </w:rPr>
        <w:t>Organisation:</w:t>
      </w:r>
      <w:r w:rsidRPr="00143145">
        <w:rPr>
          <w:rFonts w:ascii="Times New Roman" w:eastAsia="Times New Roman" w:hAnsi="Times New Roman" w:cs="Times New Roman"/>
          <w:sz w:val="24"/>
          <w:szCs w:val="24"/>
          <w:lang w:eastAsia="en-GB"/>
        </w:rPr>
        <w:t xml:space="preserve"> AMDARI</w:t>
      </w:r>
      <w:r w:rsidRPr="00143145">
        <w:rPr>
          <w:rFonts w:ascii="Times New Roman" w:eastAsia="Times New Roman" w:hAnsi="Times New Roman" w:cs="Times New Roman"/>
          <w:sz w:val="24"/>
          <w:szCs w:val="24"/>
          <w:lang w:eastAsia="en-GB"/>
        </w:rPr>
        <w:br/>
      </w:r>
      <w:r w:rsidRPr="00143145">
        <w:rPr>
          <w:rFonts w:ascii="Times New Roman" w:eastAsia="Times New Roman" w:hAnsi="Times New Roman" w:cs="Times New Roman"/>
          <w:b/>
          <w:bCs/>
          <w:sz w:val="24"/>
          <w:szCs w:val="24"/>
          <w:lang w:eastAsia="en-GB"/>
        </w:rPr>
        <w:t>Project:</w:t>
      </w:r>
      <w:r w:rsidRPr="00143145">
        <w:rPr>
          <w:rFonts w:ascii="Times New Roman" w:eastAsia="Times New Roman" w:hAnsi="Times New Roman" w:cs="Times New Roman"/>
          <w:sz w:val="24"/>
          <w:szCs w:val="24"/>
          <w:lang w:eastAsia="en-GB"/>
        </w:rPr>
        <w:t xml:space="preserve"> </w:t>
      </w:r>
      <w:proofErr w:type="spellStart"/>
      <w:r w:rsidRPr="00143145">
        <w:rPr>
          <w:rFonts w:ascii="Times New Roman" w:eastAsia="Times New Roman" w:hAnsi="Times New Roman" w:cs="Times New Roman"/>
          <w:sz w:val="24"/>
          <w:szCs w:val="24"/>
          <w:lang w:eastAsia="en-GB"/>
        </w:rPr>
        <w:t>Nexora</w:t>
      </w:r>
      <w:proofErr w:type="spellEnd"/>
      <w:r w:rsidRPr="00143145">
        <w:rPr>
          <w:rFonts w:ascii="Times New Roman" w:eastAsia="Times New Roman" w:hAnsi="Times New Roman" w:cs="Times New Roman"/>
          <w:sz w:val="24"/>
          <w:szCs w:val="24"/>
          <w:lang w:eastAsia="en-GB"/>
        </w:rPr>
        <w:t xml:space="preserve"> Care Flow – Appointment Forecasting</w:t>
      </w:r>
      <w:r w:rsidRPr="00143145">
        <w:rPr>
          <w:rFonts w:ascii="Times New Roman" w:eastAsia="Times New Roman" w:hAnsi="Times New Roman" w:cs="Times New Roman"/>
          <w:sz w:val="24"/>
          <w:szCs w:val="24"/>
          <w:lang w:eastAsia="en-GB"/>
        </w:rPr>
        <w:br/>
      </w:r>
      <w:r w:rsidRPr="00143145">
        <w:rPr>
          <w:rFonts w:ascii="Times New Roman" w:eastAsia="Times New Roman" w:hAnsi="Times New Roman" w:cs="Times New Roman"/>
          <w:b/>
          <w:bCs/>
          <w:sz w:val="24"/>
          <w:szCs w:val="24"/>
          <w:lang w:eastAsia="en-GB"/>
        </w:rPr>
        <w:t>Date:</w:t>
      </w:r>
      <w:r w:rsidRPr="00143145">
        <w:rPr>
          <w:rFonts w:ascii="Times New Roman" w:eastAsia="Times New Roman" w:hAnsi="Times New Roman" w:cs="Times New Roman"/>
          <w:sz w:val="24"/>
          <w:szCs w:val="24"/>
          <w:lang w:eastAsia="en-GB"/>
        </w:rPr>
        <w:t xml:space="preserve"> 28 August 2026</w:t>
      </w:r>
    </w:p>
    <w:p w:rsidR="00143145" w:rsidRPr="00143145" w:rsidRDefault="00143145" w:rsidP="001472C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143145">
        <w:rPr>
          <w:rFonts w:ascii="Times New Roman" w:eastAsia="Times New Roman" w:hAnsi="Times New Roman" w:cs="Times New Roman"/>
          <w:b/>
          <w:bCs/>
          <w:sz w:val="36"/>
          <w:szCs w:val="36"/>
          <w:lang w:eastAsia="en-GB"/>
        </w:rPr>
        <w:t>1. Purpose of the Data Cleaning Exercise</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As part of the </w:t>
      </w:r>
      <w:proofErr w:type="spellStart"/>
      <w:r w:rsidRPr="00143145">
        <w:rPr>
          <w:rFonts w:ascii="Times New Roman" w:eastAsia="Times New Roman" w:hAnsi="Times New Roman" w:cs="Times New Roman"/>
          <w:sz w:val="24"/>
          <w:szCs w:val="24"/>
          <w:lang w:eastAsia="en-GB"/>
        </w:rPr>
        <w:t>Nexora</w:t>
      </w:r>
      <w:proofErr w:type="spellEnd"/>
      <w:r w:rsidRPr="00143145">
        <w:rPr>
          <w:rFonts w:ascii="Times New Roman" w:eastAsia="Times New Roman" w:hAnsi="Times New Roman" w:cs="Times New Roman"/>
          <w:sz w:val="24"/>
          <w:szCs w:val="24"/>
          <w:lang w:eastAsia="en-GB"/>
        </w:rPr>
        <w:t xml:space="preserve"> Care Flow project, the Appointment Records dataset was reviewed and prepared for analysis and future appointment forecasting.</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The purpose of the exercise was to ensure that the information being used to support healthcare planning and decision-making was </w:t>
      </w:r>
      <w:r w:rsidRPr="00143145">
        <w:rPr>
          <w:rFonts w:ascii="Times New Roman" w:eastAsia="Times New Roman" w:hAnsi="Times New Roman" w:cs="Times New Roman"/>
          <w:b/>
          <w:bCs/>
          <w:sz w:val="24"/>
          <w:szCs w:val="24"/>
          <w:lang w:eastAsia="en-GB"/>
        </w:rPr>
        <w:t>complete, consistent and reliable</w:t>
      </w:r>
      <w:r w:rsidRPr="00143145">
        <w:rPr>
          <w:rFonts w:ascii="Times New Roman" w:eastAsia="Times New Roman" w:hAnsi="Times New Roman" w:cs="Times New Roman"/>
          <w:sz w:val="24"/>
          <w:szCs w:val="24"/>
          <w:lang w:eastAsia="en-GB"/>
        </w:rPr>
        <w:t>. The review focused on missing information, duplicate appointments, appointment dates and times, and the consistency of appointment statuses.</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The dataset contains </w:t>
      </w:r>
      <w:r w:rsidRPr="00143145">
        <w:rPr>
          <w:rFonts w:ascii="Times New Roman" w:eastAsia="Times New Roman" w:hAnsi="Times New Roman" w:cs="Times New Roman"/>
          <w:b/>
          <w:bCs/>
          <w:sz w:val="24"/>
          <w:szCs w:val="24"/>
          <w:lang w:eastAsia="en-GB"/>
        </w:rPr>
        <w:t>129,353 appointment records covering 15 areas of information</w:t>
      </w:r>
      <w:r w:rsidRPr="00143145">
        <w:rPr>
          <w:rFonts w:ascii="Times New Roman" w:eastAsia="Times New Roman" w:hAnsi="Times New Roman" w:cs="Times New Roman"/>
          <w:sz w:val="24"/>
          <w:szCs w:val="24"/>
          <w:lang w:eastAsia="en-GB"/>
        </w:rPr>
        <w:t xml:space="preserve">, including patient, clinic, provider, appointment, </w:t>
      </w:r>
      <w:r>
        <w:rPr>
          <w:rFonts w:ascii="Times New Roman" w:eastAsia="Times New Roman" w:hAnsi="Times New Roman" w:cs="Times New Roman"/>
          <w:sz w:val="24"/>
          <w:szCs w:val="24"/>
          <w:lang w:eastAsia="en-GB"/>
        </w:rPr>
        <w:t>booking and holiday information.</w:t>
      </w:r>
    </w:p>
    <w:p w:rsidR="00143145" w:rsidRPr="00143145" w:rsidRDefault="00143145" w:rsidP="001472C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143145">
        <w:rPr>
          <w:rFonts w:ascii="Times New Roman" w:eastAsia="Times New Roman" w:hAnsi="Times New Roman" w:cs="Times New Roman"/>
          <w:b/>
          <w:bCs/>
          <w:sz w:val="36"/>
          <w:szCs w:val="36"/>
          <w:lang w:eastAsia="en-GB"/>
        </w:rPr>
        <w:t>2. Key Data Quality Findings</w:t>
      </w:r>
    </w:p>
    <w:p w:rsidR="00143145" w:rsidRPr="00143145" w:rsidRDefault="00143145" w:rsidP="001472C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143145">
        <w:rPr>
          <w:rFonts w:ascii="Times New Roman" w:eastAsia="Times New Roman" w:hAnsi="Times New Roman" w:cs="Times New Roman"/>
          <w:b/>
          <w:bCs/>
          <w:sz w:val="27"/>
          <w:szCs w:val="27"/>
          <w:lang w:eastAsia="en-GB"/>
        </w:rPr>
        <w:t>Missing Holiday Information</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The main issue identified was in the </w:t>
      </w:r>
      <w:r w:rsidRPr="00143145">
        <w:rPr>
          <w:rFonts w:ascii="Times New Roman" w:eastAsia="Times New Roman" w:hAnsi="Times New Roman" w:cs="Times New Roman"/>
          <w:b/>
          <w:bCs/>
          <w:sz w:val="24"/>
          <w:szCs w:val="24"/>
          <w:lang w:eastAsia="en-GB"/>
        </w:rPr>
        <w:t>Holiday Name</w:t>
      </w:r>
      <w:r w:rsidRPr="00143145">
        <w:rPr>
          <w:rFonts w:ascii="Times New Roman" w:eastAsia="Times New Roman" w:hAnsi="Times New Roman" w:cs="Times New Roman"/>
          <w:sz w:val="24"/>
          <w:szCs w:val="24"/>
          <w:lang w:eastAsia="en-GB"/>
        </w:rPr>
        <w:t xml:space="preserve"> field. Of the 129,353 appointment records, </w:t>
      </w:r>
      <w:r w:rsidRPr="00143145">
        <w:rPr>
          <w:rFonts w:ascii="Times New Roman" w:eastAsia="Times New Roman" w:hAnsi="Times New Roman" w:cs="Times New Roman"/>
          <w:b/>
          <w:bCs/>
          <w:sz w:val="24"/>
          <w:szCs w:val="24"/>
          <w:lang w:eastAsia="en-GB"/>
        </w:rPr>
        <w:t>128,414 did not contain a holiday name</w:t>
      </w:r>
      <w:r w:rsidRPr="00143145">
        <w:rPr>
          <w:rFonts w:ascii="Times New Roman" w:eastAsia="Times New Roman" w:hAnsi="Times New Roman" w:cs="Times New Roman"/>
          <w:sz w:val="24"/>
          <w:szCs w:val="24"/>
          <w:lang w:eastAsia="en-GB"/>
        </w:rPr>
        <w:t>, while 939 did.</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This was investigated against the holiday indicator. The missing information was found to relate to appointments that were not recorded as taking place on a holiday. Rather than removing these appointments, they wer</w:t>
      </w:r>
      <w:bookmarkStart w:id="0" w:name="_GoBack"/>
      <w:bookmarkEnd w:id="0"/>
      <w:r w:rsidRPr="00143145">
        <w:rPr>
          <w:rFonts w:ascii="Times New Roman" w:eastAsia="Times New Roman" w:hAnsi="Times New Roman" w:cs="Times New Roman"/>
          <w:sz w:val="24"/>
          <w:szCs w:val="24"/>
          <w:lang w:eastAsia="en-GB"/>
        </w:rPr>
        <w:t xml:space="preserve">e labelled </w:t>
      </w:r>
      <w:r w:rsidRPr="00143145">
        <w:rPr>
          <w:rFonts w:ascii="Times New Roman" w:eastAsia="Times New Roman" w:hAnsi="Times New Roman" w:cs="Times New Roman"/>
          <w:b/>
          <w:bCs/>
          <w:sz w:val="24"/>
          <w:szCs w:val="24"/>
          <w:lang w:eastAsia="en-GB"/>
        </w:rPr>
        <w:t>"No Holiday"</w:t>
      </w:r>
      <w:r w:rsidRPr="00143145">
        <w:rPr>
          <w:rFonts w:ascii="Times New Roman" w:eastAsia="Times New Roman" w:hAnsi="Times New Roman" w:cs="Times New Roman"/>
          <w:sz w:val="24"/>
          <w:szCs w:val="24"/>
          <w:lang w:eastAsia="en-GB"/>
        </w:rPr>
        <w:t>.</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This was an important decision because removing these records would have resulted in the loss of a large proportion of the available appointment information.</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Outcome:</w:t>
      </w:r>
      <w:r w:rsidRPr="00143145">
        <w:rPr>
          <w:rFonts w:ascii="Times New Roman" w:eastAsia="Times New Roman" w:hAnsi="Times New Roman" w:cs="Times New Roman"/>
          <w:sz w:val="24"/>
          <w:szCs w:val="24"/>
          <w:lang w:eastAsia="en-GB"/>
        </w:rPr>
        <w:t xml:space="preserve"> The holiday information is now represented consistently and all appointment records have been retained.</w:t>
      </w:r>
    </w:p>
    <w:p w:rsidR="00143145" w:rsidRPr="00143145" w:rsidRDefault="00143145" w:rsidP="001472C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143145">
        <w:rPr>
          <w:rFonts w:ascii="Times New Roman" w:eastAsia="Times New Roman" w:hAnsi="Times New Roman" w:cs="Times New Roman"/>
          <w:b/>
          <w:bCs/>
          <w:sz w:val="27"/>
          <w:szCs w:val="27"/>
          <w:lang w:eastAsia="en-GB"/>
        </w:rPr>
        <w:t>Duplicate Appointments</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The dataset was checked for records that appeared more than once.</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Finding:</w:t>
      </w:r>
      <w:r w:rsidRPr="00143145">
        <w:rPr>
          <w:rFonts w:ascii="Times New Roman" w:eastAsia="Times New Roman" w:hAnsi="Times New Roman" w:cs="Times New Roman"/>
          <w:sz w:val="24"/>
          <w:szCs w:val="24"/>
          <w:lang w:eastAsia="en-GB"/>
        </w:rPr>
        <w:t xml:space="preserve"> No exact duplicate records were identified.</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This means there was no evidence from the duplicate check that appointment volumes were being artificially increased by repeated records.</w:t>
      </w:r>
    </w:p>
    <w:p w:rsidR="00143145" w:rsidRPr="00143145" w:rsidRDefault="00143145" w:rsidP="001472C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143145">
        <w:rPr>
          <w:rFonts w:ascii="Times New Roman" w:eastAsia="Times New Roman" w:hAnsi="Times New Roman" w:cs="Times New Roman"/>
          <w:b/>
          <w:bCs/>
          <w:sz w:val="36"/>
          <w:szCs w:val="36"/>
          <w:lang w:eastAsia="en-GB"/>
        </w:rPr>
        <w:t>3. Appointment Date and Time</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lastRenderedPageBreak/>
        <w:t>The appointment date and time information was reviewed because accurate timing is essential for understanding patterns in healthcare demand.</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The date and time information was standardised into a consistent format and checked for missing information.</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Finding:</w:t>
      </w:r>
      <w:r w:rsidRPr="00143145">
        <w:rPr>
          <w:rFonts w:ascii="Times New Roman" w:eastAsia="Times New Roman" w:hAnsi="Times New Roman" w:cs="Times New Roman"/>
          <w:sz w:val="24"/>
          <w:szCs w:val="24"/>
          <w:lang w:eastAsia="en-GB"/>
        </w:rPr>
        <w:t xml:space="preserve"> All </w:t>
      </w:r>
      <w:r w:rsidRPr="00143145">
        <w:rPr>
          <w:rFonts w:ascii="Times New Roman" w:eastAsia="Times New Roman" w:hAnsi="Times New Roman" w:cs="Times New Roman"/>
          <w:b/>
          <w:bCs/>
          <w:sz w:val="24"/>
          <w:szCs w:val="24"/>
          <w:lang w:eastAsia="en-GB"/>
        </w:rPr>
        <w:t>129,353 appointment records contained an appointment date and time</w:t>
      </w:r>
      <w:r w:rsidRPr="00143145">
        <w:rPr>
          <w:rFonts w:ascii="Times New Roman" w:eastAsia="Times New Roman" w:hAnsi="Times New Roman" w:cs="Times New Roman"/>
          <w:sz w:val="24"/>
          <w:szCs w:val="24"/>
          <w:lang w:eastAsia="en-GB"/>
        </w:rPr>
        <w:t>.</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This provides a reliable basis for examining when demand occurs, including differences between days, weeks, months, seasons and holiday periods.</w:t>
      </w:r>
    </w:p>
    <w:p w:rsidR="00143145" w:rsidRPr="00143145" w:rsidRDefault="00143145" w:rsidP="001472C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143145">
        <w:rPr>
          <w:rFonts w:ascii="Times New Roman" w:eastAsia="Times New Roman" w:hAnsi="Times New Roman" w:cs="Times New Roman"/>
          <w:b/>
          <w:bCs/>
          <w:sz w:val="27"/>
          <w:szCs w:val="27"/>
          <w:lang w:eastAsia="en-GB"/>
        </w:rPr>
        <w:t>Why this matters</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Reliable appointment timing will allow the project to identify patterns in demand and support the development of a forecasting approach that can help stakeholders anticipate future appointment requirements.</w:t>
      </w:r>
    </w:p>
    <w:p w:rsidR="00143145" w:rsidRPr="00143145" w:rsidRDefault="00143145" w:rsidP="001472C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143145">
        <w:rPr>
          <w:rFonts w:ascii="Times New Roman" w:eastAsia="Times New Roman" w:hAnsi="Times New Roman" w:cs="Times New Roman"/>
          <w:b/>
          <w:bCs/>
          <w:sz w:val="36"/>
          <w:szCs w:val="36"/>
          <w:lang w:eastAsia="en-GB"/>
        </w:rPr>
        <w:t>4. Appointment Status Review</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Appointment outcomes were reviewed to identify any unusual or inconsistent entries.</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Four appointment statuses were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088"/>
      </w:tblGrid>
      <w:tr w:rsidR="00143145" w:rsidRPr="00143145" w:rsidTr="00143145">
        <w:trPr>
          <w:tblHeade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b/>
                <w:bCs/>
                <w:sz w:val="24"/>
                <w:szCs w:val="24"/>
                <w:lang w:eastAsia="en-GB"/>
              </w:rPr>
            </w:pPr>
            <w:r w:rsidRPr="00143145">
              <w:rPr>
                <w:rFonts w:ascii="Times New Roman" w:eastAsia="Times New Roman" w:hAnsi="Times New Roman" w:cs="Times New Roman"/>
                <w:b/>
                <w:bCs/>
                <w:sz w:val="24"/>
                <w:szCs w:val="24"/>
                <w:lang w:eastAsia="en-GB"/>
              </w:rPr>
              <w:t>Appointment Status</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b/>
                <w:bCs/>
                <w:sz w:val="24"/>
                <w:szCs w:val="24"/>
                <w:lang w:eastAsia="en-GB"/>
              </w:rPr>
            </w:pPr>
            <w:r w:rsidRPr="00143145">
              <w:rPr>
                <w:rFonts w:ascii="Times New Roman" w:eastAsia="Times New Roman" w:hAnsi="Times New Roman" w:cs="Times New Roman"/>
                <w:b/>
                <w:bCs/>
                <w:sz w:val="24"/>
                <w:szCs w:val="24"/>
                <w:lang w:eastAsia="en-GB"/>
              </w:rPr>
              <w:t>Number of Records</w:t>
            </w:r>
          </w:p>
        </w:tc>
      </w:tr>
      <w:tr w:rsidR="00143145" w:rsidRPr="00143145" w:rsidTr="00143145">
        <w:trP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Completed</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109,040</w:t>
            </w:r>
          </w:p>
        </w:tc>
      </w:tr>
      <w:tr w:rsidR="00143145" w:rsidRPr="00143145" w:rsidTr="00143145">
        <w:trP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No-Show</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11,367</w:t>
            </w:r>
          </w:p>
        </w:tc>
      </w:tr>
      <w:tr w:rsidR="00143145" w:rsidRPr="00143145" w:rsidTr="00143145">
        <w:trP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Cancelled</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6,296</w:t>
            </w:r>
          </w:p>
        </w:tc>
      </w:tr>
      <w:tr w:rsidR="00143145" w:rsidRPr="00143145" w:rsidTr="00143145">
        <w:trP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Rescheduled</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2,650</w:t>
            </w:r>
          </w:p>
        </w:tc>
      </w:tr>
      <w:tr w:rsidR="00143145" w:rsidRPr="00143145" w:rsidTr="00143145">
        <w:trP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Total</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129,353</w:t>
            </w:r>
          </w:p>
        </w:tc>
      </w:tr>
    </w:tbl>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The review found </w:t>
      </w:r>
      <w:r w:rsidRPr="00143145">
        <w:rPr>
          <w:rFonts w:ascii="Times New Roman" w:eastAsia="Times New Roman" w:hAnsi="Times New Roman" w:cs="Times New Roman"/>
          <w:b/>
          <w:bCs/>
          <w:sz w:val="24"/>
          <w:szCs w:val="24"/>
          <w:lang w:eastAsia="en-GB"/>
        </w:rPr>
        <w:t>four clear and consistent appointment outcomes</w:t>
      </w:r>
      <w:r w:rsidRPr="00143145">
        <w:rPr>
          <w:rFonts w:ascii="Times New Roman" w:eastAsia="Times New Roman" w:hAnsi="Times New Roman" w:cs="Times New Roman"/>
          <w:sz w:val="24"/>
          <w:szCs w:val="24"/>
          <w:lang w:eastAsia="en-GB"/>
        </w:rPr>
        <w:t>. No additional or obviously incorrect status categories were identified.</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The largest group was </w:t>
      </w:r>
      <w:r w:rsidRPr="00143145">
        <w:rPr>
          <w:rFonts w:ascii="Times New Roman" w:eastAsia="Times New Roman" w:hAnsi="Times New Roman" w:cs="Times New Roman"/>
          <w:b/>
          <w:bCs/>
          <w:sz w:val="24"/>
          <w:szCs w:val="24"/>
          <w:lang w:eastAsia="en-GB"/>
        </w:rPr>
        <w:t>Completed appointments</w:t>
      </w:r>
      <w:r w:rsidRPr="00143145">
        <w:rPr>
          <w:rFonts w:ascii="Times New Roman" w:eastAsia="Times New Roman" w:hAnsi="Times New Roman" w:cs="Times New Roman"/>
          <w:sz w:val="24"/>
          <w:szCs w:val="24"/>
          <w:lang w:eastAsia="en-GB"/>
        </w:rPr>
        <w:t xml:space="preserve">, while </w:t>
      </w:r>
      <w:r w:rsidRPr="00143145">
        <w:rPr>
          <w:rFonts w:ascii="Times New Roman" w:eastAsia="Times New Roman" w:hAnsi="Times New Roman" w:cs="Times New Roman"/>
          <w:b/>
          <w:bCs/>
          <w:sz w:val="24"/>
          <w:szCs w:val="24"/>
          <w:lang w:eastAsia="en-GB"/>
        </w:rPr>
        <w:t>Rescheduled appointments</w:t>
      </w:r>
      <w:r w:rsidRPr="00143145">
        <w:rPr>
          <w:rFonts w:ascii="Times New Roman" w:eastAsia="Times New Roman" w:hAnsi="Times New Roman" w:cs="Times New Roman"/>
          <w:sz w:val="24"/>
          <w:szCs w:val="24"/>
          <w:lang w:eastAsia="en-GB"/>
        </w:rPr>
        <w:t xml:space="preserve"> represented the smallest group.</w:t>
      </w:r>
    </w:p>
    <w:p w:rsidR="00143145" w:rsidRPr="00143145" w:rsidRDefault="00143145" w:rsidP="001472C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143145">
        <w:rPr>
          <w:rFonts w:ascii="Times New Roman" w:eastAsia="Times New Roman" w:hAnsi="Times New Roman" w:cs="Times New Roman"/>
          <w:b/>
          <w:bCs/>
          <w:sz w:val="27"/>
          <w:szCs w:val="27"/>
          <w:lang w:eastAsia="en-GB"/>
        </w:rPr>
        <w:t>Why this matters</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Having consistent appointment outcomes allows the project to accurately assess appointment utilisation, cancellations, no-shows and rescheduling patterns. These measures can provide useful information for future service planning.</w:t>
      </w:r>
    </w:p>
    <w:p w:rsidR="00143145" w:rsidRPr="00143145" w:rsidRDefault="00143145" w:rsidP="001472C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143145">
        <w:rPr>
          <w:rFonts w:ascii="Times New Roman" w:eastAsia="Times New Roman" w:hAnsi="Times New Roman" w:cs="Times New Roman"/>
          <w:b/>
          <w:bCs/>
          <w:sz w:val="36"/>
          <w:szCs w:val="36"/>
          <w:lang w:eastAsia="en-GB"/>
        </w:rPr>
        <w:t>5. Review of Potential Data Anomalies</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The data was also reviewed for potentially unusual records, including inappropriate booking lead times and other values that could affect the reliability of the analysis.</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Records with potentially unusual values were investigated rather than automatically deleted. This approach helps preserve the original information while ensuring that questionable records can be reviewed before being used for decision-making.</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lastRenderedPageBreak/>
        <w:t>Clinic appointment volumes were also considered as part of the data-quality review. Unusually low activity should not automatically be interpreted as a clinic closure, as there may be other reasons for a low number of appointments. Further confirmation from operational records would therefore be appropriate before making such a classification.</w:t>
      </w:r>
    </w:p>
    <w:p w:rsidR="00143145" w:rsidRPr="00143145" w:rsidRDefault="00143145" w:rsidP="001472C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143145">
        <w:rPr>
          <w:rFonts w:ascii="Times New Roman" w:eastAsia="Times New Roman" w:hAnsi="Times New Roman" w:cs="Times New Roman"/>
          <w:b/>
          <w:bCs/>
          <w:sz w:val="36"/>
          <w:szCs w:val="36"/>
          <w:lang w:eastAsia="en-GB"/>
        </w:rPr>
        <w:t>6. Overall Outcome</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The cleaning exercise has produced a more consistent and reliable appointment dataset for the next stage of the </w:t>
      </w:r>
      <w:proofErr w:type="spellStart"/>
      <w:r w:rsidRPr="00143145">
        <w:rPr>
          <w:rFonts w:ascii="Times New Roman" w:eastAsia="Times New Roman" w:hAnsi="Times New Roman" w:cs="Times New Roman"/>
          <w:sz w:val="24"/>
          <w:szCs w:val="24"/>
          <w:lang w:eastAsia="en-GB"/>
        </w:rPr>
        <w:t>Nexora</w:t>
      </w:r>
      <w:proofErr w:type="spellEnd"/>
      <w:r w:rsidRPr="00143145">
        <w:rPr>
          <w:rFonts w:ascii="Times New Roman" w:eastAsia="Times New Roman" w:hAnsi="Times New Roman" w:cs="Times New Roman"/>
          <w:sz w:val="24"/>
          <w:szCs w:val="24"/>
          <w:lang w:eastAsia="en-GB"/>
        </w:rPr>
        <w:t xml:space="preserve"> Care Flow project.</w:t>
      </w:r>
    </w:p>
    <w:p w:rsidR="00143145" w:rsidRPr="00143145" w:rsidRDefault="00143145" w:rsidP="001472C2">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143145">
        <w:rPr>
          <w:rFonts w:ascii="Times New Roman" w:eastAsia="Times New Roman" w:hAnsi="Times New Roman" w:cs="Times New Roman"/>
          <w:b/>
          <w:bCs/>
          <w:sz w:val="27"/>
          <w:szCs w:val="27"/>
          <w:lang w:eastAsia="en-GB"/>
        </w:rPr>
        <w:t>Summary of outcomes</w:t>
      </w:r>
      <w:r>
        <w:rPr>
          <w:rFonts w:ascii="Times New Roman" w:eastAsia="Times New Roman" w:hAnsi="Times New Roman" w:cs="Times New Roman"/>
          <w:b/>
          <w:bCs/>
          <w:sz w:val="27"/>
          <w:szCs w:val="27"/>
          <w:lang w:eastAsia="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4787"/>
      </w:tblGrid>
      <w:tr w:rsidR="00143145" w:rsidRPr="00143145" w:rsidTr="00143145">
        <w:trPr>
          <w:tblHeade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b/>
                <w:bCs/>
                <w:sz w:val="24"/>
                <w:szCs w:val="24"/>
                <w:lang w:eastAsia="en-GB"/>
              </w:rPr>
            </w:pPr>
            <w:r w:rsidRPr="00143145">
              <w:rPr>
                <w:rFonts w:ascii="Times New Roman" w:eastAsia="Times New Roman" w:hAnsi="Times New Roman" w:cs="Times New Roman"/>
                <w:b/>
                <w:bCs/>
                <w:sz w:val="24"/>
                <w:szCs w:val="24"/>
                <w:lang w:eastAsia="en-GB"/>
              </w:rPr>
              <w:t>Area Reviewed</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b/>
                <w:bCs/>
                <w:sz w:val="24"/>
                <w:szCs w:val="24"/>
                <w:lang w:eastAsia="en-GB"/>
              </w:rPr>
            </w:pPr>
            <w:r w:rsidRPr="00143145">
              <w:rPr>
                <w:rFonts w:ascii="Times New Roman" w:eastAsia="Times New Roman" w:hAnsi="Times New Roman" w:cs="Times New Roman"/>
                <w:b/>
                <w:bCs/>
                <w:sz w:val="24"/>
                <w:szCs w:val="24"/>
                <w:lang w:eastAsia="en-GB"/>
              </w:rPr>
              <w:t>Outcome</w:t>
            </w:r>
          </w:p>
        </w:tc>
      </w:tr>
      <w:tr w:rsidR="00143145" w:rsidRPr="00143145" w:rsidTr="00143145">
        <w:trP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Appointment records</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129,353 records reviewed</w:t>
            </w:r>
          </w:p>
        </w:tc>
      </w:tr>
      <w:tr w:rsidR="00143145" w:rsidRPr="00143145" w:rsidTr="00143145">
        <w:trP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Missing holiday information</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Appropriately labelled </w:t>
            </w:r>
            <w:r w:rsidRPr="00143145">
              <w:rPr>
                <w:rFonts w:ascii="Times New Roman" w:eastAsia="Times New Roman" w:hAnsi="Times New Roman" w:cs="Times New Roman"/>
                <w:b/>
                <w:bCs/>
                <w:sz w:val="24"/>
                <w:szCs w:val="24"/>
                <w:lang w:eastAsia="en-GB"/>
              </w:rPr>
              <w:t>"No Holiday"</w:t>
            </w:r>
          </w:p>
        </w:tc>
      </w:tr>
      <w:tr w:rsidR="00143145" w:rsidRPr="00143145" w:rsidTr="00143145">
        <w:trP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Duplicate records</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None identified</w:t>
            </w:r>
          </w:p>
        </w:tc>
      </w:tr>
      <w:tr w:rsidR="00143145" w:rsidRPr="00143145" w:rsidTr="00143145">
        <w:trP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Appointment date/time</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Standardised and complete</w:t>
            </w:r>
          </w:p>
        </w:tc>
      </w:tr>
      <w:tr w:rsidR="00143145" w:rsidRPr="00143145" w:rsidTr="00143145">
        <w:trP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Appointment statuses</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b/>
                <w:bCs/>
                <w:sz w:val="24"/>
                <w:szCs w:val="24"/>
                <w:lang w:eastAsia="en-GB"/>
              </w:rPr>
              <w:t>Four consistent categories identified</w:t>
            </w:r>
          </w:p>
        </w:tc>
      </w:tr>
      <w:tr w:rsidR="00143145" w:rsidRPr="00143145" w:rsidTr="00143145">
        <w:trP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Potential anomalies</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Reviewed and retained for appropriate validation</w:t>
            </w:r>
          </w:p>
        </w:tc>
      </w:tr>
      <w:tr w:rsidR="00143145" w:rsidRPr="00143145" w:rsidTr="00143145">
        <w:trPr>
          <w:tblCellSpacing w:w="15" w:type="dxa"/>
        </w:trPr>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Cleaned dataset</w:t>
            </w:r>
          </w:p>
        </w:tc>
        <w:tc>
          <w:tcPr>
            <w:tcW w:w="0" w:type="auto"/>
            <w:vAlign w:val="center"/>
            <w:hideMark/>
          </w:tcPr>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Prepared for further analysis</w:t>
            </w:r>
          </w:p>
        </w:tc>
      </w:tr>
    </w:tbl>
    <w:p w:rsidR="00143145" w:rsidRPr="00143145" w:rsidRDefault="00143145" w:rsidP="001472C2">
      <w:pPr>
        <w:spacing w:after="0" w:line="240" w:lineRule="auto"/>
        <w:jc w:val="both"/>
        <w:rPr>
          <w:rFonts w:ascii="Times New Roman" w:eastAsia="Times New Roman" w:hAnsi="Times New Roman" w:cs="Times New Roman"/>
          <w:sz w:val="24"/>
          <w:szCs w:val="24"/>
          <w:lang w:eastAsia="en-GB"/>
        </w:rPr>
      </w:pPr>
    </w:p>
    <w:p w:rsidR="00143145" w:rsidRPr="00143145" w:rsidRDefault="00143145" w:rsidP="001472C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143145">
        <w:rPr>
          <w:rFonts w:ascii="Times New Roman" w:eastAsia="Times New Roman" w:hAnsi="Times New Roman" w:cs="Times New Roman"/>
          <w:b/>
          <w:bCs/>
          <w:sz w:val="36"/>
          <w:szCs w:val="36"/>
          <w:lang w:eastAsia="en-GB"/>
        </w:rPr>
        <w:t>7. Stakeholder Implications</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The cleaning exercise provides greater confidence that the appointment data can be used for meaningful analysis.</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In particular, the work ensures that:</w:t>
      </w:r>
    </w:p>
    <w:p w:rsidR="00143145" w:rsidRPr="00143145" w:rsidRDefault="00143145" w:rsidP="001472C2">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Valid appointment records have not been unnecessarily removed. </w:t>
      </w:r>
    </w:p>
    <w:p w:rsidR="00143145" w:rsidRPr="00143145" w:rsidRDefault="00143145" w:rsidP="001472C2">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Holiday information is represented consistently. </w:t>
      </w:r>
    </w:p>
    <w:p w:rsidR="00143145" w:rsidRPr="00143145" w:rsidRDefault="00143145" w:rsidP="001472C2">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Appointment dates and times can be reliably analysed. </w:t>
      </w:r>
    </w:p>
    <w:p w:rsidR="00143145" w:rsidRPr="00143145" w:rsidRDefault="00143145" w:rsidP="001472C2">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Appointment outcomes can be compared consistently. </w:t>
      </w:r>
    </w:p>
    <w:p w:rsidR="00143145" w:rsidRPr="00143145" w:rsidRDefault="00143145" w:rsidP="001472C2">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Duplicate records are not contributing to appointment volumes. </w:t>
      </w:r>
    </w:p>
    <w:p w:rsidR="00143145" w:rsidRPr="00143145" w:rsidRDefault="00143145" w:rsidP="001472C2">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Potential data-quality issues can be identified before they influence forecasting results. </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The cleaned dataset therefore provides a stronger foundation for the next stage of </w:t>
      </w:r>
      <w:proofErr w:type="spellStart"/>
      <w:r w:rsidRPr="00143145">
        <w:rPr>
          <w:rFonts w:ascii="Times New Roman" w:eastAsia="Times New Roman" w:hAnsi="Times New Roman" w:cs="Times New Roman"/>
          <w:b/>
          <w:bCs/>
          <w:sz w:val="24"/>
          <w:szCs w:val="24"/>
          <w:lang w:eastAsia="en-GB"/>
        </w:rPr>
        <w:t>Nexora</w:t>
      </w:r>
      <w:proofErr w:type="spellEnd"/>
      <w:r w:rsidRPr="00143145">
        <w:rPr>
          <w:rFonts w:ascii="Times New Roman" w:eastAsia="Times New Roman" w:hAnsi="Times New Roman" w:cs="Times New Roman"/>
          <w:b/>
          <w:bCs/>
          <w:sz w:val="24"/>
          <w:szCs w:val="24"/>
          <w:lang w:eastAsia="en-GB"/>
        </w:rPr>
        <w:t xml:space="preserve"> Care Flow</w:t>
      </w:r>
      <w:r w:rsidRPr="00143145">
        <w:rPr>
          <w:rFonts w:ascii="Times New Roman" w:eastAsia="Times New Roman" w:hAnsi="Times New Roman" w:cs="Times New Roman"/>
          <w:sz w:val="24"/>
          <w:szCs w:val="24"/>
          <w:lang w:eastAsia="en-GB"/>
        </w:rPr>
        <w:t>, where appointment patterns and demand will be analysed to support better planning and forecasting.</w:t>
      </w:r>
    </w:p>
    <w:p w:rsidR="00143145" w:rsidRPr="00143145" w:rsidRDefault="00143145" w:rsidP="001472C2">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143145">
        <w:rPr>
          <w:rFonts w:ascii="Times New Roman" w:eastAsia="Times New Roman" w:hAnsi="Times New Roman" w:cs="Times New Roman"/>
          <w:b/>
          <w:bCs/>
          <w:sz w:val="36"/>
          <w:szCs w:val="36"/>
          <w:lang w:eastAsia="en-GB"/>
        </w:rPr>
        <w:t>8. Conclusion</w:t>
      </w:r>
    </w:p>
    <w:p w:rsidR="00143145"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t xml:space="preserve">The Appointment Records dataset has been successfully reviewed and prepared for the next stage of the </w:t>
      </w:r>
      <w:proofErr w:type="spellStart"/>
      <w:r w:rsidRPr="00143145">
        <w:rPr>
          <w:rFonts w:ascii="Times New Roman" w:eastAsia="Times New Roman" w:hAnsi="Times New Roman" w:cs="Times New Roman"/>
          <w:sz w:val="24"/>
          <w:szCs w:val="24"/>
          <w:lang w:eastAsia="en-GB"/>
        </w:rPr>
        <w:t>Nexora</w:t>
      </w:r>
      <w:proofErr w:type="spellEnd"/>
      <w:r w:rsidRPr="00143145">
        <w:rPr>
          <w:rFonts w:ascii="Times New Roman" w:eastAsia="Times New Roman" w:hAnsi="Times New Roman" w:cs="Times New Roman"/>
          <w:sz w:val="24"/>
          <w:szCs w:val="24"/>
          <w:lang w:eastAsia="en-GB"/>
        </w:rPr>
        <w:t xml:space="preserve"> Care Flow project. The review identified and addressed the principal data-quality issue relating to holiday information, confirmed that no exact duplicate records were present, standardised appointment date and time information, and confirmed four consistent appointment outcomes.</w:t>
      </w:r>
    </w:p>
    <w:p w:rsidR="002B76AA" w:rsidRPr="00143145" w:rsidRDefault="00143145" w:rsidP="001472C2">
      <w:pPr>
        <w:spacing w:before="100" w:beforeAutospacing="1" w:after="100" w:afterAutospacing="1" w:line="240" w:lineRule="auto"/>
        <w:jc w:val="both"/>
        <w:rPr>
          <w:rFonts w:ascii="Times New Roman" w:eastAsia="Times New Roman" w:hAnsi="Times New Roman" w:cs="Times New Roman"/>
          <w:sz w:val="24"/>
          <w:szCs w:val="24"/>
          <w:lang w:eastAsia="en-GB"/>
        </w:rPr>
      </w:pPr>
      <w:r w:rsidRPr="00143145">
        <w:rPr>
          <w:rFonts w:ascii="Times New Roman" w:eastAsia="Times New Roman" w:hAnsi="Times New Roman" w:cs="Times New Roman"/>
          <w:sz w:val="24"/>
          <w:szCs w:val="24"/>
          <w:lang w:eastAsia="en-GB"/>
        </w:rPr>
        <w:lastRenderedPageBreak/>
        <w:t xml:space="preserve">The resulting dataset is now suitable for </w:t>
      </w:r>
      <w:r w:rsidRPr="00143145">
        <w:rPr>
          <w:rFonts w:ascii="Times New Roman" w:eastAsia="Times New Roman" w:hAnsi="Times New Roman" w:cs="Times New Roman"/>
          <w:bCs/>
          <w:sz w:val="24"/>
          <w:szCs w:val="24"/>
          <w:lang w:eastAsia="en-GB"/>
        </w:rPr>
        <w:t>exploratory analysis and the development of appointment-demand forecasting</w:t>
      </w:r>
      <w:r w:rsidRPr="00143145">
        <w:rPr>
          <w:rFonts w:ascii="Times New Roman" w:eastAsia="Times New Roman" w:hAnsi="Times New Roman" w:cs="Times New Roman"/>
          <w:sz w:val="24"/>
          <w:szCs w:val="24"/>
          <w:lang w:eastAsia="en-GB"/>
        </w:rPr>
        <w:t>, with the aim of providing stakeholders with clearer insight into future healthcare appointment requirements.</w:t>
      </w:r>
    </w:p>
    <w:sectPr w:rsidR="002B76AA" w:rsidRPr="00143145" w:rsidSect="00143145">
      <w:pgSz w:w="11906" w:h="16838"/>
      <w:pgMar w:top="1080" w:right="1440" w:bottom="99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36A6A"/>
    <w:multiLevelType w:val="multilevel"/>
    <w:tmpl w:val="835A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242F4"/>
    <w:multiLevelType w:val="multilevel"/>
    <w:tmpl w:val="AD3C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B5029"/>
    <w:multiLevelType w:val="multilevel"/>
    <w:tmpl w:val="F69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A202A"/>
    <w:multiLevelType w:val="multilevel"/>
    <w:tmpl w:val="5FD8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37FCA"/>
    <w:multiLevelType w:val="multilevel"/>
    <w:tmpl w:val="80D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F3107"/>
    <w:multiLevelType w:val="multilevel"/>
    <w:tmpl w:val="2A52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CE724B"/>
    <w:multiLevelType w:val="multilevel"/>
    <w:tmpl w:val="01A0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995DA5"/>
    <w:multiLevelType w:val="multilevel"/>
    <w:tmpl w:val="8BE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6"/>
  </w:num>
  <w:num w:numId="5">
    <w:abstractNumId w:val="2"/>
  </w:num>
  <w:num w:numId="6">
    <w:abstractNumId w:val="7"/>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175"/>
    <w:rsid w:val="00143145"/>
    <w:rsid w:val="001472C2"/>
    <w:rsid w:val="00682310"/>
    <w:rsid w:val="00884630"/>
    <w:rsid w:val="00C14175"/>
    <w:rsid w:val="00C342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603A"/>
  <w15:chartTrackingRefBased/>
  <w15:docId w15:val="{95D64B79-8E02-4502-9B88-899802A7E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9328397">
      <w:bodyDiv w:val="1"/>
      <w:marLeft w:val="0"/>
      <w:marRight w:val="0"/>
      <w:marTop w:val="0"/>
      <w:marBottom w:val="0"/>
      <w:divBdr>
        <w:top w:val="none" w:sz="0" w:space="0" w:color="auto"/>
        <w:left w:val="none" w:sz="0" w:space="0" w:color="auto"/>
        <w:bottom w:val="none" w:sz="0" w:space="0" w:color="auto"/>
        <w:right w:val="none" w:sz="0" w:space="0" w:color="auto"/>
      </w:divBdr>
      <w:divsChild>
        <w:div w:id="1000040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075551">
      <w:bodyDiv w:val="1"/>
      <w:marLeft w:val="0"/>
      <w:marRight w:val="0"/>
      <w:marTop w:val="0"/>
      <w:marBottom w:val="0"/>
      <w:divBdr>
        <w:top w:val="none" w:sz="0" w:space="0" w:color="auto"/>
        <w:left w:val="none" w:sz="0" w:space="0" w:color="auto"/>
        <w:bottom w:val="none" w:sz="0" w:space="0" w:color="auto"/>
        <w:right w:val="none" w:sz="0" w:space="0" w:color="auto"/>
      </w:divBdr>
    </w:div>
    <w:div w:id="2072459175">
      <w:bodyDiv w:val="1"/>
      <w:marLeft w:val="0"/>
      <w:marRight w:val="0"/>
      <w:marTop w:val="0"/>
      <w:marBottom w:val="0"/>
      <w:divBdr>
        <w:top w:val="none" w:sz="0" w:space="0" w:color="auto"/>
        <w:left w:val="none" w:sz="0" w:space="0" w:color="auto"/>
        <w:bottom w:val="none" w:sz="0" w:space="0" w:color="auto"/>
        <w:right w:val="none" w:sz="0" w:space="0" w:color="auto"/>
      </w:divBdr>
      <w:divsChild>
        <w:div w:id="1749158702">
          <w:marLeft w:val="0"/>
          <w:marRight w:val="0"/>
          <w:marTop w:val="0"/>
          <w:marBottom w:val="0"/>
          <w:divBdr>
            <w:top w:val="none" w:sz="0" w:space="0" w:color="auto"/>
            <w:left w:val="none" w:sz="0" w:space="0" w:color="auto"/>
            <w:bottom w:val="none" w:sz="0" w:space="0" w:color="auto"/>
            <w:right w:val="none" w:sz="0" w:space="0" w:color="auto"/>
          </w:divBdr>
          <w:divsChild>
            <w:div w:id="395319177">
              <w:marLeft w:val="0"/>
              <w:marRight w:val="0"/>
              <w:marTop w:val="0"/>
              <w:marBottom w:val="0"/>
              <w:divBdr>
                <w:top w:val="none" w:sz="0" w:space="0" w:color="auto"/>
                <w:left w:val="none" w:sz="0" w:space="0" w:color="auto"/>
                <w:bottom w:val="none" w:sz="0" w:space="0" w:color="auto"/>
                <w:right w:val="none" w:sz="0" w:space="0" w:color="auto"/>
              </w:divBdr>
              <w:divsChild>
                <w:div w:id="1225527571">
                  <w:marLeft w:val="0"/>
                  <w:marRight w:val="0"/>
                  <w:marTop w:val="0"/>
                  <w:marBottom w:val="0"/>
                  <w:divBdr>
                    <w:top w:val="none" w:sz="0" w:space="0" w:color="auto"/>
                    <w:left w:val="none" w:sz="0" w:space="0" w:color="auto"/>
                    <w:bottom w:val="none" w:sz="0" w:space="0" w:color="auto"/>
                    <w:right w:val="none" w:sz="0" w:space="0" w:color="auto"/>
                  </w:divBdr>
                  <w:divsChild>
                    <w:div w:id="942767305">
                      <w:marLeft w:val="0"/>
                      <w:marRight w:val="0"/>
                      <w:marTop w:val="0"/>
                      <w:marBottom w:val="0"/>
                      <w:divBdr>
                        <w:top w:val="none" w:sz="0" w:space="0" w:color="auto"/>
                        <w:left w:val="none" w:sz="0" w:space="0" w:color="auto"/>
                        <w:bottom w:val="none" w:sz="0" w:space="0" w:color="auto"/>
                        <w:right w:val="none" w:sz="0" w:space="0" w:color="auto"/>
                      </w:divBdr>
                      <w:divsChild>
                        <w:div w:id="870649247">
                          <w:marLeft w:val="0"/>
                          <w:marRight w:val="0"/>
                          <w:marTop w:val="0"/>
                          <w:marBottom w:val="0"/>
                          <w:divBdr>
                            <w:top w:val="none" w:sz="0" w:space="0" w:color="auto"/>
                            <w:left w:val="none" w:sz="0" w:space="0" w:color="auto"/>
                            <w:bottom w:val="none" w:sz="0" w:space="0" w:color="auto"/>
                            <w:right w:val="none" w:sz="0" w:space="0" w:color="auto"/>
                          </w:divBdr>
                          <w:divsChild>
                            <w:div w:id="1421756272">
                              <w:marLeft w:val="0"/>
                              <w:marRight w:val="0"/>
                              <w:marTop w:val="0"/>
                              <w:marBottom w:val="0"/>
                              <w:divBdr>
                                <w:top w:val="none" w:sz="0" w:space="0" w:color="auto"/>
                                <w:left w:val="none" w:sz="0" w:space="0" w:color="auto"/>
                                <w:bottom w:val="none" w:sz="0" w:space="0" w:color="auto"/>
                                <w:right w:val="none" w:sz="0" w:space="0" w:color="auto"/>
                              </w:divBdr>
                            </w:div>
                          </w:divsChild>
                        </w:div>
                        <w:div w:id="1723215632">
                          <w:marLeft w:val="0"/>
                          <w:marRight w:val="0"/>
                          <w:marTop w:val="0"/>
                          <w:marBottom w:val="0"/>
                          <w:divBdr>
                            <w:top w:val="none" w:sz="0" w:space="0" w:color="auto"/>
                            <w:left w:val="none" w:sz="0" w:space="0" w:color="auto"/>
                            <w:bottom w:val="none" w:sz="0" w:space="0" w:color="auto"/>
                            <w:right w:val="none" w:sz="0" w:space="0" w:color="auto"/>
                          </w:divBdr>
                          <w:divsChild>
                            <w:div w:id="20855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telvinpaul33@gmail.com</dc:creator>
  <cp:keywords/>
  <dc:description/>
  <cp:lastModifiedBy>telvinpaul33@gmail.com</cp:lastModifiedBy>
  <cp:revision>3</cp:revision>
  <dcterms:created xsi:type="dcterms:W3CDTF">2026-08-28T17:25:00Z</dcterms:created>
  <dcterms:modified xsi:type="dcterms:W3CDTF">2026-08-28T18:08:00Z</dcterms:modified>
</cp:coreProperties>
</file>