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907F" w14:textId="77777777" w:rsidR="00EC2074" w:rsidRPr="00EC2074" w:rsidRDefault="00EC2074" w:rsidP="00EC2074">
      <w:pPr>
        <w:rPr>
          <w:b/>
          <w:bCs/>
        </w:rPr>
      </w:pPr>
      <w:r w:rsidRPr="00EC2074">
        <w:rPr>
          <w:rFonts w:ascii="Segoe UI Emoji" w:hAnsi="Segoe UI Emoji" w:cs="Segoe UI Emoji"/>
          <w:b/>
          <w:bCs/>
        </w:rPr>
        <w:t>📘</w:t>
      </w:r>
      <w:r w:rsidRPr="00EC2074">
        <w:rPr>
          <w:b/>
          <w:bCs/>
        </w:rPr>
        <w:t xml:space="preserve"> Lesson 20 · Complete Grammar (5 points)</w:t>
      </w:r>
    </w:p>
    <w:p w14:paraId="5E0F42C2" w14:textId="77777777" w:rsidR="00EC2074" w:rsidRPr="00EC2074" w:rsidRDefault="00EC2074" w:rsidP="00EC2074">
      <w:pPr>
        <w:rPr>
          <w:b/>
          <w:bCs/>
        </w:rPr>
      </w:pPr>
      <w:r w:rsidRPr="00EC2074">
        <w:rPr>
          <w:b/>
          <w:bCs/>
        </w:rPr>
        <w:t>1️</w:t>
      </w:r>
      <w:r w:rsidRPr="00EC2074">
        <w:rPr>
          <w:rFonts w:ascii="Segoe UI Symbol" w:hAnsi="Segoe UI Symbol" w:cs="Segoe UI Symbol"/>
          <w:b/>
          <w:bCs/>
        </w:rPr>
        <w:t>⃣</w:t>
      </w:r>
      <w:r w:rsidRPr="00EC2074">
        <w:rPr>
          <w:b/>
          <w:bCs/>
        </w:rPr>
        <w:t xml:space="preserve"> V+</w:t>
      </w:r>
      <w:r w:rsidRPr="00EC2074">
        <w:rPr>
          <w:b/>
          <w:bCs/>
        </w:rPr>
        <w:t>着</w:t>
      </w:r>
      <w:r w:rsidRPr="00EC2074">
        <w:rPr>
          <w:b/>
          <w:bCs/>
        </w:rPr>
        <w:t>+V+</w:t>
      </w:r>
      <w:r w:rsidRPr="00EC2074">
        <w:rPr>
          <w:b/>
          <w:bCs/>
        </w:rPr>
        <w:t>着</w:t>
      </w:r>
      <w:r w:rsidRPr="00EC2074">
        <w:rPr>
          <w:b/>
          <w:bCs/>
        </w:rPr>
        <w:t xml:space="preserve"> — "while doing…, suddenly…"</w:t>
      </w:r>
    </w:p>
    <w:p w14:paraId="0A80F89A" w14:textId="77777777" w:rsidR="00EC2074" w:rsidRPr="00EC2074" w:rsidRDefault="00EC2074" w:rsidP="00EC2074">
      <w:r w:rsidRPr="00EC2074">
        <w:rPr>
          <w:b/>
          <w:bCs/>
        </w:rPr>
        <w:t>Rule:</w:t>
      </w:r>
      <w:r w:rsidRPr="00EC2074">
        <w:t xml:space="preserve"> The SAME verb appears twice with </w:t>
      </w:r>
      <w:r w:rsidRPr="00EC2074">
        <w:t>着</w:t>
      </w:r>
      <w:r w:rsidRPr="00EC2074">
        <w:t xml:space="preserve"> between them (usually a 1-syllable verb). Then another action happens WHILE the first one is going on.</w:t>
      </w:r>
    </w:p>
    <w:p w14:paraId="10CDE38C" w14:textId="77777777" w:rsidR="00EC2074" w:rsidRPr="00EC2074" w:rsidRDefault="00EC2074" w:rsidP="00EC2074">
      <w:r w:rsidRPr="00EC2074">
        <w:rPr>
          <w:b/>
          <w:bCs/>
        </w:rPr>
        <w:t>Pattern:</w:t>
      </w:r>
      <w:r w:rsidRPr="00EC2074">
        <w:t xml:space="preserve"> V</w:t>
      </w:r>
      <w:r w:rsidRPr="00EC2074">
        <w:t>着</w:t>
      </w:r>
      <w:r w:rsidRPr="00EC2074">
        <w:t>V</w:t>
      </w:r>
      <w:r w:rsidRPr="00EC2074">
        <w:t>着</w:t>
      </w:r>
      <w:r w:rsidRPr="00EC2074">
        <w:t xml:space="preserve"> + another verb = </w:t>
      </w:r>
      <w:r w:rsidRPr="00EC2074">
        <w:rPr>
          <w:i/>
          <w:iCs/>
        </w:rPr>
        <w:t>while still doing X, Y happened</w:t>
      </w:r>
    </w:p>
    <w:p w14:paraId="459F1CCB" w14:textId="77777777" w:rsidR="00EC2074" w:rsidRPr="00EC2074" w:rsidRDefault="00EC2074" w:rsidP="00EC2074">
      <w:pPr>
        <w:numPr>
          <w:ilvl w:val="0"/>
          <w:numId w:val="1"/>
        </w:numPr>
      </w:pPr>
      <w:r w:rsidRPr="00EC2074">
        <w:t>别</w:t>
      </w:r>
      <w:r w:rsidRPr="00EC2074">
        <w:rPr>
          <w:b/>
          <w:bCs/>
        </w:rPr>
        <w:t>开着开着</w:t>
      </w:r>
      <w:r w:rsidRPr="00EC2074">
        <w:t>没油了。</w:t>
      </w:r>
      <w:r w:rsidRPr="00EC2074">
        <w:t xml:space="preserve"> </w:t>
      </w:r>
      <w:r w:rsidRPr="00EC2074">
        <w:rPr>
          <w:i/>
          <w:iCs/>
        </w:rPr>
        <w:t>(Don't run out of gas while driving.)</w:t>
      </w:r>
    </w:p>
    <w:p w14:paraId="042074A9" w14:textId="77777777" w:rsidR="00EC2074" w:rsidRPr="00EC2074" w:rsidRDefault="00EC2074" w:rsidP="00EC2074">
      <w:pPr>
        <w:numPr>
          <w:ilvl w:val="0"/>
          <w:numId w:val="1"/>
        </w:numPr>
      </w:pPr>
      <w:r w:rsidRPr="00EC2074">
        <w:t>她</w:t>
      </w:r>
      <w:r w:rsidRPr="00EC2074">
        <w:rPr>
          <w:b/>
          <w:bCs/>
        </w:rPr>
        <w:t>讲着讲着</w:t>
      </w:r>
      <w:r w:rsidRPr="00EC2074">
        <w:t>自己就先笑了。</w:t>
      </w:r>
      <w:r w:rsidRPr="00EC2074">
        <w:t xml:space="preserve"> </w:t>
      </w:r>
      <w:r w:rsidRPr="00EC2074">
        <w:rPr>
          <w:i/>
          <w:iCs/>
        </w:rPr>
        <w:t>(She laughed while telling the story.)</w:t>
      </w:r>
    </w:p>
    <w:p w14:paraId="6C2833DC" w14:textId="77777777" w:rsidR="00EC2074" w:rsidRPr="00EC2074" w:rsidRDefault="00EC2074" w:rsidP="00EC2074">
      <w:pPr>
        <w:numPr>
          <w:ilvl w:val="0"/>
          <w:numId w:val="1"/>
        </w:numPr>
      </w:pPr>
      <w:r w:rsidRPr="00EC2074">
        <w:t>我</w:t>
      </w:r>
      <w:r w:rsidRPr="00EC2074">
        <w:rPr>
          <w:b/>
          <w:bCs/>
        </w:rPr>
        <w:t>躺着躺着</w:t>
      </w:r>
      <w:r w:rsidRPr="00EC2074">
        <w:t>就睡着了。</w:t>
      </w:r>
      <w:r w:rsidRPr="00EC2074">
        <w:t xml:space="preserve"> </w:t>
      </w:r>
      <w:r w:rsidRPr="00EC2074">
        <w:rPr>
          <w:i/>
          <w:iCs/>
        </w:rPr>
        <w:t>(I fell asleep while lying there.)</w:t>
      </w:r>
    </w:p>
    <w:p w14:paraId="5D5A6F2A" w14:textId="77777777" w:rsidR="00EC2074" w:rsidRPr="00EC2074" w:rsidRDefault="00EC2074" w:rsidP="00EC2074">
      <w:r w:rsidRPr="00EC2074">
        <w:rPr>
          <w:rFonts w:ascii="Segoe UI Emoji" w:hAnsi="Segoe UI Emoji" w:cs="Segoe UI Emoji"/>
        </w:rPr>
        <w:t>💡</w:t>
      </w:r>
      <w:r w:rsidRPr="00EC2074">
        <w:t xml:space="preserve"> </w:t>
      </w:r>
      <w:r w:rsidRPr="00EC2074">
        <w:rPr>
          <w:b/>
          <w:bCs/>
        </w:rPr>
        <w:t>Feeling:</w:t>
      </w:r>
      <w:r w:rsidRPr="00EC2074">
        <w:t xml:space="preserve"> "in the middle of X, suddenly Y". The repeated verb makes the ongoing action vivid. Classic HSK4 sentence: </w:t>
      </w:r>
      <w:r w:rsidRPr="00EC2074">
        <w:t>走着走着</w:t>
      </w:r>
      <w:r w:rsidRPr="00EC2074">
        <w:t xml:space="preserve"> (walking along), </w:t>
      </w:r>
      <w:r w:rsidRPr="00EC2074">
        <w:t>看着看着</w:t>
      </w:r>
      <w:r w:rsidRPr="00EC2074">
        <w:t xml:space="preserve"> (while reading), </w:t>
      </w:r>
      <w:r w:rsidRPr="00EC2074">
        <w:t>说着说着</w:t>
      </w:r>
      <w:r w:rsidRPr="00EC2074">
        <w:t xml:space="preserve"> (mid-conversation).</w:t>
      </w:r>
    </w:p>
    <w:p w14:paraId="71677BFE" w14:textId="77777777" w:rsidR="00EC2074" w:rsidRPr="00EC2074" w:rsidRDefault="00EC2074" w:rsidP="00EC2074">
      <w:r w:rsidRPr="00EC2074">
        <w:pict w14:anchorId="73D1ACEF">
          <v:rect id="_x0000_i1055" style="width:0;height:1.5pt" o:hralign="center" o:hrstd="t" o:hr="t" fillcolor="#a0a0a0" stroked="f"/>
        </w:pict>
      </w:r>
    </w:p>
    <w:p w14:paraId="2A0CA208" w14:textId="77777777" w:rsidR="00EC2074" w:rsidRPr="00EC2074" w:rsidRDefault="00EC2074" w:rsidP="00EC2074">
      <w:pPr>
        <w:rPr>
          <w:b/>
          <w:bCs/>
        </w:rPr>
      </w:pPr>
      <w:r w:rsidRPr="00EC2074">
        <w:rPr>
          <w:b/>
          <w:bCs/>
        </w:rPr>
        <w:t>2️</w:t>
      </w:r>
      <w:r w:rsidRPr="00EC2074">
        <w:rPr>
          <w:rFonts w:ascii="Segoe UI Symbol" w:hAnsi="Segoe UI Symbol" w:cs="Segoe UI Symbol"/>
          <w:b/>
          <w:bCs/>
        </w:rPr>
        <w:t>⃣</w:t>
      </w:r>
      <w:r w:rsidRPr="00EC2074">
        <w:rPr>
          <w:b/>
          <w:bCs/>
        </w:rPr>
        <w:t xml:space="preserve"> </w:t>
      </w:r>
      <w:r w:rsidRPr="00EC2074">
        <w:rPr>
          <w:b/>
          <w:bCs/>
        </w:rPr>
        <w:t>一</w:t>
      </w:r>
      <w:r w:rsidRPr="00EC2074">
        <w:rPr>
          <w:b/>
          <w:bCs/>
        </w:rPr>
        <w:t>……</w:t>
      </w:r>
      <w:r w:rsidRPr="00EC2074">
        <w:rPr>
          <w:b/>
          <w:bCs/>
        </w:rPr>
        <w:t>就</w:t>
      </w:r>
      <w:r w:rsidRPr="00EC2074">
        <w:rPr>
          <w:b/>
          <w:bCs/>
        </w:rPr>
        <w:t>…… — "as soon as… / if…then"</w:t>
      </w:r>
    </w:p>
    <w:p w14:paraId="41B0CFF8" w14:textId="77777777" w:rsidR="00EC2074" w:rsidRPr="00EC2074" w:rsidRDefault="00EC2074" w:rsidP="00EC2074">
      <w:r w:rsidRPr="00EC2074">
        <w:rPr>
          <w:b/>
          <w:bCs/>
        </w:rPr>
        <w:t>Rule:</w:t>
      </w:r>
      <w:r w:rsidRPr="00EC2074">
        <w:t xml:space="preserve"> TWO meanings: </w:t>
      </w:r>
      <w:r w:rsidRPr="00EC2074">
        <w:rPr>
          <w:b/>
          <w:bCs/>
        </w:rPr>
        <w:t>(a) Two things happen one right after the other</w:t>
      </w:r>
      <w:r w:rsidRPr="00EC2074">
        <w:t xml:space="preserve"> — </w:t>
      </w:r>
      <w:r w:rsidRPr="00EC2074">
        <w:t>一</w:t>
      </w:r>
      <w:r w:rsidRPr="00EC2074">
        <w:t xml:space="preserve">+V, </w:t>
      </w:r>
      <w:r w:rsidRPr="00EC2074">
        <w:t>就</w:t>
      </w:r>
      <w:r w:rsidRPr="00EC2074">
        <w:t xml:space="preserve">+V (subjects can be same or different) </w:t>
      </w:r>
      <w:r w:rsidRPr="00EC2074">
        <w:rPr>
          <w:b/>
          <w:bCs/>
        </w:rPr>
        <w:t>(b) Condition</w:t>
      </w:r>
      <w:r w:rsidRPr="00EC2074">
        <w:t xml:space="preserve"> — </w:t>
      </w:r>
      <w:r w:rsidRPr="00EC2074">
        <w:t>一</w:t>
      </w:r>
      <w:r w:rsidRPr="00EC2074">
        <w:t xml:space="preserve">+V = "if/once X (happens)", </w:t>
      </w:r>
      <w:r w:rsidRPr="00EC2074">
        <w:t>就</w:t>
      </w:r>
      <w:r w:rsidRPr="00EC2074">
        <w:t>+V = the result</w:t>
      </w:r>
    </w:p>
    <w:p w14:paraId="37272660" w14:textId="77777777" w:rsidR="00EC2074" w:rsidRPr="00EC2074" w:rsidRDefault="00EC2074" w:rsidP="00EC2074">
      <w:r w:rsidRPr="00EC2074">
        <w:rPr>
          <w:b/>
          <w:bCs/>
        </w:rPr>
        <w:t>Pattern A (immediately after):</w:t>
      </w:r>
    </w:p>
    <w:p w14:paraId="73F7FD13" w14:textId="77777777" w:rsidR="00EC2074" w:rsidRPr="00EC2074" w:rsidRDefault="00EC2074" w:rsidP="00EC2074">
      <w:pPr>
        <w:numPr>
          <w:ilvl w:val="0"/>
          <w:numId w:val="2"/>
        </w:numPr>
      </w:pPr>
      <w:r w:rsidRPr="00EC2074">
        <w:t>女儿</w:t>
      </w:r>
      <w:r w:rsidRPr="00EC2074">
        <w:rPr>
          <w:b/>
          <w:bCs/>
        </w:rPr>
        <w:t>一</w:t>
      </w:r>
      <w:r w:rsidRPr="00EC2074">
        <w:t>回来我</w:t>
      </w:r>
      <w:r w:rsidRPr="00EC2074">
        <w:rPr>
          <w:b/>
          <w:bCs/>
        </w:rPr>
        <w:t>就</w:t>
      </w:r>
      <w:r w:rsidRPr="00EC2074">
        <w:t>告诉她这个好消息。</w:t>
      </w:r>
      <w:r w:rsidRPr="00EC2074">
        <w:t xml:space="preserve"> </w:t>
      </w:r>
      <w:r w:rsidRPr="00EC2074">
        <w:rPr>
          <w:i/>
          <w:iCs/>
        </w:rPr>
        <w:t>(The moment she's back, I'll tell her.)</w:t>
      </w:r>
    </w:p>
    <w:p w14:paraId="0BB4B7B1" w14:textId="77777777" w:rsidR="00EC2074" w:rsidRPr="00EC2074" w:rsidRDefault="00EC2074" w:rsidP="00EC2074">
      <w:pPr>
        <w:numPr>
          <w:ilvl w:val="0"/>
          <w:numId w:val="2"/>
        </w:numPr>
      </w:pPr>
      <w:r w:rsidRPr="00EC2074">
        <w:t>妈妈</w:t>
      </w:r>
      <w:r w:rsidRPr="00EC2074">
        <w:rPr>
          <w:b/>
          <w:bCs/>
        </w:rPr>
        <w:t>一</w:t>
      </w:r>
      <w:r w:rsidRPr="00EC2074">
        <w:t>进房间，他</w:t>
      </w:r>
      <w:r w:rsidRPr="00EC2074">
        <w:rPr>
          <w:b/>
          <w:bCs/>
        </w:rPr>
        <w:t>就</w:t>
      </w:r>
      <w:r w:rsidRPr="00EC2074">
        <w:t>把手机装了起来。</w:t>
      </w:r>
      <w:r w:rsidRPr="00EC2074">
        <w:t xml:space="preserve"> </w:t>
      </w:r>
      <w:r w:rsidRPr="00EC2074">
        <w:rPr>
          <w:i/>
          <w:iCs/>
        </w:rPr>
        <w:t>(He hid his phone the second mom walked in.)</w:t>
      </w:r>
    </w:p>
    <w:p w14:paraId="2EF7C975" w14:textId="77777777" w:rsidR="00EC2074" w:rsidRPr="00EC2074" w:rsidRDefault="00EC2074" w:rsidP="00EC2074">
      <w:r w:rsidRPr="00EC2074">
        <w:rPr>
          <w:b/>
          <w:bCs/>
        </w:rPr>
        <w:t>Pattern B (if/once…then):</w:t>
      </w:r>
    </w:p>
    <w:p w14:paraId="72F86445" w14:textId="77777777" w:rsidR="00EC2074" w:rsidRPr="00EC2074" w:rsidRDefault="00EC2074" w:rsidP="00EC2074">
      <w:pPr>
        <w:numPr>
          <w:ilvl w:val="0"/>
          <w:numId w:val="3"/>
        </w:numPr>
      </w:pPr>
      <w:r w:rsidRPr="00EC2074">
        <w:t>他小时候</w:t>
      </w:r>
      <w:r w:rsidRPr="00EC2074">
        <w:rPr>
          <w:b/>
          <w:bCs/>
        </w:rPr>
        <w:t>一</w:t>
      </w:r>
      <w:r w:rsidRPr="00EC2074">
        <w:t>说话</w:t>
      </w:r>
      <w:r w:rsidRPr="00EC2074">
        <w:rPr>
          <w:b/>
          <w:bCs/>
        </w:rPr>
        <w:t>就</w:t>
      </w:r>
      <w:r w:rsidRPr="00EC2074">
        <w:t>脸红。</w:t>
      </w:r>
      <w:r w:rsidRPr="00EC2074">
        <w:t xml:space="preserve"> </w:t>
      </w:r>
      <w:r w:rsidRPr="00EC2074">
        <w:rPr>
          <w:i/>
          <w:iCs/>
        </w:rPr>
        <w:t>(As a kid, he blushed whenever he spoke.)</w:t>
      </w:r>
    </w:p>
    <w:p w14:paraId="3E2B91F2" w14:textId="77777777" w:rsidR="00EC2074" w:rsidRPr="00EC2074" w:rsidRDefault="00EC2074" w:rsidP="00EC2074">
      <w:pPr>
        <w:numPr>
          <w:ilvl w:val="0"/>
          <w:numId w:val="3"/>
        </w:numPr>
      </w:pPr>
      <w:r w:rsidRPr="00EC2074">
        <w:t>不是所有的东西</w:t>
      </w:r>
      <w:r w:rsidRPr="00EC2074">
        <w:rPr>
          <w:b/>
          <w:bCs/>
        </w:rPr>
        <w:t>一</w:t>
      </w:r>
      <w:r w:rsidRPr="00EC2074">
        <w:t>哭</w:t>
      </w:r>
      <w:r w:rsidRPr="00EC2074">
        <w:rPr>
          <w:b/>
          <w:bCs/>
        </w:rPr>
        <w:t>就</w:t>
      </w:r>
      <w:r w:rsidRPr="00EC2074">
        <w:t>能得到。</w:t>
      </w:r>
      <w:r w:rsidRPr="00EC2074">
        <w:t xml:space="preserve"> </w:t>
      </w:r>
      <w:r w:rsidRPr="00EC2074">
        <w:rPr>
          <w:i/>
          <w:iCs/>
        </w:rPr>
        <w:t>(You don't get things just by crying.)</w:t>
      </w:r>
    </w:p>
    <w:p w14:paraId="288AB387" w14:textId="77777777" w:rsidR="00EC2074" w:rsidRPr="00EC2074" w:rsidRDefault="00EC2074" w:rsidP="00EC2074">
      <w:r w:rsidRPr="00EC2074">
        <w:rPr>
          <w:rFonts w:ascii="Segoe UI Emoji" w:hAnsi="Segoe UI Emoji" w:cs="Segoe UI Emoji"/>
        </w:rPr>
        <w:t>💡</w:t>
      </w:r>
      <w:r w:rsidRPr="00EC2074">
        <w:t xml:space="preserve"> </w:t>
      </w:r>
      <w:r w:rsidRPr="00EC2074">
        <w:rPr>
          <w:b/>
          <w:bCs/>
        </w:rPr>
        <w:t>Exam favorite.</w:t>
      </w:r>
      <w:r w:rsidRPr="00EC2074">
        <w:t xml:space="preserve"> With </w:t>
      </w:r>
      <w:r w:rsidRPr="00EC2074">
        <w:t>一</w:t>
      </w:r>
      <w:r w:rsidRPr="00EC2074">
        <w:t>……</w:t>
      </w:r>
      <w:r w:rsidRPr="00EC2074">
        <w:t>就</w:t>
      </w:r>
      <w:r w:rsidRPr="00EC2074">
        <w:t>……, the first part = trigger, second = result. Works with both same &amp; different subjects.</w:t>
      </w:r>
    </w:p>
    <w:p w14:paraId="6C1607E0" w14:textId="77777777" w:rsidR="00EC2074" w:rsidRPr="00EC2074" w:rsidRDefault="00EC2074" w:rsidP="00EC2074">
      <w:r w:rsidRPr="00EC2074">
        <w:pict w14:anchorId="4DE44A67">
          <v:rect id="_x0000_i1056" style="width:0;height:1.5pt" o:hralign="center" o:hrstd="t" o:hr="t" fillcolor="#a0a0a0" stroked="f"/>
        </w:pict>
      </w:r>
    </w:p>
    <w:p w14:paraId="2439014E" w14:textId="77777777" w:rsidR="00EC2074" w:rsidRPr="00EC2074" w:rsidRDefault="00EC2074" w:rsidP="00EC2074">
      <w:pPr>
        <w:rPr>
          <w:b/>
          <w:bCs/>
        </w:rPr>
      </w:pPr>
      <w:r w:rsidRPr="00EC2074">
        <w:rPr>
          <w:b/>
          <w:bCs/>
        </w:rPr>
        <w:lastRenderedPageBreak/>
        <w:t>3️</w:t>
      </w:r>
      <w:r w:rsidRPr="00EC2074">
        <w:rPr>
          <w:rFonts w:ascii="Segoe UI Symbol" w:hAnsi="Segoe UI Symbol" w:cs="Segoe UI Symbol"/>
          <w:b/>
          <w:bCs/>
        </w:rPr>
        <w:t>⃣</w:t>
      </w:r>
      <w:r w:rsidRPr="00EC2074">
        <w:rPr>
          <w:b/>
          <w:bCs/>
        </w:rPr>
        <w:t xml:space="preserve"> </w:t>
      </w:r>
      <w:r w:rsidRPr="00EC2074">
        <w:rPr>
          <w:b/>
          <w:bCs/>
        </w:rPr>
        <w:t>究竟</w:t>
      </w:r>
      <w:r w:rsidRPr="00EC2074">
        <w:rPr>
          <w:b/>
          <w:bCs/>
        </w:rPr>
        <w:t xml:space="preserve"> — "exactly / on earth" (question emphasis)</w:t>
      </w:r>
    </w:p>
    <w:p w14:paraId="39F3DA96" w14:textId="77777777" w:rsidR="00EC2074" w:rsidRPr="00EC2074" w:rsidRDefault="00EC2074" w:rsidP="00EC2074">
      <w:r w:rsidRPr="00EC2074">
        <w:rPr>
          <w:b/>
          <w:bCs/>
        </w:rPr>
        <w:t>Rule:</w:t>
      </w:r>
      <w:r w:rsidRPr="00EC2074">
        <w:t xml:space="preserve"> </w:t>
      </w:r>
      <w:proofErr w:type="gramStart"/>
      <w:r w:rsidRPr="00EC2074">
        <w:t>adverb</w:t>
      </w:r>
      <w:proofErr w:type="gramEnd"/>
      <w:r w:rsidRPr="00EC2074">
        <w:t xml:space="preserve"> used in questions (or sentences with question words) to show you REALLY want to know. More </w:t>
      </w:r>
      <w:r w:rsidRPr="00EC2074">
        <w:rPr>
          <w:b/>
          <w:bCs/>
        </w:rPr>
        <w:t>written</w:t>
      </w:r>
      <w:r w:rsidRPr="00EC2074">
        <w:t xml:space="preserve"> than </w:t>
      </w:r>
      <w:r w:rsidRPr="00EC2074">
        <w:t>到底</w:t>
      </w:r>
      <w:r w:rsidRPr="00EC2074">
        <w:t xml:space="preserve">. </w:t>
      </w:r>
      <w:r w:rsidRPr="00EC2074">
        <w:rPr>
          <w:b/>
          <w:bCs/>
        </w:rPr>
        <w:t xml:space="preserve">If the subject is a question word, </w:t>
      </w:r>
      <w:r w:rsidRPr="00EC2074">
        <w:rPr>
          <w:b/>
          <w:bCs/>
        </w:rPr>
        <w:t>究竟</w:t>
      </w:r>
      <w:r w:rsidRPr="00EC2074">
        <w:rPr>
          <w:b/>
          <w:bCs/>
        </w:rPr>
        <w:t xml:space="preserve"> goes BEFORE the subject.</w:t>
      </w:r>
    </w:p>
    <w:p w14:paraId="5B1590BF" w14:textId="77777777" w:rsidR="00EC2074" w:rsidRPr="00EC2074" w:rsidRDefault="00EC2074" w:rsidP="00EC2074">
      <w:pPr>
        <w:numPr>
          <w:ilvl w:val="0"/>
          <w:numId w:val="4"/>
        </w:numPr>
      </w:pPr>
      <w:r w:rsidRPr="00EC2074">
        <w:rPr>
          <w:b/>
          <w:bCs/>
        </w:rPr>
        <w:t>究竟</w:t>
      </w:r>
      <w:r w:rsidRPr="00EC2074">
        <w:t>哪个季节去丽江比较好？</w:t>
      </w:r>
      <w:r w:rsidRPr="00EC2074">
        <w:t xml:space="preserve"> </w:t>
      </w:r>
      <w:r w:rsidRPr="00EC2074">
        <w:rPr>
          <w:i/>
          <w:iCs/>
        </w:rPr>
        <w:t>(WHICH season exactly is best?)</w:t>
      </w:r>
      <w:r w:rsidRPr="00EC2074">
        <w:t xml:space="preserve"> — </w:t>
      </w:r>
      <w:r w:rsidRPr="00EC2074">
        <w:t>究竟</w:t>
      </w:r>
      <w:r w:rsidRPr="00EC2074">
        <w:t xml:space="preserve"> before </w:t>
      </w:r>
      <w:r w:rsidRPr="00EC2074">
        <w:t>哪个</w:t>
      </w:r>
      <w:r w:rsidRPr="00EC2074">
        <w:t xml:space="preserve"> (question-word subject)</w:t>
      </w:r>
    </w:p>
    <w:p w14:paraId="655ECA93" w14:textId="77777777" w:rsidR="00EC2074" w:rsidRPr="00EC2074" w:rsidRDefault="00EC2074" w:rsidP="00EC2074">
      <w:pPr>
        <w:numPr>
          <w:ilvl w:val="0"/>
          <w:numId w:val="4"/>
        </w:numPr>
      </w:pPr>
      <w:r w:rsidRPr="00EC2074">
        <w:t>生命</w:t>
      </w:r>
      <w:r w:rsidRPr="00EC2074">
        <w:rPr>
          <w:b/>
          <w:bCs/>
        </w:rPr>
        <w:t>究竟</w:t>
      </w:r>
      <w:r w:rsidRPr="00EC2074">
        <w:t>从哪里来？</w:t>
      </w:r>
      <w:r w:rsidRPr="00EC2074">
        <w:t xml:space="preserve"> </w:t>
      </w:r>
      <w:r w:rsidRPr="00EC2074">
        <w:rPr>
          <w:i/>
          <w:iCs/>
        </w:rPr>
        <w:t>(Where, exactly, does life come from?)</w:t>
      </w:r>
    </w:p>
    <w:p w14:paraId="008E456B" w14:textId="77777777" w:rsidR="00EC2074" w:rsidRPr="00EC2074" w:rsidRDefault="00EC2074" w:rsidP="00EC2074">
      <w:pPr>
        <w:numPr>
          <w:ilvl w:val="0"/>
          <w:numId w:val="4"/>
        </w:numPr>
      </w:pPr>
      <w:r w:rsidRPr="00EC2074">
        <w:t>答案</w:t>
      </w:r>
      <w:r w:rsidRPr="00EC2074">
        <w:rPr>
          <w:b/>
          <w:bCs/>
        </w:rPr>
        <w:t>究竟</w:t>
      </w:r>
      <w:r w:rsidRPr="00EC2074">
        <w:t>是怎么得来的？</w:t>
      </w:r>
      <w:r w:rsidRPr="00EC2074">
        <w:t xml:space="preserve"> </w:t>
      </w:r>
      <w:r w:rsidRPr="00EC2074">
        <w:rPr>
          <w:i/>
          <w:iCs/>
        </w:rPr>
        <w:t>(How exactly was the answer derived?)</w:t>
      </w:r>
    </w:p>
    <w:p w14:paraId="6D09CF71" w14:textId="77777777" w:rsidR="00EC2074" w:rsidRPr="00EC2074" w:rsidRDefault="00EC2074" w:rsidP="00EC2074">
      <w:r w:rsidRPr="00EC2074">
        <w:rPr>
          <w:rFonts w:ascii="Segoe UI Emoji" w:hAnsi="Segoe UI Emoji" w:cs="Segoe UI Emoji"/>
          <w:b/>
          <w:bCs/>
        </w:rPr>
        <w:t>➕</w:t>
      </w:r>
      <w:r w:rsidRPr="00EC2074">
        <w:rPr>
          <w:b/>
          <w:bCs/>
        </w:rPr>
        <w:t xml:space="preserve"> </w:t>
      </w:r>
      <w:r w:rsidRPr="00EC2074">
        <w:rPr>
          <w:b/>
          <w:bCs/>
        </w:rPr>
        <w:t>比一比</w:t>
      </w:r>
      <w:r w:rsidRPr="00EC2074">
        <w:rPr>
          <w:b/>
          <w:bCs/>
        </w:rPr>
        <w:t xml:space="preserve">: </w:t>
      </w:r>
      <w:r w:rsidRPr="00EC2074">
        <w:rPr>
          <w:b/>
          <w:bCs/>
        </w:rPr>
        <w:t>究竟</w:t>
      </w:r>
      <w:r w:rsidRPr="00EC2074">
        <w:rPr>
          <w:b/>
          <w:bCs/>
        </w:rPr>
        <w:t xml:space="preserve"> vs </w:t>
      </w:r>
      <w:r w:rsidRPr="00EC2074">
        <w:rPr>
          <w:b/>
          <w:bCs/>
        </w:rPr>
        <w:t>到底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1302"/>
        <w:gridCol w:w="2987"/>
      </w:tblGrid>
      <w:tr w:rsidR="00EC2074" w:rsidRPr="00EC2074" w14:paraId="56870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81D63" w14:textId="77777777" w:rsidR="00EC2074" w:rsidRPr="00EC2074" w:rsidRDefault="00EC2074" w:rsidP="00EC2074"/>
        </w:tc>
        <w:tc>
          <w:tcPr>
            <w:tcW w:w="0" w:type="auto"/>
            <w:vAlign w:val="center"/>
            <w:hideMark/>
          </w:tcPr>
          <w:p w14:paraId="313C1D3B" w14:textId="77777777" w:rsidR="00EC2074" w:rsidRPr="00EC2074" w:rsidRDefault="00EC2074" w:rsidP="00EC2074">
            <w:pPr>
              <w:rPr>
                <w:b/>
                <w:bCs/>
              </w:rPr>
            </w:pPr>
            <w:r w:rsidRPr="00EC2074">
              <w:rPr>
                <w:b/>
                <w:bCs/>
              </w:rPr>
              <w:t>究竟</w:t>
            </w:r>
          </w:p>
        </w:tc>
        <w:tc>
          <w:tcPr>
            <w:tcW w:w="0" w:type="auto"/>
            <w:vAlign w:val="center"/>
            <w:hideMark/>
          </w:tcPr>
          <w:p w14:paraId="6A3A3819" w14:textId="77777777" w:rsidR="00EC2074" w:rsidRPr="00EC2074" w:rsidRDefault="00EC2074" w:rsidP="00EC2074">
            <w:pPr>
              <w:rPr>
                <w:b/>
                <w:bCs/>
              </w:rPr>
            </w:pPr>
            <w:r w:rsidRPr="00EC2074">
              <w:rPr>
                <w:b/>
                <w:bCs/>
              </w:rPr>
              <w:t>到底</w:t>
            </w:r>
          </w:p>
        </w:tc>
      </w:tr>
      <w:tr w:rsidR="00EC2074" w:rsidRPr="00EC2074" w14:paraId="260D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FD02" w14:textId="77777777" w:rsidR="00EC2074" w:rsidRPr="00EC2074" w:rsidRDefault="00EC2074" w:rsidP="00EC2074">
            <w:r w:rsidRPr="00EC2074">
              <w:t>As question-emphasis adverb</w:t>
            </w:r>
          </w:p>
        </w:tc>
        <w:tc>
          <w:tcPr>
            <w:tcW w:w="0" w:type="auto"/>
            <w:vAlign w:val="center"/>
            <w:hideMark/>
          </w:tcPr>
          <w:p w14:paraId="56E3F916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✅</w:t>
            </w:r>
            <w:r w:rsidRPr="00EC2074">
              <w:t xml:space="preserve"> (written)</w:t>
            </w:r>
          </w:p>
        </w:tc>
        <w:tc>
          <w:tcPr>
            <w:tcW w:w="0" w:type="auto"/>
            <w:vAlign w:val="center"/>
            <w:hideMark/>
          </w:tcPr>
          <w:p w14:paraId="02D7A626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✅</w:t>
            </w:r>
            <w:r w:rsidRPr="00EC2074">
              <w:t xml:space="preserve"> (spoken, more common)</w:t>
            </w:r>
          </w:p>
        </w:tc>
      </w:tr>
      <w:tr w:rsidR="00EC2074" w:rsidRPr="00EC2074" w14:paraId="1938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D49A" w14:textId="77777777" w:rsidR="00EC2074" w:rsidRPr="00EC2074" w:rsidRDefault="00EC2074" w:rsidP="00EC2074">
            <w:r w:rsidRPr="00EC2074">
              <w:t>As verb = "till the end"</w:t>
            </w:r>
          </w:p>
        </w:tc>
        <w:tc>
          <w:tcPr>
            <w:tcW w:w="0" w:type="auto"/>
            <w:vAlign w:val="center"/>
            <w:hideMark/>
          </w:tcPr>
          <w:p w14:paraId="60EC0F61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16EAC2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✅</w:t>
            </w:r>
            <w:r w:rsidRPr="00EC2074">
              <w:t xml:space="preserve"> </w:t>
            </w:r>
            <w:r w:rsidRPr="00EC2074">
              <w:t>坚持到底</w:t>
            </w:r>
            <w:r w:rsidRPr="00EC2074">
              <w:t xml:space="preserve"> / </w:t>
            </w:r>
            <w:r w:rsidRPr="00EC2074">
              <w:t>看到底</w:t>
            </w:r>
          </w:p>
        </w:tc>
      </w:tr>
      <w:tr w:rsidR="00EC2074" w:rsidRPr="00EC2074" w14:paraId="1A8EF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9067" w14:textId="77777777" w:rsidR="00EC2074" w:rsidRPr="00EC2074" w:rsidRDefault="00EC2074" w:rsidP="00EC2074">
            <w:r w:rsidRPr="00EC2074">
              <w:t>Placement before question-word subject</w:t>
            </w:r>
          </w:p>
        </w:tc>
        <w:tc>
          <w:tcPr>
            <w:tcW w:w="0" w:type="auto"/>
            <w:vAlign w:val="center"/>
            <w:hideMark/>
          </w:tcPr>
          <w:p w14:paraId="65A181F4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0352DF" w14:textId="77777777" w:rsidR="00EC2074" w:rsidRPr="00EC2074" w:rsidRDefault="00EC2074" w:rsidP="00EC2074">
            <w:r w:rsidRPr="00EC2074">
              <w:rPr>
                <w:rFonts w:ascii="Segoe UI Emoji" w:hAnsi="Segoe UI Emoji" w:cs="Segoe UI Emoji"/>
              </w:rPr>
              <w:t>✅</w:t>
            </w:r>
          </w:p>
        </w:tc>
      </w:tr>
    </w:tbl>
    <w:p w14:paraId="79C15AD4" w14:textId="77777777" w:rsidR="00EC2074" w:rsidRPr="00EC2074" w:rsidRDefault="00EC2074" w:rsidP="00EC2074">
      <w:pPr>
        <w:numPr>
          <w:ilvl w:val="0"/>
          <w:numId w:val="5"/>
        </w:numPr>
      </w:pPr>
      <w:r w:rsidRPr="00EC2074">
        <w:t>你到底</w:t>
      </w:r>
      <w:r w:rsidRPr="00EC2074">
        <w:t>/</w:t>
      </w:r>
      <w:r w:rsidRPr="00EC2074">
        <w:t>究竟想说什么？</w:t>
      </w:r>
      <w:r w:rsidRPr="00EC2074">
        <w:t xml:space="preserve"> </w:t>
      </w:r>
      <w:r w:rsidRPr="00EC2074">
        <w:rPr>
          <w:i/>
          <w:iCs/>
        </w:rPr>
        <w:t>(both OK)</w:t>
      </w:r>
    </w:p>
    <w:p w14:paraId="09C665A7" w14:textId="77777777" w:rsidR="00EC2074" w:rsidRPr="00EC2074" w:rsidRDefault="00EC2074" w:rsidP="00EC2074">
      <w:pPr>
        <w:numPr>
          <w:ilvl w:val="0"/>
          <w:numId w:val="5"/>
        </w:numPr>
      </w:pPr>
      <w:r w:rsidRPr="00EC2074">
        <w:t>一定要把计划</w:t>
      </w:r>
      <w:r w:rsidRPr="00EC2074">
        <w:rPr>
          <w:b/>
          <w:bCs/>
        </w:rPr>
        <w:t>坚持到底</w:t>
      </w:r>
      <w:r w:rsidRPr="00EC2074">
        <w:t>。</w:t>
      </w:r>
      <w:r w:rsidRPr="00EC2074">
        <w:t xml:space="preserve"> </w:t>
      </w:r>
      <w:r w:rsidRPr="00EC2074">
        <w:rPr>
          <w:i/>
          <w:iCs/>
        </w:rPr>
        <w:t xml:space="preserve">(only </w:t>
      </w:r>
      <w:r w:rsidRPr="00EC2074">
        <w:rPr>
          <w:i/>
          <w:iCs/>
        </w:rPr>
        <w:t>到底</w:t>
      </w:r>
      <w:r w:rsidRPr="00EC2074">
        <w:rPr>
          <w:i/>
          <w:iCs/>
        </w:rPr>
        <w:t xml:space="preserve"> as verb!)</w:t>
      </w:r>
    </w:p>
    <w:p w14:paraId="1B365F75" w14:textId="77777777" w:rsidR="00EC2074" w:rsidRPr="00EC2074" w:rsidRDefault="00EC2074" w:rsidP="00EC2074">
      <w:r w:rsidRPr="00EC2074">
        <w:rPr>
          <w:rFonts w:ascii="Segoe UI Emoji" w:hAnsi="Segoe UI Emoji" w:cs="Segoe UI Emoji"/>
        </w:rPr>
        <w:t>💡</w:t>
      </w:r>
      <w:r w:rsidRPr="00EC2074">
        <w:t xml:space="preserve"> </w:t>
      </w:r>
      <w:r w:rsidRPr="00EC2074">
        <w:rPr>
          <w:b/>
          <w:bCs/>
        </w:rPr>
        <w:t>到底</w:t>
      </w:r>
      <w:r w:rsidRPr="00EC2074">
        <w:rPr>
          <w:b/>
          <w:bCs/>
        </w:rPr>
        <w:t xml:space="preserve"> = everyday word · </w:t>
      </w:r>
      <w:r w:rsidRPr="00EC2074">
        <w:rPr>
          <w:b/>
          <w:bCs/>
        </w:rPr>
        <w:t>究竟</w:t>
      </w:r>
      <w:r w:rsidRPr="00EC2074">
        <w:rPr>
          <w:b/>
          <w:bCs/>
        </w:rPr>
        <w:t xml:space="preserve"> = exam/written word.</w:t>
      </w:r>
      <w:r w:rsidRPr="00EC2074">
        <w:t xml:space="preserve"> And remember the verb trick: </w:t>
      </w:r>
      <w:r w:rsidRPr="00EC2074">
        <w:t>坚持到底</w:t>
      </w:r>
      <w:r w:rsidRPr="00EC2074">
        <w:t xml:space="preserve"> ("to the very end</w:t>
      </w:r>
      <w:proofErr w:type="gramStart"/>
      <w:r w:rsidRPr="00EC2074">
        <w:t>") —</w:t>
      </w:r>
      <w:proofErr w:type="gramEnd"/>
      <w:r w:rsidRPr="00EC2074">
        <w:t xml:space="preserve"> never </w:t>
      </w:r>
      <w:r w:rsidRPr="00EC2074">
        <w:t>坚持究竟</w:t>
      </w:r>
      <w:r w:rsidRPr="00EC2074">
        <w:t>.</w:t>
      </w:r>
    </w:p>
    <w:p w14:paraId="0FF8D04B" w14:textId="77777777" w:rsidR="00EC2074" w:rsidRPr="00EC2074" w:rsidRDefault="00EC2074" w:rsidP="00EC2074">
      <w:r w:rsidRPr="00EC2074">
        <w:pict w14:anchorId="4A073BBE">
          <v:rect id="_x0000_i1057" style="width:0;height:1.5pt" o:hralign="center" o:hrstd="t" o:hr="t" fillcolor="#a0a0a0" stroked="f"/>
        </w:pict>
      </w:r>
    </w:p>
    <w:p w14:paraId="575B76FB" w14:textId="77777777" w:rsidR="00EC2074" w:rsidRPr="00EC2074" w:rsidRDefault="00EC2074" w:rsidP="00EC2074">
      <w:pPr>
        <w:rPr>
          <w:b/>
          <w:bCs/>
        </w:rPr>
      </w:pPr>
      <w:r w:rsidRPr="00EC2074">
        <w:rPr>
          <w:b/>
          <w:bCs/>
        </w:rPr>
        <w:t>4️</w:t>
      </w:r>
      <w:r w:rsidRPr="00EC2074">
        <w:rPr>
          <w:rFonts w:ascii="Segoe UI Symbol" w:hAnsi="Segoe UI Symbol" w:cs="Segoe UI Symbol"/>
          <w:b/>
          <w:bCs/>
        </w:rPr>
        <w:t>⃣</w:t>
      </w:r>
      <w:r w:rsidRPr="00EC2074">
        <w:rPr>
          <w:b/>
          <w:bCs/>
        </w:rPr>
        <w:t xml:space="preserve"> </w:t>
      </w:r>
      <w:r w:rsidRPr="00EC2074">
        <w:rPr>
          <w:b/>
          <w:bCs/>
        </w:rPr>
        <w:t>起来</w:t>
      </w:r>
      <w:r w:rsidRPr="00EC2074">
        <w:rPr>
          <w:b/>
          <w:bCs/>
        </w:rPr>
        <w:t xml:space="preserve"> — 3 meanings (directional complement)</w:t>
      </w:r>
    </w:p>
    <w:p w14:paraId="6AF05BB0" w14:textId="77777777" w:rsidR="00EC2074" w:rsidRPr="00EC2074" w:rsidRDefault="00EC2074" w:rsidP="00EC2074">
      <w:r w:rsidRPr="00EC2074">
        <w:rPr>
          <w:b/>
          <w:bCs/>
        </w:rPr>
        <w:t>Rule:</w:t>
      </w:r>
      <w:r w:rsidRPr="00EC2074">
        <w:t xml:space="preserve"> </w:t>
      </w:r>
      <w:r w:rsidRPr="00EC2074">
        <w:t>起来</w:t>
      </w:r>
      <w:r w:rsidRPr="00EC2074">
        <w:t xml:space="preserve"> after a verb has THREE uses — you already know #2 from L19, now get all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00"/>
        <w:gridCol w:w="5238"/>
      </w:tblGrid>
      <w:tr w:rsidR="00EC2074" w:rsidRPr="00EC2074" w14:paraId="10B06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A6D58" w14:textId="77777777" w:rsidR="00EC2074" w:rsidRPr="00EC2074" w:rsidRDefault="00EC2074" w:rsidP="00EC2074"/>
        </w:tc>
        <w:tc>
          <w:tcPr>
            <w:tcW w:w="0" w:type="auto"/>
            <w:vAlign w:val="center"/>
            <w:hideMark/>
          </w:tcPr>
          <w:p w14:paraId="1F418CEE" w14:textId="77777777" w:rsidR="00EC2074" w:rsidRPr="00EC2074" w:rsidRDefault="00EC2074" w:rsidP="00EC2074">
            <w:pPr>
              <w:rPr>
                <w:b/>
                <w:bCs/>
              </w:rPr>
            </w:pPr>
            <w:r w:rsidRPr="00EC207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C856A3" w14:textId="77777777" w:rsidR="00EC2074" w:rsidRPr="00EC2074" w:rsidRDefault="00EC2074" w:rsidP="00EC2074">
            <w:pPr>
              <w:rPr>
                <w:b/>
                <w:bCs/>
              </w:rPr>
            </w:pPr>
            <w:r w:rsidRPr="00EC2074">
              <w:rPr>
                <w:b/>
                <w:bCs/>
              </w:rPr>
              <w:t>Example</w:t>
            </w:r>
          </w:p>
        </w:tc>
      </w:tr>
      <w:tr w:rsidR="00EC2074" w:rsidRPr="00EC2074" w14:paraId="3363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A66F" w14:textId="77777777" w:rsidR="00EC2074" w:rsidRPr="00EC2074" w:rsidRDefault="00EC2074" w:rsidP="00EC2074">
            <w:r w:rsidRPr="00EC2074">
              <w:t xml:space="preserve">① </w:t>
            </w:r>
            <w:r w:rsidRPr="00EC2074">
              <w:rPr>
                <w:b/>
                <w:bCs/>
              </w:rPr>
              <w:t>Upward direction</w:t>
            </w:r>
          </w:p>
        </w:tc>
        <w:tc>
          <w:tcPr>
            <w:tcW w:w="0" w:type="auto"/>
            <w:vAlign w:val="center"/>
            <w:hideMark/>
          </w:tcPr>
          <w:p w14:paraId="2755DAF3" w14:textId="77777777" w:rsidR="00EC2074" w:rsidRPr="00EC2074" w:rsidRDefault="00EC2074" w:rsidP="00EC2074">
            <w:r w:rsidRPr="00EC2074">
              <w:t>physical "up"</w:t>
            </w:r>
          </w:p>
        </w:tc>
        <w:tc>
          <w:tcPr>
            <w:tcW w:w="0" w:type="auto"/>
            <w:vAlign w:val="center"/>
            <w:hideMark/>
          </w:tcPr>
          <w:p w14:paraId="23BD61F6" w14:textId="77777777" w:rsidR="00EC2074" w:rsidRPr="00EC2074" w:rsidRDefault="00EC2074" w:rsidP="00EC2074">
            <w:r w:rsidRPr="00EC2074">
              <w:t>把东西</w:t>
            </w:r>
            <w:r w:rsidRPr="00EC2074">
              <w:rPr>
                <w:b/>
                <w:bCs/>
              </w:rPr>
              <w:t>拿起来</w:t>
            </w:r>
            <w:r w:rsidRPr="00EC2074">
              <w:t xml:space="preserve"> </w:t>
            </w:r>
            <w:proofErr w:type="gramStart"/>
            <w:r w:rsidRPr="00EC2074">
              <w:rPr>
                <w:i/>
                <w:iCs/>
              </w:rPr>
              <w:t>(pick it up)</w:t>
            </w:r>
            <w:proofErr w:type="gramEnd"/>
          </w:p>
        </w:tc>
      </w:tr>
      <w:tr w:rsidR="00EC2074" w:rsidRPr="00EC2074" w14:paraId="69700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2BD8" w14:textId="77777777" w:rsidR="00EC2074" w:rsidRPr="00EC2074" w:rsidRDefault="00EC2074" w:rsidP="00EC2074">
            <w:r w:rsidRPr="00EC2074">
              <w:t xml:space="preserve">② </w:t>
            </w:r>
            <w:r w:rsidRPr="00EC2074">
              <w:rPr>
                <w:b/>
                <w:bCs/>
              </w:rPr>
              <w:t>Begin &amp; continue</w:t>
            </w:r>
          </w:p>
        </w:tc>
        <w:tc>
          <w:tcPr>
            <w:tcW w:w="0" w:type="auto"/>
            <w:vAlign w:val="center"/>
            <w:hideMark/>
          </w:tcPr>
          <w:p w14:paraId="58B1B3A4" w14:textId="77777777" w:rsidR="00EC2074" w:rsidRPr="00EC2074" w:rsidRDefault="00EC2074" w:rsidP="00EC2074">
            <w:r w:rsidRPr="00EC2074">
              <w:t>action starts going</w:t>
            </w:r>
          </w:p>
        </w:tc>
        <w:tc>
          <w:tcPr>
            <w:tcW w:w="0" w:type="auto"/>
            <w:vAlign w:val="center"/>
            <w:hideMark/>
          </w:tcPr>
          <w:p w14:paraId="344580EE" w14:textId="77777777" w:rsidR="00EC2074" w:rsidRPr="00EC2074" w:rsidRDefault="00EC2074" w:rsidP="00EC2074">
            <w:r w:rsidRPr="00EC2074">
              <w:t>他又</w:t>
            </w:r>
            <w:r w:rsidRPr="00EC2074">
              <w:rPr>
                <w:b/>
                <w:bCs/>
              </w:rPr>
              <w:t>唱起来</w:t>
            </w:r>
            <w:r w:rsidRPr="00EC2074">
              <w:t>了</w:t>
            </w:r>
            <w:r w:rsidRPr="00EC2074">
              <w:t xml:space="preserve"> </w:t>
            </w:r>
            <w:proofErr w:type="gramStart"/>
            <w:r w:rsidRPr="00EC2074">
              <w:rPr>
                <w:i/>
                <w:iCs/>
              </w:rPr>
              <w:t>(started singing again)</w:t>
            </w:r>
            <w:proofErr w:type="gramEnd"/>
          </w:p>
        </w:tc>
      </w:tr>
      <w:tr w:rsidR="00EC2074" w:rsidRPr="00EC2074" w14:paraId="4996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07A1" w14:textId="77777777" w:rsidR="00EC2074" w:rsidRPr="00EC2074" w:rsidRDefault="00EC2074" w:rsidP="00EC2074">
            <w:r w:rsidRPr="00EC2074">
              <w:lastRenderedPageBreak/>
              <w:t xml:space="preserve">③ </w:t>
            </w:r>
            <w:r w:rsidRPr="00EC2074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D756B8D" w14:textId="77777777" w:rsidR="00EC2074" w:rsidRPr="00EC2074" w:rsidRDefault="00EC2074" w:rsidP="00EC2074">
            <w:r w:rsidRPr="00EC2074">
              <w:t>"</w:t>
            </w:r>
            <w:proofErr w:type="gramStart"/>
            <w:r w:rsidRPr="00EC2074">
              <w:t>it</w:t>
            </w:r>
            <w:proofErr w:type="gramEnd"/>
            <w:r w:rsidRPr="00EC2074">
              <w:t xml:space="preserve"> …-s when you …"</w:t>
            </w:r>
          </w:p>
        </w:tc>
        <w:tc>
          <w:tcPr>
            <w:tcW w:w="0" w:type="auto"/>
            <w:vAlign w:val="center"/>
            <w:hideMark/>
          </w:tcPr>
          <w:p w14:paraId="5CABE5AD" w14:textId="77777777" w:rsidR="00EC2074" w:rsidRPr="00EC2074" w:rsidRDefault="00EC2074" w:rsidP="00EC2074">
            <w:r w:rsidRPr="00EC2074">
              <w:t>上海话</w:t>
            </w:r>
            <w:r w:rsidRPr="00EC2074">
              <w:rPr>
                <w:b/>
                <w:bCs/>
              </w:rPr>
              <w:t>听</w:t>
            </w:r>
            <w:r w:rsidRPr="00EC2074">
              <w:t>起来像外语</w:t>
            </w:r>
            <w:r w:rsidRPr="00EC2074">
              <w:t xml:space="preserve"> </w:t>
            </w:r>
            <w:proofErr w:type="gramStart"/>
            <w:r w:rsidRPr="00EC2074">
              <w:rPr>
                <w:i/>
                <w:iCs/>
              </w:rPr>
              <w:t>(sounds like a foreign language)</w:t>
            </w:r>
            <w:proofErr w:type="gramEnd"/>
          </w:p>
        </w:tc>
      </w:tr>
    </w:tbl>
    <w:p w14:paraId="3F52B07D" w14:textId="77777777" w:rsidR="00EC2074" w:rsidRPr="00EC2074" w:rsidRDefault="00EC2074" w:rsidP="00EC2074">
      <w:pPr>
        <w:numPr>
          <w:ilvl w:val="0"/>
          <w:numId w:val="6"/>
        </w:numPr>
      </w:pPr>
      <w:r w:rsidRPr="00EC2074">
        <w:t>你先把桌上的东西</w:t>
      </w:r>
      <w:r w:rsidRPr="00EC2074">
        <w:rPr>
          <w:b/>
          <w:bCs/>
        </w:rPr>
        <w:t>拿起来</w:t>
      </w:r>
      <w:r w:rsidRPr="00EC2074">
        <w:t>。</w:t>
      </w:r>
      <w:r w:rsidRPr="00EC2074">
        <w:t xml:space="preserve"> </w:t>
      </w:r>
      <w:r w:rsidRPr="00EC2074">
        <w:rPr>
          <w:i/>
          <w:iCs/>
        </w:rPr>
        <w:t>(① pick up)</w:t>
      </w:r>
    </w:p>
    <w:p w14:paraId="62498D57" w14:textId="77777777" w:rsidR="00EC2074" w:rsidRPr="00EC2074" w:rsidRDefault="00EC2074" w:rsidP="00EC2074">
      <w:pPr>
        <w:numPr>
          <w:ilvl w:val="0"/>
          <w:numId w:val="6"/>
        </w:numPr>
      </w:pPr>
      <w:r w:rsidRPr="00EC2074">
        <w:t>他又</w:t>
      </w:r>
      <w:r w:rsidRPr="00EC2074">
        <w:rPr>
          <w:b/>
          <w:bCs/>
        </w:rPr>
        <w:t>唱起来</w:t>
      </w:r>
      <w:r w:rsidRPr="00EC2074">
        <w:t>了。</w:t>
      </w:r>
      <w:r w:rsidRPr="00EC2074">
        <w:t xml:space="preserve"> </w:t>
      </w:r>
      <w:r w:rsidRPr="00EC2074">
        <w:rPr>
          <w:i/>
          <w:iCs/>
        </w:rPr>
        <w:t>(② starts singing)</w:t>
      </w:r>
    </w:p>
    <w:p w14:paraId="3AC02BF5" w14:textId="77777777" w:rsidR="00EC2074" w:rsidRPr="00EC2074" w:rsidRDefault="00EC2074" w:rsidP="00EC2074">
      <w:pPr>
        <w:numPr>
          <w:ilvl w:val="0"/>
          <w:numId w:val="6"/>
        </w:numPr>
      </w:pPr>
      <w:r w:rsidRPr="00EC2074">
        <w:t>这汤</w:t>
      </w:r>
      <w:r w:rsidRPr="00EC2074">
        <w:rPr>
          <w:b/>
          <w:bCs/>
        </w:rPr>
        <w:t>喝起来</w:t>
      </w:r>
      <w:r w:rsidRPr="00EC2074">
        <w:t>很鲜。</w:t>
      </w:r>
      <w:r w:rsidRPr="00EC2074">
        <w:t xml:space="preserve"> </w:t>
      </w:r>
      <w:r w:rsidRPr="00EC2074">
        <w:rPr>
          <w:i/>
          <w:iCs/>
        </w:rPr>
        <w:t>(③ tastes delicious)</w:t>
      </w:r>
    </w:p>
    <w:p w14:paraId="79631850" w14:textId="77777777" w:rsidR="00EC2074" w:rsidRPr="00EC2074" w:rsidRDefault="00EC2074" w:rsidP="00EC2074">
      <w:r w:rsidRPr="00EC2074">
        <w:rPr>
          <w:rFonts w:ascii="Segoe UI Emoji" w:hAnsi="Segoe UI Emoji" w:cs="Segoe UI Emoji"/>
        </w:rPr>
        <w:t>💡</w:t>
      </w:r>
      <w:r w:rsidRPr="00EC2074">
        <w:t xml:space="preserve"> </w:t>
      </w:r>
      <w:r w:rsidRPr="00EC2074">
        <w:rPr>
          <w:b/>
          <w:bCs/>
        </w:rPr>
        <w:t>Pattern ③ is the test favorite:</w:t>
      </w:r>
      <w:r w:rsidRPr="00EC2074">
        <w:t xml:space="preserve"> V+</w:t>
      </w:r>
      <w:r w:rsidRPr="00EC2074">
        <w:t>起来</w:t>
      </w:r>
      <w:r w:rsidRPr="00EC2074">
        <w:t xml:space="preserve"> + </w:t>
      </w:r>
      <w:r w:rsidRPr="00EC2074">
        <w:t>形容词</w:t>
      </w:r>
      <w:r w:rsidRPr="00EC2074">
        <w:t xml:space="preserve"> → </w:t>
      </w:r>
      <w:r w:rsidRPr="00EC2074">
        <w:t>听起来</w:t>
      </w:r>
      <w:r w:rsidRPr="00EC2074">
        <w:t xml:space="preserve"> (sounds), </w:t>
      </w:r>
      <w:r w:rsidRPr="00EC2074">
        <w:t>看起来</w:t>
      </w:r>
      <w:r w:rsidRPr="00EC2074">
        <w:t xml:space="preserve"> (looks), </w:t>
      </w:r>
      <w:r w:rsidRPr="00EC2074">
        <w:t>吃起来</w:t>
      </w:r>
      <w:r w:rsidRPr="00EC2074">
        <w:t xml:space="preserve"> (tastes), </w:t>
      </w:r>
      <w:r w:rsidRPr="00EC2074">
        <w:t>用起来</w:t>
      </w:r>
      <w:r w:rsidRPr="00EC2074">
        <w:t xml:space="preserve"> (works). = "when you V it, it's…"</w:t>
      </w:r>
    </w:p>
    <w:p w14:paraId="69A8ABBF" w14:textId="77777777" w:rsidR="00EC2074" w:rsidRPr="00EC2074" w:rsidRDefault="00EC2074" w:rsidP="00EC2074">
      <w:r w:rsidRPr="00EC2074">
        <w:pict w14:anchorId="128BB833">
          <v:rect id="_x0000_i1058" style="width:0;height:1.5pt" o:hralign="center" o:hrstd="t" o:hr="t" fillcolor="#a0a0a0" stroked="f"/>
        </w:pict>
      </w:r>
    </w:p>
    <w:p w14:paraId="06D1B3CE" w14:textId="77777777" w:rsidR="00EC2074" w:rsidRPr="00EC2074" w:rsidRDefault="00EC2074" w:rsidP="00EC2074">
      <w:pPr>
        <w:rPr>
          <w:b/>
          <w:bCs/>
        </w:rPr>
      </w:pPr>
      <w:r w:rsidRPr="00EC2074">
        <w:rPr>
          <w:b/>
          <w:bCs/>
        </w:rPr>
        <w:t>5️</w:t>
      </w:r>
      <w:r w:rsidRPr="00EC2074">
        <w:rPr>
          <w:rFonts w:ascii="Segoe UI Symbol" w:hAnsi="Segoe UI Symbol" w:cs="Segoe UI Symbol"/>
          <w:b/>
          <w:bCs/>
        </w:rPr>
        <w:t>⃣</w:t>
      </w:r>
      <w:r w:rsidRPr="00EC2074">
        <w:rPr>
          <w:b/>
          <w:bCs/>
        </w:rPr>
        <w:t xml:space="preserve"> V+</w:t>
      </w:r>
      <w:r w:rsidRPr="00EC2074">
        <w:rPr>
          <w:b/>
          <w:bCs/>
        </w:rPr>
        <w:t>起</w:t>
      </w:r>
      <w:r w:rsidRPr="00EC2074">
        <w:rPr>
          <w:b/>
          <w:bCs/>
        </w:rPr>
        <w:t xml:space="preserve"> — "speaking of / when it comes to"</w:t>
      </w:r>
    </w:p>
    <w:p w14:paraId="35EB8B27" w14:textId="77777777" w:rsidR="00EC2074" w:rsidRPr="00EC2074" w:rsidRDefault="00EC2074" w:rsidP="00EC2074">
      <w:r w:rsidRPr="00EC2074">
        <w:rPr>
          <w:b/>
          <w:bCs/>
        </w:rPr>
        <w:t>Rule:</w:t>
      </w:r>
      <w:r w:rsidRPr="00EC2074">
        <w:t xml:space="preserve"> </w:t>
      </w:r>
      <w:r w:rsidRPr="00EC2074">
        <w:t>起</w:t>
      </w:r>
      <w:r w:rsidRPr="00EC2074">
        <w:t xml:space="preserve"> after a limited set of verbs (</w:t>
      </w:r>
      <w:r w:rsidRPr="00EC2074">
        <w:t>说、谈、讲、问、提、聊、回忆</w:t>
      </w:r>
      <w:r w:rsidRPr="00EC2074">
        <w:t>) introduces the THING the action is about. Usually followed by a noun.</w:t>
      </w:r>
    </w:p>
    <w:p w14:paraId="28461C2E" w14:textId="77777777" w:rsidR="00EC2074" w:rsidRPr="00EC2074" w:rsidRDefault="00EC2074" w:rsidP="00EC2074">
      <w:r w:rsidRPr="00EC2074">
        <w:rPr>
          <w:b/>
          <w:bCs/>
        </w:rPr>
        <w:t>Pattern:</w:t>
      </w:r>
      <w:r w:rsidRPr="00EC2074">
        <w:t xml:space="preserve"> </w:t>
      </w:r>
      <w:proofErr w:type="gramStart"/>
      <w:r w:rsidRPr="00EC2074">
        <w:t>说起</w:t>
      </w:r>
      <w:r w:rsidRPr="00EC2074">
        <w:t>/</w:t>
      </w:r>
      <w:r w:rsidRPr="00EC2074">
        <w:t>聊起</w:t>
      </w:r>
      <w:r w:rsidRPr="00EC2074">
        <w:t>/</w:t>
      </w:r>
      <w:r w:rsidRPr="00EC2074">
        <w:t>谈起</w:t>
      </w:r>
      <w:r w:rsidRPr="00EC2074">
        <w:t>/</w:t>
      </w:r>
      <w:r w:rsidRPr="00EC2074">
        <w:t>问起</w:t>
      </w:r>
      <w:r w:rsidRPr="00EC2074">
        <w:t>/</w:t>
      </w:r>
      <w:r w:rsidRPr="00EC2074">
        <w:t>提起</w:t>
      </w:r>
      <w:proofErr w:type="gramEnd"/>
      <w:r w:rsidRPr="00EC2074">
        <w:t xml:space="preserve"> + topic</w:t>
      </w:r>
    </w:p>
    <w:p w14:paraId="24B3CF5A" w14:textId="77777777" w:rsidR="00EC2074" w:rsidRPr="00EC2074" w:rsidRDefault="00EC2074" w:rsidP="00EC2074">
      <w:pPr>
        <w:numPr>
          <w:ilvl w:val="0"/>
          <w:numId w:val="7"/>
        </w:numPr>
      </w:pPr>
      <w:r w:rsidRPr="00EC2074">
        <w:rPr>
          <w:b/>
          <w:bCs/>
        </w:rPr>
        <w:t>说起</w:t>
      </w:r>
      <w:r w:rsidRPr="00EC2074">
        <w:t>吃的东西，印象最深的是湖南菜。</w:t>
      </w:r>
      <w:r w:rsidRPr="00EC2074">
        <w:t xml:space="preserve"> </w:t>
      </w:r>
      <w:r w:rsidRPr="00EC2074">
        <w:rPr>
          <w:i/>
          <w:iCs/>
        </w:rPr>
        <w:t>(Speaking of food, Hunan food impressed me most.)</w:t>
      </w:r>
    </w:p>
    <w:p w14:paraId="212683D8" w14:textId="77777777" w:rsidR="00EC2074" w:rsidRPr="00EC2074" w:rsidRDefault="00EC2074" w:rsidP="00EC2074">
      <w:pPr>
        <w:numPr>
          <w:ilvl w:val="0"/>
          <w:numId w:val="7"/>
        </w:numPr>
      </w:pPr>
      <w:r w:rsidRPr="00EC2074">
        <w:t>聊</w:t>
      </w:r>
      <w:r w:rsidRPr="00EC2074">
        <w:rPr>
          <w:b/>
          <w:bCs/>
        </w:rPr>
        <w:t>起</w:t>
      </w:r>
      <w:r w:rsidRPr="00EC2074">
        <w:t>那场比赛，他们就停不下来了。</w:t>
      </w:r>
      <w:r w:rsidRPr="00EC2074">
        <w:t xml:space="preserve"> </w:t>
      </w:r>
      <w:r w:rsidRPr="00EC2074">
        <w:rPr>
          <w:i/>
          <w:iCs/>
        </w:rPr>
        <w:t>(Once they start talking about that match, they never stop.)</w:t>
      </w:r>
    </w:p>
    <w:p w14:paraId="5D9CA845" w14:textId="77777777" w:rsidR="00EC2074" w:rsidRPr="00EC2074" w:rsidRDefault="00EC2074" w:rsidP="00EC2074">
      <w:pPr>
        <w:numPr>
          <w:ilvl w:val="0"/>
          <w:numId w:val="7"/>
        </w:numPr>
      </w:pPr>
      <w:r w:rsidRPr="00EC2074">
        <w:t>有人</w:t>
      </w:r>
      <w:r w:rsidRPr="00EC2074">
        <w:rPr>
          <w:b/>
          <w:bCs/>
        </w:rPr>
        <w:t>问起</w:t>
      </w:r>
      <w:r w:rsidRPr="00EC2074">
        <w:t>那件事，你就说不知道。</w:t>
      </w:r>
      <w:r w:rsidRPr="00EC2074">
        <w:t xml:space="preserve"> </w:t>
      </w:r>
      <w:r w:rsidRPr="00EC2074">
        <w:rPr>
          <w:i/>
          <w:iCs/>
        </w:rPr>
        <w:t>(If anyone asks about it, say you don't know.)</w:t>
      </w:r>
    </w:p>
    <w:p w14:paraId="5DF03EC0" w14:textId="77777777" w:rsidR="00EC2074" w:rsidRPr="00EC2074" w:rsidRDefault="00EC2074" w:rsidP="00EC2074">
      <w:r w:rsidRPr="00EC2074">
        <w:rPr>
          <w:rFonts w:ascii="Segoe UI Emoji" w:hAnsi="Segoe UI Emoji" w:cs="Segoe UI Emoji"/>
        </w:rPr>
        <w:t>💡</w:t>
      </w:r>
      <w:r w:rsidRPr="00EC2074">
        <w:t xml:space="preserve"> </w:t>
      </w:r>
      <w:r w:rsidRPr="00EC2074">
        <w:rPr>
          <w:b/>
          <w:bCs/>
        </w:rPr>
        <w:t>想起</w:t>
      </w:r>
      <w:r w:rsidRPr="00EC2074">
        <w:t xml:space="preserve"> (from L19!) is also V+</w:t>
      </w:r>
      <w:r w:rsidRPr="00EC2074">
        <w:t>起</w:t>
      </w:r>
      <w:r w:rsidRPr="00EC2074">
        <w:t xml:space="preserve">: </w:t>
      </w:r>
      <w:r w:rsidRPr="00EC2074">
        <w:t>我想起了他的名字</w:t>
      </w:r>
      <w:r w:rsidRPr="00EC2074">
        <w:t xml:space="preserve"> = I recalled his name. Same structure — </w:t>
      </w:r>
      <w:r w:rsidRPr="00EC2074">
        <w:t>起</w:t>
      </w:r>
      <w:r w:rsidRPr="00EC2074">
        <w:t xml:space="preserve"> points at the "recalled/referred-to" thing.</w:t>
      </w:r>
    </w:p>
    <w:p w14:paraId="406BFB38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633"/>
    <w:multiLevelType w:val="multilevel"/>
    <w:tmpl w:val="1C2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05C93"/>
    <w:multiLevelType w:val="multilevel"/>
    <w:tmpl w:val="5E0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D3B0D"/>
    <w:multiLevelType w:val="multilevel"/>
    <w:tmpl w:val="2F1E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A53294"/>
    <w:multiLevelType w:val="multilevel"/>
    <w:tmpl w:val="4DF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D423B"/>
    <w:multiLevelType w:val="multilevel"/>
    <w:tmpl w:val="1A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B327C6"/>
    <w:multiLevelType w:val="multilevel"/>
    <w:tmpl w:val="28E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3D3906"/>
    <w:multiLevelType w:val="multilevel"/>
    <w:tmpl w:val="D13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168542">
    <w:abstractNumId w:val="6"/>
  </w:num>
  <w:num w:numId="2" w16cid:durableId="1403914056">
    <w:abstractNumId w:val="0"/>
  </w:num>
  <w:num w:numId="3" w16cid:durableId="1424301793">
    <w:abstractNumId w:val="1"/>
  </w:num>
  <w:num w:numId="4" w16cid:durableId="1197961034">
    <w:abstractNumId w:val="5"/>
  </w:num>
  <w:num w:numId="5" w16cid:durableId="1289971763">
    <w:abstractNumId w:val="3"/>
  </w:num>
  <w:num w:numId="6" w16cid:durableId="512573295">
    <w:abstractNumId w:val="2"/>
  </w:num>
  <w:num w:numId="7" w16cid:durableId="1873418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BA"/>
    <w:rsid w:val="00573204"/>
    <w:rsid w:val="009128BA"/>
    <w:rsid w:val="00B9724D"/>
    <w:rsid w:val="00D90F40"/>
    <w:rsid w:val="00E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9BAD"/>
  <w15:chartTrackingRefBased/>
  <w15:docId w15:val="{C3848C4C-71C9-4A5C-B449-84DE3287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2026-10-24T12:02:00Z</dcterms:created>
  <dcterms:modified xsi:type="dcterms:W3CDTF">2026-10-24T12:03:00Z</dcterms:modified>
</cp:coreProperties>
</file>