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8F50" w14:textId="5763CB6E" w:rsidR="0029040C" w:rsidRDefault="00E820C2">
      <w:r>
        <w:t xml:space="preserve">Zadanie domowe </w:t>
      </w:r>
      <w:proofErr w:type="spellStart"/>
      <w:r>
        <w:t>Sudoku</w:t>
      </w:r>
      <w:proofErr w:type="spellEnd"/>
      <w:r>
        <w:t xml:space="preserve"> w CNF</w:t>
      </w:r>
    </w:p>
    <w:p w14:paraId="12B59F97" w14:textId="4D1BC74E" w:rsidR="00E820C2" w:rsidRDefault="00E820C2">
      <w:r>
        <w:t>Artem Kukushkin, 317140, WSI</w:t>
      </w:r>
    </w:p>
    <w:p w14:paraId="127A6E29" w14:textId="77777777" w:rsidR="00E820C2" w:rsidRPr="00E820C2" w:rsidRDefault="00E820C2" w:rsidP="00E820C2">
      <w:pPr>
        <w:rPr>
          <w:b/>
          <w:bCs/>
        </w:rPr>
      </w:pPr>
      <w:r w:rsidRPr="00E820C2">
        <w:rPr>
          <w:b/>
          <w:bCs/>
        </w:rPr>
        <w:t>Reprezentacja zmiennych</w:t>
      </w:r>
    </w:p>
    <w:p w14:paraId="7DE0C992" w14:textId="77777777" w:rsidR="00E820C2" w:rsidRPr="00E820C2" w:rsidRDefault="00E820C2" w:rsidP="00E820C2">
      <w:r w:rsidRPr="00E820C2">
        <w:t xml:space="preserve">Dla planszy </w:t>
      </w:r>
      <w:proofErr w:type="spellStart"/>
      <w:r w:rsidRPr="00E820C2">
        <w:t>Sudoku</w:t>
      </w:r>
      <w:proofErr w:type="spellEnd"/>
      <w:r w:rsidRPr="00E820C2">
        <w:t xml:space="preserve"> 9×9, gdzie każda komórka może przyjąć wartość od 1 do 9, wprowadzamy zmienne logiczne postaci:</w:t>
      </w:r>
    </w:p>
    <w:p w14:paraId="33A1EC76" w14:textId="3BA99F5F" w:rsidR="00E820C2" w:rsidRPr="00E820C2" w:rsidRDefault="00E820C2" w:rsidP="00E820C2">
      <w:pPr>
        <w:numPr>
          <w:ilvl w:val="0"/>
          <w:numId w:val="1"/>
        </w:numPr>
      </w:pPr>
      <w:r w:rsidRPr="00E820C2">
        <w:drawing>
          <wp:inline distT="0" distB="0" distL="0" distR="0" wp14:anchorId="2C984D3E" wp14:editId="1441CEDD">
            <wp:extent cx="387350" cy="187110"/>
            <wp:effectExtent l="0" t="0" r="0" b="3810"/>
            <wp:docPr id="431389320" name="Picture 1" descr="A group of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89320" name="Picture 1" descr="A group of black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99" cy="1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C2">
        <w:t>– gdzie </w:t>
      </w:r>
      <w:proofErr w:type="spellStart"/>
      <w:proofErr w:type="gramStart"/>
      <w:r w:rsidRPr="00E820C2">
        <w:t>i,j</w:t>
      </w:r>
      <w:proofErr w:type="gramEnd"/>
      <w:r w:rsidRPr="00E820C2">
        <w:t>,k</w:t>
      </w:r>
      <w:proofErr w:type="spellEnd"/>
      <w:r w:rsidRPr="00E820C2">
        <w:rPr>
          <w:rFonts w:ascii="Cambria Math" w:hAnsi="Cambria Math" w:cs="Cambria Math"/>
        </w:rPr>
        <w:t>∈</w:t>
      </w:r>
      <w:r w:rsidRPr="00E820C2">
        <w:t>{</w:t>
      </w:r>
      <w:proofErr w:type="gramStart"/>
      <w:r w:rsidRPr="00E820C2">
        <w:t>1,2,</w:t>
      </w:r>
      <w:r w:rsidRPr="00E820C2">
        <w:rPr>
          <w:rFonts w:ascii="Aptos" w:hAnsi="Aptos" w:cs="Aptos"/>
        </w:rPr>
        <w:t>…</w:t>
      </w:r>
      <w:proofErr w:type="gramEnd"/>
      <w:r w:rsidRPr="00E820C2">
        <w:t>,</w:t>
      </w:r>
      <w:proofErr w:type="gramStart"/>
      <w:r w:rsidRPr="00E820C2">
        <w:t>9}</w:t>
      </w:r>
      <w:proofErr w:type="spellStart"/>
      <w:r w:rsidRPr="00E820C2">
        <w:rPr>
          <w:i/>
          <w:iCs/>
        </w:rPr>
        <w:t>i</w:t>
      </w:r>
      <w:proofErr w:type="gramEnd"/>
      <w:r w:rsidRPr="00E820C2">
        <w:t>,</w:t>
      </w:r>
      <w:proofErr w:type="gramStart"/>
      <w:r w:rsidRPr="00E820C2">
        <w:rPr>
          <w:i/>
          <w:iCs/>
        </w:rPr>
        <w:t>j</w:t>
      </w:r>
      <w:r w:rsidRPr="00E820C2">
        <w:t>,</w:t>
      </w:r>
      <w:r w:rsidRPr="00E820C2">
        <w:rPr>
          <w:i/>
          <w:iCs/>
        </w:rPr>
        <w:t>k</w:t>
      </w:r>
      <w:proofErr w:type="spellEnd"/>
      <w:r w:rsidRPr="00E820C2">
        <w:rPr>
          <w:rFonts w:ascii="Cambria Math" w:hAnsi="Cambria Math" w:cs="Cambria Math"/>
        </w:rPr>
        <w:t>∈</w:t>
      </w:r>
      <w:r w:rsidRPr="00E820C2">
        <w:t>{1,2,…</w:t>
      </w:r>
      <w:proofErr w:type="gramEnd"/>
      <w:r w:rsidRPr="00E820C2">
        <w:t>,9}.</w:t>
      </w:r>
      <w:r w:rsidRPr="00E820C2">
        <w:br/>
        <w:t>Znaczenie:</w:t>
      </w:r>
    </w:p>
    <w:p w14:paraId="65F93F9C" w14:textId="0868EB1D" w:rsidR="00E820C2" w:rsidRPr="00E820C2" w:rsidRDefault="00E820C2" w:rsidP="00E820C2">
      <w:pPr>
        <w:numPr>
          <w:ilvl w:val="0"/>
          <w:numId w:val="1"/>
        </w:numPr>
      </w:pPr>
      <w:r w:rsidRPr="00E820C2">
        <w:drawing>
          <wp:inline distT="0" distB="0" distL="0" distR="0" wp14:anchorId="6F08283D" wp14:editId="77EB6A26">
            <wp:extent cx="381000" cy="184042"/>
            <wp:effectExtent l="0" t="0" r="0" b="6985"/>
            <wp:docPr id="1567033128" name="Picture 1" descr="A group of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33128" name="Picture 1" descr="A group of black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2" cy="1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C2">
        <w:rPr>
          <w:rFonts w:ascii="Arial" w:hAnsi="Arial" w:cs="Arial"/>
        </w:rPr>
        <w:t>​</w:t>
      </w:r>
      <w:r w:rsidRPr="00E820C2">
        <w:t>=True oznacza, że w wierszu </w:t>
      </w:r>
      <w:proofErr w:type="gramStart"/>
      <w:r w:rsidRPr="00E820C2">
        <w:t>i,</w:t>
      </w:r>
      <w:proofErr w:type="gramEnd"/>
      <w:r w:rsidRPr="00E820C2">
        <w:t xml:space="preserve"> kolumnie j</w:t>
      </w:r>
      <w:r>
        <w:rPr>
          <w:i/>
          <w:iCs/>
        </w:rPr>
        <w:t xml:space="preserve"> </w:t>
      </w:r>
      <w:r w:rsidRPr="00E820C2">
        <w:t>znajduje się cyfra </w:t>
      </w:r>
      <w:r w:rsidRPr="00E820C2">
        <w:rPr>
          <w:i/>
          <w:iCs/>
        </w:rPr>
        <w:t>k</w:t>
      </w:r>
      <w:r w:rsidRPr="00E820C2">
        <w:t>.</w:t>
      </w:r>
    </w:p>
    <w:p w14:paraId="260A2E39" w14:textId="3C106C6F" w:rsidR="00E820C2" w:rsidRPr="00E820C2" w:rsidRDefault="00E820C2" w:rsidP="00E820C2">
      <w:pPr>
        <w:numPr>
          <w:ilvl w:val="0"/>
          <w:numId w:val="1"/>
        </w:numPr>
      </w:pPr>
      <w:r w:rsidRPr="00E820C2">
        <w:drawing>
          <wp:inline distT="0" distB="0" distL="0" distR="0" wp14:anchorId="6B2BA320" wp14:editId="09170BB0">
            <wp:extent cx="354931" cy="171450"/>
            <wp:effectExtent l="0" t="0" r="7620" b="0"/>
            <wp:docPr id="1093205497" name="Picture 1" descr="A group of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05497" name="Picture 1" descr="A group of black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48" cy="1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C2">
        <w:rPr>
          <w:rFonts w:ascii="Arial" w:hAnsi="Arial" w:cs="Arial"/>
        </w:rPr>
        <w:t xml:space="preserve"> </w:t>
      </w:r>
      <w:r w:rsidRPr="00E820C2">
        <w:rPr>
          <w:rFonts w:ascii="Arial" w:hAnsi="Arial" w:cs="Arial"/>
        </w:rPr>
        <w:t>​</w:t>
      </w:r>
      <w:r w:rsidRPr="00E820C2">
        <w:t>=</w:t>
      </w:r>
      <w:proofErr w:type="spellStart"/>
      <w:r w:rsidRPr="00E820C2">
        <w:t>False</w:t>
      </w:r>
      <w:proofErr w:type="spellEnd"/>
      <w:r w:rsidRPr="00E820C2">
        <w:t> oznacza, że cyfra </w:t>
      </w:r>
      <w:r w:rsidRPr="00E820C2">
        <w:rPr>
          <w:i/>
          <w:iCs/>
        </w:rPr>
        <w:t>k</w:t>
      </w:r>
      <w:r w:rsidRPr="00E820C2">
        <w:t> nie znajduje się w tej komórce.</w:t>
      </w:r>
    </w:p>
    <w:p w14:paraId="6F9BFF6B" w14:textId="77777777" w:rsidR="00E820C2" w:rsidRPr="00E820C2" w:rsidRDefault="00E820C2" w:rsidP="00E820C2">
      <w:pPr>
        <w:rPr>
          <w:b/>
          <w:bCs/>
        </w:rPr>
      </w:pPr>
      <w:r w:rsidRPr="00E820C2">
        <w:rPr>
          <w:b/>
          <w:bCs/>
        </w:rPr>
        <w:t xml:space="preserve">Reguły </w:t>
      </w:r>
      <w:proofErr w:type="spellStart"/>
      <w:r w:rsidRPr="00E820C2">
        <w:rPr>
          <w:b/>
          <w:bCs/>
        </w:rPr>
        <w:t>Sudoku</w:t>
      </w:r>
      <w:proofErr w:type="spellEnd"/>
      <w:r w:rsidRPr="00E820C2">
        <w:rPr>
          <w:b/>
          <w:bCs/>
        </w:rPr>
        <w:t xml:space="preserve"> w CNF</w:t>
      </w:r>
    </w:p>
    <w:p w14:paraId="4EA2AD59" w14:textId="77777777" w:rsidR="00E820C2" w:rsidRPr="00E820C2" w:rsidRDefault="00E820C2" w:rsidP="00E820C2">
      <w:r w:rsidRPr="00E820C2">
        <w:t xml:space="preserve">Aby zakodować reguły </w:t>
      </w:r>
      <w:proofErr w:type="spellStart"/>
      <w:r w:rsidRPr="00E820C2">
        <w:t>Sudoku</w:t>
      </w:r>
      <w:proofErr w:type="spellEnd"/>
      <w:r w:rsidRPr="00E820C2">
        <w:t>, musimy zapewnić następujące warunki:</w:t>
      </w:r>
    </w:p>
    <w:p w14:paraId="51E10460" w14:textId="77777777" w:rsidR="00E820C2" w:rsidRPr="00E820C2" w:rsidRDefault="00E820C2" w:rsidP="00E820C2">
      <w:r w:rsidRPr="00E820C2">
        <w:t>1. </w:t>
      </w:r>
      <w:r w:rsidRPr="00E820C2">
        <w:rPr>
          <w:b/>
          <w:bCs/>
        </w:rPr>
        <w:t>Każda komórka zawiera dokładnie jedną cyfrę</w:t>
      </w:r>
    </w:p>
    <w:p w14:paraId="4071B6EF" w14:textId="01F148DC" w:rsidR="00E820C2" w:rsidRPr="00E820C2" w:rsidRDefault="00E820C2" w:rsidP="00E820C2">
      <w:r w:rsidRPr="00E820C2">
        <w:t>Dla każdej komórki (</w:t>
      </w:r>
      <w:proofErr w:type="spellStart"/>
      <w:proofErr w:type="gramStart"/>
      <w:r w:rsidRPr="00E820C2">
        <w:t>i,j</w:t>
      </w:r>
      <w:proofErr w:type="spellEnd"/>
      <w:proofErr w:type="gramEnd"/>
      <w:r w:rsidRPr="00E820C2">
        <w:t>):</w:t>
      </w:r>
    </w:p>
    <w:p w14:paraId="6583C36B" w14:textId="77777777" w:rsidR="00E820C2" w:rsidRDefault="00E820C2" w:rsidP="00E820C2">
      <w:pPr>
        <w:numPr>
          <w:ilvl w:val="0"/>
          <w:numId w:val="2"/>
        </w:numPr>
      </w:pPr>
      <w:r w:rsidRPr="00E820C2">
        <w:rPr>
          <w:b/>
          <w:bCs/>
        </w:rPr>
        <w:t>Przynajmniej jedna cyfra jest ustawiona</w:t>
      </w:r>
      <w:r w:rsidRPr="00E820C2">
        <w:t>:</w:t>
      </w:r>
    </w:p>
    <w:p w14:paraId="22CB8070" w14:textId="70D59FD2" w:rsidR="00E820C2" w:rsidRPr="00E820C2" w:rsidRDefault="00E820C2" w:rsidP="00E820C2">
      <w:pPr>
        <w:ind w:left="720"/>
      </w:pPr>
      <w:r w:rsidRPr="00E820C2">
        <w:drawing>
          <wp:inline distT="0" distB="0" distL="0" distR="0" wp14:anchorId="4E612337" wp14:editId="5CEC3A19">
            <wp:extent cx="3613150" cy="343313"/>
            <wp:effectExtent l="0" t="0" r="0" b="0"/>
            <wp:docPr id="1135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568" cy="3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801" w14:textId="7095088D" w:rsidR="00E820C2" w:rsidRDefault="00E820C2" w:rsidP="00E820C2">
      <w:pPr>
        <w:numPr>
          <w:ilvl w:val="0"/>
          <w:numId w:val="2"/>
        </w:numPr>
      </w:pPr>
      <w:r w:rsidRPr="00E820C2">
        <w:rPr>
          <w:b/>
          <w:bCs/>
        </w:rPr>
        <w:t>Nie więcej niż jedna cyfra w komórce</w:t>
      </w:r>
      <w:r w:rsidRPr="00E820C2">
        <w:t> (dla każdej pary </w:t>
      </w:r>
      <w:proofErr w:type="spellStart"/>
      <w:r w:rsidRPr="00E820C2">
        <w:t>k≠l</w:t>
      </w:r>
      <w:proofErr w:type="spellEnd"/>
      <w:r w:rsidRPr="00E820C2">
        <w:t>):</w:t>
      </w:r>
    </w:p>
    <w:p w14:paraId="0ADBFCD9" w14:textId="67AE966C" w:rsidR="00E820C2" w:rsidRPr="00E820C2" w:rsidRDefault="00E820C2" w:rsidP="00E820C2">
      <w:pPr>
        <w:ind w:left="720"/>
      </w:pPr>
      <w:r w:rsidRPr="00E820C2">
        <w:drawing>
          <wp:inline distT="0" distB="0" distL="0" distR="0" wp14:anchorId="2FCD978F" wp14:editId="318CC21C">
            <wp:extent cx="2787650" cy="298871"/>
            <wp:effectExtent l="0" t="0" r="0" b="6350"/>
            <wp:docPr id="99265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915" cy="3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A3A9" w14:textId="77777777" w:rsidR="00E820C2" w:rsidRPr="00E820C2" w:rsidRDefault="00E820C2" w:rsidP="00E820C2">
      <w:r w:rsidRPr="00E820C2">
        <w:t>2. </w:t>
      </w:r>
      <w:r w:rsidRPr="00E820C2">
        <w:rPr>
          <w:b/>
          <w:bCs/>
        </w:rPr>
        <w:t>Każda cyfra występuje dokładnie raz w wierszu</w:t>
      </w:r>
    </w:p>
    <w:p w14:paraId="614F46EF" w14:textId="0338F610" w:rsidR="00E820C2" w:rsidRPr="00E820C2" w:rsidRDefault="00E820C2" w:rsidP="00E820C2">
      <w:r w:rsidRPr="00E820C2">
        <w:t>Dla każdego wiersza i każdej cyfry k:</w:t>
      </w:r>
    </w:p>
    <w:p w14:paraId="39613609" w14:textId="4A429ED8" w:rsidR="00E820C2" w:rsidRPr="00E820C2" w:rsidRDefault="00E820C2" w:rsidP="00E820C2">
      <w:pPr>
        <w:numPr>
          <w:ilvl w:val="0"/>
          <w:numId w:val="3"/>
        </w:numPr>
      </w:pPr>
      <w:r w:rsidRPr="00E820C2">
        <w:rPr>
          <w:b/>
          <w:bCs/>
        </w:rPr>
        <w:t>Cyfra </w:t>
      </w:r>
      <w:r w:rsidRPr="00E820C2">
        <w:rPr>
          <w:b/>
          <w:bCs/>
          <w:i/>
          <w:iCs/>
        </w:rPr>
        <w:t>k</w:t>
      </w:r>
      <w:r w:rsidRPr="00E820C2">
        <w:rPr>
          <w:b/>
          <w:bCs/>
        </w:rPr>
        <w:t> występuje przynajmniej raz w wierszu i</w:t>
      </w:r>
      <w:r w:rsidRPr="00E820C2">
        <w:t>:</w:t>
      </w:r>
    </w:p>
    <w:p w14:paraId="564AEE27" w14:textId="77777777" w:rsidR="0057493F" w:rsidRPr="0057493F" w:rsidRDefault="0057493F" w:rsidP="0057493F">
      <w:pPr>
        <w:ind w:left="720"/>
      </w:pPr>
      <w:r w:rsidRPr="0057493F">
        <w:drawing>
          <wp:inline distT="0" distB="0" distL="0" distR="0" wp14:anchorId="79B4E8C5" wp14:editId="252BD6A9">
            <wp:extent cx="2781302" cy="266700"/>
            <wp:effectExtent l="0" t="0" r="0" b="0"/>
            <wp:docPr id="12545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93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663" cy="2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917E" w14:textId="14D60CD6" w:rsidR="00E820C2" w:rsidRDefault="00E820C2" w:rsidP="00E820C2">
      <w:pPr>
        <w:numPr>
          <w:ilvl w:val="0"/>
          <w:numId w:val="3"/>
        </w:numPr>
      </w:pPr>
      <w:r w:rsidRPr="00E820C2">
        <w:rPr>
          <w:b/>
          <w:bCs/>
        </w:rPr>
        <w:t>Cyfra </w:t>
      </w:r>
      <w:r w:rsidRPr="00E820C2">
        <w:rPr>
          <w:b/>
          <w:bCs/>
          <w:i/>
          <w:iCs/>
        </w:rPr>
        <w:t>k</w:t>
      </w:r>
      <w:r w:rsidRPr="00E820C2">
        <w:rPr>
          <w:b/>
          <w:bCs/>
        </w:rPr>
        <w:t> nie powtarza się w wierszu</w:t>
      </w:r>
      <w:r w:rsidRPr="00E820C2">
        <w:t> (dla każdej pary kolumn </w:t>
      </w:r>
      <w:proofErr w:type="spellStart"/>
      <w:r w:rsidRPr="00E820C2">
        <w:t>j≠m</w:t>
      </w:r>
      <w:proofErr w:type="spellEnd"/>
      <w:r w:rsidRPr="00E820C2">
        <w:t>):</w:t>
      </w:r>
    </w:p>
    <w:p w14:paraId="7AA4036C" w14:textId="4FF58D6D" w:rsidR="0057493F" w:rsidRPr="00E820C2" w:rsidRDefault="0057493F" w:rsidP="0057493F">
      <w:pPr>
        <w:ind w:left="720"/>
      </w:pPr>
      <w:r w:rsidRPr="0057493F">
        <w:drawing>
          <wp:inline distT="0" distB="0" distL="0" distR="0" wp14:anchorId="1A3F7A46" wp14:editId="64D82143">
            <wp:extent cx="2716961" cy="349250"/>
            <wp:effectExtent l="0" t="0" r="7620" b="0"/>
            <wp:docPr id="10822682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8251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573" cy="3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A023" w14:textId="77777777" w:rsidR="00E820C2" w:rsidRPr="00E820C2" w:rsidRDefault="00E820C2" w:rsidP="00E820C2">
      <w:r w:rsidRPr="00E820C2">
        <w:t>3. </w:t>
      </w:r>
      <w:r w:rsidRPr="00E820C2">
        <w:rPr>
          <w:b/>
          <w:bCs/>
        </w:rPr>
        <w:t>Każda cyfra występuje dokładnie raz w kolumnie</w:t>
      </w:r>
    </w:p>
    <w:p w14:paraId="147F15B7" w14:textId="368A8507" w:rsidR="00E820C2" w:rsidRPr="00E820C2" w:rsidRDefault="00E820C2" w:rsidP="00E820C2">
      <w:r w:rsidRPr="00E820C2">
        <w:t>Analogicznie do wierszy, dla każdej kolumny j i cyfry k:</w:t>
      </w:r>
    </w:p>
    <w:p w14:paraId="6A70CD64" w14:textId="77777777" w:rsidR="00E820C2" w:rsidRPr="00E820C2" w:rsidRDefault="00E820C2" w:rsidP="00E820C2">
      <w:pPr>
        <w:numPr>
          <w:ilvl w:val="0"/>
          <w:numId w:val="4"/>
        </w:numPr>
      </w:pPr>
      <w:r w:rsidRPr="00E820C2">
        <w:rPr>
          <w:b/>
          <w:bCs/>
        </w:rPr>
        <w:t>Przynajmniej jedno wystąpienie</w:t>
      </w:r>
      <w:r w:rsidRPr="00E820C2">
        <w:t>:</w:t>
      </w:r>
    </w:p>
    <w:p w14:paraId="04847336" w14:textId="227EA32F" w:rsidR="00E820C2" w:rsidRPr="00E820C2" w:rsidRDefault="0057493F" w:rsidP="00E820C2">
      <w:r w:rsidRPr="0057493F">
        <w:lastRenderedPageBreak/>
        <w:drawing>
          <wp:inline distT="0" distB="0" distL="0" distR="0" wp14:anchorId="6F4700B6" wp14:editId="7F3EDE3E">
            <wp:extent cx="2957827" cy="266700"/>
            <wp:effectExtent l="0" t="0" r="0" b="0"/>
            <wp:docPr id="13462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3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806" cy="2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816" w14:textId="2A7D8C00" w:rsidR="00E820C2" w:rsidRPr="00E820C2" w:rsidRDefault="00E820C2" w:rsidP="00E820C2">
      <w:pPr>
        <w:numPr>
          <w:ilvl w:val="0"/>
          <w:numId w:val="4"/>
        </w:numPr>
      </w:pPr>
      <w:r w:rsidRPr="00E820C2">
        <w:rPr>
          <w:b/>
          <w:bCs/>
        </w:rPr>
        <w:t>Brak powtórzeń</w:t>
      </w:r>
      <w:r w:rsidRPr="00E820C2">
        <w:t> (dla każdej pary wierszy </w:t>
      </w:r>
      <w:proofErr w:type="spellStart"/>
      <w:r w:rsidRPr="00E820C2">
        <w:t>i≠n</w:t>
      </w:r>
      <w:proofErr w:type="spellEnd"/>
      <w:r w:rsidRPr="00E820C2">
        <w:t>):</w:t>
      </w:r>
    </w:p>
    <w:p w14:paraId="27B67721" w14:textId="77777777" w:rsidR="0057493F" w:rsidRDefault="0057493F" w:rsidP="00E820C2">
      <w:r w:rsidRPr="0057493F">
        <w:drawing>
          <wp:inline distT="0" distB="0" distL="0" distR="0" wp14:anchorId="3937A7AE" wp14:editId="5EFA2FFE">
            <wp:extent cx="3107458" cy="423194"/>
            <wp:effectExtent l="0" t="0" r="0" b="0"/>
            <wp:docPr id="968098414" name="Picture 1" descr="A close up of a smiley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8414" name="Picture 1" descr="A close up of a smiley fac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315" cy="4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10F9" w14:textId="79F42EDB" w:rsidR="00E820C2" w:rsidRPr="00E820C2" w:rsidRDefault="00E820C2" w:rsidP="00E820C2">
      <w:r w:rsidRPr="00E820C2">
        <w:t>4. </w:t>
      </w:r>
      <w:r w:rsidRPr="00E820C2">
        <w:rPr>
          <w:b/>
          <w:bCs/>
        </w:rPr>
        <w:t>Każda cyfra występuje dokładnie raz w bloku 3×3</w:t>
      </w:r>
    </w:p>
    <w:p w14:paraId="0347E64B" w14:textId="3CEAD19F" w:rsidR="00E820C2" w:rsidRPr="00E820C2" w:rsidRDefault="00E820C2" w:rsidP="00E820C2">
      <w:r w:rsidRPr="00E820C2">
        <w:t>Dla każdego bloku </w:t>
      </w:r>
      <w:r w:rsidRPr="00E820C2">
        <w:rPr>
          <w:i/>
          <w:iCs/>
        </w:rPr>
        <w:t>B</w:t>
      </w:r>
      <w:r w:rsidRPr="00E820C2">
        <w:t> (np. B</w:t>
      </w:r>
      <w:proofErr w:type="gramStart"/>
      <w:r w:rsidRPr="00E820C2">
        <w:rPr>
          <w:rFonts w:ascii="Cambria Math" w:hAnsi="Cambria Math" w:cs="Cambria Math"/>
        </w:rPr>
        <w:t>∈</w:t>
      </w:r>
      <w:r w:rsidRPr="00E820C2">
        <w:t>{</w:t>
      </w:r>
      <w:proofErr w:type="gramEnd"/>
      <w:r w:rsidRPr="00E820C2">
        <w:t>1,2,</w:t>
      </w:r>
      <w:proofErr w:type="gramStart"/>
      <w:r w:rsidRPr="00E820C2">
        <w:t>3}</w:t>
      </w:r>
      <w:r w:rsidRPr="00E820C2">
        <w:rPr>
          <w:rFonts w:ascii="Aptos" w:hAnsi="Aptos" w:cs="Aptos"/>
        </w:rPr>
        <w:t>×</w:t>
      </w:r>
      <w:proofErr w:type="gramEnd"/>
      <w:r w:rsidRPr="00E820C2">
        <w:t>{1,2,3</w:t>
      </w:r>
      <w:proofErr w:type="gramStart"/>
      <w:r w:rsidRPr="00E820C2">
        <w:t>}</w:t>
      </w:r>
      <w:r w:rsidR="0057493F">
        <w:rPr>
          <w:i/>
          <w:iCs/>
        </w:rPr>
        <w:t xml:space="preserve">) </w:t>
      </w:r>
      <w:r w:rsidRPr="00E820C2">
        <w:t xml:space="preserve"> i</w:t>
      </w:r>
      <w:proofErr w:type="gramEnd"/>
      <w:r w:rsidRPr="00E820C2">
        <w:t xml:space="preserve"> cyfry </w:t>
      </w:r>
      <w:r w:rsidRPr="00E820C2">
        <w:rPr>
          <w:i/>
          <w:iCs/>
        </w:rPr>
        <w:t>k</w:t>
      </w:r>
      <w:r w:rsidRPr="00E820C2">
        <w:t>:</w:t>
      </w:r>
    </w:p>
    <w:p w14:paraId="785A89CF" w14:textId="77777777" w:rsidR="00E820C2" w:rsidRDefault="00E820C2" w:rsidP="00E820C2">
      <w:pPr>
        <w:numPr>
          <w:ilvl w:val="0"/>
          <w:numId w:val="5"/>
        </w:numPr>
      </w:pPr>
      <w:r w:rsidRPr="00E820C2">
        <w:rPr>
          <w:b/>
          <w:bCs/>
        </w:rPr>
        <w:t>Przynajmniej jedno wystąpienie w bloku</w:t>
      </w:r>
      <w:r w:rsidRPr="00E820C2">
        <w:t>:</w:t>
      </w:r>
    </w:p>
    <w:p w14:paraId="0A5F65A5" w14:textId="2AD146E5" w:rsidR="0057493F" w:rsidRPr="00E820C2" w:rsidRDefault="0057493F" w:rsidP="0057493F">
      <w:pPr>
        <w:ind w:left="720"/>
      </w:pPr>
      <w:r w:rsidRPr="0057493F">
        <w:drawing>
          <wp:inline distT="0" distB="0" distL="0" distR="0" wp14:anchorId="39999309" wp14:editId="08974590">
            <wp:extent cx="876615" cy="498186"/>
            <wp:effectExtent l="0" t="0" r="0" b="0"/>
            <wp:docPr id="201293958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9586" name="Picture 1" descr="A close-up of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524" cy="5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F007" w14:textId="2E5469CC" w:rsidR="00E820C2" w:rsidRPr="00E820C2" w:rsidRDefault="00E820C2" w:rsidP="00E820C2">
      <w:pPr>
        <w:numPr>
          <w:ilvl w:val="0"/>
          <w:numId w:val="5"/>
        </w:numPr>
      </w:pPr>
      <w:r w:rsidRPr="00E820C2">
        <w:rPr>
          <w:b/>
          <w:bCs/>
        </w:rPr>
        <w:t>Brak powtórzeń w bloku</w:t>
      </w:r>
      <w:r w:rsidRPr="00E820C2">
        <w:t> (dla każdej pary komórek (</w:t>
      </w:r>
      <w:proofErr w:type="spellStart"/>
      <w:proofErr w:type="gramStart"/>
      <w:r w:rsidRPr="00E820C2">
        <w:t>i,j</w:t>
      </w:r>
      <w:proofErr w:type="spellEnd"/>
      <w:proofErr w:type="gramEnd"/>
      <w:r w:rsidRPr="00E820C2">
        <w:t>)≠(</w:t>
      </w:r>
      <w:proofErr w:type="spellStart"/>
      <w:proofErr w:type="gramStart"/>
      <w:r w:rsidRPr="00E820C2">
        <w:t>m,n</w:t>
      </w:r>
      <w:proofErr w:type="spellEnd"/>
      <w:proofErr w:type="gramEnd"/>
      <w:r w:rsidRPr="00E820C2">
        <w:t>) w bloku):</w:t>
      </w:r>
    </w:p>
    <w:p w14:paraId="1AA0D2E1" w14:textId="77777777" w:rsidR="0057493F" w:rsidRDefault="0057493F" w:rsidP="00E820C2">
      <w:r w:rsidRPr="0057493F">
        <w:drawing>
          <wp:inline distT="0" distB="0" distL="0" distR="0" wp14:anchorId="58803235" wp14:editId="7B90975E">
            <wp:extent cx="1685216" cy="369778"/>
            <wp:effectExtent l="0" t="0" r="0" b="0"/>
            <wp:docPr id="117046915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69150" name="Picture 1" descr="A black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3506" cy="3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BAB" w14:textId="5C0082A5" w:rsidR="00E820C2" w:rsidRPr="00E820C2" w:rsidRDefault="00E820C2" w:rsidP="00E820C2">
      <w:r w:rsidRPr="00E820C2">
        <w:t>5. </w:t>
      </w:r>
      <w:r w:rsidRPr="00E820C2">
        <w:rPr>
          <w:b/>
          <w:bCs/>
        </w:rPr>
        <w:t>Uwzględnienie początkowego wypełnienia planszy</w:t>
      </w:r>
    </w:p>
    <w:p w14:paraId="2BE04EF5" w14:textId="71C5CDB3" w:rsidR="00E820C2" w:rsidRPr="00E820C2" w:rsidRDefault="00E820C2" w:rsidP="00E820C2">
      <w:r w:rsidRPr="00E820C2">
        <w:t>Jeśli w komórce (</w:t>
      </w:r>
      <w:proofErr w:type="spellStart"/>
      <w:proofErr w:type="gramStart"/>
      <w:r w:rsidRPr="00E820C2">
        <w:t>i,j</w:t>
      </w:r>
      <w:proofErr w:type="spellEnd"/>
      <w:proofErr w:type="gramEnd"/>
      <w:r w:rsidRPr="00E820C2">
        <w:t>) na początku jest wpisana cyfra </w:t>
      </w:r>
      <w:r w:rsidRPr="00E820C2">
        <w:rPr>
          <w:i/>
          <w:iCs/>
        </w:rPr>
        <w:t>k</w:t>
      </w:r>
      <w:r w:rsidRPr="00E820C2">
        <w:t>, dodajemy klauzulę:</w:t>
      </w:r>
    </w:p>
    <w:p w14:paraId="2EF72D0E" w14:textId="77777777" w:rsidR="0057493F" w:rsidRDefault="0057493F" w:rsidP="00E820C2">
      <w:r w:rsidRPr="0057493F">
        <w:drawing>
          <wp:inline distT="0" distB="0" distL="0" distR="0" wp14:anchorId="1B9B40C0" wp14:editId="346726BE">
            <wp:extent cx="725474" cy="379687"/>
            <wp:effectExtent l="0" t="0" r="0" b="1905"/>
            <wp:docPr id="166424150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1507" name="Picture 1" descr="A close 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877" cy="3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B47" w14:textId="74461E16" w:rsidR="00E820C2" w:rsidRDefault="00E820C2" w:rsidP="00E820C2">
      <w:pPr>
        <w:rPr>
          <w:b/>
          <w:bCs/>
        </w:rPr>
      </w:pPr>
      <w:r w:rsidRPr="00E820C2">
        <w:rPr>
          <w:b/>
          <w:bCs/>
        </w:rPr>
        <w:t xml:space="preserve">Przykład dla </w:t>
      </w:r>
      <w:proofErr w:type="spellStart"/>
      <w:r w:rsidRPr="00E820C2">
        <w:rPr>
          <w:b/>
          <w:bCs/>
        </w:rPr>
        <w:t>Sudoku</w:t>
      </w:r>
      <w:proofErr w:type="spellEnd"/>
      <w:r w:rsidRPr="00E820C2">
        <w:rPr>
          <w:b/>
          <w:bCs/>
        </w:rPr>
        <w:t xml:space="preserve"> 4×4 </w:t>
      </w:r>
    </w:p>
    <w:p w14:paraId="4CDD3583" w14:textId="481CFA4C" w:rsidR="0057493F" w:rsidRDefault="0057493F" w:rsidP="00E820C2">
      <w:pPr>
        <w:rPr>
          <w:b/>
          <w:bCs/>
        </w:rPr>
      </w:pPr>
      <w:r w:rsidRPr="0057493F">
        <w:rPr>
          <w:b/>
          <w:bCs/>
        </w:rPr>
        <w:drawing>
          <wp:inline distT="0" distB="0" distL="0" distR="0" wp14:anchorId="1ABB0556" wp14:editId="0B291E9B">
            <wp:extent cx="4118578" cy="3112995"/>
            <wp:effectExtent l="0" t="0" r="0" b="0"/>
            <wp:docPr id="2076836668" name="Picture 1" descr="A screenshot of 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6668" name="Picture 1" descr="A screenshot of a white page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397" cy="31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3D91" w14:textId="77777777" w:rsidR="0057493F" w:rsidRDefault="0057493F" w:rsidP="00E820C2">
      <w:pPr>
        <w:rPr>
          <w:b/>
          <w:bCs/>
        </w:rPr>
      </w:pPr>
    </w:p>
    <w:p w14:paraId="5A2BAF7C" w14:textId="77777777" w:rsidR="0057493F" w:rsidRDefault="0057493F" w:rsidP="00E820C2">
      <w:pPr>
        <w:rPr>
          <w:b/>
          <w:bCs/>
        </w:rPr>
      </w:pPr>
    </w:p>
    <w:p w14:paraId="3DF16D30" w14:textId="4F537DD3" w:rsidR="0057493F" w:rsidRPr="00E820C2" w:rsidRDefault="0057493F" w:rsidP="00E820C2">
      <w:pPr>
        <w:rPr>
          <w:b/>
          <w:bCs/>
        </w:rPr>
      </w:pPr>
      <w:r w:rsidRPr="0057493F">
        <w:rPr>
          <w:b/>
          <w:bCs/>
        </w:rPr>
        <w:lastRenderedPageBreak/>
        <w:drawing>
          <wp:inline distT="0" distB="0" distL="0" distR="0" wp14:anchorId="510EDF18" wp14:editId="5CA29635">
            <wp:extent cx="6199574" cy="2070625"/>
            <wp:effectExtent l="0" t="0" r="0" b="6350"/>
            <wp:docPr id="537749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4970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8337" cy="20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0FC" w14:textId="77777777" w:rsidR="00E820C2" w:rsidRDefault="00E820C2"/>
    <w:p w14:paraId="2DA368C8" w14:textId="77777777" w:rsidR="0057493F" w:rsidRPr="0057493F" w:rsidRDefault="0057493F" w:rsidP="0057493F">
      <w:r w:rsidRPr="0057493F">
        <w:t>Podsumowanie</w:t>
      </w:r>
    </w:p>
    <w:p w14:paraId="70F78523" w14:textId="77777777" w:rsidR="0057493F" w:rsidRPr="0057493F" w:rsidRDefault="0057493F" w:rsidP="0057493F">
      <w:r w:rsidRPr="0057493F">
        <w:t xml:space="preserve">Kodowanie </w:t>
      </w:r>
      <w:proofErr w:type="spellStart"/>
      <w:r w:rsidRPr="0057493F">
        <w:t>Sudoku</w:t>
      </w:r>
      <w:proofErr w:type="spellEnd"/>
      <w:r w:rsidRPr="0057493F">
        <w:t xml:space="preserve"> w CNF polega na:</w:t>
      </w:r>
    </w:p>
    <w:p w14:paraId="62BB90AA" w14:textId="77777777" w:rsidR="0057493F" w:rsidRPr="0057493F" w:rsidRDefault="0057493F" w:rsidP="0057493F">
      <w:pPr>
        <w:numPr>
          <w:ilvl w:val="0"/>
          <w:numId w:val="9"/>
        </w:numPr>
      </w:pPr>
      <w:r w:rsidRPr="0057493F">
        <w:t>Reprezentacji cyfr za pomocą zmiennych logicznych.</w:t>
      </w:r>
    </w:p>
    <w:p w14:paraId="50A9BAD3" w14:textId="1E50CA5E" w:rsidR="0057493F" w:rsidRPr="0057493F" w:rsidRDefault="0057493F" w:rsidP="0057493F">
      <w:pPr>
        <w:numPr>
          <w:ilvl w:val="0"/>
          <w:numId w:val="9"/>
        </w:numPr>
      </w:pPr>
      <w:r w:rsidRPr="0057493F">
        <w:t xml:space="preserve">Zapewnieniu, że każda komórka, wiersz, kolumna i blok spełniają reguły </w:t>
      </w:r>
      <w:proofErr w:type="spellStart"/>
      <w:r w:rsidRPr="0057493F">
        <w:t>Sudoku</w:t>
      </w:r>
      <w:proofErr w:type="spellEnd"/>
      <w:r>
        <w:t>.</w:t>
      </w:r>
    </w:p>
    <w:p w14:paraId="1A710E2A" w14:textId="77777777" w:rsidR="0057493F" w:rsidRPr="0057493F" w:rsidRDefault="0057493F" w:rsidP="0057493F">
      <w:pPr>
        <w:numPr>
          <w:ilvl w:val="0"/>
          <w:numId w:val="9"/>
        </w:numPr>
      </w:pPr>
      <w:r w:rsidRPr="0057493F">
        <w:t>Dodaniu klauzul dla początkowego wypełnienia.</w:t>
      </w:r>
    </w:p>
    <w:p w14:paraId="11DA2B24" w14:textId="77777777" w:rsidR="0057493F" w:rsidRDefault="0057493F"/>
    <w:sectPr w:rsidR="00574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78E2"/>
    <w:multiLevelType w:val="multilevel"/>
    <w:tmpl w:val="8B5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E0581"/>
    <w:multiLevelType w:val="multilevel"/>
    <w:tmpl w:val="994C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B2297"/>
    <w:multiLevelType w:val="multilevel"/>
    <w:tmpl w:val="578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D5596"/>
    <w:multiLevelType w:val="multilevel"/>
    <w:tmpl w:val="408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0578D"/>
    <w:multiLevelType w:val="multilevel"/>
    <w:tmpl w:val="F79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16CB9"/>
    <w:multiLevelType w:val="multilevel"/>
    <w:tmpl w:val="6C74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C0B02"/>
    <w:multiLevelType w:val="multilevel"/>
    <w:tmpl w:val="0A0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F5894"/>
    <w:multiLevelType w:val="multilevel"/>
    <w:tmpl w:val="FC6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71F4F"/>
    <w:multiLevelType w:val="multilevel"/>
    <w:tmpl w:val="7D80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703542">
    <w:abstractNumId w:val="2"/>
  </w:num>
  <w:num w:numId="2" w16cid:durableId="934678725">
    <w:abstractNumId w:val="4"/>
  </w:num>
  <w:num w:numId="3" w16cid:durableId="1539245082">
    <w:abstractNumId w:val="8"/>
  </w:num>
  <w:num w:numId="4" w16cid:durableId="43910294">
    <w:abstractNumId w:val="7"/>
  </w:num>
  <w:num w:numId="5" w16cid:durableId="1387531052">
    <w:abstractNumId w:val="3"/>
  </w:num>
  <w:num w:numId="6" w16cid:durableId="496655347">
    <w:abstractNumId w:val="6"/>
  </w:num>
  <w:num w:numId="7" w16cid:durableId="602028909">
    <w:abstractNumId w:val="5"/>
  </w:num>
  <w:num w:numId="8" w16cid:durableId="810680786">
    <w:abstractNumId w:val="0"/>
  </w:num>
  <w:num w:numId="9" w16cid:durableId="13849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C2"/>
    <w:rsid w:val="002653CF"/>
    <w:rsid w:val="0029040C"/>
    <w:rsid w:val="0057493F"/>
    <w:rsid w:val="00954AFD"/>
    <w:rsid w:val="00E820C2"/>
    <w:rsid w:val="00F446A5"/>
    <w:rsid w:val="00F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BEF8"/>
  <w15:chartTrackingRefBased/>
  <w15:docId w15:val="{F5D1112D-65CB-4B44-9E84-41C288FD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4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60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913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Artem (STUD)</dc:creator>
  <cp:keywords/>
  <dc:description/>
  <cp:lastModifiedBy>Kukushkin Artem (STUD)</cp:lastModifiedBy>
  <cp:revision>1</cp:revision>
  <dcterms:created xsi:type="dcterms:W3CDTF">2025-05-22T06:30:00Z</dcterms:created>
  <dcterms:modified xsi:type="dcterms:W3CDTF">2025-05-22T06:53:00Z</dcterms:modified>
</cp:coreProperties>
</file>