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A8" w:rsidRPr="00070473" w:rsidRDefault="00CA24A8" w:rsidP="00185C7E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bookmarkStart w:id="0" w:name="_Hlk481963358"/>
      <w:bookmarkEnd w:id="0"/>
      <w:r w:rsidRPr="00070473">
        <w:rPr>
          <w:rFonts w:eastAsia="Times New Roman" w:cs="Times New Roman"/>
          <w:color w:val="000000"/>
          <w:lang w:eastAsia="ru-RU"/>
        </w:rPr>
        <w:t>Министерство образования Республики Беларусь</w:t>
      </w: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Учреждение образования</w:t>
      </w:r>
      <w:r w:rsidRPr="00070473">
        <w:rPr>
          <w:rFonts w:eastAsia="Times New Roman" w:cs="Times New Roman"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t>БЕЛОРУССКИЙ ГОСУДАРСТВЕННЫЙ УНИВЕРСИТЕТ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  <w:t>ИНФОРМАТИКИ И РАДИОЭЛЕКТРОНИКИ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Факультет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="00161A1A">
        <w:rPr>
          <w:rFonts w:eastAsia="Times New Roman" w:cs="Times New Roman"/>
          <w:color w:val="000000"/>
          <w:lang w:eastAsia="ru-RU"/>
        </w:rPr>
        <w:t>к</w:t>
      </w:r>
      <w:r w:rsidRPr="00070473">
        <w:rPr>
          <w:rFonts w:eastAsia="Times New Roman" w:cs="Times New Roman"/>
          <w:color w:val="000000"/>
          <w:lang w:eastAsia="ru-RU"/>
        </w:rPr>
        <w:t>омпьютерных систем и сетей</w:t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85C7E" w:rsidP="00185C7E">
      <w:pPr>
        <w:tabs>
          <w:tab w:val="left" w:pos="1701"/>
        </w:tabs>
        <w:spacing w:after="5"/>
        <w:ind w:left="130" w:firstLine="0"/>
        <w:jc w:val="left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Кафедра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="00161A1A">
        <w:rPr>
          <w:rFonts w:eastAsia="Times New Roman" w:cs="Times New Roman"/>
          <w:color w:val="000000"/>
          <w:lang w:eastAsia="ru-RU"/>
        </w:rPr>
        <w:t>и</w:t>
      </w:r>
      <w:r w:rsidRPr="00070473">
        <w:rPr>
          <w:rFonts w:eastAsia="Times New Roman" w:cs="Times New Roman"/>
          <w:color w:val="000000"/>
          <w:lang w:eastAsia="ru-RU"/>
        </w:rPr>
        <w:t>нформатики</w:t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</w:p>
    <w:p w:rsidR="00AF0F8C" w:rsidRPr="00070473" w:rsidRDefault="00AF0F8C" w:rsidP="00AF0F8C">
      <w:pPr>
        <w:spacing w:after="5" w:line="360" w:lineRule="auto"/>
        <w:ind w:left="4860" w:hanging="40"/>
        <w:jc w:val="left"/>
        <w:rPr>
          <w:rFonts w:eastAsia="Times New Roman" w:cs="Times New Roman"/>
          <w:i/>
          <w:color w:val="000000"/>
          <w:lang w:eastAsia="ru-RU"/>
        </w:rPr>
      </w:pPr>
      <w:r>
        <w:rPr>
          <w:rFonts w:eastAsia="Times New Roman" w:cs="Times New Roman"/>
          <w:i/>
          <w:color w:val="000000"/>
          <w:lang w:eastAsia="ru-RU"/>
        </w:rPr>
        <w:t>К защите допустить: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Заведующий кафедрой информатики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_____________ Н.А. Волорова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ПОЯСНИТЕЛЬНАЯ ЗАПИСКА</w:t>
      </w:r>
    </w:p>
    <w:p w:rsidR="00CA24A8" w:rsidRPr="00070473" w:rsidRDefault="00CA24A8" w:rsidP="00AF0F8C">
      <w:pPr>
        <w:spacing w:after="5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 дипломному проекту</w:t>
      </w:r>
    </w:p>
    <w:p w:rsidR="00CA24A8" w:rsidRPr="00070473" w:rsidRDefault="0015334C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 тему</w:t>
      </w: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AA6575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</w:pPr>
      <w:r w:rsidRPr="00AA6575"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  <w:t>Библиотека для межсетевого связывания микросервисов для платформы .Net core</w:t>
      </w:r>
    </w:p>
    <w:p w:rsidR="00AA6575" w:rsidRPr="00070473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AC674E">
        <w:rPr>
          <w:rFonts w:eastAsia="Times New Roman" w:cs="Times New Roman"/>
          <w:color w:val="000000"/>
          <w:lang w:eastAsia="ru-RU"/>
        </w:rPr>
        <w:t>БГУИР ДП 1-</w:t>
      </w:r>
      <w:r w:rsidR="00AC674E" w:rsidRPr="00AC674E">
        <w:rPr>
          <w:rFonts w:eastAsia="Times New Roman" w:cs="Times New Roman"/>
          <w:color w:val="000000"/>
          <w:lang w:eastAsia="ru-RU"/>
        </w:rPr>
        <w:t>40 04 01 00 020</w:t>
      </w:r>
      <w:r w:rsidRPr="00AC674E">
        <w:rPr>
          <w:rFonts w:eastAsia="Times New Roman" w:cs="Times New Roman"/>
          <w:color w:val="000000"/>
          <w:lang w:eastAsia="ru-RU"/>
        </w:rPr>
        <w:t xml:space="preserve"> ПЗ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161A1A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Студент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>.</w:t>
      </w:r>
      <w:r w:rsidR="00D062B0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 xml:space="preserve">. </w:t>
      </w:r>
      <w:r w:rsidR="00D062B0">
        <w:rPr>
          <w:rFonts w:eastAsia="Times New Roman" w:cs="Times New Roman"/>
          <w:color w:val="000000"/>
          <w:lang w:eastAsia="ru-RU"/>
        </w:rPr>
        <w:t>Дерид</w:t>
      </w:r>
    </w:p>
    <w:p w:rsidR="00161A1A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Руководитель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Консультанты: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от кафедры информатики</w:t>
      </w: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по экономической части</w:t>
      </w:r>
      <w:r w:rsidRPr="00070473">
        <w:rPr>
          <w:rFonts w:eastAsia="Times New Roman" w:cs="Times New Roman"/>
          <w:color w:val="000000"/>
          <w:lang w:eastAsia="ru-RU"/>
        </w:rPr>
        <w:tab/>
        <w:t>К.Р.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Pr="00070473">
        <w:rPr>
          <w:rFonts w:eastAsia="Times New Roman" w:cs="Times New Roman"/>
          <w:color w:val="000000"/>
          <w:lang w:eastAsia="ru-RU"/>
        </w:rPr>
        <w:t>Литвинович</w:t>
      </w:r>
      <w:r w:rsidRPr="00070473">
        <w:rPr>
          <w:rFonts w:eastAsia="Times New Roman" w:cs="Times New Roman"/>
          <w:color w:val="000000"/>
          <w:lang w:eastAsia="ru-RU"/>
        </w:rPr>
        <w:br/>
      </w: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Нормоконтролёр</w:t>
      </w:r>
      <w:r w:rsidR="00CA24A8" w:rsidRPr="00070473">
        <w:rPr>
          <w:rFonts w:eastAsia="Times New Roman" w:cs="Times New Roman"/>
          <w:color w:val="000000"/>
          <w:lang w:eastAsia="ru-RU"/>
        </w:rPr>
        <w:tab/>
        <w:t>Н.Н.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="00CA24A8" w:rsidRPr="00070473">
        <w:rPr>
          <w:rFonts w:eastAsia="Times New Roman" w:cs="Times New Roman"/>
          <w:color w:val="000000"/>
          <w:lang w:eastAsia="ru-RU"/>
        </w:rPr>
        <w:t>Бабенко</w:t>
      </w:r>
      <w:r w:rsidR="004C5F50">
        <w:rPr>
          <w:rFonts w:eastAsia="Times New Roman" w:cs="Times New Roman"/>
          <w:color w:val="000000"/>
          <w:lang w:eastAsia="ru-RU"/>
        </w:rPr>
        <w:tab/>
      </w:r>
    </w:p>
    <w:p w:rsidR="00161A1A" w:rsidRDefault="00161A1A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Рецензент</w:t>
      </w:r>
      <w:r w:rsidR="00CA24A8" w:rsidRPr="00070473">
        <w:rPr>
          <w:rFonts w:eastAsia="Times New Roman" w:cs="Times New Roman"/>
          <w:color w:val="000000"/>
          <w:lang w:eastAsia="ru-RU"/>
        </w:rPr>
        <w:tab/>
      </w:r>
    </w:p>
    <w:p w:rsidR="00CA24A8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br/>
      </w:r>
    </w:p>
    <w:p w:rsidR="00892EBB" w:rsidRDefault="00892EBB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6421DA" w:rsidRDefault="00CA24A8" w:rsidP="006421DA">
      <w:pPr>
        <w:spacing w:after="5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Минск 201</w:t>
      </w:r>
      <w:r w:rsidR="00D062B0">
        <w:rPr>
          <w:rFonts w:eastAsia="Times New Roman" w:cs="Times New Roman"/>
          <w:color w:val="000000"/>
          <w:lang w:eastAsia="ru-RU"/>
        </w:rPr>
        <w:t>8</w:t>
      </w:r>
    </w:p>
    <w:p w:rsidR="004144BF" w:rsidRPr="00152B58" w:rsidRDefault="004144BF" w:rsidP="009F108E">
      <w:pPr>
        <w:pStyle w:val="af"/>
        <w:jc w:val="center"/>
      </w:pPr>
      <w:bookmarkStart w:id="1" w:name="_Toc515363844"/>
      <w:r w:rsidRPr="00E82D79">
        <w:rPr>
          <w:rFonts w:eastAsia="Calibri"/>
          <w:lang w:eastAsia="ru-RU"/>
        </w:rPr>
        <w:lastRenderedPageBreak/>
        <w:t>РЕФЕРАТ</w:t>
      </w:r>
      <w:bookmarkEnd w:id="1"/>
    </w:p>
    <w:p w:rsidR="004144BF" w:rsidRDefault="004144BF" w:rsidP="004144BF">
      <w:pPr>
        <w:rPr>
          <w:rFonts w:ascii="Calibri" w:hAnsi="Calibri"/>
          <w:sz w:val="22"/>
          <w:shd w:val="clear" w:color="auto" w:fill="FFFFFF"/>
          <w:lang w:eastAsia="ru-RU"/>
        </w:rPr>
      </w:pPr>
      <w:r w:rsidRPr="00294489">
        <w:t xml:space="preserve">РАЗРАБОТКА </w:t>
      </w:r>
      <w:r>
        <w:t xml:space="preserve">БИБЛИОТЕКИ ДЛЯ МЕЖСЕТЕВОГО СВЯЗЫВАНИЯ МИКРОСЕРВИСОВ ДЛЯ ПЛАТФОРМЫ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E82D79">
        <w:rPr>
          <w:rFonts w:ascii="Calibri" w:hAnsi="Calibri"/>
          <w:sz w:val="22"/>
          <w:shd w:val="clear" w:color="auto" w:fill="FFFFFF"/>
          <w:lang w:eastAsia="ru-RU"/>
        </w:rPr>
        <w:t>:</w:t>
      </w:r>
    </w:p>
    <w:p w:rsidR="004144BF" w:rsidRDefault="004144BF" w:rsidP="00C54B97">
      <w:pPr>
        <w:ind w:firstLine="0"/>
        <w:rPr>
          <w:shd w:val="clear" w:color="auto" w:fill="FFFFFF"/>
          <w:lang w:eastAsia="ru-RU"/>
        </w:rPr>
      </w:pPr>
      <w:r w:rsidRPr="00E82D79">
        <w:rPr>
          <w:shd w:val="clear" w:color="auto" w:fill="FFFFFF"/>
          <w:lang w:eastAsia="ru-RU"/>
        </w:rPr>
        <w:t xml:space="preserve">дипломный проект /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Дерид. – Минск: БГУИР, 2018</w:t>
      </w:r>
      <w:r w:rsidRPr="00E82D79">
        <w:rPr>
          <w:shd w:val="clear" w:color="auto" w:fill="FFFFFF"/>
          <w:lang w:eastAsia="ru-RU"/>
        </w:rPr>
        <w:t>,</w:t>
      </w:r>
      <w:r w:rsidR="000B1DD1">
        <w:rPr>
          <w:shd w:val="clear" w:color="auto" w:fill="FFFFFF"/>
          <w:lang w:eastAsia="ru-RU"/>
        </w:rPr>
        <w:t xml:space="preserve"> – </w:t>
      </w:r>
      <w:r w:rsidRPr="00E82D79">
        <w:rPr>
          <w:shd w:val="clear" w:color="auto" w:fill="FFFFFF"/>
          <w:lang w:eastAsia="ru-RU"/>
        </w:rPr>
        <w:t xml:space="preserve">п.з. – </w:t>
      </w:r>
      <w:r w:rsidR="00171DBB">
        <w:rPr>
          <w:shd w:val="clear" w:color="auto" w:fill="FFFFFF"/>
          <w:lang w:eastAsia="ru-RU"/>
        </w:rPr>
        <w:t>7</w:t>
      </w:r>
      <w:r w:rsidR="007752CF">
        <w:rPr>
          <w:shd w:val="clear" w:color="auto" w:fill="FFFFFF"/>
          <w:lang w:eastAsia="ru-RU"/>
        </w:rPr>
        <w:t>9</w:t>
      </w:r>
      <w:r w:rsidRPr="00E82D79">
        <w:rPr>
          <w:shd w:val="clear" w:color="auto" w:fill="FFFFFF"/>
          <w:lang w:eastAsia="ru-RU"/>
        </w:rPr>
        <w:t xml:space="preserve"> с., чертежей (плакатов) – </w:t>
      </w:r>
      <w:r w:rsidRPr="00111A97">
        <w:rPr>
          <w:shd w:val="clear" w:color="auto" w:fill="FFFFFF"/>
          <w:lang w:eastAsia="ru-RU"/>
        </w:rPr>
        <w:t>6 л</w:t>
      </w:r>
      <w:r w:rsidRPr="00E82D79">
        <w:rPr>
          <w:shd w:val="clear" w:color="auto" w:fill="FFFFFF"/>
          <w:lang w:eastAsia="ru-RU"/>
        </w:rPr>
        <w:t>. формата А1.</w:t>
      </w:r>
    </w:p>
    <w:p w:rsidR="00161A1A" w:rsidRDefault="00161A1A" w:rsidP="00C54B97">
      <w:pPr>
        <w:ind w:firstLine="0"/>
        <w:rPr>
          <w:caps/>
          <w:color w:val="222222"/>
          <w:shd w:val="clear" w:color="auto" w:fill="FFFFFF"/>
          <w:lang w:eastAsia="ru-RU"/>
        </w:rPr>
      </w:pPr>
    </w:p>
    <w:p w:rsidR="004144BF" w:rsidRPr="004144BF" w:rsidRDefault="004144BF" w:rsidP="004144BF">
      <w:r>
        <w:t>Ключевые слова</w:t>
      </w:r>
      <w:r w:rsidRPr="00C61C02">
        <w:t>:</w:t>
      </w:r>
      <w:r>
        <w:t xml:space="preserve"> БИБЛИОТЕКА, МИСКРОСЕРВИСЫ, СЕТЕВОЕ ВЗАИМОДЕЙСТВИЕ, МЕЖСЕТЕВОЙ ЭКРАН,</w:t>
      </w:r>
      <w:r w:rsidRPr="004144BF">
        <w:t xml:space="preserve"> </w:t>
      </w:r>
      <w:r>
        <w:rPr>
          <w:lang w:val="en-US"/>
        </w:rPr>
        <w:t>DOCKER</w:t>
      </w:r>
      <w:r>
        <w:t xml:space="preserve">, КОНТЕЙНЕР, </w:t>
      </w:r>
      <w:r>
        <w:rPr>
          <w:lang w:val="en-US"/>
        </w:rPr>
        <w:t>CSHARP</w:t>
      </w:r>
      <w:r w:rsidRPr="004144BF">
        <w:t xml:space="preserve">, </w:t>
      </w:r>
      <w:r>
        <w:rPr>
          <w:lang w:val="en-US"/>
        </w:rPr>
        <w:t>RABBITMQ</w:t>
      </w:r>
      <w:r w:rsidRPr="004144BF">
        <w:t>.</w:t>
      </w:r>
    </w:p>
    <w:p w:rsidR="004144BF" w:rsidRPr="00620AD6" w:rsidRDefault="004144BF" w:rsidP="004144BF">
      <w:pPr>
        <w:rPr>
          <w:rFonts w:eastAsia="Calibri"/>
          <w:lang w:eastAsia="ru-RU"/>
        </w:rPr>
      </w:pPr>
      <w:r w:rsidRPr="00620AD6">
        <w:rPr>
          <w:rFonts w:eastAsia="Calibri"/>
          <w:lang w:eastAsia="ru-RU"/>
        </w:rPr>
        <w:t>Объе</w:t>
      </w:r>
      <w:r>
        <w:rPr>
          <w:rFonts w:eastAsia="Calibri"/>
          <w:lang w:eastAsia="ru-RU"/>
        </w:rPr>
        <w:t>ктом исследования и разработки библиотека для связывания программных компонентов через сеть интернет.</w:t>
      </w:r>
    </w:p>
    <w:p w:rsidR="004144BF" w:rsidRPr="00E82D79" w:rsidRDefault="004144BF" w:rsidP="004144BF">
      <w:pPr>
        <w:rPr>
          <w:rFonts w:eastAsia="Calibri"/>
          <w:highlight w:val="yellow"/>
          <w:lang w:eastAsia="ru-RU"/>
        </w:rPr>
      </w:pPr>
      <w:r w:rsidRPr="00620AD6">
        <w:rPr>
          <w:rFonts w:eastAsia="Calibri"/>
          <w:lang w:eastAsia="ru-RU"/>
        </w:rPr>
        <w:t xml:space="preserve">Целью проекта является </w:t>
      </w:r>
      <w:r>
        <w:t>разработка</w:t>
      </w:r>
      <w:r w:rsidRPr="0041130B">
        <w:t xml:space="preserve"> </w:t>
      </w:r>
      <w:r>
        <w:t>программного</w:t>
      </w:r>
      <w:r w:rsidRPr="000E05C1">
        <w:t xml:space="preserve"> комплекс</w:t>
      </w:r>
      <w:r>
        <w:t>а, который</w:t>
      </w:r>
      <w:r w:rsidRPr="000E05C1">
        <w:t xml:space="preserve"> явля</w:t>
      </w:r>
      <w:r>
        <w:t>ется</w:t>
      </w:r>
      <w:r w:rsidRPr="000E05C1">
        <w:t xml:space="preserve"> </w:t>
      </w:r>
      <w:r>
        <w:t>библиотекой для генерации связи через сеть интернет между компонентами системы.</w:t>
      </w:r>
    </w:p>
    <w:p w:rsidR="004144BF" w:rsidRPr="004144BF" w:rsidRDefault="004144BF" w:rsidP="004144BF">
      <w:r w:rsidRPr="00620AD6">
        <w:rPr>
          <w:rFonts w:eastAsia="Calibri"/>
          <w:lang w:eastAsia="ru-RU"/>
        </w:rPr>
        <w:t>При разработке и внедрении приложения использовал</w:t>
      </w:r>
      <w:r>
        <w:rPr>
          <w:rFonts w:eastAsia="Calibri"/>
          <w:lang w:eastAsia="ru-RU"/>
        </w:rPr>
        <w:t>ся</w:t>
      </w:r>
      <w:r w:rsidRPr="00620AD6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такой стек технологий</w:t>
      </w:r>
      <w:r w:rsidRPr="00620AD6">
        <w:rPr>
          <w:rFonts w:eastAsia="Calibri"/>
          <w:lang w:eastAsia="ru-RU"/>
        </w:rPr>
        <w:t xml:space="preserve"> как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4144BF">
        <w:t xml:space="preserve">, </w:t>
      </w:r>
      <w:r>
        <w:rPr>
          <w:lang w:val="en-US"/>
        </w:rPr>
        <w:t>C</w:t>
      </w:r>
      <w:r w:rsidRPr="004144BF">
        <w:t xml:space="preserve">#, Roslyn, </w:t>
      </w:r>
      <w:r w:rsidR="00BC7689">
        <w:rPr>
          <w:lang w:val="en-US"/>
        </w:rPr>
        <w:t>RabbitMQ</w:t>
      </w:r>
      <w:r w:rsidR="00BC7689" w:rsidRPr="00BC7689">
        <w:t xml:space="preserve">, </w:t>
      </w:r>
      <w:r w:rsidR="00BC7689">
        <w:rPr>
          <w:lang w:val="en-US"/>
        </w:rPr>
        <w:t>MassTransit</w:t>
      </w:r>
      <w:r w:rsidR="00B74C8D">
        <w:t>.</w:t>
      </w:r>
    </w:p>
    <w:p w:rsidR="00C90B84" w:rsidRDefault="00C90B84" w:rsidP="004144BF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>Данный программных продукт может быть полезен как в разработке новых программных продуктов для предприятий с уже построенной кодовой базой и настроенными бизнес процессами, так и для создания полностью новых продуктов с соблюдением современных методологий разработки сетевого ПО.</w:t>
      </w:r>
    </w:p>
    <w:p w:rsidR="004144BF" w:rsidRPr="0095488E" w:rsidRDefault="004144BF" w:rsidP="004144BF">
      <w:r w:rsidRPr="0095488E">
        <w:t xml:space="preserve">В первом разделе данной работы </w:t>
      </w:r>
      <w:r w:rsidR="0095488E" w:rsidRPr="0095488E">
        <w:t>производится анализ предметной области, ставится цель разработки, уточняются требования, производится анализ видов и типов лицензирования</w:t>
      </w:r>
    </w:p>
    <w:p w:rsidR="0095488E" w:rsidRPr="0095488E" w:rsidRDefault="0095488E" w:rsidP="004144BF">
      <w:r w:rsidRPr="0095488E">
        <w:t>Второй раздел содержит анализ существующих аналогов, выбор технологий разработки, программных компонентов с учётом требований к лицензированию и производительности</w:t>
      </w:r>
    </w:p>
    <w:p w:rsidR="004144BF" w:rsidRPr="0095488E" w:rsidRDefault="004144BF" w:rsidP="004144BF">
      <w:r w:rsidRPr="0095488E">
        <w:t xml:space="preserve">Третий раздел посвящен проектированию архитектуры приложения. </w:t>
      </w:r>
      <w:r w:rsidR="0095488E" w:rsidRPr="0095488E">
        <w:t>Производится выбор инструментария разработки.</w:t>
      </w:r>
    </w:p>
    <w:p w:rsidR="0095488E" w:rsidRPr="0095488E" w:rsidRDefault="0095488E" w:rsidP="004144BF">
      <w:r w:rsidRPr="0095488E">
        <w:t>В четвертом разделе описан процесс тестирования продукта, структура тестов, обосновываются требования к производительности.</w:t>
      </w:r>
    </w:p>
    <w:p w:rsidR="004144BF" w:rsidRPr="0095488E" w:rsidRDefault="004144BF" w:rsidP="004144BF">
      <w:r w:rsidRPr="0095488E">
        <w:t xml:space="preserve">В </w:t>
      </w:r>
      <w:r w:rsidR="0095488E" w:rsidRPr="0095488E">
        <w:t>пятом</w:t>
      </w:r>
      <w:r w:rsidRPr="0095488E">
        <w:t xml:space="preserve"> разделе приведено технико-экономическое обоснование эффективности разработки и внедрения программного продукта.</w:t>
      </w:r>
    </w:p>
    <w:p w:rsidR="004144BF" w:rsidRPr="00B676FB" w:rsidRDefault="004144BF" w:rsidP="004144BF">
      <w:r w:rsidRPr="0095488E">
        <w:t>В разделе заключение содержатся краткие выводы по дипломному проекту.</w:t>
      </w:r>
    </w:p>
    <w:p w:rsidR="00462D0C" w:rsidRDefault="004144BF" w:rsidP="004144BF">
      <w:pPr>
        <w:rPr>
          <w:rFonts w:eastAsia="Calibri"/>
          <w:lang w:eastAsia="ru-RU"/>
        </w:rPr>
      </w:pPr>
      <w:r w:rsidRPr="00D745CC">
        <w:rPr>
          <w:rFonts w:eastAsia="Calibri"/>
          <w:lang w:eastAsia="ru-RU"/>
        </w:rPr>
        <w:t>Дипломный проект является завершенным, поставленная задача решена в полной мере, присутствует возможность дальнейшего развития приложения и увеличение его функционала.</w:t>
      </w:r>
    </w:p>
    <w:p w:rsidR="00E42970" w:rsidRDefault="00E42970" w:rsidP="004144BF">
      <w:pPr>
        <w:rPr>
          <w:rFonts w:eastAsia="Calibri"/>
          <w:lang w:eastAsia="ru-RU"/>
        </w:rPr>
      </w:pPr>
    </w:p>
    <w:p w:rsidR="00E42970" w:rsidRDefault="00E42970" w:rsidP="00E42970">
      <w:pPr>
        <w:pStyle w:val="a7"/>
        <w:jc w:val="center"/>
      </w:pPr>
    </w:p>
    <w:p w:rsidR="00156B3A" w:rsidRDefault="00156B3A" w:rsidP="00E42970">
      <w:pPr>
        <w:pStyle w:val="a7"/>
        <w:jc w:val="center"/>
      </w:pPr>
    </w:p>
    <w:p w:rsidR="00156B3A" w:rsidRDefault="00156B3A" w:rsidP="00E42970">
      <w:pPr>
        <w:pStyle w:val="aff8"/>
        <w:tabs>
          <w:tab w:val="left" w:pos="1134"/>
        </w:tabs>
        <w:ind w:firstLine="0"/>
        <w:jc w:val="center"/>
        <w:rPr>
          <w:sz w:val="22"/>
        </w:rPr>
      </w:pPr>
    </w:p>
    <w:p w:rsidR="00E42970" w:rsidRPr="0074212C" w:rsidRDefault="00E42970" w:rsidP="00E42970">
      <w:pPr>
        <w:pStyle w:val="aff8"/>
        <w:tabs>
          <w:tab w:val="left" w:pos="1134"/>
        </w:tabs>
        <w:ind w:firstLine="0"/>
        <w:jc w:val="center"/>
      </w:pPr>
      <w:r w:rsidRPr="0074212C">
        <w:rPr>
          <w:sz w:val="22"/>
        </w:rPr>
        <w:lastRenderedPageBreak/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E42970" w:rsidTr="00DC2C4C"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E42970" w:rsidTr="00DC2C4C">
        <w:trPr>
          <w:trHeight w:hRule="exact" w:val="227"/>
        </w:trPr>
        <w:tc>
          <w:tcPr>
            <w:tcW w:w="9639" w:type="dxa"/>
            <w:gridSpan w:val="18"/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c>
          <w:tcPr>
            <w:tcW w:w="1843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информатики</w:t>
            </w:r>
          </w:p>
        </w:tc>
      </w:tr>
      <w:tr w:rsidR="00E42970" w:rsidTr="00DC2C4C">
        <w:tc>
          <w:tcPr>
            <w:tcW w:w="1843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E42970" w:rsidRPr="00A06B15" w:rsidRDefault="00E42970" w:rsidP="00DC2C4C">
            <w:pPr>
              <w:ind w:firstLine="0"/>
              <w:rPr>
                <w:sz w:val="24"/>
              </w:rPr>
            </w:pPr>
            <w:r w:rsidRPr="00180308">
              <w:rPr>
                <w:sz w:val="24"/>
              </w:rPr>
              <w:t>1-40 04 01</w:t>
            </w:r>
          </w:p>
        </w:tc>
        <w:tc>
          <w:tcPr>
            <w:tcW w:w="1843" w:type="dxa"/>
            <w:gridSpan w:val="6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</w:tr>
      <w:tr w:rsidR="00E42970" w:rsidTr="00DC2C4C">
        <w:trPr>
          <w:trHeight w:val="473"/>
        </w:trPr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right"/>
              <w:rPr>
                <w:sz w:val="12"/>
              </w:rPr>
            </w:pPr>
          </w:p>
          <w:p w:rsidR="00E42970" w:rsidRDefault="00E42970" w:rsidP="00DC2C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42970" w:rsidTr="00DC2C4C">
        <w:trPr>
          <w:trHeight w:val="403"/>
        </w:trPr>
        <w:tc>
          <w:tcPr>
            <w:tcW w:w="6379" w:type="dxa"/>
            <w:gridSpan w:val="9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Н.А.Волорова</w:t>
            </w:r>
          </w:p>
        </w:tc>
      </w:tr>
      <w:tr w:rsidR="00E42970" w:rsidTr="00DC2C4C">
        <w:trPr>
          <w:trHeight w:val="279"/>
        </w:trPr>
        <w:tc>
          <w:tcPr>
            <w:tcW w:w="6379" w:type="dxa"/>
            <w:gridSpan w:val="9"/>
          </w:tcPr>
          <w:p w:rsidR="00E42970" w:rsidRDefault="00E42970" w:rsidP="00DC2C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42970" w:rsidRPr="00B0752C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E42970" w:rsidTr="00DC2C4C">
        <w:trPr>
          <w:trHeight w:val="305"/>
        </w:trPr>
        <w:tc>
          <w:tcPr>
            <w:tcW w:w="9639" w:type="dxa"/>
            <w:gridSpan w:val="18"/>
          </w:tcPr>
          <w:p w:rsidR="00E42970" w:rsidRPr="00E42970" w:rsidRDefault="00E42970" w:rsidP="00E42970">
            <w:pPr>
              <w:jc w:val="center"/>
              <w:rPr>
                <w:sz w:val="24"/>
                <w:szCs w:val="24"/>
              </w:rPr>
            </w:pPr>
          </w:p>
          <w:p w:rsidR="00E42970" w:rsidRPr="00E42970" w:rsidRDefault="00E42970" w:rsidP="00E42970">
            <w:pPr>
              <w:jc w:val="center"/>
              <w:rPr>
                <w:sz w:val="24"/>
                <w:szCs w:val="24"/>
              </w:rPr>
            </w:pPr>
            <w:r w:rsidRPr="00E42970">
              <w:rPr>
                <w:sz w:val="24"/>
                <w:szCs w:val="24"/>
              </w:rPr>
              <w:t>ЗАДАНИЕ</w:t>
            </w:r>
          </w:p>
        </w:tc>
      </w:tr>
      <w:tr w:rsidR="00E42970" w:rsidTr="00DC2C4C">
        <w:trPr>
          <w:trHeight w:val="475"/>
        </w:trPr>
        <w:tc>
          <w:tcPr>
            <w:tcW w:w="9639" w:type="dxa"/>
            <w:gridSpan w:val="18"/>
          </w:tcPr>
          <w:p w:rsidR="00E42970" w:rsidRPr="00E42970" w:rsidRDefault="00E42970" w:rsidP="00E42970">
            <w:pPr>
              <w:jc w:val="center"/>
              <w:rPr>
                <w:caps/>
                <w:sz w:val="24"/>
                <w:szCs w:val="24"/>
              </w:rPr>
            </w:pPr>
            <w:r w:rsidRPr="00E42970">
              <w:rPr>
                <w:sz w:val="24"/>
                <w:szCs w:val="24"/>
              </w:rPr>
              <w:t>по дипломному проекту студента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Pr="000C1E14" w:rsidRDefault="00E42970" w:rsidP="000C1E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1E14">
              <w:rPr>
                <w:rFonts w:ascii="Arial" w:hAnsi="Arial" w:cs="Arial"/>
                <w:b/>
                <w:sz w:val="24"/>
                <w:szCs w:val="24"/>
              </w:rPr>
              <w:t>Дерида Артема Александровича</w:t>
            </w:r>
          </w:p>
        </w:tc>
      </w:tr>
      <w:tr w:rsidR="00E42970" w:rsidTr="00DC2C4C">
        <w:trPr>
          <w:trHeight w:val="521"/>
        </w:trPr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E42970" w:rsidTr="00DC2C4C">
        <w:tc>
          <w:tcPr>
            <w:tcW w:w="2127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1. Тема проекта: 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E42970" w:rsidRDefault="00E42970" w:rsidP="00DC2C4C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Библиотека для межсетевого связывания </w:t>
            </w:r>
            <w:r w:rsidR="00DA6827">
              <w:rPr>
                <w:sz w:val="24"/>
              </w:rPr>
              <w:t>микросервисов для</w:t>
            </w:r>
          </w:p>
        </w:tc>
      </w:tr>
      <w:tr w:rsidR="00E42970" w:rsidTr="00DC2C4C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Pr="00DA6827" w:rsidRDefault="00DA6827" w:rsidP="00DC2C4C">
            <w:pPr>
              <w:ind w:firstLine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платформы </w:t>
            </w:r>
            <w:r>
              <w:rPr>
                <w:b/>
                <w:sz w:val="24"/>
                <w:lang w:val="en-US"/>
              </w:rPr>
              <w:t>.Net Core</w:t>
            </w:r>
          </w:p>
        </w:tc>
      </w:tr>
      <w:tr w:rsidR="00E42970" w:rsidTr="00DC2C4C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DC2C4C">
        <w:trPr>
          <w:trHeight w:val="285"/>
        </w:trPr>
        <w:tc>
          <w:tcPr>
            <w:tcW w:w="4678" w:type="dxa"/>
            <w:gridSpan w:val="4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E42970" w:rsidRPr="006C2B63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18</w:t>
            </w:r>
          </w:p>
        </w:tc>
        <w:tc>
          <w:tcPr>
            <w:tcW w:w="28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апреля</w:t>
            </w:r>
          </w:p>
        </w:tc>
        <w:tc>
          <w:tcPr>
            <w:tcW w:w="992" w:type="dxa"/>
            <w:gridSpan w:val="3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2018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654</w:t>
            </w:r>
            <w:r>
              <w:rPr>
                <w:sz w:val="24"/>
                <w:lang w:val="en-US"/>
              </w:rPr>
              <w:t>-c</w:t>
            </w:r>
          </w:p>
        </w:tc>
      </w:tr>
      <w:tr w:rsidR="00E42970" w:rsidTr="00DC2C4C">
        <w:trPr>
          <w:trHeight w:val="435"/>
        </w:trPr>
        <w:tc>
          <w:tcPr>
            <w:tcW w:w="4962" w:type="dxa"/>
            <w:gridSpan w:val="5"/>
          </w:tcPr>
          <w:p w:rsidR="00E42970" w:rsidRDefault="00E42970" w:rsidP="00DC2C4C">
            <w:pPr>
              <w:ind w:firstLine="0"/>
              <w:rPr>
                <w:sz w:val="12"/>
              </w:rPr>
            </w:pPr>
          </w:p>
          <w:p w:rsidR="00E42970" w:rsidRDefault="006421DA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87436">
              <w:rPr>
                <w:sz w:val="24"/>
              </w:rPr>
              <w:t>2</w:t>
            </w:r>
            <w:r w:rsidR="00E42970">
              <w:rPr>
                <w:sz w:val="24"/>
              </w:rPr>
              <w:t>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2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2018 года</w:t>
            </w:r>
          </w:p>
        </w:tc>
      </w:tr>
      <w:tr w:rsidR="00E42970" w:rsidTr="00DC2C4C">
        <w:trPr>
          <w:trHeight w:val="416"/>
        </w:trPr>
        <w:tc>
          <w:tcPr>
            <w:tcW w:w="3544" w:type="dxa"/>
            <w:gridSpan w:val="3"/>
          </w:tcPr>
          <w:p w:rsidR="00E42970" w:rsidRDefault="00E42970" w:rsidP="00DC2C4C">
            <w:pPr>
              <w:ind w:firstLine="0"/>
              <w:rPr>
                <w:sz w:val="18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8"/>
              </w:rPr>
            </w:pPr>
          </w:p>
          <w:p w:rsidR="00E42970" w:rsidRPr="004C16B8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– </w:t>
            </w:r>
            <w:r w:rsidR="00103861">
              <w:rPr>
                <w:sz w:val="24"/>
                <w:lang w:val="en-US"/>
              </w:rPr>
              <w:t>Windows 10</w:t>
            </w:r>
            <w:r w:rsidRPr="004C16B8">
              <w:rPr>
                <w:sz w:val="24"/>
              </w:rPr>
              <w:t>;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Pr="00F02984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 – </w:t>
            </w:r>
            <w:r w:rsidR="00103861">
              <w:rPr>
                <w:sz w:val="24"/>
                <w:lang w:val="en-US"/>
              </w:rPr>
              <w:t>C#</w:t>
            </w:r>
            <w:r>
              <w:rPr>
                <w:sz w:val="24"/>
              </w:rPr>
              <w:t>;</w:t>
            </w:r>
          </w:p>
        </w:tc>
      </w:tr>
      <w:tr w:rsidR="00E42970" w:rsidTr="00DC2C4C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103861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Назначение разработки: </w:t>
            </w:r>
            <w:r w:rsidR="00103861" w:rsidRPr="00103861">
              <w:rPr>
                <w:sz w:val="24"/>
              </w:rPr>
              <w:t xml:space="preserve">создание библиотеки </w:t>
            </w:r>
            <w:r w:rsidR="00103861">
              <w:rPr>
                <w:sz w:val="24"/>
              </w:rPr>
              <w:t>для внедрения современных подходов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103861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разработки ПО для предприятий с существующими закрытыми сетями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Pr="00A06B15" w:rsidRDefault="00E42970" w:rsidP="00DC2C4C">
            <w:pPr>
              <w:ind w:firstLine="0"/>
              <w:rPr>
                <w:sz w:val="16"/>
              </w:rPr>
            </w:pPr>
          </w:p>
          <w:p w:rsidR="00E42970" w:rsidRDefault="00E42970" w:rsidP="008C6E07">
            <w:pPr>
              <w:pStyle w:val="15"/>
              <w:spacing w:before="0" w:line="240" w:lineRule="auto"/>
              <w:ind w:left="0" w:firstLine="0"/>
            </w:pPr>
            <w:r>
              <w:t xml:space="preserve"> 4. Содержание пояснительной записки (перечень подлежащих разработке вопросов) </w:t>
            </w:r>
          </w:p>
        </w:tc>
      </w:tr>
      <w:tr w:rsidR="00E42970" w:rsidTr="00DC2C4C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E42970" w:rsidTr="00DC2C4C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F02984" w:rsidRDefault="00E42970" w:rsidP="00372A5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Анализ </w:t>
            </w:r>
            <w:r w:rsidR="00372A5F">
              <w:rPr>
                <w:sz w:val="24"/>
              </w:rPr>
              <w:t>предметной области</w:t>
            </w:r>
          </w:p>
        </w:tc>
      </w:tr>
      <w:tr w:rsidR="00E42970" w:rsidTr="00DC2C4C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8A2771" w:rsidRDefault="00E42970" w:rsidP="00DC2C4C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372A5F">
              <w:rPr>
                <w:sz w:val="24"/>
                <w:szCs w:val="24"/>
              </w:rPr>
              <w:t>Анализ существующих аналогов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  <w:r w:rsidR="00372A5F">
              <w:rPr>
                <w:sz w:val="24"/>
              </w:rPr>
              <w:t xml:space="preserve"> Архитектура программного продукта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 w:rsidR="00372A5F">
              <w:rPr>
                <w:sz w:val="24"/>
              </w:rPr>
              <w:t>Тестирование программного продукта</w:t>
            </w:r>
          </w:p>
        </w:tc>
      </w:tr>
      <w:tr w:rsidR="00E42970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 Технико-экономическое обоснование</w:t>
            </w:r>
          </w:p>
        </w:tc>
      </w:tr>
      <w:tr w:rsidR="00E42970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372A5F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372A5F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372A5F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</w:tbl>
    <w:p w:rsidR="00E42970" w:rsidRDefault="00E42970" w:rsidP="00372A5F">
      <w:pPr>
        <w:pStyle w:val="a7"/>
        <w:ind w:firstLine="0"/>
      </w:pPr>
    </w:p>
    <w:p w:rsidR="00E42970" w:rsidRDefault="00E42970" w:rsidP="00E42970">
      <w:pPr>
        <w:pStyle w:val="a7"/>
        <w:ind w:firstLine="0"/>
        <w:jc w:val="center"/>
      </w:pPr>
    </w:p>
    <w:p w:rsidR="00E42970" w:rsidRDefault="00E42970" w:rsidP="00594AE3">
      <w:pPr>
        <w:pStyle w:val="a7"/>
        <w:ind w:firstLine="0"/>
      </w:pPr>
    </w:p>
    <w:p w:rsidR="00E42970" w:rsidRDefault="00E42970" w:rsidP="00E42970">
      <w:pPr>
        <w:pStyle w:val="a7"/>
        <w:ind w:firstLine="0"/>
        <w:jc w:val="center"/>
      </w:pPr>
    </w:p>
    <w:p w:rsidR="00161A1A" w:rsidRDefault="00161A1A" w:rsidP="00E42970">
      <w:pPr>
        <w:pStyle w:val="a7"/>
        <w:ind w:firstLine="0"/>
        <w:jc w:val="center"/>
      </w:pPr>
    </w:p>
    <w:p w:rsidR="00161A1A" w:rsidRDefault="00161A1A" w:rsidP="00E42970">
      <w:pPr>
        <w:pStyle w:val="a7"/>
        <w:ind w:firstLine="0"/>
        <w:jc w:val="center"/>
      </w:pPr>
    </w:p>
    <w:tbl>
      <w:tblPr>
        <w:tblW w:w="934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1"/>
      </w:tblGrid>
      <w:tr w:rsidR="00E42970" w:rsidTr="00594AE3">
        <w:trPr>
          <w:trHeight w:val="269"/>
        </w:trPr>
        <w:tc>
          <w:tcPr>
            <w:tcW w:w="9349" w:type="dxa"/>
            <w:gridSpan w:val="4"/>
          </w:tcPr>
          <w:p w:rsidR="00594AE3" w:rsidRDefault="00594AE3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E42970" w:rsidTr="00594AE3">
        <w:trPr>
          <w:trHeight w:val="303"/>
        </w:trPr>
        <w:tc>
          <w:tcPr>
            <w:tcW w:w="3261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вида и типа материала)</w:t>
            </w:r>
          </w:p>
        </w:tc>
        <w:tc>
          <w:tcPr>
            <w:tcW w:w="6088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Организация системы документооборота. Плакат </w:t>
            </w:r>
            <w:r w:rsidR="000B1DD1">
              <w:rPr>
                <w:color w:val="FF0000"/>
                <w:sz w:val="24"/>
              </w:rPr>
              <w:t>–</w:t>
            </w:r>
            <w:r w:rsidRPr="007305E0">
              <w:rPr>
                <w:color w:val="FF0000"/>
                <w:sz w:val="24"/>
              </w:rPr>
              <w:t xml:space="preserve"> 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 Диаграмма </w:t>
            </w:r>
            <w:r w:rsidRPr="007305E0">
              <w:rPr>
                <w:color w:val="FF0000"/>
                <w:sz w:val="24"/>
                <w:lang w:val="en-US"/>
              </w:rPr>
              <w:t>UML</w:t>
            </w:r>
            <w:r w:rsidRPr="007305E0">
              <w:rPr>
                <w:color w:val="FF0000"/>
                <w:sz w:val="24"/>
              </w:rPr>
              <w:t xml:space="preserve"> программного средства. Плакат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 Диаграмма классов программного средства. Плакат -формат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Программа обработки данных. Схема программы  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База данных интернет-магазина. Схема данных 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rPr>
          <w:trHeight w:val="358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>Модуль шифрования. Схема программы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6. Содержание задания по технико–экономическому обоснованию</w:t>
            </w:r>
          </w:p>
        </w:tc>
      </w:tr>
      <w:tr w:rsidR="00E42970" w:rsidTr="00594AE3">
        <w:trPr>
          <w:trHeight w:val="304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0C0EC9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Расчет сметы затрат, цены, прибыли и экономического эффекта   программного продук</w:t>
            </w:r>
          </w:p>
        </w:tc>
      </w:tr>
      <w:tr w:rsidR="00E42970" w:rsidTr="00594AE3">
        <w:trPr>
          <w:trHeight w:val="304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та у пользователя.</w:t>
            </w:r>
          </w:p>
        </w:tc>
      </w:tr>
      <w:tr w:rsidR="00E42970" w:rsidTr="00594AE3">
        <w:trPr>
          <w:trHeight w:val="265"/>
        </w:trPr>
        <w:tc>
          <w:tcPr>
            <w:tcW w:w="1985" w:type="dxa"/>
          </w:tcPr>
          <w:p w:rsidR="00E42970" w:rsidRPr="007D5FC5" w:rsidRDefault="00E42970" w:rsidP="00DC2C4C">
            <w:pPr>
              <w:rPr>
                <w:sz w:val="24"/>
              </w:rPr>
            </w:pPr>
          </w:p>
          <w:p w:rsidR="00E42970" w:rsidRPr="007D5FC5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521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Pr="007305E0">
              <w:rPr>
                <w:sz w:val="24"/>
              </w:rPr>
              <w:t xml:space="preserve">К.Р. Литвинович </w:t>
            </w:r>
            <w:r>
              <w:rPr>
                <w:sz w:val="24"/>
              </w:rPr>
              <w:t>/</w:t>
            </w:r>
          </w:p>
        </w:tc>
      </w:tr>
      <w:tr w:rsidR="00E42970" w:rsidTr="00594AE3">
        <w:tc>
          <w:tcPr>
            <w:tcW w:w="9349" w:type="dxa"/>
            <w:gridSpan w:val="4"/>
          </w:tcPr>
          <w:p w:rsidR="00E42970" w:rsidRDefault="00E42970" w:rsidP="00DC2C4C">
            <w:pPr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198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521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</w:tbl>
    <w:p w:rsidR="00E42970" w:rsidRDefault="00E42970" w:rsidP="00E42970">
      <w:pPr>
        <w:ind w:firstLine="0"/>
        <w:rPr>
          <w:sz w:val="38"/>
        </w:rPr>
      </w:pPr>
    </w:p>
    <w:p w:rsidR="00E42970" w:rsidRPr="000C1E14" w:rsidRDefault="00E42970" w:rsidP="000C1E14">
      <w:pPr>
        <w:jc w:val="center"/>
        <w:rPr>
          <w:b/>
        </w:rPr>
      </w:pPr>
      <w:r w:rsidRPr="000C1E14">
        <w:rPr>
          <w:b/>
        </w:rPr>
        <w:t>КАЛЕНДАРНЫЙ ПЛАН</w:t>
      </w:r>
    </w:p>
    <w:p w:rsidR="00E42970" w:rsidRDefault="00E42970" w:rsidP="00E42970">
      <w:pPr>
        <w:ind w:firstLine="0"/>
        <w:jc w:val="center"/>
        <w:rPr>
          <w:b/>
          <w:sz w:val="16"/>
        </w:rPr>
      </w:pPr>
    </w:p>
    <w:tbl>
      <w:tblPr>
        <w:tblW w:w="0" w:type="auto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"/>
        <w:gridCol w:w="5387"/>
        <w:gridCol w:w="1134"/>
        <w:gridCol w:w="1559"/>
        <w:gridCol w:w="1276"/>
      </w:tblGrid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E42970" w:rsidTr="00DC2C4C">
        <w:trPr>
          <w:cantSplit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Выполнение экономической части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305E0">
              <w:rPr>
                <w:sz w:val="24"/>
              </w:rPr>
              <w:t>28.03 – 03.04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cantSplit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Системное проектирование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pStyle w:val="Standard"/>
              <w:spacing w:line="276" w:lineRule="auto"/>
              <w:rPr>
                <w:rFonts w:cs="Times New Roman"/>
                <w:sz w:val="27"/>
                <w:szCs w:val="27"/>
              </w:rPr>
            </w:pPr>
            <w:r w:rsidRPr="007305E0">
              <w:rPr>
                <w:rFonts w:cs="Times New Roman"/>
                <w:sz w:val="24"/>
                <w:szCs w:val="27"/>
              </w:rPr>
              <w:t>04.04 – 09.04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Функциональное проектирование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305E0">
              <w:rPr>
                <w:sz w:val="24"/>
              </w:rPr>
              <w:t>10.04 – 24.04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Разработка программных модулей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15.02–06.03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881355">
              <w:rPr>
                <w:sz w:val="24"/>
              </w:rPr>
              <w:t>Оформление первых разделов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881355">
              <w:rPr>
                <w:sz w:val="24"/>
              </w:rPr>
              <w:t>01.05 – 08.05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881355">
              <w:rPr>
                <w:sz w:val="24"/>
              </w:rPr>
              <w:t>Написание программного модуля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881355">
              <w:rPr>
                <w:sz w:val="24"/>
              </w:rPr>
              <w:t>09.05 – 14.05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C94675">
              <w:rPr>
                <w:sz w:val="24"/>
              </w:rPr>
              <w:t>Завершение оформления записки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C94675">
              <w:rPr>
                <w:sz w:val="24"/>
              </w:rPr>
              <w:t>15.05 – 21.05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D725BF">
              <w:rPr>
                <w:sz w:val="24"/>
              </w:rPr>
              <w:t>Подготовка документов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D725BF">
              <w:rPr>
                <w:sz w:val="24"/>
              </w:rPr>
              <w:t>22.05 – 28.05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Pr="00EE4554" w:rsidRDefault="00E42970" w:rsidP="00DC2C4C">
            <w:pPr>
              <w:pStyle w:val="15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7E7DF3">
              <w:rPr>
                <w:sz w:val="24"/>
                <w:szCs w:val="24"/>
              </w:rPr>
              <w:t>Прохождение нормоконтроля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E7DF3">
              <w:rPr>
                <w:sz w:val="24"/>
              </w:rPr>
              <w:t>18.04 – 31.05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E7DF3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gridBefore w:val="1"/>
          <w:wBefore w:w="7" w:type="dxa"/>
          <w:cantSplit/>
          <w:trHeight w:val="561"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E7DF3">
              <w:rPr>
                <w:sz w:val="24"/>
              </w:rPr>
              <w:t>Рабочая комиссиия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04.06–08.06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cantSplit/>
          <w:trHeight w:val="533"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332905">
              <w:rPr>
                <w:sz w:val="24"/>
              </w:rPr>
              <w:t>Рецензирование дипломного проекта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Pr="00332905">
              <w:rPr>
                <w:sz w:val="24"/>
              </w:rPr>
              <w:t xml:space="preserve">.06 – </w:t>
            </w:r>
            <w:r>
              <w:rPr>
                <w:sz w:val="24"/>
              </w:rPr>
              <w:t>14</w:t>
            </w:r>
            <w:r w:rsidRPr="00332905">
              <w:rPr>
                <w:sz w:val="24"/>
              </w:rPr>
              <w:t>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cantSplit/>
          <w:trHeight w:val="254"/>
        </w:trPr>
        <w:tc>
          <w:tcPr>
            <w:tcW w:w="5394" w:type="dxa"/>
            <w:gridSpan w:val="2"/>
          </w:tcPr>
          <w:p w:rsidR="00E42970" w:rsidRPr="00332905" w:rsidRDefault="00E42970" w:rsidP="00DC2C4C">
            <w:pPr>
              <w:ind w:firstLine="0"/>
              <w:rPr>
                <w:sz w:val="24"/>
              </w:rPr>
            </w:pPr>
            <w:r w:rsidRPr="004B06AE">
              <w:rPr>
                <w:sz w:val="24"/>
              </w:rPr>
              <w:t>Защита дипломного проекта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4B06AE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4B06AE">
              <w:rPr>
                <w:sz w:val="24"/>
              </w:rPr>
              <w:t xml:space="preserve">.06 – </w:t>
            </w:r>
            <w:r>
              <w:rPr>
                <w:sz w:val="24"/>
              </w:rPr>
              <w:t>30</w:t>
            </w:r>
            <w:r w:rsidRPr="004B06AE">
              <w:rPr>
                <w:sz w:val="24"/>
              </w:rPr>
              <w:t>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</w:tbl>
    <w:p w:rsidR="00E42970" w:rsidRDefault="00E42970" w:rsidP="00E42970">
      <w:pPr>
        <w:ind w:firstLine="0"/>
        <w:rPr>
          <w:b/>
          <w:sz w:val="24"/>
        </w:rPr>
      </w:pPr>
    </w:p>
    <w:p w:rsidR="00E42970" w:rsidRDefault="00E42970" w:rsidP="00E42970">
      <w:pPr>
        <w:ind w:firstLine="0"/>
        <w:jc w:val="center"/>
        <w:rPr>
          <w:b/>
          <w:sz w:val="24"/>
        </w:rPr>
      </w:pPr>
    </w:p>
    <w:tbl>
      <w:tblPr>
        <w:tblW w:w="99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1292"/>
        <w:gridCol w:w="2126"/>
      </w:tblGrid>
      <w:tr w:rsidR="00E42970" w:rsidTr="00DC2C4C">
        <w:trPr>
          <w:cantSplit/>
          <w:trHeight w:val="342"/>
        </w:trPr>
        <w:tc>
          <w:tcPr>
            <w:tcW w:w="2552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 марта 2018 г.</w:t>
            </w:r>
          </w:p>
        </w:tc>
        <w:tc>
          <w:tcPr>
            <w:tcW w:w="1701" w:type="dxa"/>
            <w:gridSpan w:val="2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E42970" w:rsidRDefault="00E42970" w:rsidP="00DC2C4C">
            <w:pPr>
              <w:ind w:right="165"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2126" w:type="dxa"/>
          </w:tcPr>
          <w:p w:rsidR="00E42970" w:rsidRDefault="00E42970" w:rsidP="00594AE3">
            <w:pPr>
              <w:tabs>
                <w:tab w:val="left" w:pos="34"/>
              </w:tabs>
              <w:ind w:right="-680" w:hanging="116"/>
              <w:jc w:val="left"/>
              <w:rPr>
                <w:sz w:val="24"/>
              </w:rPr>
            </w:pPr>
            <w:r>
              <w:rPr>
                <w:sz w:val="24"/>
              </w:rPr>
              <w:t xml:space="preserve"> /</w:t>
            </w:r>
            <w:r w:rsidR="00594AE3">
              <w:rPr>
                <w:sz w:val="24"/>
              </w:rPr>
              <w:t>М</w:t>
            </w:r>
            <w:r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Г</w:t>
            </w:r>
            <w:r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Рогов</w:t>
            </w:r>
            <w:r>
              <w:rPr>
                <w:sz w:val="24"/>
              </w:rPr>
              <w:t>/</w:t>
            </w:r>
          </w:p>
        </w:tc>
      </w:tr>
      <w:tr w:rsidR="00E42970" w:rsidTr="00DC2C4C">
        <w:trPr>
          <w:gridAfter w:val="1"/>
          <w:wAfter w:w="2126" w:type="dxa"/>
          <w:cantSplit/>
          <w:trHeight w:val="275"/>
        </w:trPr>
        <w:tc>
          <w:tcPr>
            <w:tcW w:w="3544" w:type="dxa"/>
            <w:gridSpan w:val="2"/>
          </w:tcPr>
          <w:p w:rsidR="00E42970" w:rsidRDefault="00E42970" w:rsidP="00DC2C4C">
            <w:pPr>
              <w:ind w:firstLine="0"/>
              <w:rPr>
                <w:sz w:val="16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4"/>
              </w:rPr>
            </w:pPr>
          </w:p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  <w:tc>
          <w:tcPr>
            <w:tcW w:w="2284" w:type="dxa"/>
            <w:gridSpan w:val="2"/>
          </w:tcPr>
          <w:p w:rsidR="00E42970" w:rsidRDefault="00E42970" w:rsidP="00DC2C4C">
            <w:pPr>
              <w:ind w:firstLine="0"/>
              <w:jc w:val="right"/>
              <w:rPr>
                <w:sz w:val="18"/>
              </w:rPr>
            </w:pPr>
          </w:p>
          <w:p w:rsidR="00E42970" w:rsidRDefault="00161A1A" w:rsidP="0075002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</w:t>
            </w:r>
            <w:r w:rsidR="00594AE3">
              <w:rPr>
                <w:sz w:val="24"/>
              </w:rPr>
              <w:t>А. А</w:t>
            </w:r>
            <w:r w:rsidR="00E42970"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Дерид</w:t>
            </w:r>
            <w:r w:rsidR="00E42970">
              <w:rPr>
                <w:sz w:val="24"/>
              </w:rPr>
              <w:t>/</w:t>
            </w:r>
          </w:p>
        </w:tc>
      </w:tr>
    </w:tbl>
    <w:p w:rsidR="00556BC9" w:rsidRPr="00556BC9" w:rsidRDefault="00556BC9" w:rsidP="008C6E07">
      <w:pPr>
        <w:pStyle w:val="af"/>
        <w:spacing w:before="100" w:beforeAutospacing="1"/>
        <w:ind w:firstLine="0"/>
        <w:jc w:val="center"/>
      </w:pPr>
      <w:r w:rsidRPr="00556BC9">
        <w:lastRenderedPageBreak/>
        <w:t>СОДЕРЖАНИЕ</w:t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10625591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B63AE" w:rsidRDefault="00AB63AE" w:rsidP="00556BC9">
          <w:pPr>
            <w:pStyle w:val="a5"/>
            <w:ind w:firstLine="0"/>
            <w:jc w:val="both"/>
          </w:pPr>
        </w:p>
        <w:p w:rsidR="00E60613" w:rsidRDefault="00AB63A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63844" w:history="1">
            <w:r w:rsidR="00E60613" w:rsidRPr="00C144BF">
              <w:rPr>
                <w:rStyle w:val="ab"/>
                <w:rFonts w:eastAsia="Calibri"/>
                <w:noProof/>
                <w:lang w:eastAsia="ru-RU"/>
              </w:rPr>
              <w:t>РЕФЕРАТ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5" w:history="1">
            <w:r w:rsidR="00E60613" w:rsidRPr="00C144BF">
              <w:rPr>
                <w:rStyle w:val="ab"/>
                <w:noProof/>
              </w:rPr>
              <w:t>ВВЕДЕНИЕ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_Toc515363845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6" w:history="1">
            <w:r w:rsidR="00E60613" w:rsidRPr="00C144BF">
              <w:rPr>
                <w:rStyle w:val="ab"/>
                <w:noProof/>
              </w:rPr>
              <w:t>1 АНАЛИЗ ПРЕДМЕТНОЙ ОБЛАСТИ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_Toc515363846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7" w:history="1">
            <w:r w:rsidR="00E60613" w:rsidRPr="00C144BF">
              <w:rPr>
                <w:rStyle w:val="ab"/>
                <w:noProof/>
              </w:rPr>
              <w:t>1.1 Постановка цели разработки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_Toc515363847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8" w:history="1">
            <w:r w:rsidR="00E60613" w:rsidRPr="00C144BF">
              <w:rPr>
                <w:rStyle w:val="ab"/>
                <w:noProof/>
              </w:rPr>
              <w:t>1.2 Уточнение требований разработки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_Toc515363848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9" w:history="1">
            <w:r w:rsidR="00E60613" w:rsidRPr="00C144BF">
              <w:rPr>
                <w:rStyle w:val="ab"/>
                <w:noProof/>
              </w:rPr>
              <w:t>1.2.1 Типы лицензий ПО и их краткое описание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_Toc515363849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0" w:history="1">
            <w:r w:rsidR="00E60613" w:rsidRPr="00C144BF">
              <w:rPr>
                <w:rStyle w:val="ab"/>
                <w:noProof/>
              </w:rPr>
              <w:t xml:space="preserve">1.2.2 Вывод после анализа требований, видов лицензирования и типов   </w:t>
            </w:r>
            <w:r w:rsidR="00475AFA">
              <w:rPr>
                <w:rStyle w:val="ab"/>
                <w:noProof/>
              </w:rPr>
              <w:t xml:space="preserve"> лицензирования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_Toc515363850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1" w:history="1">
            <w:r w:rsidR="00E60613" w:rsidRPr="00C144BF">
              <w:rPr>
                <w:rStyle w:val="ab"/>
                <w:noProof/>
              </w:rPr>
              <w:t>2 АНАЛИЗ СУЩЕСТВУЮЩИХ АНАЛОГОВ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_Toc515363851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18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2" w:history="1">
            <w:r w:rsidR="00E60613" w:rsidRPr="00C144BF">
              <w:rPr>
                <w:rStyle w:val="ab"/>
                <w:noProof/>
              </w:rPr>
              <w:t>2.1 Аналог архитектуры.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_Toc515363852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18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3" w:history="1">
            <w:r w:rsidR="00E60613" w:rsidRPr="00C144BF">
              <w:rPr>
                <w:rStyle w:val="ab"/>
                <w:noProof/>
              </w:rPr>
              <w:t>2.2 Аналог платформы разработки.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_Toc515363853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18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4" w:history="1">
            <w:r w:rsidR="00E60613" w:rsidRPr="00C144BF">
              <w:rPr>
                <w:rStyle w:val="ab"/>
                <w:noProof/>
              </w:rPr>
              <w:t>2.3 Выбор среды виртуализации.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5" w:history="1">
            <w:r w:rsidR="00E60613" w:rsidRPr="00C144BF">
              <w:rPr>
                <w:rStyle w:val="ab"/>
                <w:noProof/>
              </w:rPr>
              <w:t>2.4 Выбор платформы передачи сообщений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_Toc515363855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6" w:history="1">
            <w:r w:rsidR="00E60613" w:rsidRPr="00C144BF">
              <w:rPr>
                <w:rStyle w:val="ab"/>
                <w:noProof/>
              </w:rPr>
              <w:t>2.4.1 Amazon SQS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_Toc515363856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7" w:history="1">
            <w:r w:rsidR="00E60613" w:rsidRPr="00C144BF">
              <w:rPr>
                <w:rStyle w:val="ab"/>
                <w:noProof/>
              </w:rPr>
              <w:t>2.4.2 RabbitMQ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_Toc515363857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20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8" w:history="1">
            <w:r w:rsidR="00E60613" w:rsidRPr="00C144BF">
              <w:rPr>
                <w:rStyle w:val="ab"/>
                <w:noProof/>
              </w:rPr>
              <w:t>2.4.3 Сравнение производительности.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_Toc515363858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20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9" w:history="1">
            <w:r w:rsidR="00E60613" w:rsidRPr="00C144BF">
              <w:rPr>
                <w:rStyle w:val="ab"/>
                <w:noProof/>
              </w:rPr>
              <w:t xml:space="preserve">2.5 Выбор фреймворка для удобной работы с </w:t>
            </w:r>
            <w:r w:rsidR="00E60613" w:rsidRPr="00C144BF">
              <w:rPr>
                <w:rStyle w:val="ab"/>
                <w:noProof/>
                <w:lang w:val="en-US"/>
              </w:rPr>
              <w:t>RabbitMQ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_Toc515363859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23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0" w:history="1">
            <w:r w:rsidR="00E60613" w:rsidRPr="00C144BF">
              <w:rPr>
                <w:rStyle w:val="ab"/>
                <w:noProof/>
              </w:rPr>
              <w:t>3 АРХИТЕКТУРА ПРОГРАММНОГО ПРОДУКТА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_Toc515363860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25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1" w:history="1">
            <w:r w:rsidR="00E60613" w:rsidRPr="00C144BF">
              <w:rPr>
                <w:rStyle w:val="ab"/>
                <w:noProof/>
              </w:rPr>
              <w:t>3.1</w:t>
            </w:r>
            <w:r w:rsidR="00475AFA">
              <w:rPr>
                <w:rStyle w:val="ab"/>
                <w:noProof/>
              </w:rPr>
              <w:t xml:space="preserve"> </w:t>
            </w:r>
            <w:r w:rsidR="00E60613" w:rsidRPr="00C144BF">
              <w:rPr>
                <w:rStyle w:val="ab"/>
                <w:noProof/>
              </w:rPr>
              <w:t>Инструментарий разработки программного продукта.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_Toc515363861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25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2" w:history="1">
            <w:r w:rsidR="00E60613" w:rsidRPr="00C144BF">
              <w:rPr>
                <w:rStyle w:val="ab"/>
                <w:noProof/>
              </w:rPr>
              <w:t>3.1.1 Visual Studio 2017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_Toc515363862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25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3" w:history="1">
            <w:r w:rsidR="00E60613" w:rsidRPr="00C144BF">
              <w:rPr>
                <w:rStyle w:val="ab"/>
                <w:noProof/>
              </w:rPr>
              <w:t>3.1.2 ReSharper Ultimate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_Toc515363863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26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4" w:history="1">
            <w:r w:rsidR="00E60613" w:rsidRPr="00C144BF">
              <w:rPr>
                <w:rStyle w:val="ab"/>
                <w:noProof/>
              </w:rPr>
              <w:t>3.1.3 Source Tree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5" w:history="1">
            <w:r w:rsidR="00E60613" w:rsidRPr="00C144BF">
              <w:rPr>
                <w:rStyle w:val="ab"/>
                <w:noProof/>
              </w:rPr>
              <w:t>3.1.4 GitLab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_Toc515363865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6" w:history="1">
            <w:r w:rsidR="00E60613" w:rsidRPr="00C144BF">
              <w:rPr>
                <w:rStyle w:val="ab"/>
                <w:noProof/>
              </w:rPr>
              <w:t>3.2 Обзор модульной системы библиотеки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_Toc515363866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7" w:history="1">
            <w:r w:rsidR="00E60613" w:rsidRPr="00C144BF">
              <w:rPr>
                <w:rStyle w:val="ab"/>
                <w:rFonts w:eastAsia="Calibri"/>
                <w:noProof/>
              </w:rPr>
              <w:t xml:space="preserve">3.3 Описание </w:t>
            </w:r>
            <w:r w:rsidR="00E60613" w:rsidRPr="00C144BF">
              <w:rPr>
                <w:rStyle w:val="ab"/>
                <w:noProof/>
              </w:rPr>
              <w:t>алгоритмов</w:t>
            </w:r>
            <w:r w:rsidR="00E60613" w:rsidRPr="00C144BF">
              <w:rPr>
                <w:rStyle w:val="ab"/>
                <w:rFonts w:eastAsia="Calibri"/>
                <w:noProof/>
              </w:rPr>
              <w:t xml:space="preserve"> реализации логики приложения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_Toc515363867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34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8" w:history="1">
            <w:r w:rsidR="00E60613" w:rsidRPr="00C144BF">
              <w:rPr>
                <w:rStyle w:val="ab"/>
                <w:noProof/>
              </w:rPr>
              <w:t>3.3.1 Обобщенный алгоритм работы программы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_Toc515363868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34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9" w:history="1">
            <w:r w:rsidR="00E60613" w:rsidRPr="00C144BF">
              <w:rPr>
                <w:rStyle w:val="ab"/>
                <w:noProof/>
              </w:rPr>
              <w:t>3.3.2 Описание генерации динамических сборок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_Toc515363869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36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0" w:history="1">
            <w:r w:rsidR="00E60613" w:rsidRPr="00C144BF">
              <w:rPr>
                <w:rStyle w:val="ab"/>
                <w:noProof/>
              </w:rPr>
              <w:t>4 ТЕСТИРОВАНИЕ ПРОГРАММНОГО ПРОДУКТА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_Toc515363870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39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1" w:history="1">
            <w:r w:rsidR="00E60613" w:rsidRPr="00C144BF">
              <w:rPr>
                <w:rStyle w:val="ab"/>
                <w:noProof/>
              </w:rPr>
              <w:t>4.1 Модульные тесты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_Toc515363871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39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2" w:history="1">
            <w:r w:rsidR="00E60613" w:rsidRPr="00C144BF">
              <w:rPr>
                <w:rStyle w:val="ab"/>
                <w:noProof/>
              </w:rPr>
              <w:t>4.2 Интеграционные тесты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_Toc515363872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40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3" w:history="1">
            <w:r w:rsidR="00E60613" w:rsidRPr="00C144BF">
              <w:rPr>
                <w:rStyle w:val="ab"/>
                <w:noProof/>
              </w:rPr>
              <w:t>4.3. Нагрузочные тесты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_Toc515363873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42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4" w:history="1">
            <w:r w:rsidR="00E60613" w:rsidRPr="00C144BF">
              <w:rPr>
                <w:rStyle w:val="ab"/>
                <w:noProof/>
              </w:rPr>
              <w:t>5 ТЕХНИКО–ЭКОНОМИЧЕСКОЕ ОБОСНОВАНИЕ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5" w:history="1">
            <w:r w:rsidR="00E60613" w:rsidRPr="00C144BF">
              <w:rPr>
                <w:rStyle w:val="ab"/>
                <w:noProof/>
              </w:rPr>
              <w:t>5.1 Введение и исходные данные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_Toc515363875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6" w:history="1">
            <w:r w:rsidR="00E60613" w:rsidRPr="00C144BF">
              <w:rPr>
                <w:rStyle w:val="ab"/>
                <w:noProof/>
              </w:rPr>
              <w:t>5.2 Расчет сметы затрат и цены программного продукта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_Toc515363876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7" w:history="1">
            <w:r w:rsidR="00E60613" w:rsidRPr="00C144BF">
              <w:rPr>
                <w:rStyle w:val="ab"/>
                <w:noProof/>
              </w:rPr>
              <w:t>5.3. Расчет нормативной трудоёмкости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_Toc515363877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46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8" w:history="1">
            <w:r w:rsidR="00E60613" w:rsidRPr="00C144BF">
              <w:rPr>
                <w:rStyle w:val="ab"/>
                <w:noProof/>
              </w:rPr>
              <w:t>5.4. Расчет основной заработной платы исполнителей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_Toc515363878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9" w:history="1">
            <w:r w:rsidR="00E60613" w:rsidRPr="00C144BF">
              <w:rPr>
                <w:rStyle w:val="ab"/>
                <w:noProof/>
              </w:rPr>
              <w:t>5.5. Расчет капитальных затрат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_Toc515363879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55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0" w:history="1">
            <w:r w:rsidR="00E60613" w:rsidRPr="00C144BF">
              <w:rPr>
                <w:rStyle w:val="ab"/>
                <w:noProof/>
              </w:rPr>
              <w:t>5.6. Расчёт экономического эффекта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_Toc515363880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57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1" w:history="1">
            <w:r w:rsidR="00E60613" w:rsidRPr="00C144BF">
              <w:rPr>
                <w:rStyle w:val="ab"/>
                <w:noProof/>
              </w:rPr>
              <w:t>5.7. Вывод по технико-экономическому обоснованию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_Toc515363881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58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2" w:history="1">
            <w:r w:rsidR="00E60613" w:rsidRPr="00C144BF">
              <w:rPr>
                <w:rStyle w:val="ab"/>
                <w:noProof/>
              </w:rPr>
              <w:t>ЗАКЛЮЧЕНИЕ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_Toc515363882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59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3" w:history="1">
            <w:r w:rsidR="00E60613" w:rsidRPr="00C144BF">
              <w:rPr>
                <w:rStyle w:val="ab"/>
                <w:noProof/>
              </w:rPr>
              <w:t>СПИСОК ИСПОЛЬЗОВАННЫХ ИСТОЧНИКОВ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_Toc515363883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60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4" w:history="1">
            <w:r w:rsidR="00E60613" w:rsidRPr="00C144BF">
              <w:rPr>
                <w:rStyle w:val="ab"/>
                <w:noProof/>
              </w:rPr>
              <w:t>ПРИЛОЖЕНИЕ А</w:t>
            </w:r>
            <w:r w:rsidR="00E60613">
              <w:rPr>
                <w:rStyle w:val="ab"/>
                <w:noProof/>
              </w:rPr>
              <w:t xml:space="preserve"> </w:t>
            </w:r>
            <w:r w:rsidR="00E60613" w:rsidRPr="00E60613">
              <w:rPr>
                <w:rStyle w:val="ab"/>
                <w:noProof/>
              </w:rPr>
              <w:t>(обязательное)</w:t>
            </w:r>
            <w:r w:rsidR="00E60613">
              <w:rPr>
                <w:rStyle w:val="ab"/>
                <w:noProof/>
              </w:rPr>
              <w:t xml:space="preserve"> </w:t>
            </w:r>
            <w:r w:rsidR="00556BC9">
              <w:rPr>
                <w:rStyle w:val="ab"/>
                <w:noProof/>
              </w:rPr>
              <w:t>Текст программного модуля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62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460D2F" w:rsidRDefault="00AB63AE" w:rsidP="00460D2F">
          <w:pPr>
            <w:pStyle w:val="11"/>
            <w:tabs>
              <w:tab w:val="right" w:leader="dot" w:pos="9344"/>
            </w:tabs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25540" w:rsidRPr="00460D2F" w:rsidRDefault="00F25540" w:rsidP="00460D2F">
      <w:pPr>
        <w:pStyle w:val="11"/>
        <w:tabs>
          <w:tab w:val="right" w:leader="dot" w:pos="9344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 w:rsidRPr="00E74EE2">
        <w:rPr>
          <w:rFonts w:cs="Times New Roman"/>
        </w:rPr>
        <w:br w:type="page"/>
      </w:r>
      <w:bookmarkStart w:id="2" w:name="_GoBack"/>
      <w:bookmarkEnd w:id="2"/>
    </w:p>
    <w:p w:rsidR="00A028CB" w:rsidRPr="0051506C" w:rsidRDefault="00A80C65" w:rsidP="00460D2F">
      <w:pPr>
        <w:pStyle w:val="af"/>
        <w:jc w:val="center"/>
        <w:rPr>
          <w:shd w:val="clear" w:color="auto" w:fill="FFFFFF"/>
        </w:rPr>
      </w:pPr>
      <w:bookmarkStart w:id="3" w:name="_Toc515363845"/>
      <w:r w:rsidRPr="00CB0192">
        <w:lastRenderedPageBreak/>
        <w:t>В</w:t>
      </w:r>
      <w:r w:rsidR="00CB0192">
        <w:t>ВЕДЕНИЕ</w:t>
      </w:r>
      <w:bookmarkEnd w:id="3"/>
    </w:p>
    <w:p w:rsidR="00A028CB" w:rsidRPr="00E74EE2" w:rsidRDefault="00A028CB" w:rsidP="00A028CB">
      <w:pPr>
        <w:rPr>
          <w:rFonts w:cs="Times New Roman"/>
        </w:rPr>
      </w:pPr>
      <w:r w:rsidRPr="00E74EE2">
        <w:rPr>
          <w:rFonts w:cs="Times New Roman"/>
        </w:rPr>
        <w:t>Одну из самых доминирующих ролей в современном мире разработки программного обеспечения представляют приложения, сетевые сервисы и онлайн сайты в сети интернет.</w:t>
      </w:r>
    </w:p>
    <w:p w:rsidR="00B949B8" w:rsidRPr="00E74EE2" w:rsidRDefault="00B949B8" w:rsidP="00A028CB">
      <w:pPr>
        <w:rPr>
          <w:rFonts w:cs="Times New Roman"/>
        </w:rPr>
      </w:pPr>
      <w:r w:rsidRPr="00E74EE2">
        <w:rPr>
          <w:rFonts w:cs="Times New Roman"/>
        </w:rPr>
        <w:t xml:space="preserve">Одну из самых распространённых топологий данных приложений можно описать как систему трёх взаимодействующих между собой компонентов: пользовательский интерфейс, база данных и серверная часть. Серверная часть обрабатывает поступающие к ней </w:t>
      </w:r>
      <w:r w:rsidR="00C518E1" w:rsidRPr="00C518E1">
        <w:rPr>
          <w:rFonts w:cs="Times New Roman"/>
        </w:rPr>
        <w:t xml:space="preserve">клиентские </w:t>
      </w:r>
      <w:r w:rsidRPr="00E74EE2">
        <w:rPr>
          <w:rFonts w:cs="Times New Roman"/>
        </w:rPr>
        <w:t>запросы на обработку, чтение или запись данных и взаимодействует с базой данных для хранения информации. Серверная часть чаще всего представляет собой место для обработки доменной логики и доменной модели.</w:t>
      </w:r>
    </w:p>
    <w:p w:rsidR="00B949B8" w:rsidRPr="00E74EE2" w:rsidRDefault="00B949B8" w:rsidP="00840CE7">
      <w:pPr>
        <w:rPr>
          <w:rFonts w:cs="Times New Roman"/>
        </w:rPr>
      </w:pPr>
      <w:r w:rsidRPr="00E74EE2">
        <w:rPr>
          <w:rFonts w:cs="Times New Roman"/>
        </w:rPr>
        <w:t>Устоявшаяся модель разработки серверных приложений зачастую представлена в виде единого приложения, процесса,</w:t>
      </w:r>
      <w:r w:rsidR="00C518E1">
        <w:rPr>
          <w:rFonts w:cs="Times New Roman"/>
        </w:rPr>
        <w:t xml:space="preserve"> исполняемого на мощной рабочей </w:t>
      </w:r>
      <w:r w:rsidRPr="00E74EE2">
        <w:rPr>
          <w:rFonts w:cs="Times New Roman"/>
        </w:rPr>
        <w:t>станции.</w:t>
      </w:r>
      <w:r w:rsidR="00C518E1">
        <w:rPr>
          <w:rFonts w:cs="Times New Roman"/>
        </w:rPr>
        <w:t xml:space="preserve"> </w:t>
      </w:r>
      <w:r w:rsidRPr="00E74EE2">
        <w:rPr>
          <w:rFonts w:cs="Times New Roman"/>
        </w:rPr>
        <w:t xml:space="preserve">При изменении доменной логики, доменной модели, </w:t>
      </w:r>
      <w:r w:rsidR="00840CE7" w:rsidRPr="00E74EE2">
        <w:rPr>
          <w:rFonts w:cs="Times New Roman"/>
        </w:rPr>
        <w:t>усовершенствовании</w:t>
      </w:r>
      <w:r w:rsidRPr="00E74EE2">
        <w:rPr>
          <w:rFonts w:cs="Times New Roman"/>
        </w:rPr>
        <w:t xml:space="preserve"> или исправлении работы системы необходимо вносить изменения </w:t>
      </w:r>
      <w:r w:rsidR="00840CE7" w:rsidRPr="00E74EE2">
        <w:rPr>
          <w:rFonts w:cs="Times New Roman"/>
        </w:rPr>
        <w:t>в программу,</w:t>
      </w:r>
      <w:r w:rsidRPr="00E74EE2">
        <w:rPr>
          <w:rFonts w:cs="Times New Roman"/>
        </w:rPr>
        <w:t xml:space="preserve"> обрабатываемую на рабочей станции, что влечёт за собой компиляцию и </w:t>
      </w:r>
      <w:r w:rsidR="00840CE7" w:rsidRPr="00E74EE2">
        <w:rPr>
          <w:rFonts w:cs="Times New Roman"/>
        </w:rPr>
        <w:t>пересборку</w:t>
      </w:r>
      <w:r w:rsidRPr="00E74EE2">
        <w:rPr>
          <w:rFonts w:cs="Times New Roman"/>
        </w:rPr>
        <w:t xml:space="preserve"> всего приложения.</w:t>
      </w:r>
    </w:p>
    <w:p w:rsidR="00840CE7" w:rsidRPr="00E74EE2" w:rsidRDefault="00840CE7" w:rsidP="00840CE7">
      <w:pPr>
        <w:rPr>
          <w:rFonts w:cs="Times New Roman"/>
        </w:rPr>
      </w:pPr>
      <w:r w:rsidRPr="00E74EE2">
        <w:rPr>
          <w:rFonts w:cs="Times New Roman"/>
        </w:rPr>
        <w:t>С ростом потребностей бизнеса может не хватать мощности одной единицы развёрнутой системы. Решение этой задачи является горизонтальное масштабирование, иначе говоря репликация приложения и запуск одного программного продукта на разных рабочих станциях, распределяя нагрузку между ними с помощью дополнительной системы.</w:t>
      </w:r>
    </w:p>
    <w:p w:rsidR="00D746A5" w:rsidRPr="00E74EE2" w:rsidRDefault="00D746A5" w:rsidP="00C518E1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С течением времени, становится труднее сохранять хорошую модульную структуру, изменения логики одного модуля имеют тенденцию влиять на код других модулей. </w:t>
      </w:r>
      <w:r w:rsidR="00840CE7" w:rsidRPr="00E74EE2">
        <w:rPr>
          <w:rFonts w:cs="Times New Roman"/>
          <w:color w:val="222222"/>
          <w:shd w:val="clear" w:color="auto" w:fill="FFFFFF"/>
        </w:rPr>
        <w:t>Масштабировать приходится все приложение целиком, даже если это требуется только для одного модуля этого приложения. Так же не стоит забывать о дополнительном оборудовании и/или программных средствах для обеспечения распределения нагрузки равномерно между рабочими станциями. Развёртывание новых экземпляров требует дополнительных знаний и специалистов, тонкой настройки системы для того чтобы экземпляры работали в идентичной среде.</w:t>
      </w:r>
    </w:p>
    <w:p w:rsidR="00D746A5" w:rsidRPr="00E74EE2" w:rsidRDefault="00D746A5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>Ответом на все описанные проблемы является микросервисная архитектура.</w:t>
      </w:r>
    </w:p>
    <w:p w:rsidR="00D746A5" w:rsidRPr="00E74EE2" w:rsidRDefault="00D746A5" w:rsidP="00C518E1">
      <w:pPr>
        <w:rPr>
          <w:rFonts w:cs="Times New Roman"/>
        </w:rPr>
      </w:pPr>
      <w:r w:rsidRPr="00E74EE2">
        <w:rPr>
          <w:rFonts w:cs="Times New Roman"/>
          <w:color w:val="222222"/>
          <w:shd w:val="clear" w:color="auto" w:fill="FFFFFF"/>
        </w:rPr>
        <w:t>Микросервисная архитектура</w:t>
      </w:r>
      <w:r w:rsidR="000B1DD1">
        <w:rPr>
          <w:rFonts w:cs="Times New Roman"/>
          <w:color w:val="222222"/>
          <w:shd w:val="clear" w:color="auto" w:fill="FFFFFF"/>
        </w:rPr>
        <w:t xml:space="preserve"> – </w:t>
      </w:r>
      <w:r w:rsidRPr="00E74EE2">
        <w:rPr>
          <w:rFonts w:cs="Times New Roman"/>
        </w:rPr>
        <w:t xml:space="preserve">это очень легковесная и поддерживаемая практика разработки программного обеспечения. Каждый сервис является выделенным процессом, который отвечает принципам единственной ответственности. Сервисы представляют собой сепаратные модули, которые легко покрываются модульным и интеграционным тестирование. </w:t>
      </w:r>
    </w:p>
    <w:p w:rsidR="00D92EB0" w:rsidRPr="00E74EE2" w:rsidRDefault="00D746A5">
      <w:pPr>
        <w:rPr>
          <w:rFonts w:cs="Times New Roman"/>
        </w:rPr>
      </w:pPr>
      <w:r w:rsidRPr="00E74EE2">
        <w:rPr>
          <w:rFonts w:cs="Times New Roman"/>
        </w:rPr>
        <w:t xml:space="preserve">Так же из бонусов данной архитектуры можно выделить более разделяемый процесс разработки каждого из сервисов. Следуя спецификации доменных процессов и моделей, разработкой могут заниматься одновременно </w:t>
      </w:r>
      <w:r w:rsidRPr="00E74EE2">
        <w:rPr>
          <w:rFonts w:cs="Times New Roman"/>
        </w:rPr>
        <w:lastRenderedPageBreak/>
        <w:t>разные разработчики</w:t>
      </w:r>
      <w:r w:rsidR="000962B5" w:rsidRPr="00E74EE2">
        <w:rPr>
          <w:rFonts w:cs="Times New Roman"/>
        </w:rPr>
        <w:t xml:space="preserve"> и даже разные команды</w:t>
      </w:r>
      <w:r w:rsidRPr="00E74EE2">
        <w:rPr>
          <w:rFonts w:cs="Times New Roman"/>
        </w:rPr>
        <w:t xml:space="preserve">, используя разные языки программирования, платформы, библиотеки и многое другое. </w:t>
      </w:r>
    </w:p>
    <w:p w:rsidR="00A80C65" w:rsidRPr="00E74EE2" w:rsidRDefault="00D746A5" w:rsidP="00C518E1">
      <w:pPr>
        <w:rPr>
          <w:rFonts w:cs="Times New Roman"/>
        </w:rPr>
      </w:pPr>
      <w:r w:rsidRPr="00E74EE2">
        <w:rPr>
          <w:rFonts w:cs="Times New Roman"/>
        </w:rPr>
        <w:t>Репликация таких сервисов тоже более удобн</w:t>
      </w:r>
      <w:r w:rsidR="000962B5" w:rsidRPr="00E74EE2">
        <w:rPr>
          <w:rFonts w:cs="Times New Roman"/>
        </w:rPr>
        <w:t>а</w:t>
      </w:r>
      <w:r w:rsidRPr="00E74EE2">
        <w:rPr>
          <w:rFonts w:cs="Times New Roman"/>
        </w:rPr>
        <w:t>, особенно в связи с развитием облачных технологий и контейнеризации, которые позволяют оперативно разворачивать всё локальное окружение для процесса прямо на лету, и реплицируются автоматически в зависимости от нагрузки в текущий момент, что снижает издержки на содержание сетевого оборудования, аренды помещения, по</w:t>
      </w:r>
      <w:r w:rsidR="000962B5" w:rsidRPr="00E74EE2">
        <w:rPr>
          <w:rFonts w:cs="Times New Roman"/>
        </w:rPr>
        <w:t>купки серверов, количество персонала.</w:t>
      </w:r>
    </w:p>
    <w:p w:rsidR="00A80C65" w:rsidRPr="00E74EE2" w:rsidRDefault="000962B5" w:rsidP="00A80C65">
      <w:pPr>
        <w:rPr>
          <w:rFonts w:cs="Times New Roman"/>
        </w:rPr>
      </w:pPr>
      <w:r w:rsidRPr="00E74EE2">
        <w:rPr>
          <w:rFonts w:cs="Times New Roman"/>
        </w:rPr>
        <w:t>У данного подхода по мимо плюсов есть и недостатки. Чаще всего микросервисная архитектура используется для публичных точек доступа, что, зачастую, не подходит для специфичных требований к безопасности и устройству внутренней сети крупных предприятий.</w:t>
      </w:r>
    </w:p>
    <w:p w:rsidR="000962B5" w:rsidRPr="00E74EE2" w:rsidRDefault="00C518E1" w:rsidP="00C518E1">
      <w:pPr>
        <w:rPr>
          <w:rFonts w:cs="Times New Roman"/>
        </w:rPr>
      </w:pPr>
      <w:r w:rsidRPr="00E74EE2">
        <w:rPr>
          <w:rFonts w:cs="Times New Roman"/>
        </w:rPr>
        <w:t>Моё решен</w:t>
      </w:r>
      <w:r>
        <w:rPr>
          <w:rFonts w:cs="Times New Roman"/>
        </w:rPr>
        <w:t xml:space="preserve">ие </w:t>
      </w:r>
      <w:r w:rsidR="000B1DD1" w:rsidRPr="003B3C72">
        <w:rPr>
          <w:rFonts w:cs="Times New Roman"/>
        </w:rPr>
        <w:t>–</w:t>
      </w:r>
      <w:r w:rsidR="008C6E07">
        <w:rPr>
          <w:rFonts w:cs="Times New Roman"/>
        </w:rPr>
        <w:t xml:space="preserve"> </w:t>
      </w:r>
      <w:r>
        <w:rPr>
          <w:rFonts w:cs="Times New Roman"/>
        </w:rPr>
        <w:t xml:space="preserve">это создание библиотеки для связывания микросервисов </w:t>
      </w:r>
      <w:r w:rsidRPr="00E74EE2">
        <w:rPr>
          <w:rFonts w:cs="Times New Roman"/>
        </w:rPr>
        <w:t>которые работаю во внутренней сети предприятия с их публичными частями, которые развёрнуты и исполняются в открытой части сети. Связь между публичной и приватной частью сервисов происходит с помощью декорирования сервисов и туннелирования функциональных вызовов между ними.</w:t>
      </w:r>
      <w:r>
        <w:rPr>
          <w:rFonts w:cs="Times New Roman"/>
        </w:rPr>
        <w:t xml:space="preserve"> А сама генерация туннелей и поддержка связи осуществляется </w:t>
      </w:r>
      <w:r w:rsidR="000962B5" w:rsidRPr="00E74EE2">
        <w:rPr>
          <w:rFonts w:cs="Times New Roman"/>
        </w:rPr>
        <w:t>с помощью современных возможностей платформы .</w:t>
      </w:r>
      <w:r w:rsidR="000962B5" w:rsidRPr="00E74EE2">
        <w:rPr>
          <w:rFonts w:cs="Times New Roman"/>
          <w:lang w:val="en-US"/>
        </w:rPr>
        <w:t>Net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Core</w:t>
      </w:r>
      <w:r w:rsidR="000962B5" w:rsidRPr="00E74EE2">
        <w:rPr>
          <w:rFonts w:cs="Times New Roman"/>
        </w:rPr>
        <w:t xml:space="preserve">, языка </w:t>
      </w:r>
      <w:r w:rsidR="003C0A94" w:rsidRPr="00E74EE2">
        <w:rPr>
          <w:rFonts w:cs="Times New Roman"/>
          <w:lang w:val="en-US"/>
        </w:rPr>
        <w:t>C</w:t>
      </w:r>
      <w:r w:rsidR="003C0A94" w:rsidRPr="00E74EE2">
        <w:rPr>
          <w:rFonts w:cs="Times New Roman"/>
        </w:rPr>
        <w:t>#,</w:t>
      </w:r>
      <w:r w:rsidR="000962B5" w:rsidRPr="00E74EE2">
        <w:rPr>
          <w:rFonts w:cs="Times New Roman"/>
        </w:rPr>
        <w:t xml:space="preserve"> а </w:t>
      </w:r>
      <w:r w:rsidR="003C0A94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нового открытого для сообщества компилятора от компании </w:t>
      </w:r>
      <w:r w:rsidR="000962B5" w:rsidRPr="00E74EE2">
        <w:rPr>
          <w:rFonts w:cs="Times New Roman"/>
          <w:lang w:val="en-US"/>
        </w:rPr>
        <w:t>Microsoft</w:t>
      </w:r>
      <w:r w:rsidR="000962B5" w:rsidRPr="00E74EE2">
        <w:rPr>
          <w:rFonts w:cs="Times New Roman"/>
        </w:rPr>
        <w:t xml:space="preserve">, </w:t>
      </w:r>
      <w:r>
        <w:rPr>
          <w:rFonts w:cs="Times New Roman"/>
        </w:rPr>
        <w:t>под</w:t>
      </w:r>
      <w:r w:rsidR="000962B5" w:rsidRPr="00E74EE2">
        <w:rPr>
          <w:rFonts w:cs="Times New Roman"/>
        </w:rPr>
        <w:t xml:space="preserve"> </w:t>
      </w:r>
      <w:r w:rsidR="003C0A94" w:rsidRPr="00E74EE2">
        <w:rPr>
          <w:rFonts w:cs="Times New Roman"/>
        </w:rPr>
        <w:t>псевдоним</w:t>
      </w:r>
      <w:r>
        <w:rPr>
          <w:rFonts w:cs="Times New Roman"/>
        </w:rPr>
        <w:t>ом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Roslyn</w:t>
      </w:r>
      <w:r>
        <w:rPr>
          <w:rFonts w:cs="Times New Roman"/>
        </w:rPr>
        <w:t>, который позволит мне создавать динамические связи между внутренними и внешними компонентами наших веб служб.</w:t>
      </w:r>
    </w:p>
    <w:p w:rsidR="00A655AD" w:rsidRPr="00E74EE2" w:rsidRDefault="00A655AD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E74EE2">
        <w:rPr>
          <w:rFonts w:cs="Times New Roman"/>
        </w:rPr>
        <w:br w:type="page"/>
      </w:r>
    </w:p>
    <w:p w:rsidR="00E157B1" w:rsidRPr="00F960B6" w:rsidRDefault="00A80C65" w:rsidP="00161A1A">
      <w:pPr>
        <w:pStyle w:val="af"/>
        <w:rPr>
          <w:bCs/>
          <w:shd w:val="clear" w:color="auto" w:fill="FFFFFF"/>
        </w:rPr>
      </w:pPr>
      <w:bookmarkStart w:id="4" w:name="_Toc515363846"/>
      <w:r w:rsidRPr="00E74EE2">
        <w:lastRenderedPageBreak/>
        <w:t xml:space="preserve">1 </w:t>
      </w:r>
      <w:r w:rsidR="008A2CAE">
        <w:t>АНАЛИЗ ПРЕДМЕТНОЙ ОБЛАСТИ</w:t>
      </w:r>
      <w:bookmarkEnd w:id="4"/>
    </w:p>
    <w:p w:rsidR="00230B16" w:rsidRPr="00F960B6" w:rsidRDefault="00C2791B" w:rsidP="00F960B6">
      <w:pPr>
        <w:pStyle w:val="af1"/>
      </w:pPr>
      <w:bookmarkStart w:id="5" w:name="_Toc515363847"/>
      <w:r>
        <w:t xml:space="preserve">1.1 </w:t>
      </w:r>
      <w:r w:rsidR="007331D6">
        <w:t>Постановка цели разработки</w:t>
      </w:r>
      <w:bookmarkEnd w:id="5"/>
    </w:p>
    <w:p w:rsidR="00FC4B8F" w:rsidRPr="00E74EE2" w:rsidRDefault="007604AE">
      <w:pPr>
        <w:rPr>
          <w:rFonts w:cs="Times New Roman"/>
        </w:rPr>
      </w:pPr>
      <w:r w:rsidRPr="00E74EE2">
        <w:rPr>
          <w:rFonts w:cs="Times New Roman"/>
          <w:b/>
        </w:rPr>
        <w:t>Микросервис</w:t>
      </w:r>
      <w:r w:rsidR="00D978EA" w:rsidRPr="00E74EE2">
        <w:rPr>
          <w:rFonts w:cs="Times New Roman"/>
          <w:b/>
        </w:rPr>
        <w:t>ы</w:t>
      </w:r>
      <w:r w:rsidR="00FA1E1D">
        <w:rPr>
          <w:rFonts w:cs="Times New Roman"/>
          <w:b/>
        </w:rPr>
        <w:t xml:space="preserve"> </w:t>
      </w:r>
      <w:r w:rsidR="004D1D37">
        <w:rPr>
          <w:rFonts w:cs="Times New Roman"/>
        </w:rPr>
        <w:t xml:space="preserve">– </w:t>
      </w:r>
      <w:r w:rsidRPr="00E74EE2">
        <w:rPr>
          <w:rFonts w:cs="Times New Roman"/>
        </w:rPr>
        <w:t>это технология разработки программного обеспечения, одна из разновидностей сервисно-ориентированной архитектуры</w:t>
      </w:r>
      <w:r w:rsidR="00D978EA" w:rsidRPr="00E74EE2">
        <w:rPr>
          <w:rFonts w:cs="Times New Roman"/>
        </w:rPr>
        <w:t>, который структурирует приложение как совокупность слабосвязанных сервисов</w:t>
      </w:r>
      <w:r w:rsidR="00FA1E1D" w:rsidRPr="00FA1E1D">
        <w:rPr>
          <w:rFonts w:cs="Times New Roman"/>
        </w:rPr>
        <w:t xml:space="preserve"> [1]</w:t>
      </w:r>
      <w:r w:rsidR="00D978EA" w:rsidRPr="00E74EE2">
        <w:rPr>
          <w:rFonts w:cs="Times New Roman"/>
        </w:rPr>
        <w:t>.</w:t>
      </w:r>
    </w:p>
    <w:p w:rsidR="004579CF" w:rsidRPr="00E74EE2" w:rsidRDefault="00CA75C7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В разработке с использованием облачных технологий, микросервисов и контейнеризации есть некоторые недостатки. Микросервисная архитектура предполагает публичность, доступность любых зависимых компонент сервиса по отношению к другим, а </w:t>
      </w:r>
      <w:r w:rsidR="00F1591A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постоянный доступ сети интернет. В противном случае, отсутствие соединения по причини технических неполадок, неправильной настройки межсетевого экрана, или просто экранирования части функционала во внутренней сети предприятия приводит к отказам работы системы</w:t>
      </w:r>
      <w:r w:rsidR="00314A79">
        <w:rPr>
          <w:rFonts w:cs="Times New Roman"/>
          <w:shd w:val="clear" w:color="auto" w:fill="FFFFFF"/>
        </w:rPr>
        <w:t>.</w:t>
      </w:r>
    </w:p>
    <w:p w:rsidR="004579CF" w:rsidRPr="00E74EE2" w:rsidRDefault="004579CF" w:rsidP="004579C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Моя разработка призвана решить недостатки архитектурного подхода для построения современных, соответствующих тенденциям приложения, которые смогут обеспечить устойчивую архитектуру, модульную разработку, тестируемость и соответствовать лучшим практикам для разработки программного обеспечения.</w:t>
      </w:r>
    </w:p>
    <w:p w:rsidR="004579CF" w:rsidRPr="00E74EE2" w:rsidRDefault="004579CF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Суть проекта в создании библиотеки для межсетевого связывания и </w:t>
      </w:r>
      <w:r w:rsidR="006A480B" w:rsidRPr="00E74EE2">
        <w:rPr>
          <w:rFonts w:cs="Times New Roman"/>
          <w:shd w:val="clear" w:color="auto" w:fill="FFFFFF"/>
        </w:rPr>
        <w:t>деко</w:t>
      </w:r>
      <w:r w:rsidR="00C518E1">
        <w:rPr>
          <w:rFonts w:cs="Times New Roman"/>
          <w:shd w:val="clear" w:color="auto" w:fill="FFFFFF"/>
        </w:rPr>
        <w:t>рирования функциональных блоков, которая сможет работать в условиях ограниченного доступа в сеть и будет обеспечивать должный уровень безопасности.</w:t>
      </w:r>
    </w:p>
    <w:p w:rsidR="00F1591A" w:rsidRPr="00E74EE2" w:rsidRDefault="004A2D15" w:rsidP="004A2D15">
      <w:pPr>
        <w:rPr>
          <w:rFonts w:cs="Times New Roman"/>
        </w:rPr>
      </w:pPr>
      <w:r w:rsidRPr="00E74EE2">
        <w:rPr>
          <w:rFonts w:cs="Times New Roman"/>
          <w:b/>
        </w:rPr>
        <w:t>Межсетевое связывание</w:t>
      </w:r>
      <w:r w:rsidRPr="00E74EE2">
        <w:rPr>
          <w:rFonts w:cs="Times New Roman"/>
        </w:rPr>
        <w:t xml:space="preserve"> – связывание программных служб, расположенных в сети таким образом, будто они испол</w:t>
      </w:r>
      <w:r w:rsidR="00F1591A" w:rsidRPr="00E74EE2">
        <w:rPr>
          <w:rFonts w:cs="Times New Roman"/>
        </w:rPr>
        <w:t xml:space="preserve">няются на одной рабочей станции или вовсе эмуляция </w:t>
      </w:r>
      <w:r w:rsidR="006A480B" w:rsidRPr="00E74EE2">
        <w:rPr>
          <w:rFonts w:cs="Times New Roman"/>
        </w:rPr>
        <w:t xml:space="preserve">работы одного логического блока, но разделяя их на </w:t>
      </w:r>
      <w:r w:rsidR="003D73D9">
        <w:rPr>
          <w:rFonts w:cs="Times New Roman"/>
        </w:rPr>
        <w:t>связанные</w:t>
      </w:r>
      <w:r w:rsidR="006A480B" w:rsidRPr="00E74EE2">
        <w:rPr>
          <w:rFonts w:cs="Times New Roman"/>
        </w:rPr>
        <w:t xml:space="preserve"> между собой </w:t>
      </w:r>
      <w:r w:rsidR="00195011" w:rsidRPr="00E74EE2">
        <w:rPr>
          <w:rFonts w:cs="Times New Roman"/>
        </w:rPr>
        <w:t>реализации.</w:t>
      </w:r>
    </w:p>
    <w:p w:rsidR="006A480B" w:rsidRPr="00E74EE2" w:rsidRDefault="006A480B" w:rsidP="004B11E7">
      <w:pPr>
        <w:rPr>
          <w:rFonts w:cs="Times New Roman"/>
        </w:rPr>
      </w:pPr>
      <w:r w:rsidRPr="00E74EE2">
        <w:rPr>
          <w:rFonts w:cs="Times New Roman"/>
          <w:b/>
        </w:rPr>
        <w:t>Декорирование</w:t>
      </w:r>
      <w:r w:rsidR="00F1591A" w:rsidRPr="00E74EE2">
        <w:rPr>
          <w:rFonts w:cs="Times New Roman"/>
        </w:rPr>
        <w:t xml:space="preserve"> – это паттерн проектирования, который предполагает оборачивание некоторого функционала для того чтобы перехватить его вызов, произвести манипуляции над поступающими в логический блок данными, или для корректировки или изменения резул</w:t>
      </w:r>
      <w:r w:rsidR="004B11E7">
        <w:rPr>
          <w:rFonts w:cs="Times New Roman"/>
        </w:rPr>
        <w:t>ьтата работы логического блока.</w:t>
      </w:r>
    </w:p>
    <w:p w:rsidR="006A480B" w:rsidRPr="00C2791B" w:rsidRDefault="006A480B" w:rsidP="004A2D15">
      <w:pPr>
        <w:rPr>
          <w:rFonts w:cs="Times New Roman"/>
        </w:rPr>
      </w:pPr>
      <w:r w:rsidRPr="00E74EE2">
        <w:rPr>
          <w:rFonts w:cs="Times New Roman"/>
        </w:rPr>
        <w:t xml:space="preserve">Сама библиотека будет разработана на языке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и построена с учётом дальнейшего выполнения на платформе </w:t>
      </w: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="00C2791B" w:rsidRPr="00C2791B">
        <w:rPr>
          <w:rFonts w:cs="Times New Roman"/>
        </w:rPr>
        <w:t>.</w:t>
      </w:r>
    </w:p>
    <w:p w:rsidR="004B11E7" w:rsidRDefault="004A2D15" w:rsidP="004B11E7">
      <w:pPr>
        <w:rPr>
          <w:rFonts w:cs="Times New Roman"/>
        </w:rPr>
      </w:pP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Pr="00E74EE2">
        <w:rPr>
          <w:rFonts w:cs="Times New Roman"/>
        </w:rPr>
        <w:t xml:space="preserve"> – кроссплатформенная (работает на рабочих станциях под управлением системами компаний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, </w:t>
      </w:r>
      <w:r w:rsidRPr="00E74EE2">
        <w:rPr>
          <w:rFonts w:cs="Times New Roman"/>
          <w:lang w:val="en-US"/>
        </w:rPr>
        <w:t>Apple</w:t>
      </w:r>
      <w:r w:rsidRPr="00E74EE2">
        <w:rPr>
          <w:rFonts w:cs="Times New Roman"/>
        </w:rPr>
        <w:t xml:space="preserve">, а также на некоторых операционных системах семейства </w:t>
      </w:r>
      <w:r w:rsidRPr="00E74EE2">
        <w:rPr>
          <w:rFonts w:cs="Times New Roman"/>
          <w:lang w:val="en-US"/>
        </w:rPr>
        <w:t>Linux</w:t>
      </w:r>
      <w:r w:rsidRPr="00E74EE2">
        <w:rPr>
          <w:rFonts w:cs="Times New Roman"/>
        </w:rPr>
        <w:t xml:space="preserve">) программная платформа, основной задачей которой является исполнение разных управляемых языков программирования, а также ряд функциональных библиотек для их поддержки, разработанная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 как аналог платформы 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</w:t>
      </w:r>
      <w:r w:rsidRPr="00E74EE2">
        <w:rPr>
          <w:rFonts w:cs="Times New Roman"/>
          <w:lang w:val="en-US"/>
        </w:rPr>
        <w:t>Framework</w:t>
      </w:r>
      <w:r w:rsidR="001365A2">
        <w:rPr>
          <w:rFonts w:cs="Times New Roman"/>
        </w:rPr>
        <w:t xml:space="preserve"> [2].</w:t>
      </w:r>
      <w:r w:rsidRPr="00E74EE2">
        <w:rPr>
          <w:rFonts w:cs="Times New Roman"/>
        </w:rPr>
        <w:t xml:space="preserve"> </w:t>
      </w:r>
    </w:p>
    <w:p w:rsidR="006A480B" w:rsidRPr="00E74EE2" w:rsidRDefault="006A480B" w:rsidP="004B11E7">
      <w:pPr>
        <w:rPr>
          <w:rFonts w:cs="Times New Roman"/>
        </w:rPr>
      </w:pPr>
      <w:r w:rsidRPr="00E74EE2">
        <w:rPr>
          <w:rFonts w:cs="Times New Roman"/>
        </w:rPr>
        <w:lastRenderedPageBreak/>
        <w:t xml:space="preserve">Так же библиотека разрабатывается с </w:t>
      </w:r>
      <w:r w:rsidR="004E4FCC" w:rsidRPr="00E74EE2">
        <w:rPr>
          <w:rFonts w:cs="Times New Roman"/>
        </w:rPr>
        <w:t>возможностью</w:t>
      </w:r>
      <w:r w:rsidRPr="00E74EE2">
        <w:rPr>
          <w:rFonts w:cs="Times New Roman"/>
        </w:rPr>
        <w:t xml:space="preserve"> исполнение внутри контейнера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. Это позволит разрабатывать сепаратные сервисы, которые смогут исполнятся как на единой машине, так и на разных стационарных или облачных </w:t>
      </w:r>
      <w:r w:rsidR="00B33D6D">
        <w:rPr>
          <w:rFonts w:cs="Times New Roman"/>
        </w:rPr>
        <w:t>хостингах</w:t>
      </w:r>
      <w:r w:rsidRPr="00E74EE2">
        <w:rPr>
          <w:rFonts w:cs="Times New Roman"/>
        </w:rPr>
        <w:t>.</w:t>
      </w:r>
    </w:p>
    <w:p w:rsidR="006A480B" w:rsidRDefault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Docker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программное обеспечение для автоматизации развёртывания и управления приложениями в среде виртуализации на уровне операционной системы. Позволяет «упаковать» приложение со всем его окружением и зависимостями в контейнер.</w:t>
      </w:r>
    </w:p>
    <w:p w:rsidR="00C41C7C" w:rsidRDefault="00C41C7C" w:rsidP="00C41C7C">
      <w:r w:rsidRPr="00C41C7C">
        <w:rPr>
          <w:rFonts w:cs="Times New Roman"/>
          <w:b/>
          <w:shd w:val="clear" w:color="auto" w:fill="FFFFFF"/>
        </w:rPr>
        <w:t>Хостинг</w:t>
      </w:r>
      <w:r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комплекс услуг по</w:t>
      </w:r>
      <w:r w:rsidRPr="00C41C7C">
        <w:t xml:space="preserve"> предоставлению </w:t>
      </w:r>
      <w:hyperlink r:id="rId8" w:tooltip="Вычислительные ресурсы (страница отсутствует)" w:history="1">
        <w:r w:rsidRPr="00C41C7C">
          <w:t>ресурсов</w:t>
        </w:r>
      </w:hyperlink>
      <w:r w:rsidRPr="00C41C7C">
        <w:t> для размещения </w:t>
      </w:r>
      <w:hyperlink r:id="rId9" w:tooltip="Информация" w:history="1">
        <w:r w:rsidRPr="00C41C7C">
          <w:t>информации</w:t>
        </w:r>
      </w:hyperlink>
      <w:r w:rsidRPr="00C41C7C">
        <w:t> </w:t>
      </w:r>
      <w:r>
        <w:t>специальном сетевом оборудовании (сервере) которое подключено к широкополосному интернету, постоянно находится</w:t>
      </w:r>
      <w:r w:rsidRPr="00C41C7C">
        <w:t xml:space="preserve"> в сети и обеспечивает бесперебойный доступ клиентов.</w:t>
      </w:r>
    </w:p>
    <w:p w:rsidR="00C41C7C" w:rsidRPr="00C41C7C" w:rsidRDefault="00C41C7C" w:rsidP="00C41C7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41C7C">
        <w:rPr>
          <w:b/>
        </w:rPr>
        <w:t>Виртуальный выделенный сервер (VPS</w:t>
      </w:r>
      <w:r w:rsidRPr="00C41C7C">
        <w:rPr>
          <w:rFonts w:cs="Times New Roman"/>
          <w:shd w:val="clear" w:color="auto" w:fill="FFFFFF"/>
        </w:rPr>
        <w:t xml:space="preserve">)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комплекс услуг по предоставлению пользователю изолированных ресурсов мощного физического сервера. </w:t>
      </w:r>
      <w:r w:rsidRPr="00C41C7C">
        <w:t xml:space="preserve">Виртуальные серверы функционируют независимо друг от друга, так что при размещении на физическом сервере </w:t>
      </w:r>
      <w:r>
        <w:t>служб</w:t>
      </w:r>
      <w:r w:rsidRPr="00C41C7C">
        <w:t xml:space="preserve"> они не влияют на производительность друг</w:t>
      </w:r>
      <w:r>
        <w:t>их служб и имеют доступ только к выделенным для них ресурсам (Как аппаратным, так и программным).</w:t>
      </w:r>
      <w:r w:rsidRPr="00C41C7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6A480B" w:rsidRPr="00E74EE2" w:rsidRDefault="006A480B">
      <w:pPr>
        <w:rPr>
          <w:rFonts w:cs="Times New Roman"/>
        </w:rPr>
      </w:pPr>
      <w:r w:rsidRPr="00E74EE2">
        <w:rPr>
          <w:rFonts w:cs="Times New Roman"/>
        </w:rPr>
        <w:t xml:space="preserve">Технология контейнеризации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 так же примечательно удобством доставки конечного программного продукта </w:t>
      </w:r>
      <w:r w:rsidR="006A3CC9" w:rsidRPr="00E74EE2">
        <w:rPr>
          <w:rFonts w:cs="Times New Roman"/>
        </w:rPr>
        <w:t>на удалённ</w:t>
      </w:r>
      <w:r w:rsidR="000962B5" w:rsidRPr="00E74EE2">
        <w:rPr>
          <w:rFonts w:cs="Times New Roman"/>
        </w:rPr>
        <w:t>ый</w:t>
      </w:r>
      <w:r w:rsidR="006A3CC9" w:rsidRPr="00E74EE2">
        <w:rPr>
          <w:rFonts w:cs="Times New Roman"/>
        </w:rPr>
        <w:t xml:space="preserve"> облачн</w:t>
      </w:r>
      <w:r w:rsidR="000962B5" w:rsidRPr="00E74EE2">
        <w:rPr>
          <w:rFonts w:cs="Times New Roman"/>
        </w:rPr>
        <w:t>ый сервер</w:t>
      </w:r>
      <w:r w:rsidRPr="00E74EE2">
        <w:rPr>
          <w:rFonts w:cs="Times New Roman"/>
        </w:rPr>
        <w:t>. Каждый образ настроен таким образом, чтобы содержать все необходимые для работы программного продукта элементы его окружения, что позволит сократить расходы на настройку оборудова</w:t>
      </w:r>
      <w:r w:rsidR="000962B5" w:rsidRPr="00E74EE2">
        <w:rPr>
          <w:rFonts w:cs="Times New Roman"/>
        </w:rPr>
        <w:t xml:space="preserve">ния и администрирования, а </w:t>
      </w:r>
      <w:r w:rsidR="002B4F9B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позволит удобно доставлять конечный продукт, готовый к развёртыванию для заказчика</w:t>
      </w:r>
      <w:r w:rsidR="0010214F">
        <w:rPr>
          <w:rFonts w:cs="Times New Roman"/>
        </w:rPr>
        <w:t>.</w:t>
      </w:r>
    </w:p>
    <w:p w:rsidR="004B11E7" w:rsidRDefault="006A480B" w:rsidP="004B11E7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</w:rPr>
        <w:t>Сама виртуализация контейнеров Docker является так же новшеством</w:t>
      </w:r>
      <w:r w:rsidR="000962B5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в развитии программного обеспечения. Аналоги от разнообразных компаний, которые разрабатывают продукты для создания и работы виртуальных машин, такие как </w:t>
      </w:r>
      <w:r w:rsidRPr="0010214F">
        <w:rPr>
          <w:rFonts w:cs="Times New Roman"/>
        </w:rPr>
        <w:t>Oracle</w:t>
      </w:r>
      <w:r w:rsidRPr="00E74EE2">
        <w:rPr>
          <w:rFonts w:cs="Times New Roman"/>
          <w:b/>
        </w:rPr>
        <w:t xml:space="preserve"> </w:t>
      </w:r>
      <w:r w:rsidR="00A1710F">
        <w:rPr>
          <w:rFonts w:cs="Times New Roman"/>
          <w:b/>
        </w:rPr>
        <w:t>–</w:t>
      </w:r>
      <w:r w:rsidR="0010214F">
        <w:rPr>
          <w:rFonts w:cs="Times New Roman"/>
          <w:b/>
        </w:rPr>
        <w:t xml:space="preserve"> </w:t>
      </w:r>
      <w:r w:rsidRPr="00E74EE2">
        <w:rPr>
          <w:rFonts w:cs="Times New Roman"/>
          <w:b/>
        </w:rPr>
        <w:t>VM VirtualBox</w:t>
      </w:r>
      <w:r w:rsidR="00C518E1" w:rsidRPr="00C518E1">
        <w:rPr>
          <w:rFonts w:cs="Times New Roman"/>
        </w:rPr>
        <w:t xml:space="preserve">, </w:t>
      </w:r>
      <w:r w:rsidRPr="00E74EE2">
        <w:rPr>
          <w:rFonts w:cs="Times New Roman"/>
          <w:b/>
          <w:color w:val="222222"/>
          <w:shd w:val="clear" w:color="auto" w:fill="FFFFFF"/>
        </w:rPr>
        <w:t>VMware</w:t>
      </w:r>
      <w:r w:rsidR="00C518E1">
        <w:rPr>
          <w:rFonts w:cs="Times New Roman"/>
          <w:color w:val="222222"/>
          <w:shd w:val="clear" w:color="auto" w:fill="FFFFFF"/>
        </w:rPr>
        <w:t xml:space="preserve">, </w:t>
      </w:r>
      <w:r w:rsidR="00C518E1">
        <w:rPr>
          <w:rFonts w:cs="Times New Roman"/>
          <w:color w:val="222222"/>
          <w:shd w:val="clear" w:color="auto" w:fill="FFFFFF"/>
          <w:lang w:val="en-US"/>
        </w:rPr>
        <w:t>Vagrant</w:t>
      </w:r>
      <w:r w:rsidR="00C518E1" w:rsidRPr="00C518E1">
        <w:rPr>
          <w:rFonts w:cs="Times New Roman"/>
          <w:color w:val="222222"/>
          <w:shd w:val="clear" w:color="auto" w:fill="FFFFFF"/>
        </w:rPr>
        <w:t xml:space="preserve"> </w:t>
      </w:r>
      <w:r w:rsidRPr="00E74EE2">
        <w:rPr>
          <w:rFonts w:cs="Times New Roman"/>
          <w:color w:val="222222"/>
          <w:shd w:val="clear" w:color="auto" w:fill="FFFFFF"/>
        </w:rPr>
        <w:t>производят полную программную, а зачастую и аппаратную виртуализацию гостевой операционной систем</w:t>
      </w:r>
      <w:r w:rsidR="000962B5" w:rsidRPr="00E74EE2">
        <w:rPr>
          <w:rFonts w:cs="Times New Roman"/>
          <w:color w:val="222222"/>
          <w:shd w:val="clear" w:color="auto" w:fill="FFFFFF"/>
        </w:rPr>
        <w:t>ы</w:t>
      </w:r>
      <w:r w:rsidRPr="00E74EE2">
        <w:rPr>
          <w:rFonts w:cs="Times New Roman"/>
          <w:color w:val="222222"/>
          <w:shd w:val="clear" w:color="auto" w:fill="FFFFFF"/>
        </w:rPr>
        <w:t xml:space="preserve">, на базе операционной системе – хосте. Данных подход очень </w:t>
      </w:r>
      <w:r w:rsidR="00982AD5" w:rsidRPr="00E74EE2">
        <w:rPr>
          <w:rFonts w:cs="Times New Roman"/>
          <w:color w:val="222222"/>
          <w:shd w:val="clear" w:color="auto" w:fill="FFFFFF"/>
        </w:rPr>
        <w:t>трудозатрат</w:t>
      </w:r>
      <w:r w:rsidR="00982AD5">
        <w:rPr>
          <w:rFonts w:cs="Times New Roman"/>
          <w:color w:val="222222"/>
          <w:shd w:val="clear" w:color="auto" w:fill="FFFFFF"/>
        </w:rPr>
        <w:t>ен</w:t>
      </w:r>
      <w:r w:rsidRPr="00E74EE2">
        <w:rPr>
          <w:rFonts w:cs="Times New Roman"/>
          <w:color w:val="222222"/>
          <w:shd w:val="clear" w:color="auto" w:fill="FFFFFF"/>
        </w:rPr>
        <w:t xml:space="preserve"> в плане раз</w:t>
      </w:r>
      <w:r w:rsidR="006A3CC9" w:rsidRPr="00E74EE2">
        <w:rPr>
          <w:rFonts w:cs="Times New Roman"/>
          <w:color w:val="222222"/>
          <w:shd w:val="clear" w:color="auto" w:fill="FFFFFF"/>
        </w:rPr>
        <w:t>ворачивания операционной системы</w:t>
      </w:r>
      <w:r w:rsidRPr="00E74EE2">
        <w:rPr>
          <w:rFonts w:cs="Times New Roman"/>
          <w:color w:val="222222"/>
          <w:shd w:val="clear" w:color="auto" w:fill="FFFFFF"/>
        </w:rPr>
        <w:t xml:space="preserve">, </w:t>
      </w:r>
      <w:r w:rsidR="006A3CC9" w:rsidRPr="00E74EE2">
        <w:rPr>
          <w:rFonts w:cs="Times New Roman"/>
          <w:color w:val="222222"/>
          <w:shd w:val="clear" w:color="auto" w:fill="FFFFFF"/>
        </w:rPr>
        <w:t>а также очень трудоёмкий в плане обеспечения про</w:t>
      </w:r>
      <w:r w:rsidR="004B11E7">
        <w:rPr>
          <w:rFonts w:cs="Times New Roman"/>
          <w:color w:val="222222"/>
          <w:shd w:val="clear" w:color="auto" w:fill="FFFFFF"/>
        </w:rPr>
        <w:t>изводительности работы системы.</w:t>
      </w:r>
    </w:p>
    <w:p w:rsidR="006A3CC9" w:rsidRPr="0010214F" w:rsidRDefault="006A3CC9" w:rsidP="004B11E7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В противовес этому контейнеры </w:t>
      </w:r>
      <w:r w:rsidRPr="00E74EE2">
        <w:rPr>
          <w:rFonts w:cs="Times New Roman"/>
          <w:color w:val="222222"/>
          <w:shd w:val="clear" w:color="auto" w:fill="FFFFFF"/>
          <w:lang w:val="en-US"/>
        </w:rPr>
        <w:t>Docker</w:t>
      </w:r>
      <w:r w:rsidRPr="00E74EE2">
        <w:rPr>
          <w:rFonts w:cs="Times New Roman"/>
          <w:color w:val="222222"/>
          <w:shd w:val="clear" w:color="auto" w:fill="FFFFFF"/>
        </w:rPr>
        <w:t xml:space="preserve"> производят виртуализацию на уровне операционной системе. По сути своей они являются лишь программной оболочкой для изоляции сепаратных процессов, сервисов и услуг на базе ядра системы-хоста, которые обеспечивают уникальное окружения и среду исполнения для программного продукта, а также систему виртуализации сети.</w:t>
      </w:r>
    </w:p>
    <w:p w:rsidR="00195011" w:rsidRPr="00E74EE2" w:rsidRDefault="004A2D15" w:rsidP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Виртуализация на уровне операционной системы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метод виртуализации, при котором ядро операционной системы поддерживает несколько изолированных экземпляров пространства пользователя, вместо одного. Эти экземпляры (часто </w:t>
      </w:r>
      <w:r w:rsidRPr="00E74EE2">
        <w:rPr>
          <w:rFonts w:cs="Times New Roman"/>
          <w:shd w:val="clear" w:color="auto" w:fill="FFFFFF"/>
        </w:rPr>
        <w:lastRenderedPageBreak/>
        <w:t>называемые </w:t>
      </w:r>
      <w:r w:rsidRPr="00E74EE2">
        <w:rPr>
          <w:rFonts w:cs="Times New Roman"/>
          <w:i/>
          <w:iCs/>
          <w:shd w:val="clear" w:color="auto" w:fill="FFFFFF"/>
        </w:rPr>
        <w:t>контейнерами</w:t>
      </w:r>
      <w:r w:rsidRPr="00E74EE2">
        <w:rPr>
          <w:rFonts w:cs="Times New Roman"/>
          <w:shd w:val="clear" w:color="auto" w:fill="FFFFFF"/>
        </w:rPr>
        <w:t> или </w:t>
      </w:r>
      <w:r w:rsidRPr="00E74EE2">
        <w:rPr>
          <w:rFonts w:cs="Times New Roman"/>
          <w:i/>
          <w:iCs/>
          <w:shd w:val="clear" w:color="auto" w:fill="FFFFFF"/>
        </w:rPr>
        <w:t>зонами</w:t>
      </w:r>
      <w:r w:rsidRPr="00E74EE2">
        <w:rPr>
          <w:rFonts w:cs="Times New Roman"/>
          <w:shd w:val="clear" w:color="auto" w:fill="FFFFFF"/>
        </w:rPr>
        <w:t>) с точки зрения пользователя полностью идентичны реальному серверу</w:t>
      </w:r>
      <w:r w:rsidR="00AE4238" w:rsidRPr="00E74EE2">
        <w:rPr>
          <w:rFonts w:cs="Times New Roman"/>
          <w:shd w:val="clear" w:color="auto" w:fill="FFFFFF"/>
        </w:rPr>
        <w:t>.</w:t>
      </w:r>
    </w:p>
    <w:p w:rsidR="00195011" w:rsidRPr="00E74EE2" w:rsidRDefault="00195011" w:rsidP="000962B5">
      <w:pPr>
        <w:rPr>
          <w:rFonts w:cs="Times New Roman"/>
          <w:bCs/>
          <w:color w:val="222222"/>
          <w:sz w:val="21"/>
          <w:szCs w:val="21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Одно из условий исполнения программного продукта является создание возможности использования одного сервиса, как едино</w:t>
      </w:r>
      <w:r w:rsidR="0010214F">
        <w:rPr>
          <w:rFonts w:cs="Times New Roman"/>
          <w:shd w:val="clear" w:color="auto" w:fill="FFFFFF"/>
        </w:rPr>
        <w:t>й</w:t>
      </w:r>
      <w:r w:rsidRPr="00E74EE2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</w:rPr>
        <w:t xml:space="preserve">логический блок с доступом </w:t>
      </w:r>
      <w:r w:rsidRPr="00E74EE2">
        <w:rPr>
          <w:rFonts w:cs="Times New Roman"/>
          <w:shd w:val="clear" w:color="auto" w:fill="FFFFFF"/>
        </w:rPr>
        <w:t xml:space="preserve">внутри </w:t>
      </w:r>
      <w:r w:rsidR="0010214F">
        <w:rPr>
          <w:rFonts w:cs="Times New Roman"/>
          <w:shd w:val="clear" w:color="auto" w:fill="FFFFFF"/>
        </w:rPr>
        <w:t xml:space="preserve">и </w:t>
      </w:r>
      <w:r w:rsidRPr="00E74EE2">
        <w:rPr>
          <w:rFonts w:cs="Times New Roman"/>
          <w:shd w:val="clear" w:color="auto" w:fill="FFFFFF"/>
        </w:rPr>
        <w:t>с наружи закрытой сети крупного предприятия, с ограничениями на доступ к сети, настроенными межсетевыми экранами, специфичной маршрутизацией, частью заблокированных портов и повышенными требованиями безопасности, устойчивости к вредоносным атакам.</w:t>
      </w:r>
      <w:r w:rsidR="000962B5" w:rsidRPr="00E74EE2">
        <w:rPr>
          <w:rFonts w:cs="Times New Roman"/>
          <w:shd w:val="clear" w:color="auto" w:fill="FFFFFF"/>
        </w:rPr>
        <w:t xml:space="preserve"> Стоит </w:t>
      </w:r>
      <w:r w:rsidR="00933394" w:rsidRPr="00E74EE2">
        <w:rPr>
          <w:rFonts w:cs="Times New Roman"/>
          <w:shd w:val="clear" w:color="auto" w:fill="FFFFFF"/>
        </w:rPr>
        <w:t>учитывать,</w:t>
      </w:r>
      <w:r w:rsidR="000962B5" w:rsidRPr="00E74EE2">
        <w:rPr>
          <w:rFonts w:cs="Times New Roman"/>
          <w:shd w:val="clear" w:color="auto" w:fill="FFFFFF"/>
        </w:rPr>
        <w:t xml:space="preserve"> что сами внутренние сети предприятия могут и вовсе работать по принципу </w:t>
      </w:r>
      <w:r w:rsidR="000962B5" w:rsidRPr="0010214F">
        <w:rPr>
          <w:rFonts w:cs="Times New Roman"/>
          <w:b/>
          <w:bCs/>
          <w:color w:val="222222"/>
          <w:szCs w:val="28"/>
          <w:shd w:val="clear" w:color="auto" w:fill="FFFFFF"/>
        </w:rPr>
        <w:t>DMZ</w:t>
      </w:r>
      <w:r w:rsidR="000962B5" w:rsidRPr="00E74EE2">
        <w:rPr>
          <w:rFonts w:cs="Times New Roman"/>
          <w:bCs/>
          <w:color w:val="222222"/>
          <w:sz w:val="21"/>
          <w:szCs w:val="21"/>
          <w:shd w:val="clear" w:color="auto" w:fill="FFFFFF"/>
        </w:rPr>
        <w:t>.</w:t>
      </w:r>
    </w:p>
    <w:p w:rsidR="009B4BD3" w:rsidRPr="00161A1A" w:rsidRDefault="000962B5" w:rsidP="000962B5">
      <w:pPr>
        <w:rPr>
          <w:rFonts w:cs="Times New Roman"/>
        </w:rPr>
      </w:pPr>
      <w:r w:rsidRPr="00E74EE2">
        <w:rPr>
          <w:rFonts w:cs="Times New Roman"/>
          <w:b/>
          <w:bCs/>
        </w:rPr>
        <w:t>DMZ</w:t>
      </w:r>
      <w:r w:rsidRPr="00E74EE2">
        <w:rPr>
          <w:rFonts w:cs="Times New Roman"/>
        </w:rPr>
        <w:t> (от англ. </w:t>
      </w:r>
      <w:r w:rsidRPr="00E74EE2">
        <w:rPr>
          <w:rFonts w:cs="Times New Roman"/>
          <w:i/>
          <w:iCs/>
          <w:lang w:val="en"/>
        </w:rPr>
        <w:t>Demilitarized</w:t>
      </w:r>
      <w:r w:rsidRPr="00E74EE2">
        <w:rPr>
          <w:rFonts w:cs="Times New Roman"/>
          <w:i/>
          <w:iCs/>
        </w:rPr>
        <w:t xml:space="preserve"> </w:t>
      </w:r>
      <w:r w:rsidRPr="00E74EE2">
        <w:rPr>
          <w:rFonts w:cs="Times New Roman"/>
          <w:i/>
          <w:iCs/>
          <w:lang w:val="en"/>
        </w:rPr>
        <w:t>Zone</w:t>
      </w:r>
      <w:r w:rsidRPr="00E74EE2">
        <w:rPr>
          <w:rFonts w:cs="Times New Roman"/>
        </w:rPr>
        <w:t> </w:t>
      </w:r>
      <w:r w:rsidR="000B1DD1">
        <w:rPr>
          <w:rFonts w:cs="Times New Roman"/>
        </w:rPr>
        <w:t>–</w:t>
      </w:r>
      <w:r w:rsidR="00024DAE">
        <w:rPr>
          <w:rFonts w:cs="Times New Roman"/>
        </w:rPr>
        <w:t xml:space="preserve"> демилитаризованная зона, ДМЗ) </w:t>
      </w:r>
      <w:r w:rsidR="00314A79">
        <w:rPr>
          <w:rFonts w:cs="Times New Roman"/>
        </w:rPr>
        <w:t>–</w:t>
      </w:r>
      <w:r w:rsidR="00314A79" w:rsidRPr="00E74EE2">
        <w:rPr>
          <w:rFonts w:cs="Times New Roman"/>
        </w:rPr>
        <w:t xml:space="preserve"> </w:t>
      </w:r>
      <w:r w:rsidRPr="00E74EE2">
        <w:rPr>
          <w:rFonts w:cs="Times New Roman"/>
        </w:rPr>
        <w:t xml:space="preserve">сегмент сети, содержащий общедоступные сервисы и отделяющий их от частных. В качестве общедоступного может выступать, например, веб-сервис: обеспечивающий его сервер, который физически размещён в локальной сети (Интранет), должен отвечать на любые запросы из внешней сети (Интернет), при этом другие локальные ресурсы (например, файловые серверы, рабочие станции) необходимо </w:t>
      </w:r>
      <w:r w:rsidR="0010214F">
        <w:rPr>
          <w:rFonts w:cs="Times New Roman"/>
        </w:rPr>
        <w:t>изолировать от внешнего</w:t>
      </w:r>
      <w:r w:rsidR="001365A2">
        <w:rPr>
          <w:rFonts w:cs="Times New Roman"/>
        </w:rPr>
        <w:t xml:space="preserve"> доступа частично или полностью [3].</w:t>
      </w:r>
    </w:p>
    <w:p w:rsidR="00024DAE" w:rsidRPr="000B1DD1" w:rsidRDefault="000962B5" w:rsidP="00024DAE">
      <w:pPr>
        <w:rPr>
          <w:rFonts w:cs="Times New Roman"/>
          <w:bCs/>
          <w:shd w:val="clear" w:color="auto" w:fill="FFFFFF"/>
        </w:rPr>
      </w:pPr>
      <w:r w:rsidRPr="006820D7">
        <w:rPr>
          <w:b/>
        </w:rPr>
        <w:t>Цель ДМЗ</w:t>
      </w:r>
      <w:r w:rsidRPr="00E74EE2">
        <w:t xml:space="preserve"> </w:t>
      </w:r>
      <w:r w:rsidR="000B1DD1">
        <w:t>–</w:t>
      </w:r>
      <w:r w:rsidRPr="00E74EE2">
        <w:t xml:space="preserve"> добавить дополнительный уровень безопасности в локальной сети, позволяющий минимизировать ущерб в случае атаки на один из общедоступных сервисов: внешний злоумышленник имеет прямой доступ только к оборудованию в ДМЗ.</w:t>
      </w:r>
      <w:r w:rsidR="00024DAE" w:rsidRPr="00024DAE">
        <w:t xml:space="preserve"> </w:t>
      </w:r>
      <w:r w:rsidR="00024DAE" w:rsidRPr="00314A79">
        <w:rPr>
          <w:rFonts w:cs="Times New Roman"/>
          <w:bCs/>
          <w:shd w:val="clear" w:color="auto" w:fill="FFFFFF"/>
        </w:rPr>
        <w:t xml:space="preserve">На рисунке 1 представлена структура сети с использованием </w:t>
      </w:r>
      <w:r w:rsidR="00024DAE" w:rsidRPr="00314A79">
        <w:rPr>
          <w:rFonts w:cs="Times New Roman"/>
          <w:bCs/>
          <w:shd w:val="clear" w:color="auto" w:fill="FFFFFF"/>
          <w:lang w:val="en-US"/>
        </w:rPr>
        <w:t>DMZ</w:t>
      </w:r>
      <w:r w:rsidR="00024DAE" w:rsidRPr="00314A79">
        <w:rPr>
          <w:rFonts w:cs="Times New Roman"/>
          <w:bCs/>
          <w:shd w:val="clear" w:color="auto" w:fill="FFFFFF"/>
        </w:rPr>
        <w:t>.</w:t>
      </w:r>
    </w:p>
    <w:p w:rsidR="00024DAE" w:rsidRPr="00024DAE" w:rsidRDefault="00024DAE" w:rsidP="00024DAE"/>
    <w:p w:rsidR="000068F8" w:rsidRDefault="000962B5" w:rsidP="000068F8">
      <w:pPr>
        <w:keepNext/>
        <w:jc w:val="center"/>
      </w:pPr>
      <w:r w:rsidRPr="00E74EE2">
        <w:rPr>
          <w:rFonts w:cs="Times New Roman"/>
          <w:b/>
          <w:bCs/>
          <w:noProof/>
          <w:shd w:val="clear" w:color="auto" w:fill="FFFFFF"/>
          <w:lang w:eastAsia="ru-RU"/>
        </w:rPr>
        <w:drawing>
          <wp:inline distT="0" distB="0" distL="0" distR="0">
            <wp:extent cx="2619375" cy="1676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MZ_network_diagram_1_firewall.sv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866" cy="183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B5" w:rsidRPr="000068F8" w:rsidRDefault="000068F8" w:rsidP="000068F8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</w:t>
        </w:r>
      </w:fldSimple>
      <w:r>
        <w:t xml:space="preserve"> </w:t>
      </w:r>
      <w:r w:rsidR="00A1710F" w:rsidRPr="00314A79">
        <w:t>–</w:t>
      </w:r>
      <w:r w:rsidR="00024DAE">
        <w:t xml:space="preserve"> </w:t>
      </w:r>
      <w:r w:rsidRPr="005C5E45">
        <w:t>Структура сети с использованием DMZ</w:t>
      </w:r>
    </w:p>
    <w:p w:rsidR="0010214F" w:rsidRPr="0010214F" w:rsidRDefault="0010214F" w:rsidP="0010214F">
      <w:pPr>
        <w:rPr>
          <w:shd w:val="clear" w:color="auto" w:fill="FFFFFF"/>
        </w:rPr>
      </w:pPr>
      <w:r w:rsidRPr="0010214F">
        <w:rPr>
          <w:shd w:val="clear" w:color="auto" w:fill="FFFFFF"/>
          <w:lang w:val="en-US"/>
        </w:rPr>
        <w:t>DMZ</w:t>
      </w:r>
      <w:r w:rsidRPr="0010214F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создаётся с помощью межсетевого экрана, который обеспечивает разграничение ресурсов и возможность установления доступности ресурсов из разных участков сети.</w:t>
      </w:r>
    </w:p>
    <w:p w:rsidR="00195011" w:rsidRPr="00E74EE2" w:rsidRDefault="00195011" w:rsidP="00195011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Межсетевой экран</w:t>
      </w:r>
      <w:r w:rsidRPr="00E74EE2">
        <w:rPr>
          <w:rFonts w:cs="Times New Roman"/>
          <w:shd w:val="clear" w:color="auto" w:fill="FFFFFF"/>
        </w:rPr>
        <w:t>, </w:t>
      </w:r>
      <w:r w:rsidRPr="00E74EE2">
        <w:rPr>
          <w:rFonts w:cs="Times New Roman"/>
          <w:b/>
          <w:bCs/>
          <w:shd w:val="clear" w:color="auto" w:fill="FFFFFF"/>
        </w:rPr>
        <w:t>сетевой экран</w:t>
      </w:r>
      <w:r w:rsidRPr="00E74EE2">
        <w:rPr>
          <w:rFonts w:cs="Times New Roman"/>
          <w:shd w:val="clear" w:color="auto" w:fill="FFFFFF"/>
        </w:rPr>
        <w:t> </w:t>
      </w:r>
      <w:r w:rsidR="003B7B15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> программный или программно-аппаратный элемент компьютерной сети, осуществляющий контроль и фильтрацию проходящего через него сетевого трафика в соответствии с заданными правилами.</w:t>
      </w:r>
    </w:p>
    <w:p w:rsidR="00606756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lastRenderedPageBreak/>
        <w:t>Маршрутизация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> процесс определения маршрута следования данных в сетях связи.</w:t>
      </w:r>
    </w:p>
    <w:p w:rsidR="006D417C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Для исполнения всех требований мною было продумано решение, которое соответствовало бы всем необходимым условиям. Подход заключался в создании между двумя или более разделёнными частями одного сервиса </w:t>
      </w:r>
      <w:r w:rsidR="00593795" w:rsidRPr="00E74EE2">
        <w:rPr>
          <w:rFonts w:cs="Times New Roman"/>
          <w:shd w:val="clear" w:color="auto" w:fill="FFFFFF"/>
        </w:rPr>
        <w:t>туннеля</w:t>
      </w:r>
      <w:r w:rsidRPr="00E74EE2">
        <w:rPr>
          <w:rFonts w:cs="Times New Roman"/>
          <w:shd w:val="clear" w:color="auto" w:fill="FFFFFF"/>
        </w:rPr>
        <w:t>, или моста</w:t>
      </w:r>
      <w:r w:rsidR="00593795" w:rsidRPr="00E74EE2">
        <w:rPr>
          <w:rFonts w:cs="Times New Roman"/>
          <w:shd w:val="clear" w:color="auto" w:fill="FFFFFF"/>
        </w:rPr>
        <w:t xml:space="preserve">, построенном на платформе обмена сообщениями </w:t>
      </w:r>
      <w:r w:rsidR="00593795" w:rsidRPr="00E74EE2">
        <w:rPr>
          <w:rFonts w:cs="Times New Roman"/>
          <w:shd w:val="clear" w:color="auto" w:fill="FFFFFF"/>
          <w:lang w:val="en-US"/>
        </w:rPr>
        <w:t>RabbitMQ</w:t>
      </w:r>
      <w:r w:rsidR="0010214F">
        <w:rPr>
          <w:rFonts w:cs="Times New Roman"/>
          <w:shd w:val="clear" w:color="auto" w:fill="FFFFFF"/>
        </w:rPr>
        <w:t xml:space="preserve"> и фреймворка</w:t>
      </w:r>
      <w:r w:rsidR="0010214F" w:rsidRPr="0010214F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  <w:lang w:val="en-US"/>
        </w:rPr>
        <w:t>MassTransit</w:t>
      </w:r>
      <w:r w:rsidR="0010214F">
        <w:rPr>
          <w:rFonts w:cs="Times New Roman"/>
          <w:shd w:val="clear" w:color="auto" w:fill="FFFFFF"/>
        </w:rPr>
        <w:t xml:space="preserve"> для более удобного обращения к вышеназванной платформе</w:t>
      </w:r>
      <w:r w:rsidR="00593795" w:rsidRPr="00E74EE2">
        <w:rPr>
          <w:rFonts w:cs="Times New Roman"/>
          <w:shd w:val="clear" w:color="auto" w:fill="FFFFFF"/>
        </w:rPr>
        <w:t xml:space="preserve">, который работал бы на специфичных, выделенных ему сетевых портах, а также на основе стандарта </w:t>
      </w:r>
      <w:r w:rsidR="00593795" w:rsidRPr="00E74EE2">
        <w:rPr>
          <w:rFonts w:cs="Times New Roman"/>
          <w:shd w:val="clear" w:color="auto" w:fill="FFFFFF"/>
          <w:lang w:val="en-US"/>
        </w:rPr>
        <w:t>AMQP</w:t>
      </w:r>
      <w:r w:rsidR="00593795" w:rsidRPr="00E74EE2">
        <w:rPr>
          <w:rFonts w:cs="Times New Roman"/>
          <w:shd w:val="clear" w:color="auto" w:fill="FFFFFF"/>
        </w:rPr>
        <w:t>.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Туннелирование</w:t>
      </w:r>
      <w:r w:rsidRPr="00E74EE2">
        <w:rPr>
          <w:rFonts w:cs="Times New Roman"/>
          <w:shd w:val="clear" w:color="auto" w:fill="FFFFFF"/>
        </w:rPr>
        <w:t> в компьютерных сетях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процесс, в ходе которого создается защищенное логическое соединение между двумя конечными точками посредством </w:t>
      </w:r>
      <w:r w:rsidR="00F017C6" w:rsidRPr="00E74EE2">
        <w:rPr>
          <w:rFonts w:cs="Times New Roman"/>
          <w:shd w:val="clear" w:color="auto" w:fill="FFFFFF"/>
        </w:rPr>
        <w:t>инкапсуляции</w:t>
      </w:r>
      <w:r w:rsidRPr="00E74EE2">
        <w:rPr>
          <w:rFonts w:cs="Times New Roman"/>
          <w:shd w:val="clear" w:color="auto" w:fill="FFFFFF"/>
        </w:rPr>
        <w:t> различных протоколов. </w:t>
      </w:r>
    </w:p>
    <w:p w:rsidR="000C24E6" w:rsidRPr="001365A2" w:rsidRDefault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RabbitMQ</w:t>
      </w:r>
      <w:r w:rsidR="00024DAE"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 w:rsidR="00024DAE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 xml:space="preserve">платформа, реализующая систему обмена </w:t>
      </w:r>
      <w:proofErr w:type="gramStart"/>
      <w:r w:rsidRPr="00E74EE2">
        <w:rPr>
          <w:rFonts w:cs="Times New Roman"/>
          <w:shd w:val="clear" w:color="auto" w:fill="FFFFFF"/>
        </w:rPr>
        <w:t>сообще</w:t>
      </w:r>
      <w:r w:rsidR="00024DAE">
        <w:rPr>
          <w:rFonts w:cs="Times New Roman"/>
          <w:shd w:val="clear" w:color="auto" w:fill="FFFFFF"/>
        </w:rPr>
        <w:t>-</w:t>
      </w:r>
      <w:r w:rsidRPr="00E74EE2">
        <w:rPr>
          <w:rFonts w:cs="Times New Roman"/>
          <w:shd w:val="clear" w:color="auto" w:fill="FFFFFF"/>
        </w:rPr>
        <w:t>ниями</w:t>
      </w:r>
      <w:proofErr w:type="gramEnd"/>
      <w:r w:rsidRPr="00E74EE2">
        <w:rPr>
          <w:rFonts w:cs="Times New Roman"/>
          <w:shd w:val="clear" w:color="auto" w:fill="FFFFFF"/>
        </w:rPr>
        <w:t xml:space="preserve"> между компонентами программной системы на основе стандарта </w:t>
      </w:r>
      <w:r w:rsidRPr="00E74EE2">
        <w:rPr>
          <w:rFonts w:cs="Times New Roman"/>
          <w:b/>
          <w:shd w:val="clear" w:color="auto" w:fill="FFFFFF"/>
        </w:rPr>
        <w:t>Advanced Message Queuing Protocol</w:t>
      </w:r>
      <w:r w:rsidR="001365A2">
        <w:rPr>
          <w:rFonts w:cs="Times New Roman"/>
          <w:shd w:val="clear" w:color="auto" w:fill="FFFFFF"/>
        </w:rPr>
        <w:t xml:space="preserve"> </w:t>
      </w:r>
      <w:r w:rsidR="001365A2" w:rsidRPr="001365A2">
        <w:rPr>
          <w:rFonts w:cs="Times New Roman"/>
          <w:shd w:val="clear" w:color="auto" w:fill="FFFFFF"/>
        </w:rPr>
        <w:t>[4].</w:t>
      </w:r>
    </w:p>
    <w:p w:rsidR="0010214F" w:rsidRPr="00B16599" w:rsidRDefault="0010214F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  <w:lang w:val="en-US"/>
        </w:rPr>
        <w:t>MassTransit</w:t>
      </w:r>
      <w:r w:rsidRPr="0010214F"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бесплатный фреймворк с открытым исходным кодом для создания легкой шины сообщений и созданный для разработки распределённых приложений построенных на платформе </w:t>
      </w:r>
      <w:r w:rsidRPr="00B16599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Net</w:t>
      </w:r>
      <w:r w:rsidRPr="00B16599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Framework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AMQP</w:t>
      </w:r>
      <w:r w:rsidR="001365A2">
        <w:rPr>
          <w:rFonts w:cs="Times New Roman"/>
          <w:b/>
          <w:bCs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открытый протокол для передачи сообщений между компонентами системы. Основная идея состоит в том, что отдельные подсистемы (или независимые приложения) могут обмениваться произвольным образом сообщениями через AMQP-брокер, который осуществляет маршрутизацию, возможно гарантирует доставку, распределение потоков данных, подписку на нужные типы сообщений.</w:t>
      </w:r>
    </w:p>
    <w:p w:rsidR="00606756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Сама система обмена сообщениями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 xml:space="preserve"> построена идентично структуре данных – очередь. Каждое сообщение, которое посылается от отправителя до полу</w:t>
      </w:r>
      <w:r w:rsidR="00B16599">
        <w:rPr>
          <w:rFonts w:cs="Times New Roman"/>
          <w:shd w:val="clear" w:color="auto" w:fill="FFFFFF"/>
        </w:rPr>
        <w:t>чателя хранится в очереди</w:t>
      </w:r>
      <w:r w:rsidRPr="00E74EE2">
        <w:rPr>
          <w:rFonts w:cs="Times New Roman"/>
          <w:shd w:val="clear" w:color="auto" w:fill="FFFFFF"/>
        </w:rPr>
        <w:t xml:space="preserve">, пока одна из сторон либо не получит сообщение, либо не пошлёт токен возврата, или токен отказа, что </w:t>
      </w:r>
      <w:r w:rsidR="00B16599" w:rsidRPr="00B16599">
        <w:rPr>
          <w:rFonts w:cs="Times New Roman"/>
          <w:shd w:val="clear" w:color="auto" w:fill="FFFFFF"/>
        </w:rPr>
        <w:t>удалит</w:t>
      </w:r>
      <w:r w:rsidRPr="00E74EE2">
        <w:rPr>
          <w:rFonts w:cs="Times New Roman"/>
          <w:shd w:val="clear" w:color="auto" w:fill="FFFFFF"/>
        </w:rPr>
        <w:t xml:space="preserve"> сообщение из очереди.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shd w:val="clear" w:color="auto" w:fill="FFFFFF"/>
        </w:rPr>
        <w:t>Токен</w:t>
      </w:r>
      <w:r w:rsidRPr="00E74EE2">
        <w:rPr>
          <w:rFonts w:cs="Times New Roman"/>
          <w:shd w:val="clear" w:color="auto" w:fill="FFFFFF"/>
        </w:rPr>
        <w:t xml:space="preserve"> возврата в сети – сообщение об ошибке, после получения которого, система </w:t>
      </w:r>
      <w:r w:rsidR="00C518E1" w:rsidRPr="00C518E1">
        <w:rPr>
          <w:rFonts w:cs="Times New Roman"/>
          <w:shd w:val="clear" w:color="auto" w:fill="FFFFFF"/>
        </w:rPr>
        <w:t xml:space="preserve">рекомбинирует </w:t>
      </w:r>
      <w:r w:rsidRPr="00E74EE2">
        <w:rPr>
          <w:rFonts w:cs="Times New Roman"/>
          <w:shd w:val="clear" w:color="auto" w:fill="FFFFFF"/>
        </w:rPr>
        <w:t>сообщения внутри одной очереди и помечает сообщение, надлежащее к извлечению из очереди как устаревшее. Когда очередь выдачи сообщения дойдёт до помеченного сообщения оно автоматически будет отброшено и удалено.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Для каждого функционального вызова мною было предусмотрено создание выделенной очереди. Это позволило уменьшить издержки на фильтрацию и перенос сообщений, которые адресованы не активному вызову в конец очереди и её чрезмерной сортировке.</w:t>
      </w:r>
    </w:p>
    <w:p w:rsidR="00957CDE" w:rsidRDefault="00C9239E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Маршрутизация же вызовов происходит самой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 на основе полученных имён системных вызовов, или на основе статических типов сообщений, что необходимо для вызова делегатов и событий платформы</w:t>
      </w:r>
      <w:r w:rsidR="00957CDE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 xml:space="preserve">языка </w:t>
      </w:r>
      <w:r w:rsidRPr="00E74EE2">
        <w:rPr>
          <w:rFonts w:cs="Times New Roman"/>
          <w:shd w:val="clear" w:color="auto" w:fill="FFFFFF"/>
          <w:lang w:val="en-US"/>
        </w:rPr>
        <w:t>C</w:t>
      </w:r>
      <w:r w:rsidR="00024DAE">
        <w:rPr>
          <w:rFonts w:cs="Times New Roman"/>
          <w:shd w:val="clear" w:color="auto" w:fill="FFFFFF"/>
        </w:rPr>
        <w:t># (рисунок 2).</w:t>
      </w:r>
    </w:p>
    <w:p w:rsidR="00A42023" w:rsidRDefault="00C9239E" w:rsidP="00A42023">
      <w:pPr>
        <w:keepNext/>
        <w:jc w:val="center"/>
      </w:pPr>
      <w:r w:rsidRPr="00E74EE2">
        <w:rPr>
          <w:rFonts w:cs="Times New Roman"/>
          <w:noProof/>
          <w:shd w:val="clear" w:color="auto" w:fill="FFFFFF"/>
          <w:lang w:eastAsia="ru-RU"/>
        </w:rPr>
        <w:lastRenderedPageBreak/>
        <w:drawing>
          <wp:inline distT="0" distB="0" distL="0" distR="0">
            <wp:extent cx="4270302" cy="222636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bbitmq-hutch-13-63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202" cy="22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9E" w:rsidRPr="00A42023" w:rsidRDefault="00A42023" w:rsidP="00A42023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2</w:t>
        </w:r>
      </w:fldSimple>
      <w:r>
        <w:t xml:space="preserve"> </w:t>
      </w:r>
      <w:r w:rsidR="00A1710F" w:rsidRPr="004F47B4">
        <w:t>–</w:t>
      </w:r>
      <w:r w:rsidR="00024DAE">
        <w:t xml:space="preserve"> </w:t>
      </w:r>
      <w:r w:rsidRPr="008E7FCC">
        <w:rPr>
          <w:noProof/>
        </w:rPr>
        <w:t>Представление очередей RabbitMQ</w:t>
      </w:r>
    </w:p>
    <w:p w:rsidR="00606756" w:rsidRPr="00E74EE2" w:rsidRDefault="00C2791B" w:rsidP="00C60926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Схема,</w:t>
      </w:r>
      <w:r w:rsidR="00606756" w:rsidRPr="00E74EE2">
        <w:rPr>
          <w:rFonts w:cs="Times New Roman"/>
          <w:shd w:val="clear" w:color="auto" w:fill="FFFFFF"/>
        </w:rPr>
        <w:t xml:space="preserve"> иллюстрирующая работу библиотеки и сервисов с учётом закрытости сети предприятия</w:t>
      </w:r>
      <w:r w:rsidR="00024DAE">
        <w:rPr>
          <w:rFonts w:cs="Times New Roman"/>
          <w:shd w:val="clear" w:color="auto" w:fill="FFFFFF"/>
        </w:rPr>
        <w:t xml:space="preserve"> (рисунок 3).</w:t>
      </w:r>
    </w:p>
    <w:p w:rsidR="00195011" w:rsidRPr="00E74EE2" w:rsidRDefault="00195011" w:rsidP="006A480B">
      <w:pPr>
        <w:rPr>
          <w:rFonts w:cs="Times New Roman"/>
          <w:shd w:val="clear" w:color="auto" w:fill="FFFFFF"/>
        </w:rPr>
      </w:pPr>
    </w:p>
    <w:p w:rsidR="003458C3" w:rsidRDefault="002E1BBA" w:rsidP="003458C3">
      <w:pPr>
        <w:keepNext/>
        <w:jc w:val="center"/>
      </w:pPr>
      <w:r w:rsidRPr="00E74EE2">
        <w:rPr>
          <w:rFonts w:cs="Times New Roman"/>
          <w:noProof/>
          <w:color w:val="222222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302530" cy="330774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MZSolu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067" cy="337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CF" w:rsidRPr="003458C3" w:rsidRDefault="003458C3" w:rsidP="00024DAE">
      <w:pPr>
        <w:pStyle w:val="af7"/>
        <w:rPr>
          <w:sz w:val="28"/>
          <w:szCs w:val="22"/>
        </w:rPr>
      </w:pPr>
      <w:r>
        <w:t xml:space="preserve">Рисунок </w:t>
      </w:r>
      <w:fldSimple w:instr=" SEQ Рисунок \* ARABIC ">
        <w:r w:rsidR="00BC2CC5">
          <w:rPr>
            <w:noProof/>
          </w:rPr>
          <w:t>3</w:t>
        </w:r>
      </w:fldSimple>
      <w:r>
        <w:t xml:space="preserve"> </w:t>
      </w:r>
      <w:r w:rsidR="00A1710F" w:rsidRPr="004F47B4">
        <w:t>–</w:t>
      </w:r>
      <w:r w:rsidR="00024DAE">
        <w:t xml:space="preserve"> </w:t>
      </w:r>
      <w:r w:rsidRPr="003A0B60">
        <w:rPr>
          <w:noProof/>
        </w:rPr>
        <w:t xml:space="preserve">Обзорная схема </w:t>
      </w:r>
      <w:r w:rsidRPr="00024DAE">
        <w:t>работы</w:t>
      </w:r>
      <w:r w:rsidRPr="003A0B60">
        <w:rPr>
          <w:noProof/>
        </w:rPr>
        <w:t xml:space="preserve"> системы с использованием библиотеки</w:t>
      </w:r>
    </w:p>
    <w:p w:rsidR="00606756" w:rsidRPr="00F24C6F" w:rsidRDefault="00606756" w:rsidP="00FC4B8F">
      <w:pPr>
        <w:rPr>
          <w:rFonts w:cs="Times New Roman"/>
          <w:color w:val="222222"/>
          <w:sz w:val="21"/>
          <w:szCs w:val="21"/>
          <w:shd w:val="clear" w:color="auto" w:fill="FFFFFF"/>
        </w:rPr>
      </w:pPr>
    </w:p>
    <w:p w:rsidR="00463EDB" w:rsidRPr="00E74EE2" w:rsidRDefault="00463EDB" w:rsidP="00463EDB">
      <w:pPr>
        <w:rPr>
          <w:rFonts w:cs="Times New Roman"/>
        </w:rPr>
      </w:pPr>
      <w:r w:rsidRPr="00E74EE2">
        <w:rPr>
          <w:rFonts w:cs="Times New Roman"/>
        </w:rPr>
        <w:t xml:space="preserve">Сама же библиотека будет оборачивать любые определённые клиентами программистами микросервисы после подключения библиотеки и инкапсулирования необходимых для работы функциональных методов. Декорирование же будет происходить посредством использования </w:t>
      </w:r>
      <w:r w:rsidRPr="00E74EE2">
        <w:rPr>
          <w:rFonts w:cs="Times New Roman"/>
          <w:b/>
        </w:rPr>
        <w:t>.NET Compiler Platform</w:t>
      </w:r>
      <w:r w:rsidRPr="00E74EE2">
        <w:rPr>
          <w:rFonts w:cs="Times New Roman"/>
        </w:rPr>
        <w:t xml:space="preserve">, более известной под кодовым названием </w:t>
      </w:r>
      <w:r w:rsidRPr="00E74EE2">
        <w:rPr>
          <w:rFonts w:cs="Times New Roman"/>
          <w:b/>
          <w:lang w:val="en-US"/>
        </w:rPr>
        <w:t>Roslyn</w:t>
      </w:r>
      <w:r w:rsidRPr="00E74EE2">
        <w:rPr>
          <w:rFonts w:cs="Times New Roman"/>
        </w:rPr>
        <w:t>.</w:t>
      </w:r>
    </w:p>
    <w:p w:rsidR="00606756" w:rsidRPr="001365A2" w:rsidRDefault="00463EDB" w:rsidP="00C2791B">
      <w:pPr>
        <w:rPr>
          <w:rFonts w:cs="Times New Roman"/>
        </w:rPr>
      </w:pPr>
      <w:r w:rsidRPr="00C2791B">
        <w:rPr>
          <w:rFonts w:cs="Times New Roman"/>
          <w:b/>
          <w:lang w:val="en-US"/>
        </w:rPr>
        <w:lastRenderedPageBreak/>
        <w:t>Roslyn</w:t>
      </w:r>
      <w:r w:rsidRPr="00E74EE2">
        <w:rPr>
          <w:rFonts w:cs="Times New Roman"/>
        </w:rPr>
        <w:t xml:space="preserve"> – это набор открытых для сообщества разработчиков компиляторов и статических анализаторов, разработанных для языков </w:t>
      </w:r>
      <w:r w:rsidRPr="00E74EE2">
        <w:rPr>
          <w:rFonts w:cs="Times New Roman"/>
          <w:lang w:val="en-US"/>
        </w:rPr>
        <w:t>VS</w:t>
      </w:r>
      <w:r w:rsidRPr="00E74EE2">
        <w:rPr>
          <w:rFonts w:cs="Times New Roman"/>
        </w:rPr>
        <w:t>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и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. Компиляторы доступны как, традиционно, с помощью командной строки, но и с помощью нового </w:t>
      </w:r>
      <w:r w:rsidRPr="00E74EE2">
        <w:rPr>
          <w:rFonts w:cs="Times New Roman"/>
          <w:lang w:val="en-US"/>
        </w:rPr>
        <w:t>API</w:t>
      </w:r>
      <w:r w:rsidRPr="00E74EE2">
        <w:rPr>
          <w:rFonts w:cs="Times New Roman"/>
        </w:rPr>
        <w:t>, который доступен внутри кода. Второй подход примечателен тем, что предоставляет модули для синтаксического (лексического) анализа кода, семантического анализа, динамической к</w:t>
      </w:r>
      <w:r w:rsidR="001365A2">
        <w:rPr>
          <w:rFonts w:cs="Times New Roman"/>
        </w:rPr>
        <w:t>омпиляции на CIL и эмиссии кода [5].</w:t>
      </w:r>
    </w:p>
    <w:p w:rsidR="00463EDB" w:rsidRPr="00E74EE2" w:rsidRDefault="00463EDB" w:rsidP="00C2791B">
      <w:pPr>
        <w:rPr>
          <w:rFonts w:cs="Times New Roman"/>
        </w:rPr>
      </w:pPr>
      <w:r w:rsidRPr="00E74EE2">
        <w:rPr>
          <w:rFonts w:cs="Times New Roman"/>
        </w:rPr>
        <w:t xml:space="preserve">Используя возможности </w:t>
      </w:r>
      <w:r w:rsidR="00F017C6" w:rsidRPr="00E74EE2">
        <w:rPr>
          <w:rFonts w:cs="Times New Roman"/>
          <w:lang w:val="en-US"/>
        </w:rPr>
        <w:t>Roslyn</w:t>
      </w:r>
      <w:r w:rsidR="00F017C6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мы можем создавать динамические сборки в памяти, которые и будут реализовывать паттерн декоратор и перехватывать функциональные вызовы обёрнутых сервисов, и туннелировать их по сети с помощью </w:t>
      </w:r>
      <w:r w:rsidRPr="00E74EE2">
        <w:rPr>
          <w:rFonts w:cs="Times New Roman"/>
          <w:lang w:val="en-US"/>
        </w:rPr>
        <w:t>RabbitMQ</w:t>
      </w:r>
      <w:r w:rsidRPr="00E74EE2">
        <w:rPr>
          <w:rFonts w:cs="Times New Roman"/>
        </w:rPr>
        <w:t>.</w:t>
      </w:r>
    </w:p>
    <w:p w:rsidR="00463EDB" w:rsidRPr="00E74EE2" w:rsidRDefault="00463EDB" w:rsidP="00463ED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Подводя итоги описанных целей и реализаций можно дать характеристику моему программному продукту:</w:t>
      </w:r>
    </w:p>
    <w:p w:rsidR="00E704AC" w:rsidRDefault="00463EDB" w:rsidP="005B40F1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Я разрабатываю библиотеку для декорирования легковесных сервисов на платформе .</w:t>
      </w:r>
      <w:r w:rsidRPr="00E74EE2">
        <w:rPr>
          <w:rFonts w:cs="Times New Roman"/>
          <w:shd w:val="clear" w:color="auto" w:fill="FFFFFF"/>
          <w:lang w:val="en-US"/>
        </w:rPr>
        <w:t>Net</w:t>
      </w:r>
      <w:r w:rsidRPr="00E74EE2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  <w:lang w:val="en-US"/>
        </w:rPr>
        <w:t>Core</w:t>
      </w:r>
      <w:r w:rsidRPr="00E74EE2">
        <w:rPr>
          <w:rFonts w:cs="Times New Roman"/>
          <w:shd w:val="clear" w:color="auto" w:fill="FFFFFF"/>
        </w:rPr>
        <w:t xml:space="preserve">, с возможностью исполнения их на рабочих станциях с ограниченным доступом в сеть Интернет и разделением их частей для внутренних сетей предприятий и для публичных серверов. Библиотека построена на принципе декорирования, инкапсулированию функциональных вызовов и эмуляции их вызовов на противоположной части. </w:t>
      </w:r>
      <w:r w:rsidR="000328F8">
        <w:rPr>
          <w:rFonts w:cs="Times New Roman"/>
          <w:shd w:val="clear" w:color="auto" w:fill="FFFFFF"/>
        </w:rPr>
        <w:t>Туннелирова</w:t>
      </w:r>
      <w:r w:rsidR="00C2791B" w:rsidRPr="00E74EE2">
        <w:rPr>
          <w:rFonts w:cs="Times New Roman"/>
          <w:shd w:val="clear" w:color="auto" w:fill="FFFFFF"/>
        </w:rPr>
        <w:t>н</w:t>
      </w:r>
      <w:r w:rsidR="00C2791B">
        <w:rPr>
          <w:rFonts w:cs="Times New Roman"/>
          <w:shd w:val="clear" w:color="auto" w:fill="FFFFFF"/>
        </w:rPr>
        <w:t>и</w:t>
      </w:r>
      <w:r w:rsidR="00C2791B" w:rsidRPr="00E74EE2">
        <w:rPr>
          <w:rFonts w:cs="Times New Roman"/>
          <w:shd w:val="clear" w:color="auto" w:fill="FFFFFF"/>
        </w:rPr>
        <w:t>е</w:t>
      </w:r>
      <w:r w:rsidRPr="00E74EE2">
        <w:rPr>
          <w:rFonts w:cs="Times New Roman"/>
          <w:shd w:val="clear" w:color="auto" w:fill="FFFFFF"/>
        </w:rPr>
        <w:t xml:space="preserve"> между частями осуществляется по протоколу </w:t>
      </w:r>
      <w:r w:rsidRPr="00E74EE2">
        <w:rPr>
          <w:rFonts w:cs="Times New Roman"/>
          <w:shd w:val="clear" w:color="auto" w:fill="FFFFFF"/>
          <w:lang w:val="en-US"/>
        </w:rPr>
        <w:t>AMQP</w:t>
      </w:r>
      <w:r w:rsidRPr="00E74EE2">
        <w:rPr>
          <w:rFonts w:cs="Times New Roman"/>
          <w:shd w:val="clear" w:color="auto" w:fill="FFFFFF"/>
        </w:rPr>
        <w:t xml:space="preserve"> и с помощью платформы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</w:t>
      </w:r>
      <w:r w:rsidR="00C2791B">
        <w:rPr>
          <w:rFonts w:cs="Times New Roman"/>
          <w:shd w:val="clear" w:color="auto" w:fill="FFFFFF"/>
        </w:rPr>
        <w:t xml:space="preserve"> к которой я обращаюсь с помощью фреймворка </w:t>
      </w:r>
      <w:r w:rsidR="00C2791B">
        <w:rPr>
          <w:rFonts w:cs="Times New Roman"/>
          <w:shd w:val="clear" w:color="auto" w:fill="FFFFFF"/>
          <w:lang w:val="en-US"/>
        </w:rPr>
        <w:t>MassTransit</w:t>
      </w:r>
      <w:r w:rsidR="00C2791B">
        <w:rPr>
          <w:rFonts w:cs="Times New Roman"/>
          <w:shd w:val="clear" w:color="auto" w:fill="FFFFFF"/>
        </w:rPr>
        <w:t>,</w:t>
      </w:r>
      <w:r w:rsidRPr="00E74EE2">
        <w:rPr>
          <w:rFonts w:cs="Times New Roman"/>
          <w:shd w:val="clear" w:color="auto" w:fill="FFFFFF"/>
        </w:rPr>
        <w:t xml:space="preserve"> а само декорирование производится с помощью </w:t>
      </w:r>
      <w:r w:rsidRPr="00E74EE2">
        <w:rPr>
          <w:rFonts w:cs="Times New Roman"/>
          <w:shd w:val="clear" w:color="auto" w:fill="FFFFFF"/>
          <w:lang w:val="en-US"/>
        </w:rPr>
        <w:t>Roslyn</w:t>
      </w:r>
      <w:r w:rsidRPr="00E74EE2">
        <w:rPr>
          <w:rFonts w:cs="Times New Roman"/>
          <w:shd w:val="clear" w:color="auto" w:fill="FFFFFF"/>
        </w:rPr>
        <w:t xml:space="preserve"> и создание динамических сборок в памяти, а </w:t>
      </w:r>
      <w:r w:rsidR="007D4C20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их исполнению.</w:t>
      </w:r>
    </w:p>
    <w:p w:rsidR="00463EDB" w:rsidRPr="005B40F1" w:rsidRDefault="008E6D1A" w:rsidP="005B40F1">
      <w:pPr>
        <w:pStyle w:val="af1"/>
        <w:rPr>
          <w:rFonts w:cs="Times New Roman"/>
          <w:shd w:val="clear" w:color="auto" w:fill="FFFFFF"/>
        </w:rPr>
      </w:pPr>
      <w:bookmarkStart w:id="6" w:name="_Toc515363848"/>
      <w:r>
        <w:t>1.2</w:t>
      </w:r>
      <w:r w:rsidR="00E704AC">
        <w:t xml:space="preserve"> Уточнение требований разработки</w:t>
      </w:r>
      <w:bookmarkEnd w:id="6"/>
    </w:p>
    <w:p w:rsidR="00E704AC" w:rsidRDefault="00E704AC" w:rsidP="003276FF">
      <w:r>
        <w:t>Продукт разрабатывается с целью дальнейшего распространения и продажи, что накладывание некоторые ограничение на использования компонент сторонних разработчиков, а именно использование программных компонентов и фреймворков</w:t>
      </w:r>
      <w:r w:rsidR="003276FF">
        <w:t xml:space="preserve"> с определённым видом лицензий.</w:t>
      </w:r>
    </w:p>
    <w:p w:rsidR="00E704AC" w:rsidRPr="00AB63AE" w:rsidRDefault="004F29CE" w:rsidP="006B42BE">
      <w:pPr>
        <w:pStyle w:val="22"/>
        <w:rPr>
          <w:lang w:val="ru-RU"/>
        </w:rPr>
      </w:pPr>
      <w:bookmarkStart w:id="7" w:name="_Toc515363849"/>
      <w:r w:rsidRPr="00AB63AE">
        <w:rPr>
          <w:lang w:val="ru-RU"/>
        </w:rPr>
        <w:t>1.2.1</w:t>
      </w:r>
      <w:r w:rsidR="00E704AC" w:rsidRPr="00AB63AE">
        <w:rPr>
          <w:lang w:val="ru-RU"/>
        </w:rPr>
        <w:t xml:space="preserve"> Типы лицензий ПО и их краткое описание</w:t>
      </w:r>
      <w:bookmarkEnd w:id="7"/>
    </w:p>
    <w:p w:rsidR="00E704AC" w:rsidRPr="0046305A" w:rsidRDefault="00E704AC" w:rsidP="00E704AC">
      <w:r>
        <w:t>Большинство программных средств распространяются на основании двух видов лицензий</w:t>
      </w:r>
      <w:r w:rsidRPr="00E704AC">
        <w:t xml:space="preserve">: </w:t>
      </w:r>
      <w:r>
        <w:t>лицензии свободного использования (открытые лицензии и бесплатные виды лицензий) и коммерческие лицензии (лицензии несвободного использования). Так же существует ряд лицензий, которые по своим ограничениям или описаниям можно отнести к груп</w:t>
      </w:r>
      <w:r w:rsidR="0046305A">
        <w:t>пе условно-бесплатных лицензий (рисунок 4).</w:t>
      </w:r>
    </w:p>
    <w:p w:rsidR="00E704AC" w:rsidRDefault="00E704AC" w:rsidP="00E704AC"/>
    <w:p w:rsidR="0052706D" w:rsidRDefault="00E704AC" w:rsidP="0052706D">
      <w:pPr>
        <w:keepNext/>
        <w:jc w:val="center"/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541298" cy="3274463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ипы лицензий п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268" cy="33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AC" w:rsidRDefault="0052706D" w:rsidP="0052706D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4</w:t>
        </w:r>
      </w:fldSimple>
      <w:r>
        <w:t xml:space="preserve"> </w:t>
      </w:r>
      <w:r w:rsidR="00A1710F" w:rsidRPr="004F47B4">
        <w:t>–</w:t>
      </w:r>
      <w:r w:rsidR="0046305A">
        <w:t xml:space="preserve"> </w:t>
      </w:r>
      <w:r w:rsidRPr="005C6F70">
        <w:t>Типы лицензий и их иерархия</w:t>
      </w:r>
    </w:p>
    <w:p w:rsidR="00463EDB" w:rsidRPr="00000490" w:rsidRDefault="00000490" w:rsidP="00A26F3B">
      <w:r>
        <w:t>К коммерческим лицензиям относятся лицензии Comme</w:t>
      </w:r>
      <w:r>
        <w:rPr>
          <w:lang w:val="en-US"/>
        </w:rPr>
        <w:t>rcial</w:t>
      </w:r>
      <w:r>
        <w:t xml:space="preserve"> – главная цель лицензирования ПО такой лицензии это защита интеллектуальной собственности и заработок средств, и частично относятся лицензии из группы условно-бесплатных, такие как</w:t>
      </w:r>
      <w:r w:rsidRPr="00000490">
        <w:t xml:space="preserve">: </w:t>
      </w:r>
      <w:r>
        <w:rPr>
          <w:lang w:val="en-US"/>
        </w:rPr>
        <w:t>Demo</w:t>
      </w:r>
      <w:r>
        <w:t xml:space="preserve"> </w:t>
      </w:r>
      <w:r>
        <w:rPr>
          <w:lang w:val="en-US"/>
        </w:rPr>
        <w:t>ware</w:t>
      </w:r>
      <w:r w:rsidRPr="00000490">
        <w:t xml:space="preserve">, </w:t>
      </w:r>
      <w:r>
        <w:rPr>
          <w:lang w:val="en-US"/>
        </w:rPr>
        <w:t>Trial</w:t>
      </w:r>
      <w:r w:rsidRPr="00000490">
        <w:t xml:space="preserve"> </w:t>
      </w:r>
      <w:r>
        <w:t>w</w:t>
      </w:r>
      <w:r>
        <w:rPr>
          <w:lang w:val="en-US"/>
        </w:rPr>
        <w:t>are</w:t>
      </w:r>
      <w:r>
        <w:t xml:space="preserve">. Лицензии из последней группы зачастую так же призваны защищать интеллектуальную собственность, но их правила не так строги, и зачастую предполагают некоторый льготный период бесплатного использования для ознакомительных целей. </w:t>
      </w:r>
    </w:p>
    <w:p w:rsidR="00E704AC" w:rsidRDefault="00000490" w:rsidP="00A26F3B">
      <w:r>
        <w:t>К лицензиям со свободным использовани</w:t>
      </w:r>
      <w:r w:rsidRPr="00000490">
        <w:t>е</w:t>
      </w:r>
      <w:r>
        <w:t>м относятся подгруппы бесплатная, с наиболее частыми представителями</w:t>
      </w:r>
      <w:r w:rsidRPr="00000490">
        <w:t xml:space="preserve">: </w:t>
      </w:r>
      <w:r>
        <w:rPr>
          <w:lang w:val="en-US"/>
        </w:rPr>
        <w:t>Adware</w:t>
      </w:r>
      <w:r w:rsidR="000B1DD1">
        <w:t xml:space="preserve"> – </w:t>
      </w:r>
      <w:r>
        <w:t>использования продукта на условиях просмотра рекламного контента компании и</w:t>
      </w:r>
      <w:r w:rsidRPr="00000490">
        <w:t>/</w:t>
      </w:r>
      <w:r>
        <w:t>или</w:t>
      </w:r>
      <w:r w:rsidRPr="00000490">
        <w:t xml:space="preserve"> </w:t>
      </w:r>
      <w:r>
        <w:t>её партнёров</w:t>
      </w:r>
      <w:r w:rsidRPr="00000490">
        <w:t>,</w:t>
      </w:r>
      <w:r>
        <w:t xml:space="preserve"> </w:t>
      </w:r>
      <w:r>
        <w:rPr>
          <w:lang w:val="en-US"/>
        </w:rPr>
        <w:t>Freeware</w:t>
      </w:r>
      <w:r>
        <w:t xml:space="preserve"> –</w:t>
      </w:r>
      <w:r w:rsidRPr="00000490">
        <w:t xml:space="preserve"> </w:t>
      </w:r>
      <w:r>
        <w:t xml:space="preserve">полностью бесплатное ПО и </w:t>
      </w:r>
      <w:r>
        <w:rPr>
          <w:lang w:val="en-US"/>
        </w:rPr>
        <w:t>GPL</w:t>
      </w:r>
      <w:r>
        <w:t xml:space="preserve"> – так же лицензия обеспечивающая полностью бесплатный доступ к ПО, но имеющая ограничение, такое что, любое ПО которые используется на основе компонент с лицензией </w:t>
      </w:r>
      <w:r>
        <w:rPr>
          <w:lang w:val="en-US"/>
        </w:rPr>
        <w:t>GLP</w:t>
      </w:r>
      <w:r>
        <w:t>, так же должно являться бесплатным.</w:t>
      </w:r>
    </w:p>
    <w:p w:rsidR="00000490" w:rsidRDefault="00000490" w:rsidP="00A26F3B">
      <w:pPr>
        <w:rPr>
          <w:b/>
        </w:rPr>
      </w:pPr>
      <w:r>
        <w:t xml:space="preserve">К последней же группе относятся открытые лицензии – это лицензии, поставляемые вместе с ПО, которые имеет открытые источники кода, и которое может модифицироваться любым способом. Наиболее популярной лицензией для последнего вида ПО является OSL – лицензия для открытого ПО, которая продвигается организацией </w:t>
      </w:r>
      <w:r w:rsidRPr="00000490">
        <w:rPr>
          <w:b/>
        </w:rPr>
        <w:t>Open Source Initiative</w:t>
      </w:r>
      <w:r w:rsidR="00A24BAF">
        <w:rPr>
          <w:b/>
        </w:rPr>
        <w:t xml:space="preserve"> </w:t>
      </w:r>
      <w:r w:rsidR="00A24BAF" w:rsidRPr="00A24BAF">
        <w:t>[6].</w:t>
      </w:r>
    </w:p>
    <w:p w:rsidR="00A26F3B" w:rsidRDefault="00A26F3B" w:rsidP="00A26F3B">
      <w:r>
        <w:t xml:space="preserve">Создание ПО и ограничение его распространения с помощью лицензии это один из немногих путей для разработчика или компании по производству, поддержке или модернизации ПС по защите их интеллектуальной </w:t>
      </w:r>
      <w:r>
        <w:lastRenderedPageBreak/>
        <w:t>собственности. По каждому отдельному виду программного продукта приме</w:t>
      </w:r>
      <w:r w:rsidR="0046305A">
        <w:t>няются свои типы лицензирования (рисунок 5).</w:t>
      </w:r>
    </w:p>
    <w:p w:rsidR="0040490F" w:rsidRDefault="0040490F" w:rsidP="00A26F3B"/>
    <w:p w:rsidR="003458C3" w:rsidRDefault="0040490F" w:rsidP="003458C3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955192" cy="512437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ипы лицензировани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084" cy="516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0F" w:rsidRDefault="003458C3" w:rsidP="003458C3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5</w:t>
        </w:r>
      </w:fldSimple>
      <w:r>
        <w:t xml:space="preserve"> </w:t>
      </w:r>
      <w:r w:rsidR="00A1710F" w:rsidRPr="004F47B4">
        <w:t>–</w:t>
      </w:r>
      <w:r w:rsidR="0046305A">
        <w:t xml:space="preserve"> </w:t>
      </w:r>
      <w:r w:rsidRPr="004B2614">
        <w:rPr>
          <w:noProof/>
        </w:rPr>
        <w:t>Типы лицензирования</w:t>
      </w:r>
    </w:p>
    <w:p w:rsidR="00A26F3B" w:rsidRPr="007718DE" w:rsidRDefault="00A26F3B" w:rsidP="00A26F3B">
      <w:r>
        <w:t>Опишем и разберём типы лицензирования и ситуации в которых их пр</w:t>
      </w:r>
      <w:r w:rsidR="007718DE">
        <w:t>и</w:t>
      </w:r>
      <w:r>
        <w:t>меняют</w:t>
      </w:r>
      <w:r w:rsidR="008C6E07">
        <w:t>.</w:t>
      </w:r>
    </w:p>
    <w:p w:rsidR="007718DE" w:rsidRPr="000719EF" w:rsidRDefault="007718DE" w:rsidP="008C6E07">
      <w:r w:rsidRPr="000719EF">
        <w:t xml:space="preserve">Лицензирование с помощью подписки представляет из себя тип лицензирования регламентирующий использование ПО в ограниченный период времени согласно тарифному плану, предоставленному компании-продавцу. Данный тип предусматривает периодические платежи многоразово в соответствии с тарифным планом. </w:t>
      </w:r>
    </w:p>
    <w:p w:rsidR="00530F65" w:rsidRPr="000719EF" w:rsidRDefault="00530F65" w:rsidP="008C6E07">
      <w:r w:rsidRPr="000719EF">
        <w:t>Предустановленное ПО это тип лицензирования, предусматривающий использования ПС которые поставляются вместе с некоторым иным продуктом, и доступен для использования только совместно с продуктом, с которым он эскортируется.</w:t>
      </w:r>
    </w:p>
    <w:p w:rsidR="00530F65" w:rsidRPr="000719EF" w:rsidRDefault="00530F65" w:rsidP="008C6E07">
      <w:r w:rsidRPr="000719EF">
        <w:lastRenderedPageBreak/>
        <w:t xml:space="preserve">Полный комплект – тип лицензирования которые разрешает использование ПО </w:t>
      </w:r>
      <w:r w:rsidR="003D4689" w:rsidRPr="000719EF">
        <w:t xml:space="preserve">одним или </w:t>
      </w:r>
      <w:r w:rsidRPr="000719EF">
        <w:t xml:space="preserve">несколькими людьми на одном ЭВМ в один момент времени. </w:t>
      </w:r>
      <w:r w:rsidR="003D4689" w:rsidRPr="000719EF">
        <w:t>Так же ПО можно перенести на другую ЭВМ, но данная операция предусматривает остановку использования данного ПО на первой машине.</w:t>
      </w:r>
    </w:p>
    <w:p w:rsidR="006B42BE" w:rsidRPr="000719EF" w:rsidRDefault="003D4689" w:rsidP="008C6E07">
      <w:r w:rsidRPr="000719EF">
        <w:t>Корпоративная лицензия – это тип лицензирования, как можно понять из названия, подходящий для крупного бизнеса, которому требуется большее количество лицензий, нежели другим. Данный вид лицензии схож с типом полного комплекта, но поставляется как множество продуктов и лицензий к ним на определенное количество установок.</w:t>
      </w:r>
    </w:p>
    <w:p w:rsidR="003D4689" w:rsidRPr="007718DE" w:rsidRDefault="003D4689" w:rsidP="006B42BE">
      <w:r>
        <w:t xml:space="preserve">Стоит </w:t>
      </w:r>
      <w:r w:rsidR="0038758F">
        <w:t>учитывать,</w:t>
      </w:r>
      <w:r>
        <w:t xml:space="preserve"> что помимо предоставленных выше видов, так же существуют менее популярные лицензии или их комбинации, </w:t>
      </w:r>
      <w:r w:rsidR="0038758F">
        <w:t>например, корпоративная лицензия в качестве подписки – предоставление подписки на использовании большого количества продуктов и установки на множестве ЭВМ на определённый временной интервал. Такое количество типом лицензирования связано с желанием покупателей-клиентов и бизнес-покупателей оптимизировать свои расходы. Компании же, занимающиеся реализацией ПО подстраиваются под нужды пользователей и рынка.</w:t>
      </w:r>
    </w:p>
    <w:p w:rsidR="0098380C" w:rsidRPr="006B42BE" w:rsidRDefault="00CA278C" w:rsidP="006B42BE">
      <w:pPr>
        <w:pStyle w:val="22"/>
        <w:rPr>
          <w:lang w:val="ru-RU"/>
        </w:rPr>
      </w:pPr>
      <w:bookmarkStart w:id="8" w:name="_Toc515363850"/>
      <w:r w:rsidRPr="006B42BE">
        <w:rPr>
          <w:lang w:val="ru-RU"/>
        </w:rPr>
        <w:t>1.2.2</w:t>
      </w:r>
      <w:r w:rsidR="0098380C" w:rsidRPr="006B42BE">
        <w:rPr>
          <w:lang w:val="ru-RU"/>
        </w:rPr>
        <w:t xml:space="preserve"> Вывод после анализа требований, видов</w:t>
      </w:r>
      <w:r w:rsidR="008D5D80" w:rsidRPr="006B42BE">
        <w:rPr>
          <w:lang w:val="ru-RU"/>
        </w:rPr>
        <w:t xml:space="preserve"> лицензирования</w:t>
      </w:r>
      <w:r w:rsidR="0098380C" w:rsidRPr="006B42BE">
        <w:rPr>
          <w:lang w:val="ru-RU"/>
        </w:rPr>
        <w:t xml:space="preserve"> и типов </w:t>
      </w:r>
      <w:r w:rsidR="006B42BE" w:rsidRPr="006B42BE">
        <w:rPr>
          <w:lang w:val="ru-RU"/>
        </w:rPr>
        <w:t xml:space="preserve">  </w:t>
      </w:r>
      <w:r w:rsidR="0098380C" w:rsidRPr="006B42BE">
        <w:rPr>
          <w:lang w:val="ru-RU"/>
        </w:rPr>
        <w:t>лицензирования.</w:t>
      </w:r>
      <w:bookmarkEnd w:id="8"/>
    </w:p>
    <w:p w:rsidR="0098380C" w:rsidRPr="0098380C" w:rsidRDefault="0098380C" w:rsidP="0098380C">
      <w:r>
        <w:t>Исходя из требований к разрабатываемому ПС и анализу видов и типов лицензирования, мы сможем сформулировать более чёткие цели и выводу по использованию и лицензированию нашего ПС</w:t>
      </w:r>
      <w:r w:rsidR="008C6E07">
        <w:t>.</w:t>
      </w:r>
    </w:p>
    <w:p w:rsidR="0098380C" w:rsidRDefault="0098380C" w:rsidP="0098380C">
      <w:r w:rsidRPr="0098380C">
        <w:t xml:space="preserve">В </w:t>
      </w:r>
      <w:r>
        <w:t xml:space="preserve">качестве модулей, фреймворков, библиотек и других реализуемых дополнительных компонент нашей системы мы обязаны использовать только </w:t>
      </w:r>
      <w:r w:rsidR="00665B0A">
        <w:t>компоненты,</w:t>
      </w:r>
      <w:r>
        <w:t xml:space="preserve"> распространяемые </w:t>
      </w:r>
      <w:r w:rsidR="00665B0A">
        <w:t>по свободным и открытым лицензиям. Данное ограничение связано с дальнейшим коммерческим распространением продукта, что снимает возможность использования бесплатного ПО.</w:t>
      </w:r>
    </w:p>
    <w:p w:rsidR="0098380C" w:rsidRDefault="00665B0A" w:rsidP="00665B0A">
      <w:r>
        <w:t xml:space="preserve">Возможными способами распространения и типами лицензирования моего ПС предпочтительно будут являться лицензирование по подписки и корпоративное лицензирование, а также их комбинации. </w:t>
      </w:r>
    </w:p>
    <w:p w:rsidR="00F045F6" w:rsidRPr="00000490" w:rsidRDefault="00F045F6" w:rsidP="00665B0A"/>
    <w:p w:rsidR="00CD6B52" w:rsidRDefault="00420DE8" w:rsidP="00E44281">
      <w:pPr>
        <w:pStyle w:val="af"/>
      </w:pPr>
      <w:bookmarkStart w:id="9" w:name="_Toc515363851"/>
      <w:r w:rsidRPr="00420DE8">
        <w:lastRenderedPageBreak/>
        <w:t>2</w:t>
      </w:r>
      <w:r w:rsidR="00607AD2">
        <w:t xml:space="preserve"> АНАЛИЗ СУЩЕСТВУЮЩИХ АНАЛОГОВ</w:t>
      </w:r>
      <w:bookmarkEnd w:id="9"/>
    </w:p>
    <w:p w:rsidR="00CD6B52" w:rsidRDefault="00CD6B52" w:rsidP="00CD6B52">
      <w:r>
        <w:t>С учётом специфичных требований, комплексных систем предоставляющих</w:t>
      </w:r>
      <w:r w:rsidR="00413BAF">
        <w:t xml:space="preserve"> полного аналога</w:t>
      </w:r>
      <w:r>
        <w:t xml:space="preserve"> </w:t>
      </w:r>
      <w:r w:rsidR="00413BAF">
        <w:t xml:space="preserve">для работы с платформой </w:t>
      </w:r>
      <w:r w:rsidR="00413BAF" w:rsidRPr="00413BAF">
        <w:t>.</w:t>
      </w:r>
      <w:r w:rsidR="00413BAF">
        <w:rPr>
          <w:lang w:val="en-US"/>
        </w:rPr>
        <w:t>Net</w:t>
      </w:r>
      <w:r w:rsidR="00413BAF" w:rsidRPr="00413BAF">
        <w:t xml:space="preserve"> </w:t>
      </w:r>
      <w:r>
        <w:t>не существует. Следует рассматривать каждую из частей библиотеки и искать её аналоги.</w:t>
      </w:r>
    </w:p>
    <w:p w:rsidR="006234BE" w:rsidRPr="006234BE" w:rsidRDefault="00413BAF" w:rsidP="003A769A">
      <w:pPr>
        <w:pStyle w:val="af1"/>
      </w:pPr>
      <w:bookmarkStart w:id="10" w:name="_Toc515363852"/>
      <w:r>
        <w:t xml:space="preserve">2.1 </w:t>
      </w:r>
      <w:r w:rsidR="00CD6B52">
        <w:t>Аналог архитектуры.</w:t>
      </w:r>
      <w:bookmarkEnd w:id="10"/>
    </w:p>
    <w:p w:rsidR="00CD6B52" w:rsidRDefault="00CD6B52" w:rsidP="006B42BE">
      <w:r>
        <w:t>Как было описано ранее аналогом микросервисной архитектуры является использование монолитной архитектуры. В главах введение и предыдуще</w:t>
      </w:r>
      <w:r w:rsidR="007C717F">
        <w:t>й</w:t>
      </w:r>
      <w:r>
        <w:t xml:space="preserve"> </w:t>
      </w:r>
      <w:r w:rsidR="008B433B">
        <w:t>под</w:t>
      </w:r>
      <w:r w:rsidR="007C717F">
        <w:t>главе</w:t>
      </w:r>
      <w:r>
        <w:t>, в ходе построения задачи, были описаны недостатки такой архитектуры, так что не имеет смысла их описывать вновь.</w:t>
      </w:r>
    </w:p>
    <w:p w:rsidR="006234BE" w:rsidRPr="006234BE" w:rsidRDefault="003A769A" w:rsidP="003A769A">
      <w:pPr>
        <w:pStyle w:val="af1"/>
      </w:pPr>
      <w:bookmarkStart w:id="11" w:name="_Toc515363853"/>
      <w:r>
        <w:t>2.2</w:t>
      </w:r>
      <w:r w:rsidR="007C717F">
        <w:t xml:space="preserve"> </w:t>
      </w:r>
      <w:r w:rsidR="00CD6B52">
        <w:t>Аналог платформы разработки.</w:t>
      </w:r>
      <w:bookmarkEnd w:id="11"/>
    </w:p>
    <w:p w:rsidR="00CD6B52" w:rsidRDefault="00CD6B52" w:rsidP="006B42BE">
      <w:r>
        <w:t>Выбор ключевой платформы был выбран с учётом возможностей языка, с учётом его поддержки, количество доступных для использования библиотек.</w:t>
      </w:r>
    </w:p>
    <w:p w:rsidR="00CD6B52" w:rsidRPr="00A24BAF" w:rsidRDefault="00CD6B52" w:rsidP="006B42BE">
      <w:r>
        <w:t xml:space="preserve">Я считаю язык </w:t>
      </w:r>
      <w:r>
        <w:rPr>
          <w:lang w:val="en-US"/>
        </w:rPr>
        <w:t>C</w:t>
      </w:r>
      <w:r w:rsidRPr="00CD6B52">
        <w:t xml:space="preserve"># </w:t>
      </w:r>
      <w:r>
        <w:t xml:space="preserve">отличным выбором для данных целей. </w:t>
      </w:r>
      <w:r>
        <w:rPr>
          <w:lang w:val="en-US"/>
        </w:rPr>
        <w:t>C</w:t>
      </w:r>
      <w:r w:rsidRPr="00CD6B52">
        <w:t>#</w:t>
      </w:r>
      <w:r>
        <w:t xml:space="preserve"> является высокоуровневым языком, который </w:t>
      </w:r>
      <w:r w:rsidR="007C717F">
        <w:t xml:space="preserve">имеет огромной спектр возможностей для разработки ПО разного назначения, </w:t>
      </w:r>
      <w:r>
        <w:t xml:space="preserve">и поддерживается компанией </w:t>
      </w:r>
      <w:r>
        <w:rPr>
          <w:lang w:val="en-US"/>
        </w:rPr>
        <w:t>Microsoft</w:t>
      </w:r>
      <w:r w:rsidRPr="00CD6B52">
        <w:t>.</w:t>
      </w:r>
      <w:r>
        <w:t xml:space="preserve"> Этот язык достаточно быстро развивается, не смотря на устоявшуюся кодовую базу. Он отвечает всем современным требованиям разработки. Его устройство и самый популярные инструменты для разработки являются отличным подспорьем для разработчика, и позволяют увеличить скорость написать проектов, но и сохранить возможность отслеживания ошибок, благодаря </w:t>
      </w:r>
      <w:r w:rsidR="0049735D">
        <w:t>метаданным</w:t>
      </w:r>
      <w:r>
        <w:t xml:space="preserve"> сборок, статической типизации, лексиче</w:t>
      </w:r>
      <w:r w:rsidR="00A24BAF">
        <w:t>ских и статических анализаторов</w:t>
      </w:r>
      <w:r w:rsidR="00A24BAF" w:rsidRPr="00A24BAF">
        <w:t xml:space="preserve"> [7].</w:t>
      </w:r>
    </w:p>
    <w:p w:rsidR="00CD6B52" w:rsidRDefault="00CD6B52" w:rsidP="006B42BE">
      <w:r>
        <w:t xml:space="preserve">Не смотря на то что язык </w:t>
      </w:r>
      <w:r>
        <w:rPr>
          <w:lang w:val="en-US"/>
        </w:rPr>
        <w:t>C</w:t>
      </w:r>
      <w:r w:rsidRPr="00CD6B52">
        <w:t>#</w:t>
      </w:r>
      <w:r>
        <w:t xml:space="preserve"> является управляемым языком,</w:t>
      </w:r>
      <w:r w:rsidRPr="00CD6B52">
        <w:t xml:space="preserve"> </w:t>
      </w:r>
      <w:r>
        <w:t>он позволяет и работать с низкоуровневыми вызовами, ссылками, управлению памяти и другими подходами, которые, хоть и признаны небезопасными, но порой являются необходимыми для специфичных проектов, или для связи с неуправляемыми ресурсами и языками программирования.</w:t>
      </w:r>
    </w:p>
    <w:p w:rsidR="00A93325" w:rsidRPr="003A769A" w:rsidRDefault="00CD6B52" w:rsidP="006B42BE">
      <w:r>
        <w:t xml:space="preserve">Платформа </w:t>
      </w:r>
      <w:r w:rsidRPr="00CD6B52">
        <w:t>.</w:t>
      </w:r>
      <w:r>
        <w:rPr>
          <w:lang w:val="en-US"/>
        </w:rPr>
        <w:t>Net</w:t>
      </w:r>
      <w:r w:rsidRPr="00CD6B52">
        <w:t xml:space="preserve"> </w:t>
      </w:r>
      <w:r>
        <w:rPr>
          <w:lang w:val="en-US"/>
        </w:rPr>
        <w:t>Core</w:t>
      </w:r>
      <w:r>
        <w:t xml:space="preserve"> является современной, усовершенствованной и отвечающей современным требованиям платформой для исполнения проектов написанных на языке </w:t>
      </w:r>
      <w:r>
        <w:rPr>
          <w:lang w:val="en-US"/>
        </w:rPr>
        <w:t>C</w:t>
      </w:r>
      <w:r w:rsidRPr="00CD6B52">
        <w:t>#.</w:t>
      </w:r>
      <w:r>
        <w:t xml:space="preserve"> Платформа является кроссплатформенной (т.е. может исполнятся в разных средах), что открывается возможности к разработке для разных операционных систем, и возможности разработки для разворачивания и работы программного продукта внутри контейнера </w:t>
      </w:r>
      <w:r>
        <w:rPr>
          <w:lang w:val="en-US"/>
        </w:rPr>
        <w:t>Docker</w:t>
      </w:r>
      <w:r w:rsidR="003A769A">
        <w:t>.</w:t>
      </w:r>
    </w:p>
    <w:p w:rsidR="006234BE" w:rsidRPr="003A769A" w:rsidRDefault="005543A3" w:rsidP="003A769A">
      <w:pPr>
        <w:pStyle w:val="af1"/>
      </w:pPr>
      <w:bookmarkStart w:id="12" w:name="_Toc515363854"/>
      <w:r>
        <w:lastRenderedPageBreak/>
        <w:t>2.3</w:t>
      </w:r>
      <w:r w:rsidR="00116B7E">
        <w:t xml:space="preserve"> </w:t>
      </w:r>
      <w:r w:rsidR="00CD6B52">
        <w:t>Выбор среды виртуализации.</w:t>
      </w:r>
      <w:bookmarkEnd w:id="12"/>
    </w:p>
    <w:p w:rsidR="00CD6B52" w:rsidRPr="00C92B16" w:rsidRDefault="00CD6B52" w:rsidP="006B42BE">
      <w:r w:rsidRPr="00C92B16">
        <w:t xml:space="preserve">Я ранее описывал другие способы виртуализации и основные продукты на рынке виртуализации. Одним из самых распространённых аналогов, а </w:t>
      </w:r>
      <w:r w:rsidR="00C92B16" w:rsidRPr="00C92B16">
        <w:t>также</w:t>
      </w:r>
      <w:r w:rsidRPr="00C92B16">
        <w:t xml:space="preserve"> продуктов, с которым чаще всего сравнивают является программный продукт </w:t>
      </w:r>
      <w:r w:rsidRPr="00C92B16">
        <w:rPr>
          <w:lang w:val="en-US"/>
        </w:rPr>
        <w:t>Vagrant</w:t>
      </w:r>
      <w:r w:rsidRPr="00C92B16">
        <w:t xml:space="preserve"> от </w:t>
      </w:r>
      <w:r w:rsidR="00C92B16" w:rsidRPr="00C92B16">
        <w:t>компании HashiCorp</w:t>
      </w:r>
      <w:r w:rsidRPr="00C92B16">
        <w:t>.</w:t>
      </w:r>
    </w:p>
    <w:p w:rsidR="00C92B16" w:rsidRPr="00C92B16" w:rsidRDefault="00CD6B52" w:rsidP="00C92B16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В общем и целом, под Docker и Vagrant имеют в виду просто средства виртуализации с разной степенью этой виртуализации, Docker </w:t>
      </w:r>
      <w:r w:rsidR="00A1710F">
        <w:rPr>
          <w:shd w:val="clear" w:color="auto" w:fill="FFFFFF"/>
        </w:rPr>
        <w:t>–</w:t>
      </w:r>
      <w:r w:rsidRPr="00C92B16">
        <w:rPr>
          <w:shd w:val="clear" w:color="auto" w:fill="FFFFFF"/>
        </w:rPr>
        <w:t xml:space="preserve"> как средство виртуализации на уровне ядра </w:t>
      </w:r>
      <w:r w:rsidR="00C92B16" w:rsidRPr="00C92B16">
        <w:rPr>
          <w:shd w:val="clear" w:color="auto" w:fill="FFFFFF"/>
        </w:rPr>
        <w:t xml:space="preserve">операционной системы – хоста. </w:t>
      </w:r>
    </w:p>
    <w:p w:rsidR="00C92B16" w:rsidRPr="00161A1A" w:rsidRDefault="00CD6B52" w:rsidP="00EC1F83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Vagrant </w:t>
      </w:r>
      <w:r w:rsidR="00A1710F">
        <w:rPr>
          <w:shd w:val="clear" w:color="auto" w:fill="FFFFFF"/>
        </w:rPr>
        <w:t>–</w:t>
      </w:r>
      <w:r w:rsidRPr="00C92B16">
        <w:rPr>
          <w:shd w:val="clear" w:color="auto" w:fill="FFFFFF"/>
        </w:rPr>
        <w:t xml:space="preserve"> как полную виртуализацию </w:t>
      </w:r>
      <w:r w:rsidR="00C92B16" w:rsidRPr="00C92B16">
        <w:rPr>
          <w:shd w:val="clear" w:color="auto" w:fill="FFFFFF"/>
        </w:rPr>
        <w:t>(машина</w:t>
      </w:r>
      <w:r w:rsidRPr="00C92B16">
        <w:rPr>
          <w:shd w:val="clear" w:color="auto" w:fill="FFFFFF"/>
        </w:rPr>
        <w:t xml:space="preserve"> виртуализуется полностью, и ей предоставляются виртуальные оперативные память, </w:t>
      </w:r>
      <w:r w:rsidR="00C92B16" w:rsidRPr="00C92B16">
        <w:rPr>
          <w:shd w:val="clear" w:color="auto" w:fill="FFFFFF"/>
        </w:rPr>
        <w:t>процессор, и прочие устройства).</w:t>
      </w:r>
      <w:r w:rsidRPr="00C92B16">
        <w:rPr>
          <w:shd w:val="clear" w:color="auto" w:fill="FFFFFF"/>
        </w:rPr>
        <w:t xml:space="preserve"> ВМ думает, что общается с </w:t>
      </w:r>
      <w:r w:rsidR="00D753DF">
        <w:rPr>
          <w:shd w:val="clear" w:color="auto" w:fill="FFFFFF"/>
        </w:rPr>
        <w:t>аппаратными средствами</w:t>
      </w:r>
      <w:r w:rsidRPr="00C92B16">
        <w:rPr>
          <w:shd w:val="clear" w:color="auto" w:fill="FFFFFF"/>
        </w:rPr>
        <w:t>, котор</w:t>
      </w:r>
      <w:r w:rsidR="00D753DF">
        <w:rPr>
          <w:shd w:val="clear" w:color="auto" w:fill="FFFFFF"/>
        </w:rPr>
        <w:t xml:space="preserve">ые виртуализируются программно. </w:t>
      </w:r>
      <w:r w:rsidR="00C92B16" w:rsidRPr="00C92B16">
        <w:rPr>
          <w:shd w:val="clear" w:color="auto" w:fill="FFFFFF"/>
        </w:rPr>
        <w:t>Второй способ виртуализации является более функциональным, но также являет</w:t>
      </w:r>
      <w:r w:rsidR="006B42BE">
        <w:rPr>
          <w:shd w:val="clear" w:color="auto" w:fill="FFFFFF"/>
        </w:rPr>
        <w:t>ся гораздо более трудозатратным</w:t>
      </w:r>
      <w:r w:rsidR="00A24BAF">
        <w:rPr>
          <w:shd w:val="clear" w:color="auto" w:fill="FFFFFF"/>
        </w:rPr>
        <w:t xml:space="preserve"> [</w:t>
      </w:r>
      <w:r w:rsidR="00A24BAF" w:rsidRPr="00161A1A">
        <w:rPr>
          <w:shd w:val="clear" w:color="auto" w:fill="FFFFFF"/>
        </w:rPr>
        <w:t>8]</w:t>
      </w:r>
      <w:r w:rsidR="006B42BE">
        <w:rPr>
          <w:shd w:val="clear" w:color="auto" w:fill="FFFFFF"/>
        </w:rPr>
        <w:t>.</w:t>
      </w:r>
    </w:p>
    <w:p w:rsidR="006234BE" w:rsidRPr="006234BE" w:rsidRDefault="00167211" w:rsidP="00EC1F83">
      <w:pPr>
        <w:pStyle w:val="af1"/>
      </w:pPr>
      <w:bookmarkStart w:id="13" w:name="_Toc515363855"/>
      <w:r>
        <w:t>2.4</w:t>
      </w:r>
      <w:r w:rsidR="00D753DF">
        <w:t xml:space="preserve"> </w:t>
      </w:r>
      <w:r w:rsidR="00C92B16">
        <w:t xml:space="preserve">Выбор </w:t>
      </w:r>
      <w:r w:rsidR="00D65826">
        <w:t>платформы</w:t>
      </w:r>
      <w:r w:rsidR="00C92B16">
        <w:t xml:space="preserve"> передачи сообщени</w:t>
      </w:r>
      <w:r w:rsidR="00D26C2A">
        <w:t>й</w:t>
      </w:r>
      <w:bookmarkEnd w:id="13"/>
    </w:p>
    <w:p w:rsidR="00D5609B" w:rsidRPr="00EC1F83" w:rsidRDefault="00C92B16" w:rsidP="00EC1F83">
      <w:pPr>
        <w:rPr>
          <w:rFonts w:cs="Times New Roman"/>
          <w:color w:val="222222"/>
          <w:shd w:val="clear" w:color="auto" w:fill="FFFFFF"/>
        </w:rPr>
      </w:pPr>
      <w:r w:rsidRPr="005E75CA">
        <w:rPr>
          <w:rFonts w:cs="Times New Roman"/>
        </w:rPr>
        <w:t xml:space="preserve">Одним из самых распространённых средств передачи сообщений который противопоставляют </w:t>
      </w:r>
      <w:r w:rsidRPr="005E75CA">
        <w:rPr>
          <w:rFonts w:cs="Times New Roman"/>
          <w:lang w:val="en-US"/>
        </w:rPr>
        <w:t>RabbitMQ</w:t>
      </w:r>
      <w:r w:rsidRPr="005E75CA">
        <w:rPr>
          <w:rFonts w:cs="Times New Roman"/>
        </w:rPr>
        <w:t xml:space="preserve"> является </w:t>
      </w:r>
      <w:r w:rsidR="00B103AD" w:rsidRPr="005E75CA">
        <w:rPr>
          <w:rFonts w:cs="Times New Roman"/>
          <w:color w:val="222222"/>
          <w:shd w:val="clear" w:color="auto" w:fill="FFFFFF"/>
        </w:rPr>
        <w:t>Amazon SQS</w:t>
      </w:r>
      <w:r w:rsidRPr="005E75CA">
        <w:rPr>
          <w:rFonts w:cs="Times New Roman"/>
        </w:rPr>
        <w:t>.</w:t>
      </w:r>
      <w:r w:rsidR="00D5609B">
        <w:rPr>
          <w:rFonts w:cs="Times New Roman"/>
        </w:rPr>
        <w:t xml:space="preserve"> </w:t>
      </w:r>
      <w:r w:rsidR="00D5609B" w:rsidRPr="005E75CA">
        <w:rPr>
          <w:rFonts w:cs="Times New Roman"/>
          <w:color w:val="222222"/>
          <w:shd w:val="clear" w:color="auto" w:fill="FFFFFF"/>
        </w:rPr>
        <w:t>Amazon SQS – это сервис, позволяющий создавать и работать с очередями сообщений.</w:t>
      </w:r>
      <w:r w:rsidR="00D5609B">
        <w:rPr>
          <w:rFonts w:cs="Times New Roman"/>
          <w:color w:val="222222"/>
          <w:shd w:val="clear" w:color="auto" w:fill="FFFFFF"/>
        </w:rPr>
        <w:t xml:space="preserve"> A</w:t>
      </w:r>
      <w:r w:rsidR="00D5609B">
        <w:rPr>
          <w:rFonts w:cs="Times New Roman"/>
          <w:color w:val="222222"/>
          <w:shd w:val="clear" w:color="auto" w:fill="FFFFFF"/>
          <w:lang w:val="en-US"/>
        </w:rPr>
        <w:t>SQS</w:t>
      </w:r>
      <w:r w:rsidR="00D5609B">
        <w:rPr>
          <w:rFonts w:cs="Times New Roman"/>
          <w:color w:val="222222"/>
          <w:shd w:val="clear" w:color="auto" w:fill="FFFFFF"/>
        </w:rPr>
        <w:t xml:space="preserve"> является очень близким аналогом к </w:t>
      </w:r>
      <w:r w:rsidR="00D5609B">
        <w:rPr>
          <w:rFonts w:cs="Times New Roman"/>
          <w:color w:val="222222"/>
          <w:shd w:val="clear" w:color="auto" w:fill="FFFFFF"/>
          <w:lang w:val="en-US"/>
        </w:rPr>
        <w:t>RabbitMQ</w:t>
      </w:r>
      <w:r w:rsidR="00D5609B">
        <w:rPr>
          <w:rFonts w:cs="Times New Roman"/>
          <w:color w:val="222222"/>
          <w:shd w:val="clear" w:color="auto" w:fill="FFFFFF"/>
        </w:rPr>
        <w:t>, но является платным решением, которое не обеспечивают достаточную производительность. Ниже будет происходить сравнение</w:t>
      </w:r>
      <w:r w:rsidR="00D92DD5">
        <w:rPr>
          <w:rFonts w:cs="Times New Roman"/>
          <w:color w:val="222222"/>
          <w:shd w:val="clear" w:color="auto" w:fill="FFFFFF"/>
        </w:rPr>
        <w:t xml:space="preserve"> данных платформ и </w:t>
      </w:r>
      <w:r w:rsidR="00B71DC4">
        <w:rPr>
          <w:rFonts w:cs="Times New Roman"/>
          <w:color w:val="222222"/>
          <w:shd w:val="clear" w:color="auto" w:fill="FFFFFF"/>
        </w:rPr>
        <w:t>рассмотрю</w:t>
      </w:r>
      <w:r w:rsidR="00D5609B">
        <w:rPr>
          <w:rFonts w:cs="Times New Roman"/>
        </w:rPr>
        <w:t xml:space="preserve"> схему развёртывания и работы с очередью сообщений </w:t>
      </w:r>
      <w:r w:rsidR="00D5609B">
        <w:rPr>
          <w:rFonts w:cs="Times New Roman"/>
          <w:lang w:val="en-US"/>
        </w:rPr>
        <w:t>Amazon</w:t>
      </w:r>
      <w:r w:rsidR="00D5609B" w:rsidRPr="00B73631">
        <w:rPr>
          <w:rFonts w:cs="Times New Roman"/>
        </w:rPr>
        <w:t xml:space="preserve"> </w:t>
      </w:r>
      <w:r w:rsidR="00D5609B">
        <w:rPr>
          <w:rFonts w:cs="Times New Roman"/>
          <w:lang w:val="en-US"/>
        </w:rPr>
        <w:t>SQS</w:t>
      </w:r>
      <w:r w:rsidR="00D5609B" w:rsidRPr="00B73631">
        <w:rPr>
          <w:rFonts w:cs="Times New Roman"/>
        </w:rPr>
        <w:t>:</w:t>
      </w:r>
      <w:r w:rsidR="00D5609B">
        <w:rPr>
          <w:rFonts w:cs="Times New Roman"/>
        </w:rPr>
        <w:t xml:space="preserve"> </w:t>
      </w:r>
    </w:p>
    <w:p w:rsidR="00B73631" w:rsidRPr="00B87064" w:rsidRDefault="00EC1F83" w:rsidP="006B42BE">
      <w:pPr>
        <w:pStyle w:val="22"/>
        <w:rPr>
          <w:lang w:val="ru-RU"/>
        </w:rPr>
      </w:pPr>
      <w:bookmarkStart w:id="14" w:name="_Toc515363856"/>
      <w:r w:rsidRPr="00B87064">
        <w:rPr>
          <w:lang w:val="ru-RU"/>
        </w:rPr>
        <w:t>2.4.1</w:t>
      </w:r>
      <w:r w:rsidR="00D5609B" w:rsidRPr="00B87064">
        <w:rPr>
          <w:lang w:val="ru-RU"/>
        </w:rPr>
        <w:t xml:space="preserve"> </w:t>
      </w:r>
      <w:r w:rsidR="00D5609B">
        <w:t>Amazon</w:t>
      </w:r>
      <w:r w:rsidR="00D5609B" w:rsidRPr="00B87064">
        <w:rPr>
          <w:lang w:val="ru-RU"/>
        </w:rPr>
        <w:t xml:space="preserve"> </w:t>
      </w:r>
      <w:r w:rsidR="00D5609B">
        <w:t>SQS</w:t>
      </w:r>
      <w:bookmarkEnd w:id="14"/>
    </w:p>
    <w:p w:rsidR="005E75CA" w:rsidRPr="00564358" w:rsidRDefault="005E75CA" w:rsidP="005E75CA">
      <w:pPr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Схема развёртывания данной платформы очень </w:t>
      </w:r>
      <w:r w:rsidR="00B73631">
        <w:rPr>
          <w:rFonts w:cs="Times New Roman"/>
          <w:color w:val="222222"/>
          <w:shd w:val="clear" w:color="auto" w:fill="FFFFFF"/>
        </w:rPr>
        <w:t>нетривиальна</w:t>
      </w:r>
      <w:r>
        <w:rPr>
          <w:rFonts w:cs="Times New Roman"/>
          <w:color w:val="222222"/>
          <w:shd w:val="clear" w:color="auto" w:fill="FFFFFF"/>
        </w:rPr>
        <w:t xml:space="preserve"> – необходимо только оплатить услугу и настроить </w:t>
      </w:r>
      <w:r w:rsidR="00564358">
        <w:rPr>
          <w:rFonts w:cs="Times New Roman"/>
          <w:color w:val="222222"/>
          <w:shd w:val="clear" w:color="auto" w:fill="FFFFFF"/>
        </w:rPr>
        <w:t>работу очереди. Так же доступны настройки межсетевого экрана для обеспечения безопасности.</w:t>
      </w:r>
    </w:p>
    <w:p w:rsidR="008E1E56" w:rsidRPr="005E75CA" w:rsidRDefault="008E1E56" w:rsidP="005E75CA">
      <w:pPr>
        <w:rPr>
          <w:rFonts w:cs="Times New Roman"/>
        </w:rPr>
      </w:pPr>
      <w:r w:rsidRPr="005E75CA">
        <w:rPr>
          <w:rFonts w:cs="Times New Roman"/>
          <w:color w:val="222222"/>
          <w:shd w:val="clear" w:color="auto" w:fill="FFFFFF"/>
        </w:rPr>
        <w:t>Стандартные шаги работы с готовой очередью SQS так</w:t>
      </w:r>
      <w:r w:rsidR="00025F6A">
        <w:rPr>
          <w:rFonts w:cs="Times New Roman"/>
          <w:color w:val="222222"/>
          <w:shd w:val="clear" w:color="auto" w:fill="FFFFFF"/>
        </w:rPr>
        <w:t>ие</w:t>
      </w:r>
      <w:r w:rsidRPr="005E75CA">
        <w:rPr>
          <w:rFonts w:cs="Times New Roman"/>
          <w:color w:val="222222"/>
          <w:shd w:val="clear" w:color="auto" w:fill="FFFFFF"/>
        </w:rPr>
        <w:t>:</w:t>
      </w:r>
      <w:r w:rsidRPr="005E75CA">
        <w:rPr>
          <w:rFonts w:cs="Times New Roman"/>
        </w:rPr>
        <w:t xml:space="preserve"> </w:t>
      </w:r>
    </w:p>
    <w:p w:rsidR="008E1E56" w:rsidRPr="00E338CA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 xml:space="preserve">Отправитель для отправки сообщения Получателю в очередь должен знать её URL. Затем, используя команду отправки сообщения, Отправитель </w:t>
      </w:r>
      <w:r w:rsidRPr="00A94763">
        <w:t>добавляет</w:t>
      </w:r>
      <w:r w:rsidRPr="00FB6E63">
        <w:t xml:space="preserve"> сообщение в очередь, соответствующую указанному </w:t>
      </w:r>
      <w:r w:rsidRPr="00E338CA">
        <w:rPr>
          <w:lang w:val="en-US"/>
        </w:rPr>
        <w:t>URL</w:t>
      </w:r>
      <w:r w:rsidRPr="00FB6E63">
        <w:t>.</w:t>
      </w:r>
    </w:p>
    <w:p w:rsidR="008E1E56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>Получатель отслеживает доступность какого-либо сообщения, которое предназначалось ему в очереди, и в случае нахождения вызывает метод получения приоритетного сообщения. Приоритет же определяется датой отправления сообщения.</w:t>
      </w:r>
    </w:p>
    <w:p w:rsidR="00FB6E63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>Как только сообщения получено, оно блокируется на некоторое время чтобы избежать повторного получения.</w:t>
      </w:r>
    </w:p>
    <w:p w:rsidR="008E1E56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lastRenderedPageBreak/>
        <w:t>После удачной обработки сообщения Получатель использует команду удаления сообщения из очереди. Если же во время обработки была вызвана ошибка и не была вызвана команда удаления, то по истечению установл</w:t>
      </w:r>
      <w:r w:rsidR="00D5609B" w:rsidRPr="00FB6E63">
        <w:t xml:space="preserve">енного лимита времени сообщение будет разблокировано и </w:t>
      </w:r>
      <w:r w:rsidRPr="00FB6E63">
        <w:t>отправится обратно в очередь</w:t>
      </w:r>
      <w:r w:rsidR="00FB6E63">
        <w:t>.</w:t>
      </w:r>
    </w:p>
    <w:p w:rsidR="005E75CA" w:rsidRPr="00A24BAF" w:rsidRDefault="005E75CA" w:rsidP="00052FCC">
      <w:r>
        <w:rPr>
          <w:shd w:val="clear" w:color="auto" w:fill="FFFFFF"/>
        </w:rPr>
        <w:t>Таким образом, в среднем для отправки и обработки одного сообщения необходимо 3 вызова API.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Amazon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SQS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является платным решением. </w:t>
      </w:r>
      <w:r w:rsidRPr="005E75CA">
        <w:t>Используя SQS, вы пл</w:t>
      </w:r>
      <w:r>
        <w:t>атите за количество вызовов API, а также за</w:t>
      </w:r>
      <w:r w:rsidR="00E44281">
        <w:t xml:space="preserve"> трафик между регионами.</w:t>
      </w:r>
    </w:p>
    <w:p w:rsidR="009477D3" w:rsidRPr="00B87064" w:rsidRDefault="009477D3" w:rsidP="006B42BE">
      <w:pPr>
        <w:pStyle w:val="22"/>
        <w:rPr>
          <w:lang w:val="ru-RU"/>
        </w:rPr>
      </w:pPr>
      <w:bookmarkStart w:id="15" w:name="_Toc515363857"/>
      <w:r w:rsidRPr="00B87064">
        <w:rPr>
          <w:lang w:val="ru-RU"/>
        </w:rPr>
        <w:t xml:space="preserve">2.4.2 </w:t>
      </w:r>
      <w:r>
        <w:t>RabbitMQ</w:t>
      </w:r>
      <w:bookmarkEnd w:id="15"/>
    </w:p>
    <w:p w:rsidR="009477D3" w:rsidRDefault="009477D3" w:rsidP="009477D3">
      <w:r>
        <w:t xml:space="preserve">Процедура развёртывания платформы </w:t>
      </w:r>
      <w:r>
        <w:rPr>
          <w:lang w:val="en-US"/>
        </w:rPr>
        <w:t>RabbitMQ</w:t>
      </w:r>
      <w:r>
        <w:t xml:space="preserve"> заключается в настройке выделенного сервера. Платформа </w:t>
      </w:r>
      <w:r>
        <w:rPr>
          <w:lang w:val="en-US"/>
        </w:rPr>
        <w:t>RabbitMQ</w:t>
      </w:r>
      <w:r>
        <w:t xml:space="preserve"> работает на языке программирования </w:t>
      </w:r>
      <w:r>
        <w:rPr>
          <w:lang w:val="en-US"/>
        </w:rPr>
        <w:t>Erlang</w:t>
      </w:r>
      <w:r>
        <w:t xml:space="preserve"> так что нам так же необходимо будет установить исполняемую среду </w:t>
      </w:r>
      <w:r>
        <w:rPr>
          <w:lang w:val="en-US"/>
        </w:rPr>
        <w:t>Erlang</w:t>
      </w:r>
      <w:r w:rsidRPr="009477D3">
        <w:t xml:space="preserve"> </w:t>
      </w:r>
      <w:r>
        <w:rPr>
          <w:lang w:val="en-US"/>
        </w:rPr>
        <w:t>OTP</w:t>
      </w:r>
      <w:r>
        <w:t>. Этот язык имеет официальную поддержку и может исполнятся на всех самых популярных операционных системах, так что мы не имеем проблем и ограничений в выборе операционной системе для хостинга данной части.</w:t>
      </w:r>
    </w:p>
    <w:p w:rsidR="009E2BC4" w:rsidRDefault="009477D3" w:rsidP="00805C5E">
      <w:r>
        <w:t xml:space="preserve">В качестве минусов стоит лишь выделить тот факт, что в случае отказа сервера обработки компонента </w:t>
      </w:r>
      <w:r>
        <w:rPr>
          <w:lang w:val="en-US"/>
        </w:rPr>
        <w:t>RabbitMQ</w:t>
      </w:r>
      <w:r>
        <w:t xml:space="preserve"> все Отправители будут накапливать сообщения из-за недоступности очереди, а </w:t>
      </w:r>
      <w:r w:rsidR="00242E3F">
        <w:t>также</w:t>
      </w:r>
      <w:r>
        <w:t xml:space="preserve"> в случае дальнейшей доступности этого компонента могут быть перегружены Получатели из-за п</w:t>
      </w:r>
      <w:r w:rsidR="00805C5E">
        <w:t>ерегруженного потока сообщений.</w:t>
      </w:r>
    </w:p>
    <w:p w:rsidR="009E2BC4" w:rsidRPr="00AB63AE" w:rsidRDefault="009E2BC4" w:rsidP="006B42BE">
      <w:pPr>
        <w:pStyle w:val="22"/>
        <w:rPr>
          <w:lang w:val="ru-RU"/>
        </w:rPr>
      </w:pPr>
      <w:bookmarkStart w:id="16" w:name="_Toc515363858"/>
      <w:r w:rsidRPr="00AB63AE">
        <w:rPr>
          <w:lang w:val="ru-RU"/>
        </w:rPr>
        <w:t>2.4.3 Сравнение производительности.</w:t>
      </w:r>
      <w:bookmarkEnd w:id="16"/>
    </w:p>
    <w:p w:rsidR="009E2BC4" w:rsidRDefault="009E2BC4" w:rsidP="009E2BC4">
      <w:r>
        <w:t>В качестве следующего пункта для сравнение будет использован синтетический нагрузочный тест по отправке сообщений.</w:t>
      </w:r>
    </w:p>
    <w:p w:rsidR="009E2BC4" w:rsidRPr="00911EF0" w:rsidRDefault="009E2BC4" w:rsidP="009E2BC4">
      <w:r>
        <w:t>Тестирование производи</w:t>
      </w:r>
      <w:r w:rsidR="00911EF0">
        <w:t xml:space="preserve">лось в нескольких </w:t>
      </w:r>
      <w:r w:rsidR="00163DF2">
        <w:t>конфигурациях,</w:t>
      </w:r>
      <w:r w:rsidR="00911EF0">
        <w:t xml:space="preserve"> и </w:t>
      </w:r>
      <w:r w:rsidR="00506A9C">
        <w:t>проверка</w:t>
      </w:r>
      <w:r w:rsidR="00911EF0">
        <w:t xml:space="preserve"> велась в некоторых тестовых </w:t>
      </w:r>
      <w:r w:rsidR="00506A9C">
        <w:t>сценариях</w:t>
      </w:r>
      <w:r w:rsidR="00911EF0" w:rsidRPr="00911EF0">
        <w:t>:</w:t>
      </w:r>
    </w:p>
    <w:p w:rsidR="009E2BC4" w:rsidRPr="004D4478" w:rsidRDefault="009E2BC4" w:rsidP="004D4478">
      <w:pPr>
        <w:pStyle w:val="ac"/>
        <w:numPr>
          <w:ilvl w:val="0"/>
          <w:numId w:val="7"/>
        </w:numPr>
        <w:ind w:left="1134" w:hanging="379"/>
      </w:pPr>
      <w:r w:rsidRPr="004D4478">
        <w:t>Отправка сообщений разных размеров</w:t>
      </w:r>
      <w:r w:rsidRPr="004D4478">
        <w:rPr>
          <w:lang w:val="en-US"/>
        </w:rPr>
        <w:t>:</w:t>
      </w:r>
    </w:p>
    <w:p w:rsidR="009E2BC4" w:rsidRPr="004D4478" w:rsidRDefault="004D4478" w:rsidP="004D4478">
      <w:pPr>
        <w:ind w:left="1134"/>
      </w:pPr>
      <w:r w:rsidRPr="004D4478">
        <w:t xml:space="preserve">– </w:t>
      </w:r>
      <w:r w:rsidR="009E2BC4" w:rsidRPr="004D4478">
        <w:t xml:space="preserve">Сообщения размером </w:t>
      </w:r>
      <w:r w:rsidR="00D94137" w:rsidRPr="004D4478">
        <w:t>16</w:t>
      </w:r>
      <w:r w:rsidR="009E2BC4" w:rsidRPr="004D4478">
        <w:t xml:space="preserve"> байт</w:t>
      </w:r>
      <w:r w:rsidR="008C6E07">
        <w:t>.</w:t>
      </w:r>
    </w:p>
    <w:p w:rsidR="009E2BC4" w:rsidRPr="004D4478" w:rsidRDefault="004D4478" w:rsidP="004D4478">
      <w:pPr>
        <w:ind w:left="1134"/>
      </w:pPr>
      <w:r w:rsidRPr="004D4478">
        <w:t xml:space="preserve">– </w:t>
      </w:r>
      <w:r w:rsidR="009E2BC4" w:rsidRPr="004D4478">
        <w:t xml:space="preserve">Сообщения размером </w:t>
      </w:r>
      <w:r w:rsidR="00D94137" w:rsidRPr="004D4478">
        <w:t>1</w:t>
      </w:r>
      <w:r w:rsidR="009E2BC4" w:rsidRPr="004D4478">
        <w:t xml:space="preserve"> килобайт</w:t>
      </w:r>
      <w:r w:rsidR="008C6E07">
        <w:t>.</w:t>
      </w:r>
    </w:p>
    <w:p w:rsidR="009E2BC4" w:rsidRPr="004D4478" w:rsidRDefault="004D4478" w:rsidP="004D4478">
      <w:pPr>
        <w:ind w:left="709" w:firstLine="1134"/>
      </w:pPr>
      <w:r w:rsidRPr="004D4478">
        <w:t xml:space="preserve">– </w:t>
      </w:r>
      <w:r w:rsidR="009E2BC4" w:rsidRPr="004D4478">
        <w:t xml:space="preserve">Сообщения размером 64 килобайта (Максимальный размер сообщения для </w:t>
      </w:r>
      <w:r w:rsidR="00013040" w:rsidRPr="004D4478">
        <w:t xml:space="preserve">платформы </w:t>
      </w:r>
      <w:r w:rsidR="00013040" w:rsidRPr="004D4478">
        <w:rPr>
          <w:lang w:val="en-US"/>
        </w:rPr>
        <w:t>Amazon</w:t>
      </w:r>
      <w:r w:rsidR="00013040" w:rsidRPr="004D4478">
        <w:t xml:space="preserve"> </w:t>
      </w:r>
      <w:r w:rsidR="009E2BC4" w:rsidRPr="004D4478">
        <w:rPr>
          <w:lang w:val="en-US"/>
        </w:rPr>
        <w:t>SQS</w:t>
      </w:r>
      <w:r w:rsidR="0012427C" w:rsidRPr="004D4478">
        <w:t>).</w:t>
      </w:r>
    </w:p>
    <w:p w:rsidR="00911EF0" w:rsidRPr="004D4478" w:rsidRDefault="00911EF0" w:rsidP="004D4478">
      <w:pPr>
        <w:pStyle w:val="ac"/>
        <w:numPr>
          <w:ilvl w:val="0"/>
          <w:numId w:val="7"/>
        </w:numPr>
        <w:ind w:left="1134"/>
      </w:pPr>
      <w:r w:rsidRPr="004D4478">
        <w:t>Использование аутентификации при отправке сообщения:</w:t>
      </w:r>
    </w:p>
    <w:p w:rsidR="00911EF0" w:rsidRPr="004D4478" w:rsidRDefault="004D4478" w:rsidP="00137C96">
      <w:pPr>
        <w:pStyle w:val="ac"/>
        <w:ind w:left="709" w:firstLine="1134"/>
      </w:pPr>
      <w:r w:rsidRPr="004D4478">
        <w:t xml:space="preserve">– </w:t>
      </w:r>
      <w:r w:rsidR="00911EF0" w:rsidRPr="004D4478">
        <w:t>Единовременная аутентификация и дальнейшая отправка сообщений.</w:t>
      </w:r>
    </w:p>
    <w:p w:rsidR="00911EF0" w:rsidRPr="004D4478" w:rsidRDefault="004D4478" w:rsidP="00137C96">
      <w:pPr>
        <w:pStyle w:val="ac"/>
        <w:ind w:left="709" w:firstLine="1134"/>
      </w:pPr>
      <w:r w:rsidRPr="004D4478">
        <w:t>–</w:t>
      </w:r>
      <w:r w:rsidR="00911EF0" w:rsidRPr="004D4478">
        <w:t xml:space="preserve"> Прохождение процесса аутентификации перед процессом отправки каждого сообщения.</w:t>
      </w:r>
    </w:p>
    <w:p w:rsidR="00911EF0" w:rsidRPr="004D4478" w:rsidRDefault="00911EF0" w:rsidP="008C6E07">
      <w:pPr>
        <w:pStyle w:val="ac"/>
        <w:numPr>
          <w:ilvl w:val="0"/>
          <w:numId w:val="7"/>
        </w:numPr>
        <w:ind w:left="0" w:firstLine="774"/>
      </w:pPr>
      <w:r w:rsidRPr="004D4478">
        <w:t>Проверка отправки сообщений в среде без подключения или с подключением с возможными перебоями до сервера обработки очереди.</w:t>
      </w:r>
    </w:p>
    <w:p w:rsidR="00911EF0" w:rsidRPr="004D4478" w:rsidRDefault="00911EF0" w:rsidP="004D4478">
      <w:pPr>
        <w:pStyle w:val="ac"/>
        <w:numPr>
          <w:ilvl w:val="0"/>
          <w:numId w:val="7"/>
        </w:numPr>
        <w:ind w:left="1134"/>
      </w:pPr>
      <w:r w:rsidRPr="004D4478">
        <w:t>Одновременная отправка и получение сообщений из одной очереди.</w:t>
      </w:r>
    </w:p>
    <w:p w:rsidR="00911EF0" w:rsidRPr="004D4478" w:rsidRDefault="00911EF0" w:rsidP="008C6E07">
      <w:pPr>
        <w:pStyle w:val="ac"/>
        <w:numPr>
          <w:ilvl w:val="0"/>
          <w:numId w:val="7"/>
        </w:numPr>
        <w:ind w:left="0" w:firstLine="774"/>
      </w:pPr>
      <w:r w:rsidRPr="004D4478">
        <w:lastRenderedPageBreak/>
        <w:t>Одновременная отправка и получение сообщений из нескольких очередей.</w:t>
      </w:r>
    </w:p>
    <w:p w:rsidR="00911EF0" w:rsidRPr="004D4478" w:rsidRDefault="00911EF0" w:rsidP="008C6E07">
      <w:pPr>
        <w:pStyle w:val="ac"/>
        <w:numPr>
          <w:ilvl w:val="0"/>
          <w:numId w:val="7"/>
        </w:numPr>
        <w:ind w:left="0" w:firstLine="774"/>
      </w:pPr>
      <w:r w:rsidRPr="004D4478">
        <w:t>Отправка сообщений с нескольких Отправителей для единственного Получателя.</w:t>
      </w:r>
    </w:p>
    <w:p w:rsidR="00911EF0" w:rsidRDefault="00911EF0" w:rsidP="00E44281">
      <w:pPr>
        <w:rPr>
          <w:lang w:val="en-US"/>
        </w:rPr>
      </w:pPr>
      <w:r>
        <w:t>Результаты тестирования</w:t>
      </w:r>
      <w:r w:rsidR="00E44281">
        <w:rPr>
          <w:lang w:val="en-US"/>
        </w:rPr>
        <w:t>:</w:t>
      </w:r>
    </w:p>
    <w:p w:rsidR="0001589D" w:rsidRDefault="00A267D1" w:rsidP="008C6E07">
      <w:pPr>
        <w:pStyle w:val="ac"/>
        <w:numPr>
          <w:ilvl w:val="0"/>
          <w:numId w:val="8"/>
        </w:numPr>
        <w:ind w:left="0" w:firstLine="1134"/>
      </w:pPr>
      <w:r>
        <w:t>Сравнение скорость обработки запроса, обобщенные результаты</w:t>
      </w:r>
      <w:r w:rsidR="006B42BE">
        <w:t xml:space="preserve"> в таблице 1</w:t>
      </w:r>
      <w:r w:rsidR="00B91245" w:rsidRPr="00B91245">
        <w:t>:</w:t>
      </w:r>
    </w:p>
    <w:p w:rsidR="007E7856" w:rsidRDefault="0001589D" w:rsidP="0001589D">
      <w:pPr>
        <w:pStyle w:val="a"/>
      </w:pPr>
      <w:r>
        <w:rPr>
          <w:noProof/>
        </w:rPr>
        <w:t xml:space="preserve">– </w:t>
      </w:r>
      <w:r w:rsidR="007E7856">
        <w:rPr>
          <w:noProof/>
        </w:rPr>
        <w:t>Сравение скорости обработки запросов</w:t>
      </w:r>
    </w:p>
    <w:tbl>
      <w:tblPr>
        <w:tblpPr w:leftFromText="180" w:rightFromText="180" w:vertAnchor="text" w:horzAnchor="margin" w:tblpXSpec="right" w:tblpY="177"/>
        <w:tblW w:w="9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838"/>
        <w:gridCol w:w="1286"/>
        <w:gridCol w:w="1420"/>
        <w:gridCol w:w="1712"/>
        <w:gridCol w:w="1349"/>
      </w:tblGrid>
      <w:tr w:rsidR="00041F09" w:rsidTr="00A1710F">
        <w:trPr>
          <w:trHeight w:val="518"/>
        </w:trPr>
        <w:tc>
          <w:tcPr>
            <w:tcW w:w="1701" w:type="dxa"/>
            <w:vMerge w:val="restart"/>
            <w:vAlign w:val="center"/>
          </w:tcPr>
          <w:p w:rsidR="00041F09" w:rsidRDefault="00041F09" w:rsidP="00BC1A44">
            <w:pPr>
              <w:pStyle w:val="aff"/>
            </w:pPr>
            <w:r>
              <w:t>Тест</w:t>
            </w:r>
          </w:p>
        </w:tc>
        <w:tc>
          <w:tcPr>
            <w:tcW w:w="1838" w:type="dxa"/>
            <w:vMerge w:val="restart"/>
            <w:vAlign w:val="center"/>
          </w:tcPr>
          <w:p w:rsidR="00041F09" w:rsidRPr="00B96828" w:rsidRDefault="00041F09" w:rsidP="00BC1A44">
            <w:pPr>
              <w:pStyle w:val="aff"/>
            </w:pPr>
            <w:r>
              <w:t>Сообщений</w:t>
            </w:r>
            <w:r w:rsidRPr="00A267D1">
              <w:t xml:space="preserve"> в секунду</w:t>
            </w:r>
          </w:p>
        </w:tc>
        <w:tc>
          <w:tcPr>
            <w:tcW w:w="5767" w:type="dxa"/>
            <w:gridSpan w:val="4"/>
            <w:vAlign w:val="center"/>
          </w:tcPr>
          <w:p w:rsidR="00041F09" w:rsidRDefault="00041F09" w:rsidP="00BC1A44">
            <w:pPr>
              <w:pStyle w:val="aff"/>
            </w:pPr>
            <w:r>
              <w:t>Время выполнения запроса</w:t>
            </w:r>
          </w:p>
        </w:tc>
      </w:tr>
      <w:tr w:rsidR="00041F09" w:rsidTr="00A1710F">
        <w:trPr>
          <w:trHeight w:val="54"/>
        </w:trPr>
        <w:tc>
          <w:tcPr>
            <w:tcW w:w="1701" w:type="dxa"/>
            <w:vMerge/>
            <w:vAlign w:val="center"/>
          </w:tcPr>
          <w:p w:rsidR="00041F09" w:rsidRDefault="00041F09" w:rsidP="00BC1A44">
            <w:pPr>
              <w:pStyle w:val="aff"/>
            </w:pPr>
          </w:p>
        </w:tc>
        <w:tc>
          <w:tcPr>
            <w:tcW w:w="1838" w:type="dxa"/>
            <w:vMerge/>
            <w:vAlign w:val="center"/>
          </w:tcPr>
          <w:p w:rsidR="00041F09" w:rsidRDefault="00041F09" w:rsidP="00BC1A44">
            <w:pPr>
              <w:pStyle w:val="aff"/>
            </w:pP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Сре</w:t>
            </w:r>
            <w:r w:rsidR="002E0CB7">
              <w:t>-</w:t>
            </w:r>
            <w:r>
              <w:t>днее, мс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Минимальное, мс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Максимальное, мс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90%, мс</w:t>
            </w:r>
          </w:p>
        </w:tc>
      </w:tr>
      <w:tr w:rsidR="00041F09" w:rsidTr="00A1710F">
        <w:trPr>
          <w:trHeight w:val="768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>
              <w:rPr>
                <w:lang w:val="en-US"/>
              </w:rPr>
              <w:t>Amazon</w:t>
            </w:r>
            <w:r w:rsidRPr="00B96828">
              <w:t xml:space="preserve"> </w:t>
            </w:r>
            <w:r>
              <w:rPr>
                <w:lang w:val="en-US"/>
              </w:rPr>
              <w:t>SQS</w:t>
            </w:r>
            <w:r w:rsidRPr="00B96828">
              <w:br/>
            </w:r>
            <w:r>
              <w:t>Отправка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318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16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10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769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20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>
              <w:rPr>
                <w:lang w:val="en-US"/>
              </w:rPr>
              <w:t>RabbitMQ</w:t>
            </w:r>
            <w:r>
              <w:br/>
              <w:t>Отправка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1894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2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11273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0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 w:rsidRPr="00A02968">
              <w:rPr>
                <w:lang w:val="en-US"/>
              </w:rPr>
              <w:t>Amazon</w:t>
            </w:r>
            <w:r w:rsidRPr="00B96828">
              <w:t xml:space="preserve"> </w:t>
            </w:r>
            <w:r w:rsidRPr="00A02968">
              <w:rPr>
                <w:lang w:val="en-US"/>
              </w:rPr>
              <w:t>SQS</w:t>
            </w:r>
            <w:r w:rsidRPr="00B96828">
              <w:br/>
            </w:r>
            <w:r>
              <w:t>Получение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178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25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17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721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28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 w:rsidRPr="00A02968">
              <w:rPr>
                <w:lang w:val="en-US"/>
              </w:rPr>
              <w:t>RabbitMQ</w:t>
            </w:r>
            <w:r>
              <w:br/>
              <w:t>Получение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1217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3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3817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19</w:t>
            </w:r>
          </w:p>
        </w:tc>
      </w:tr>
    </w:tbl>
    <w:p w:rsidR="005F254B" w:rsidRPr="00E44281" w:rsidRDefault="005F254B" w:rsidP="00E44281">
      <w:pPr>
        <w:ind w:firstLine="0"/>
        <w:rPr>
          <w:lang w:val="en-US"/>
        </w:rPr>
      </w:pPr>
    </w:p>
    <w:p w:rsidR="00041F09" w:rsidRPr="00AB58AF" w:rsidRDefault="00B3621A" w:rsidP="00DF35E2">
      <w:r>
        <w:t xml:space="preserve">Из данной таблицы можно установить, что </w:t>
      </w:r>
      <w:r>
        <w:rPr>
          <w:lang w:val="en-US"/>
        </w:rPr>
        <w:t>RabbitMQ</w:t>
      </w:r>
      <w:r>
        <w:t xml:space="preserve"> имеет куда большую производительность нежели </w:t>
      </w:r>
      <w:r>
        <w:rPr>
          <w:lang w:val="en-US"/>
        </w:rPr>
        <w:t>Amazon</w:t>
      </w:r>
      <w:r w:rsidRPr="00B3621A">
        <w:t xml:space="preserve"> </w:t>
      </w:r>
      <w:r>
        <w:rPr>
          <w:lang w:val="en-US"/>
        </w:rPr>
        <w:t>SQS</w:t>
      </w:r>
      <w:r>
        <w:t>, но также хорошо бросается в глаза максимальное время выполнения работы. В случае</w:t>
      </w:r>
      <w:r w:rsidRPr="00B3621A">
        <w:t xml:space="preserve"> </w:t>
      </w:r>
      <w:r>
        <w:t xml:space="preserve">работы </w:t>
      </w:r>
      <w:r>
        <w:rPr>
          <w:lang w:val="en-US"/>
        </w:rPr>
        <w:t>ASQS</w:t>
      </w:r>
      <w:r>
        <w:t xml:space="preserve"> максимальное время работы в 48 раз больше чем среднее и в 38 чем большая часть запросов была выполнена. В случае же </w:t>
      </w:r>
      <w:r>
        <w:rPr>
          <w:lang w:val="en-US"/>
        </w:rPr>
        <w:t>RabbitMQ</w:t>
      </w:r>
      <w:r>
        <w:t>, не смотря на очень низкое среднее время выполнения</w:t>
      </w:r>
      <w:r w:rsidR="00AB58AF">
        <w:t xml:space="preserve"> можно заметить огромные провалы в производительности и увеличение времени простоя в 5000 раз. Так же сравнение среднего времени и времени выполнения </w:t>
      </w:r>
      <w:r w:rsidR="00AB58AF" w:rsidRPr="00AB58AF">
        <w:t>90%</w:t>
      </w:r>
      <w:r w:rsidR="00AB58AF">
        <w:t xml:space="preserve"> можно установить, что </w:t>
      </w:r>
      <w:r w:rsidR="00AB58AF">
        <w:rPr>
          <w:lang w:val="en-US"/>
        </w:rPr>
        <w:t>RabbitMQ</w:t>
      </w:r>
      <w:r w:rsidR="00AB58AF">
        <w:t xml:space="preserve"> работает скачкообразно и не так стабильно в сравнении с </w:t>
      </w:r>
      <w:r w:rsidR="00AB58AF">
        <w:rPr>
          <w:lang w:val="en-US"/>
        </w:rPr>
        <w:t>ASQS</w:t>
      </w:r>
      <w:r w:rsidR="00AB58AF">
        <w:t>, но в подавляющем количестве тестов значительно быстрее</w:t>
      </w:r>
      <w:r w:rsidR="00A24BAF" w:rsidRPr="00A24BAF">
        <w:t xml:space="preserve"> </w:t>
      </w:r>
      <w:r w:rsidR="002E0CB7">
        <w:t>(рисунок 6)</w:t>
      </w:r>
      <w:r w:rsidR="002E0CB7" w:rsidRPr="002E0CB7">
        <w:t xml:space="preserve"> </w:t>
      </w:r>
      <w:r w:rsidR="002E0CB7" w:rsidRPr="00A24BAF">
        <w:t>[9]</w:t>
      </w:r>
      <w:r w:rsidR="002E0CB7">
        <w:t>.</w:t>
      </w:r>
      <w:r w:rsidR="00DF35E2" w:rsidRPr="00AB58AF">
        <w:t xml:space="preserve"> </w:t>
      </w:r>
    </w:p>
    <w:p w:rsidR="0086673C" w:rsidRDefault="000C4B66" w:rsidP="0087608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4166484"/>
            <wp:effectExtent l="0" t="0" r="0" b="571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01E15" w:rsidRDefault="0086673C" w:rsidP="0001589D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6</w:t>
        </w:r>
      </w:fldSimple>
      <w:r>
        <w:t xml:space="preserve"> </w:t>
      </w:r>
      <w:r w:rsidR="002D60D6">
        <w:t>–</w:t>
      </w:r>
      <w:r w:rsidR="002E0CB7">
        <w:t xml:space="preserve"> </w:t>
      </w:r>
      <w:r>
        <w:rPr>
          <w:noProof/>
        </w:rPr>
        <w:t>Сравнительный показатели скорости работы</w:t>
      </w:r>
    </w:p>
    <w:p w:rsidR="00301E15" w:rsidRPr="00A21420" w:rsidRDefault="00A21420" w:rsidP="00A94763">
      <w:pPr>
        <w:pStyle w:val="ac"/>
        <w:numPr>
          <w:ilvl w:val="0"/>
          <w:numId w:val="8"/>
        </w:numPr>
      </w:pPr>
      <w:r>
        <w:t>Сравнение скорости обработки запроса в зависимости от размера файла</w:t>
      </w:r>
      <w:r w:rsidR="002E0CB7">
        <w:t xml:space="preserve"> (рисунок 7).</w:t>
      </w:r>
    </w:p>
    <w:p w:rsidR="00C9258D" w:rsidRDefault="00475EED" w:rsidP="0001589D">
      <w:pPr>
        <w:pStyle w:val="ac"/>
        <w:ind w:left="709"/>
      </w:pPr>
      <w:r>
        <w:rPr>
          <w:noProof/>
          <w:lang w:eastAsia="ru-RU"/>
        </w:rPr>
        <w:lastRenderedPageBreak/>
        <w:drawing>
          <wp:inline distT="0" distB="0" distL="0" distR="0">
            <wp:extent cx="5072932" cy="4603363"/>
            <wp:effectExtent l="0" t="0" r="13970" b="698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01E15" w:rsidRDefault="00C9258D" w:rsidP="0055602C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7</w:t>
        </w:r>
      </w:fldSimple>
      <w:r>
        <w:t xml:space="preserve"> </w:t>
      </w:r>
      <w:r w:rsidR="002D60D6">
        <w:t>–</w:t>
      </w:r>
      <w:r w:rsidR="002E0CB7">
        <w:t xml:space="preserve"> </w:t>
      </w:r>
      <w:r>
        <w:t>Время выполнения запроса</w:t>
      </w:r>
    </w:p>
    <w:p w:rsidR="0044104E" w:rsidRDefault="006863AA" w:rsidP="002E0CB7">
      <w:r>
        <w:t xml:space="preserve">Исходя из результатов тестирования можно аргументировать выбор определённой платформы. Мной был сделан выбор в пользу в </w:t>
      </w:r>
      <w:r>
        <w:rPr>
          <w:lang w:val="en-US"/>
        </w:rPr>
        <w:t>RabbitMQ</w:t>
      </w:r>
      <w:r>
        <w:t xml:space="preserve">. Не смотря на возможные ситуации простоя системы, общая скорость работы, а также скорость работы с большими объёмами данных значительно выше чем у аналога от компании </w:t>
      </w:r>
      <w:r>
        <w:rPr>
          <w:lang w:val="en-US"/>
        </w:rPr>
        <w:t>Amazon</w:t>
      </w:r>
      <w:r w:rsidRPr="006863AA">
        <w:t xml:space="preserve">. </w:t>
      </w:r>
      <w:r>
        <w:t xml:space="preserve">К тому же </w:t>
      </w:r>
      <w:r>
        <w:rPr>
          <w:lang w:val="en-US"/>
        </w:rPr>
        <w:t>RabbitMQ</w:t>
      </w:r>
      <w:r>
        <w:t xml:space="preserve"> является абсолютно бесплатным решением.</w:t>
      </w:r>
    </w:p>
    <w:p w:rsidR="0044104E" w:rsidRPr="00E44281" w:rsidRDefault="0044104E" w:rsidP="00E44281">
      <w:pPr>
        <w:pStyle w:val="af1"/>
      </w:pPr>
      <w:bookmarkStart w:id="17" w:name="_Toc515363859"/>
      <w:r>
        <w:t>2.</w:t>
      </w:r>
      <w:r w:rsidRPr="0044104E">
        <w:t>5</w:t>
      </w:r>
      <w:r>
        <w:t xml:space="preserve"> </w:t>
      </w:r>
      <w:r w:rsidRPr="00E44281">
        <w:t>Выбор</w:t>
      </w:r>
      <w:r>
        <w:t xml:space="preserve"> фреймворка для удобной работы с </w:t>
      </w:r>
      <w:r>
        <w:rPr>
          <w:lang w:val="en-US"/>
        </w:rPr>
        <w:t>RabbitMQ</w:t>
      </w:r>
      <w:bookmarkEnd w:id="17"/>
    </w:p>
    <w:p w:rsidR="0044104E" w:rsidRDefault="00810973" w:rsidP="006C635F">
      <w:r>
        <w:t xml:space="preserve">Следующим критерием для рассмотрения аналогов является выбор фреймворка для удобной работы с платформой </w:t>
      </w:r>
      <w:r>
        <w:rPr>
          <w:lang w:val="en-US"/>
        </w:rPr>
        <w:t>RabbitMQ</w:t>
      </w:r>
      <w:r w:rsidRPr="00810973">
        <w:t>.</w:t>
      </w:r>
      <w:r>
        <w:t xml:space="preserve"> Стоит </w:t>
      </w:r>
      <w:r w:rsidR="00E319A9">
        <w:t>сказать,</w:t>
      </w:r>
      <w:r>
        <w:t xml:space="preserve"> что </w:t>
      </w:r>
      <w:r>
        <w:rPr>
          <w:lang w:val="en-US"/>
        </w:rPr>
        <w:t>RabbitMQ</w:t>
      </w:r>
      <w:r>
        <w:t xml:space="preserve"> имеет готовую клиентскую библиотеку, </w:t>
      </w:r>
      <w:r w:rsidR="007F26F7">
        <w:t>но она предоставляет лишь базовые низкоуровневые вызовы что вызвало бы трудность связанные с увеличением времени разработки программного продукта. Выбор</w:t>
      </w:r>
      <w:r>
        <w:t xml:space="preserve"> производился среди более высокоуровневых надстроек над данной платформой. Изучая предметную область было найдено 2 самых популярных и отвечающих требованием решения</w:t>
      </w:r>
      <w:r w:rsidRPr="00810973">
        <w:t xml:space="preserve">: фреймворки </w:t>
      </w:r>
      <w:r>
        <w:rPr>
          <w:lang w:val="en-US"/>
        </w:rPr>
        <w:t>MassTransit</w:t>
      </w:r>
      <w:r>
        <w:t xml:space="preserve"> и </w:t>
      </w:r>
      <w:r>
        <w:rPr>
          <w:lang w:val="en-US"/>
        </w:rPr>
        <w:t>EasyNetQ</w:t>
      </w:r>
      <w:r w:rsidRPr="00810973">
        <w:t>.</w:t>
      </w:r>
      <w:r w:rsidR="00E319A9">
        <w:t xml:space="preserve"> </w:t>
      </w:r>
      <w:r w:rsidR="00E319A9">
        <w:lastRenderedPageBreak/>
        <w:t xml:space="preserve">Оба фреймворка являются проектами с открытым исходным кодом, оба имеют приблизительно одинаковую популярность. Но стоит отметить что </w:t>
      </w:r>
      <w:r w:rsidR="00E319A9">
        <w:rPr>
          <w:lang w:val="en-US"/>
        </w:rPr>
        <w:t>MassTransit</w:t>
      </w:r>
      <w:r w:rsidR="00E319A9" w:rsidRPr="00E319A9">
        <w:t xml:space="preserve"> </w:t>
      </w:r>
      <w:r w:rsidR="00E319A9">
        <w:t xml:space="preserve">имеет более подробную документацию, более активное сообщество, чаще обновляется, а также имеет полностью свободную лицензию в отличии от </w:t>
      </w:r>
      <w:r w:rsidR="00E319A9">
        <w:rPr>
          <w:lang w:val="en-US"/>
        </w:rPr>
        <w:t>EasyNetQ</w:t>
      </w:r>
      <w:r w:rsidR="00E319A9" w:rsidRPr="00E319A9">
        <w:t xml:space="preserve">. </w:t>
      </w:r>
      <w:r w:rsidR="00E319A9">
        <w:t xml:space="preserve">Так как мой продукт имеет ограничения на лицензию для дальнейшего беспрепятственного распространения, а также принимая во внимания вышеперечисленные факторы был сделан однозначный выбор в пользу фреймворка </w:t>
      </w:r>
      <w:r w:rsidR="00E319A9">
        <w:rPr>
          <w:lang w:val="en-US"/>
        </w:rPr>
        <w:t>MassTransit</w:t>
      </w:r>
      <w:r w:rsidR="00A24BAF">
        <w:t xml:space="preserve"> [10].</w:t>
      </w:r>
    </w:p>
    <w:p w:rsidR="00F31EF4" w:rsidRDefault="00F31EF4" w:rsidP="00C451BD"/>
    <w:p w:rsidR="001D54C9" w:rsidRDefault="001D54C9">
      <w:pPr>
        <w:spacing w:line="259" w:lineRule="auto"/>
        <w:ind w:firstLine="0"/>
        <w:contextualSpacing w:val="0"/>
        <w:jc w:val="left"/>
        <w:rPr>
          <w:rFonts w:eastAsia="Times New Roman" w:cs="Times New Roman"/>
          <w:b/>
          <w:sz w:val="32"/>
          <w:szCs w:val="20"/>
          <w:lang w:eastAsia="ru-RU"/>
        </w:rPr>
      </w:pPr>
      <w:r>
        <w:br w:type="page"/>
      </w:r>
    </w:p>
    <w:p w:rsidR="002733AE" w:rsidRPr="00B87064" w:rsidRDefault="00420DE8" w:rsidP="00E7794A">
      <w:pPr>
        <w:pStyle w:val="af"/>
      </w:pPr>
      <w:bookmarkStart w:id="18" w:name="_Toc515363860"/>
      <w:r w:rsidRPr="00C94F04">
        <w:lastRenderedPageBreak/>
        <w:t>3</w:t>
      </w:r>
      <w:r w:rsidR="00F31EF4" w:rsidRPr="00154947">
        <w:t xml:space="preserve"> </w:t>
      </w:r>
      <w:r w:rsidR="003B54EF">
        <w:t>АРХИТЕКТУРА ПРОГРАММНОГО ПРОДУКТА</w:t>
      </w:r>
      <w:bookmarkEnd w:id="18"/>
    </w:p>
    <w:p w:rsidR="00154947" w:rsidRDefault="00D257D7" w:rsidP="0090720E">
      <w:r>
        <w:t>В данной главе рассматриваются этапы</w:t>
      </w:r>
      <w:r w:rsidR="00154947">
        <w:t xml:space="preserve"> проектирование программного продукта, а также уточняются требования при разработке целевого программного продукта.</w:t>
      </w:r>
    </w:p>
    <w:p w:rsidR="00BD1D2D" w:rsidRDefault="00C32020" w:rsidP="0090720E">
      <w:pPr>
        <w:pStyle w:val="af1"/>
        <w:numPr>
          <w:ilvl w:val="1"/>
          <w:numId w:val="21"/>
        </w:numPr>
      </w:pPr>
      <w:r>
        <w:t xml:space="preserve"> </w:t>
      </w:r>
      <w:bookmarkStart w:id="19" w:name="_Toc515363861"/>
      <w:r w:rsidR="004D3D14">
        <w:t>Инструментарий разработки программного продукта.</w:t>
      </w:r>
      <w:bookmarkEnd w:id="19"/>
    </w:p>
    <w:p w:rsidR="00BD1D2D" w:rsidRDefault="00BD1D2D" w:rsidP="0090720E">
      <w:r>
        <w:t xml:space="preserve">В данной подглаве будут перечислены и аргументированы инструменты разработки, использовавшиеся в процессе </w:t>
      </w:r>
      <w:r w:rsidR="0090720E">
        <w:t>создания программного продукта.</w:t>
      </w:r>
    </w:p>
    <w:p w:rsidR="00BD1D2D" w:rsidRPr="00AB63AE" w:rsidRDefault="00420DE8" w:rsidP="006B42BE">
      <w:pPr>
        <w:pStyle w:val="22"/>
        <w:rPr>
          <w:lang w:val="ru-RU"/>
        </w:rPr>
      </w:pPr>
      <w:bookmarkStart w:id="20" w:name="_Toc515363862"/>
      <w:r w:rsidRPr="00AB63AE">
        <w:rPr>
          <w:lang w:val="ru-RU"/>
        </w:rPr>
        <w:t>3</w:t>
      </w:r>
      <w:r w:rsidR="001D54C9" w:rsidRPr="00AB63AE">
        <w:rPr>
          <w:lang w:val="ru-RU"/>
        </w:rPr>
        <w:t>.1.1</w:t>
      </w:r>
      <w:r w:rsidRPr="00AB63AE">
        <w:rPr>
          <w:lang w:val="ru-RU"/>
        </w:rPr>
        <w:t xml:space="preserve"> </w:t>
      </w:r>
      <w:r w:rsidR="00BD1D2D">
        <w:t>Visual</w:t>
      </w:r>
      <w:r w:rsidR="00BD1D2D" w:rsidRPr="00AB63AE">
        <w:rPr>
          <w:lang w:val="ru-RU"/>
        </w:rPr>
        <w:t xml:space="preserve"> </w:t>
      </w:r>
      <w:r w:rsidR="00BD1D2D" w:rsidRPr="00E44281">
        <w:t>Studio</w:t>
      </w:r>
      <w:r w:rsidR="00BD1D2D" w:rsidRPr="00AB63AE">
        <w:rPr>
          <w:lang w:val="ru-RU"/>
        </w:rPr>
        <w:t xml:space="preserve"> 2017</w:t>
      </w:r>
      <w:bookmarkEnd w:id="20"/>
    </w:p>
    <w:p w:rsidR="00BD1D2D" w:rsidRDefault="00BD1D2D" w:rsidP="00BD1D2D">
      <w:r>
        <w:t xml:space="preserve">Так как в качестве языка разработки был выбран язык </w:t>
      </w:r>
      <w:r>
        <w:rPr>
          <w:lang w:val="en-US"/>
        </w:rPr>
        <w:t>C</w:t>
      </w:r>
      <w:r w:rsidRPr="00BD1D2D">
        <w:t xml:space="preserve"># </w:t>
      </w:r>
      <w:r>
        <w:t xml:space="preserve">от компании </w:t>
      </w:r>
      <w:r>
        <w:rPr>
          <w:lang w:val="en-US"/>
        </w:rPr>
        <w:t>Microsoft</w:t>
      </w:r>
      <w:r>
        <w:t xml:space="preserve">, было бы целесообразно использовать среду разработки от той же компании.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2017 является отличным продуктом по написанию программного кода для платформы </w:t>
      </w:r>
      <w:r w:rsidRPr="00BD1D2D">
        <w:t>.</w:t>
      </w:r>
      <w:r>
        <w:rPr>
          <w:lang w:val="en-US"/>
        </w:rPr>
        <w:t>Net</w:t>
      </w:r>
      <w:r>
        <w:t xml:space="preserve">, для работы с неуправляемыми ресурсами и языком </w:t>
      </w:r>
      <w:r>
        <w:rPr>
          <w:lang w:val="en-US"/>
        </w:rPr>
        <w:t>C</w:t>
      </w:r>
      <w:r w:rsidRPr="00BD1D2D">
        <w:t>++</w:t>
      </w:r>
      <w:r>
        <w:t xml:space="preserve">, а так же для разработки веб-приложений с использованием таких языков как </w:t>
      </w:r>
      <w:r>
        <w:rPr>
          <w:lang w:val="en-US"/>
        </w:rPr>
        <w:t>JavaScript</w:t>
      </w:r>
      <w:r w:rsidRPr="00BD1D2D">
        <w:t>,</w:t>
      </w:r>
      <w:r>
        <w:t xml:space="preserve"> </w:t>
      </w:r>
      <w:r>
        <w:rPr>
          <w:lang w:val="en-US"/>
        </w:rPr>
        <w:t>Typescript</w:t>
      </w:r>
      <w:r>
        <w:t xml:space="preserve"> и таблиц стилей </w:t>
      </w:r>
      <w:r>
        <w:rPr>
          <w:lang w:val="en-US"/>
        </w:rPr>
        <w:t>CSS</w:t>
      </w:r>
      <w:r>
        <w:t xml:space="preserve"> и </w:t>
      </w:r>
      <w:r>
        <w:rPr>
          <w:lang w:val="en-US"/>
        </w:rPr>
        <w:t>SCSS</w:t>
      </w:r>
      <w:r w:rsidRPr="00BD1D2D">
        <w:t xml:space="preserve">. </w:t>
      </w:r>
      <w:r>
        <w:t xml:space="preserve">В продукт встроено большое количество модулей, которые позволяют производить статический анализ кода, отладку приложения, его удобную компиляцию. Так же представлены средства по улучшению качества кода, оптимизации зависимостей.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позволяет выполнять модульное и интеграционное тестирование программных средств автоматически в многопоточном режиме после каждой компиляции приложения, имеет приятный и удобный интерфейс по выводу основной информации о процессах компиляции, ошибках компиляции и ошибках выполнения. Немаловажным фактом будет то, что расширенная версия данного продукта, которая носит приставку </w:t>
      </w:r>
      <w:r>
        <w:rPr>
          <w:lang w:val="en-US"/>
        </w:rPr>
        <w:t>Professional</w:t>
      </w:r>
      <w:r w:rsidRPr="00BD1D2D">
        <w:t xml:space="preserve"> </w:t>
      </w:r>
      <w:r>
        <w:t>позволяет так же производить полный мониторинг использования системных ресурсов, сборки мусора, сетевых обращений и других необходимых возможностей.</w:t>
      </w:r>
    </w:p>
    <w:p w:rsidR="0019573F" w:rsidRDefault="00BD1D2D" w:rsidP="00DF47B6">
      <w:r>
        <w:t xml:space="preserve">Новейшая версия данной среды разработки позволяет удобно использовать и комбинировать контейнеры </w:t>
      </w:r>
      <w:r>
        <w:rPr>
          <w:lang w:val="en-US"/>
        </w:rPr>
        <w:t>Docker</w:t>
      </w:r>
      <w:r>
        <w:t>, автоматически производя компиляцию, публикацию и упаковку всех необходимых программных продуктов в контейнер докер, построенн</w:t>
      </w:r>
      <w:r w:rsidR="006C635F">
        <w:t xml:space="preserve">ый на основе нескольких образов (рисунок 8). </w:t>
      </w:r>
    </w:p>
    <w:p w:rsidR="0019573F" w:rsidRDefault="0019573F" w:rsidP="00DF47B6"/>
    <w:p w:rsidR="009441E1" w:rsidRDefault="00DF47B6" w:rsidP="009441E1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7039399" cy="4689179"/>
            <wp:effectExtent l="0" t="6032" r="3492" b="349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88740" cy="472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B6" w:rsidRPr="00BD1D2D" w:rsidRDefault="009441E1" w:rsidP="009441E1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8</w:t>
        </w:r>
      </w:fldSimple>
      <w:r w:rsidRPr="00401E73">
        <w:t xml:space="preserve"> </w:t>
      </w:r>
      <w:r w:rsidR="0001589D">
        <w:t xml:space="preserve">– </w:t>
      </w:r>
      <w:r>
        <w:rPr>
          <w:noProof/>
        </w:rPr>
        <w:t xml:space="preserve">Экран рабочей среды </w:t>
      </w:r>
      <w:r>
        <w:rPr>
          <w:noProof/>
          <w:lang w:val="en-US"/>
        </w:rPr>
        <w:t>Visual</w:t>
      </w:r>
      <w:r w:rsidRPr="00401E73">
        <w:rPr>
          <w:noProof/>
        </w:rPr>
        <w:t xml:space="preserve"> </w:t>
      </w:r>
      <w:r>
        <w:rPr>
          <w:noProof/>
          <w:lang w:val="en-US"/>
        </w:rPr>
        <w:t>Studio</w:t>
      </w:r>
    </w:p>
    <w:p w:rsidR="00BD1D2D" w:rsidRPr="002F7FD2" w:rsidRDefault="00B34138" w:rsidP="006B42BE">
      <w:pPr>
        <w:pStyle w:val="22"/>
        <w:rPr>
          <w:lang w:val="ru-RU"/>
        </w:rPr>
      </w:pPr>
      <w:bookmarkStart w:id="21" w:name="_Toc515363863"/>
      <w:r w:rsidRPr="00B87064">
        <w:rPr>
          <w:lang w:val="ru-RU"/>
        </w:rPr>
        <w:t>3.1.2</w:t>
      </w:r>
      <w:r w:rsidR="00BD1D2D" w:rsidRPr="00B87064">
        <w:rPr>
          <w:lang w:val="ru-RU"/>
        </w:rPr>
        <w:t xml:space="preserve"> </w:t>
      </w:r>
      <w:r w:rsidR="00037066">
        <w:t>ReSharper</w:t>
      </w:r>
      <w:r w:rsidR="00BD1D2D" w:rsidRPr="00B87064">
        <w:rPr>
          <w:lang w:val="ru-RU"/>
        </w:rPr>
        <w:t xml:space="preserve"> </w:t>
      </w:r>
      <w:r w:rsidR="00BD1D2D">
        <w:t>Ultimate</w:t>
      </w:r>
      <w:bookmarkEnd w:id="21"/>
    </w:p>
    <w:p w:rsidR="00BD1D2D" w:rsidRPr="00BD1D2D" w:rsidRDefault="0049717D" w:rsidP="0090720E">
      <w:r>
        <w:rPr>
          <w:lang w:val="en-US"/>
        </w:rPr>
        <w:t>ReSharper</w:t>
      </w:r>
      <w:r w:rsidRPr="00037066">
        <w:t xml:space="preserve"> – дополнительный </w:t>
      </w:r>
      <w:r>
        <w:t xml:space="preserve">компонент (плагин) для </w:t>
      </w:r>
      <w:r w:rsidR="00037066">
        <w:t xml:space="preserve">интегрированной среды разработки </w:t>
      </w:r>
      <w:r w:rsidR="00037066">
        <w:rPr>
          <w:lang w:val="en-US"/>
        </w:rPr>
        <w:t>Visual</w:t>
      </w:r>
      <w:r w:rsidR="00037066" w:rsidRPr="00037066">
        <w:t xml:space="preserve"> </w:t>
      </w:r>
      <w:r w:rsidR="00037066">
        <w:rPr>
          <w:lang w:val="en-US"/>
        </w:rPr>
        <w:t>Studio</w:t>
      </w:r>
      <w:r w:rsidR="00037066" w:rsidRPr="00037066">
        <w:t xml:space="preserve"> </w:t>
      </w:r>
      <w:r w:rsidR="00037066">
        <w:t xml:space="preserve">который создан компанией </w:t>
      </w:r>
      <w:r w:rsidR="00037066">
        <w:rPr>
          <w:lang w:val="en-US"/>
        </w:rPr>
        <w:t>JetBrains</w:t>
      </w:r>
      <w:r w:rsidR="00037066" w:rsidRPr="00037066">
        <w:t xml:space="preserve"> для</w:t>
      </w:r>
      <w:r w:rsidR="00037066">
        <w:t xml:space="preserve"> повышения разработчиков, использующих языки </w:t>
      </w:r>
      <w:r w:rsidR="00037066">
        <w:rPr>
          <w:lang w:val="en-US"/>
        </w:rPr>
        <w:t>C</w:t>
      </w:r>
      <w:r w:rsidR="00037066" w:rsidRPr="00037066">
        <w:t xml:space="preserve"># </w:t>
      </w:r>
      <w:r w:rsidR="00037066">
        <w:t xml:space="preserve">и </w:t>
      </w:r>
      <w:r w:rsidR="00037066">
        <w:rPr>
          <w:lang w:val="en-US"/>
        </w:rPr>
        <w:t>VB</w:t>
      </w:r>
      <w:r w:rsidR="00037066" w:rsidRPr="00037066">
        <w:t>.</w:t>
      </w:r>
      <w:r w:rsidR="00037066">
        <w:rPr>
          <w:lang w:val="en-US"/>
        </w:rPr>
        <w:t>NET</w:t>
      </w:r>
      <w:r w:rsidR="00037066">
        <w:t xml:space="preserve">, статического анализа кода, генерации кода, рефакторинга, оптимизации процессов </w:t>
      </w:r>
      <w:r w:rsidR="00037066">
        <w:lastRenderedPageBreak/>
        <w:t xml:space="preserve">разработки. Так же данный компонент позволяет просматривать декомпилированный код для более подробного изучения интерфейсов используемых компонентов, упрощает юнит тестирование и интеграционное тестирование при использовании сред </w:t>
      </w:r>
      <w:r w:rsidR="00037066">
        <w:rPr>
          <w:lang w:val="en-US"/>
        </w:rPr>
        <w:t>MSTest</w:t>
      </w:r>
      <w:r w:rsidR="00037066">
        <w:t xml:space="preserve"> и </w:t>
      </w:r>
      <w:r w:rsidR="00037066">
        <w:rPr>
          <w:lang w:val="en-US"/>
        </w:rPr>
        <w:t>NUnit</w:t>
      </w:r>
      <w:r w:rsidR="00037066" w:rsidRPr="00037066">
        <w:t xml:space="preserve">. </w:t>
      </w:r>
      <w:r w:rsidR="00037066">
        <w:t xml:space="preserve">Позволяет следит за сценариями </w:t>
      </w:r>
      <w:r w:rsidR="008231C4">
        <w:t xml:space="preserve">сборки </w:t>
      </w:r>
      <w:r w:rsidR="008231C4" w:rsidRPr="00037066">
        <w:t>MS</w:t>
      </w:r>
      <w:r w:rsidR="00B8474B" w:rsidRPr="00420DE8">
        <w:t xml:space="preserve"> </w:t>
      </w:r>
      <w:r w:rsidR="00B8474B">
        <w:rPr>
          <w:lang w:val="en-US"/>
        </w:rPr>
        <w:t>Build</w:t>
      </w:r>
      <w:r w:rsidR="00037066" w:rsidRPr="00420DE8">
        <w:t xml:space="preserve"> </w:t>
      </w:r>
      <w:r w:rsidR="00037066">
        <w:t xml:space="preserve">и </w:t>
      </w:r>
      <w:r w:rsidR="00037066">
        <w:rPr>
          <w:lang w:val="en-US"/>
        </w:rPr>
        <w:t>NAnt</w:t>
      </w:r>
      <w:r w:rsidR="00037066" w:rsidRPr="00420DE8">
        <w:t>.</w:t>
      </w:r>
    </w:p>
    <w:p w:rsidR="009C1B84" w:rsidRPr="00B87064" w:rsidRDefault="00B34138" w:rsidP="006B42BE">
      <w:pPr>
        <w:pStyle w:val="22"/>
        <w:rPr>
          <w:lang w:val="ru-RU"/>
        </w:rPr>
      </w:pPr>
      <w:bookmarkStart w:id="22" w:name="_Toc515363864"/>
      <w:r w:rsidRPr="00B87064">
        <w:rPr>
          <w:lang w:val="ru-RU"/>
        </w:rPr>
        <w:t>3.1.3</w:t>
      </w:r>
      <w:r w:rsidR="00BD1D2D" w:rsidRPr="00B87064">
        <w:rPr>
          <w:lang w:val="ru-RU"/>
        </w:rPr>
        <w:t xml:space="preserve"> </w:t>
      </w:r>
      <w:r w:rsidR="00037066">
        <w:t>Source</w:t>
      </w:r>
      <w:r w:rsidR="00037066" w:rsidRPr="00B87064">
        <w:rPr>
          <w:lang w:val="ru-RU"/>
        </w:rPr>
        <w:t xml:space="preserve"> </w:t>
      </w:r>
      <w:r w:rsidR="00037066">
        <w:t>Tree</w:t>
      </w:r>
      <w:bookmarkEnd w:id="22"/>
    </w:p>
    <w:p w:rsidR="0019573F" w:rsidRDefault="009C1B84" w:rsidP="0019573F">
      <w:r>
        <w:rPr>
          <w:lang w:val="en-US"/>
        </w:rPr>
        <w:t>Source</w:t>
      </w:r>
      <w:r w:rsidRPr="009C1B84">
        <w:t xml:space="preserve"> </w:t>
      </w:r>
      <w:r>
        <w:rPr>
          <w:lang w:val="en-US"/>
        </w:rPr>
        <w:t>Tree</w:t>
      </w:r>
      <w:r w:rsidRPr="009C1B84">
        <w:t xml:space="preserve"> </w:t>
      </w:r>
      <w:r>
        <w:t>от</w:t>
      </w:r>
      <w:r w:rsidRPr="009C1B84">
        <w:t xml:space="preserve"> </w:t>
      </w:r>
      <w:r>
        <w:t>компании</w:t>
      </w:r>
      <w:r w:rsidRPr="009C1B84">
        <w:t xml:space="preserve"> </w:t>
      </w:r>
      <w:r>
        <w:rPr>
          <w:lang w:val="en-US"/>
        </w:rPr>
        <w:t>A</w:t>
      </w:r>
      <w:r w:rsidRPr="009C1B84">
        <w:rPr>
          <w:lang w:val="en-US"/>
        </w:rPr>
        <w:t>tlassian</w:t>
      </w:r>
      <w:r w:rsidRPr="009C1B84">
        <w:t xml:space="preserve"> – </w:t>
      </w:r>
      <w:r>
        <w:t xml:space="preserve">это бесплатный графический интерфейс для работы с системами управления версиями </w:t>
      </w:r>
      <w:r>
        <w:rPr>
          <w:lang w:val="en-US"/>
        </w:rPr>
        <w:t>Git</w:t>
      </w:r>
      <w:r w:rsidRPr="009C1B84">
        <w:t xml:space="preserve"> </w:t>
      </w:r>
      <w:r>
        <w:t xml:space="preserve">и </w:t>
      </w:r>
      <w:r>
        <w:rPr>
          <w:lang w:val="en-US"/>
        </w:rPr>
        <w:t>Mercurial</w:t>
      </w:r>
      <w:r w:rsidRPr="009C1B84">
        <w:t xml:space="preserve">. </w:t>
      </w:r>
      <w:r>
        <w:t xml:space="preserve">Данный клиент является кроссплатформенным, поддерживает работу с тегами и версиями продукта, что является очень важным инструментарием для нашей задачи, поскольку версионность модулей библиотеки очень важное требование, которое связано с автоматическим обновлением пакетов в </w:t>
      </w:r>
      <w:r>
        <w:rPr>
          <w:lang w:val="en-US"/>
        </w:rPr>
        <w:t>Nuget</w:t>
      </w:r>
      <w:r w:rsidR="006C635F">
        <w:t xml:space="preserve"> (рисунок 9).</w:t>
      </w:r>
    </w:p>
    <w:p w:rsidR="0019573F" w:rsidRDefault="0019573F" w:rsidP="0019573F"/>
    <w:p w:rsidR="00401E73" w:rsidRDefault="0019573F" w:rsidP="00401E73">
      <w:pPr>
        <w:keepNext/>
      </w:pPr>
      <w:r>
        <w:rPr>
          <w:noProof/>
          <w:lang w:eastAsia="ru-RU"/>
        </w:rPr>
        <w:drawing>
          <wp:inline distT="0" distB="0" distL="0" distR="0">
            <wp:extent cx="5406887" cy="367684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115" cy="368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38" w:rsidRDefault="00401E73" w:rsidP="006C635F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9</w:t>
        </w:r>
      </w:fldSimple>
      <w:r>
        <w:t xml:space="preserve"> </w:t>
      </w:r>
      <w:r w:rsidR="0001589D">
        <w:t xml:space="preserve">– </w:t>
      </w:r>
      <w:r>
        <w:t xml:space="preserve">Демонстрация работы приложения </w:t>
      </w:r>
      <w:r>
        <w:rPr>
          <w:lang w:val="en-US"/>
        </w:rPr>
        <w:t>SourceTree</w:t>
      </w:r>
    </w:p>
    <w:p w:rsidR="009C1B84" w:rsidRPr="00AB63AE" w:rsidRDefault="00B34138" w:rsidP="006B42BE">
      <w:pPr>
        <w:pStyle w:val="22"/>
        <w:rPr>
          <w:lang w:val="ru-RU"/>
        </w:rPr>
      </w:pPr>
      <w:bookmarkStart w:id="23" w:name="_Toc515363865"/>
      <w:r w:rsidRPr="00AB63AE">
        <w:rPr>
          <w:lang w:val="ru-RU"/>
        </w:rPr>
        <w:t>3.1.4</w:t>
      </w:r>
      <w:r w:rsidR="00420DE8" w:rsidRPr="00AB63AE">
        <w:rPr>
          <w:lang w:val="ru-RU"/>
        </w:rPr>
        <w:t xml:space="preserve"> </w:t>
      </w:r>
      <w:r w:rsidR="00BD1D2D">
        <w:t>GitLab</w:t>
      </w:r>
      <w:bookmarkEnd w:id="23"/>
    </w:p>
    <w:p w:rsidR="009C1B84" w:rsidRPr="009C1B84" w:rsidRDefault="009C1B84" w:rsidP="009C1B84">
      <w:r>
        <w:rPr>
          <w:lang w:val="en-US"/>
        </w:rPr>
        <w:t>GitLab</w:t>
      </w:r>
      <w:r w:rsidRPr="009C1B84">
        <w:t xml:space="preserve"> – </w:t>
      </w:r>
      <w:r>
        <w:t xml:space="preserve">это система управлениями программными репозиториями </w:t>
      </w:r>
      <w:r>
        <w:rPr>
          <w:lang w:val="en-US"/>
        </w:rPr>
        <w:t>Git</w:t>
      </w:r>
      <w:r w:rsidRPr="009C1B84">
        <w:t xml:space="preserve"> </w:t>
      </w:r>
      <w:r>
        <w:t xml:space="preserve">а также одноимённый сайт по управлению этой системой. В качестве дополнительных возможностей </w:t>
      </w:r>
      <w:r>
        <w:rPr>
          <w:lang w:val="en-US"/>
        </w:rPr>
        <w:t>GitLab</w:t>
      </w:r>
      <w:r>
        <w:t xml:space="preserve"> предоставляет возможность конфигурирования процессов сборки и обновления версий продукта с </w:t>
      </w:r>
      <w:r>
        <w:lastRenderedPageBreak/>
        <w:t xml:space="preserve">помощью специальных файлов конфигурации с расширением </w:t>
      </w:r>
      <w:r>
        <w:rPr>
          <w:lang w:val="en-US"/>
        </w:rPr>
        <w:t>yaml</w:t>
      </w:r>
      <w:r w:rsidR="006C635F">
        <w:t xml:space="preserve"> </w:t>
      </w:r>
      <w:r w:rsidR="006C635F">
        <w:br/>
        <w:t>(рисунок 10).</w:t>
      </w:r>
    </w:p>
    <w:p w:rsidR="004D3D14" w:rsidRDefault="004D3D14" w:rsidP="00D257D7"/>
    <w:p w:rsidR="00AB385A" w:rsidRDefault="0019573F" w:rsidP="00AB385A">
      <w:pPr>
        <w:keepNext/>
      </w:pPr>
      <w:r>
        <w:rPr>
          <w:noProof/>
          <w:lang w:eastAsia="ru-RU"/>
        </w:rPr>
        <w:drawing>
          <wp:inline distT="0" distB="0" distL="0" distR="0">
            <wp:extent cx="6550064" cy="4043197"/>
            <wp:effectExtent l="0" t="381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67891" cy="405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3F" w:rsidRDefault="00AB385A" w:rsidP="00AB385A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10</w:t>
        </w:r>
      </w:fldSimple>
      <w:r w:rsidR="0001589D">
        <w:t xml:space="preserve"> –</w:t>
      </w:r>
      <w:r w:rsidRPr="00C14974">
        <w:t xml:space="preserve"> </w:t>
      </w:r>
      <w:r>
        <w:t xml:space="preserve">Демонстрация работы сайта </w:t>
      </w:r>
      <w:r>
        <w:rPr>
          <w:lang w:val="en-US"/>
        </w:rPr>
        <w:t>GitLab</w:t>
      </w:r>
    </w:p>
    <w:p w:rsidR="00B34138" w:rsidRDefault="00B34138" w:rsidP="00D257D7"/>
    <w:p w:rsidR="00154947" w:rsidRDefault="00B34138" w:rsidP="00E44281">
      <w:pPr>
        <w:pStyle w:val="af1"/>
      </w:pPr>
      <w:bookmarkStart w:id="24" w:name="_Toc515363866"/>
      <w:r w:rsidRPr="00B34138">
        <w:lastRenderedPageBreak/>
        <w:t>3.</w:t>
      </w:r>
      <w:r w:rsidR="0014164A">
        <w:t>2</w:t>
      </w:r>
      <w:r w:rsidRPr="00B34138">
        <w:t xml:space="preserve"> </w:t>
      </w:r>
      <w:r w:rsidR="00154947" w:rsidRPr="00B34138">
        <w:t xml:space="preserve">Обзор </w:t>
      </w:r>
      <w:r w:rsidR="00154947" w:rsidRPr="00E44281">
        <w:t>модульной</w:t>
      </w:r>
      <w:r w:rsidR="00154947" w:rsidRPr="00B34138">
        <w:t xml:space="preserve"> системы библиотеки</w:t>
      </w:r>
      <w:bookmarkEnd w:id="24"/>
    </w:p>
    <w:p w:rsidR="00154947" w:rsidRDefault="00154947" w:rsidP="007E172C">
      <w:r>
        <w:t>Модульный подход является очень распространённым подходом при создании программных продуктов. Этот подход представляет программу как совокупность небольших независимых или слабо зависимых блоков, которые называют модулями. Структура и поведение модулей подчиняется определённым правилам. Данный подход обеспечивает очень хорошие возможности для модульного тестирования, снижает возможность появления критических ошибок из-за которых придётся заниматься переделыванием больших частей программы, позволяет разрабатывать их отдельно разными разработчиками или группами разработчиков и позволяет пере использовать модули в разных библиотеках независимо друг от друга.</w:t>
      </w:r>
    </w:p>
    <w:p w:rsidR="00154947" w:rsidRDefault="00154947" w:rsidP="00C7314C">
      <w:r>
        <w:t xml:space="preserve">В моём программном продукте была продумана и построена </w:t>
      </w:r>
      <w:r w:rsidR="00776FC3">
        <w:t>такая модульная система,</w:t>
      </w:r>
      <w:r>
        <w:t xml:space="preserve"> основанная на разбиение каждого модуля как отдельного проекта для возможного дальнейшего их распространения и внедрения в качестве зависимостей в </w:t>
      </w:r>
      <w:r w:rsidR="00776FC3">
        <w:t>рабочем проекте. Данный подход позволяет добавлять зависимости и загружать только те модули, которые необходимы для конкретной задачи.</w:t>
      </w:r>
    </w:p>
    <w:p w:rsidR="00A823FC" w:rsidRDefault="00A823FC" w:rsidP="00C7314C">
      <w:pPr>
        <w:rPr>
          <w:lang w:val="en-US"/>
        </w:rPr>
      </w:pPr>
      <w:r>
        <w:t>Список и расшифровка модулей</w:t>
      </w:r>
      <w:r>
        <w:rPr>
          <w:lang w:val="en-US"/>
        </w:rPr>
        <w:t>:</w:t>
      </w:r>
    </w:p>
    <w:p w:rsidR="00FB770B" w:rsidRDefault="00A823FC" w:rsidP="007E172C">
      <w:pPr>
        <w:pStyle w:val="ac"/>
        <w:numPr>
          <w:ilvl w:val="0"/>
          <w:numId w:val="10"/>
        </w:numPr>
        <w:ind w:left="0" w:firstLine="680"/>
      </w:pPr>
      <w:r>
        <w:rPr>
          <w:lang w:val="en-US"/>
        </w:rPr>
        <w:t>Interfaces</w:t>
      </w:r>
      <w:r w:rsidRPr="00A823FC">
        <w:t xml:space="preserve"> – </w:t>
      </w:r>
      <w:r>
        <w:t>модуль для сохранения всех интерфейсов и общих моделей, которые используется в других модулях. Данные сущности вынесены в отдельный модуль потому что являются зависимыми во всех остальных модулях.</w:t>
      </w:r>
      <w:r w:rsidR="00137040">
        <w:t xml:space="preserve"> </w:t>
      </w:r>
      <w:r w:rsidR="00CE4C2A">
        <w:t>Самые основные интерфейсы,</w:t>
      </w:r>
      <w:r w:rsidR="00137040">
        <w:t xml:space="preserve"> которые входят в этот модуль это </w:t>
      </w:r>
      <w:r w:rsidR="00137040">
        <w:rPr>
          <w:lang w:val="en-US"/>
        </w:rPr>
        <w:t>IEventMessage</w:t>
      </w:r>
      <w:r w:rsidR="00137040" w:rsidRPr="00137040">
        <w:t xml:space="preserve">, </w:t>
      </w:r>
      <w:r w:rsidR="00137040">
        <w:rPr>
          <w:lang w:val="en-US"/>
        </w:rPr>
        <w:t>IBusConnector</w:t>
      </w:r>
      <w:r w:rsidR="00137040">
        <w:t xml:space="preserve"> и </w:t>
      </w:r>
      <w:r w:rsidR="00137040">
        <w:rPr>
          <w:lang w:val="en-US"/>
        </w:rPr>
        <w:t>IServiceImplementation</w:t>
      </w:r>
      <w:r w:rsidR="00137040">
        <w:t>.</w:t>
      </w:r>
    </w:p>
    <w:p w:rsidR="007E172C" w:rsidRPr="00D11083" w:rsidRDefault="00137040" w:rsidP="009F108E">
      <w:pPr>
        <w:pStyle w:val="ac"/>
        <w:numPr>
          <w:ilvl w:val="0"/>
          <w:numId w:val="10"/>
        </w:numPr>
        <w:ind w:left="0" w:firstLine="680"/>
      </w:pPr>
      <w:r>
        <w:t xml:space="preserve">Интерфейсы группы </w:t>
      </w:r>
      <w:r w:rsidRPr="007E172C">
        <w:rPr>
          <w:lang w:val="en-US"/>
        </w:rPr>
        <w:t>IEventMessage</w:t>
      </w:r>
      <w:r w:rsidRPr="00137040">
        <w:t xml:space="preserve"> </w:t>
      </w:r>
      <w:r>
        <w:t xml:space="preserve">призваны для надстройки над сообщениями </w:t>
      </w:r>
      <w:r w:rsidRPr="007E172C">
        <w:rPr>
          <w:lang w:val="en-US"/>
        </w:rPr>
        <w:t>RabbitMQ</w:t>
      </w:r>
      <w:r>
        <w:t xml:space="preserve"> и нужны для маршрутизации сообщений. Часть из них </w:t>
      </w:r>
      <w:r w:rsidR="007075A8">
        <w:t xml:space="preserve">имеет интерфейс, который не подразумевает входных аргументов и выходных значений. Они призваны для работы методов без параметров и событий. Часть же </w:t>
      </w:r>
      <w:r>
        <w:t>реализована с помощью встроенного механизма языка</w:t>
      </w:r>
      <w:r w:rsidRPr="00137040">
        <w:t xml:space="preserve"> </w:t>
      </w:r>
      <w:r w:rsidRPr="007E172C">
        <w:rPr>
          <w:lang w:val="en-US"/>
        </w:rPr>
        <w:t>C</w:t>
      </w:r>
      <w:r w:rsidRPr="00137040">
        <w:t>#</w:t>
      </w:r>
      <w:r>
        <w:t xml:space="preserve">, который называется обобщение. </w:t>
      </w:r>
      <w:r w:rsidRPr="00137040">
        <w:t xml:space="preserve">Термин обобщение, по существу, означает параметризированный тип. </w:t>
      </w:r>
      <w:r>
        <w:t>Р</w:t>
      </w:r>
      <w:r w:rsidRPr="00137040">
        <w:t>оль параметризированных типов состоит в том, что они позволяют создавать классы,</w:t>
      </w:r>
      <w:r>
        <w:t xml:space="preserve"> интерфейсы, структуры</w:t>
      </w:r>
      <w:r w:rsidRPr="00137040">
        <w:t>, методы и делегаты, в которых</w:t>
      </w:r>
      <w:r>
        <w:t xml:space="preserve"> содержащиеся и обрабатываемые</w:t>
      </w:r>
      <w:r w:rsidRPr="00137040">
        <w:t xml:space="preserve"> данные указываются в виде </w:t>
      </w:r>
      <w:r>
        <w:t xml:space="preserve">входящего </w:t>
      </w:r>
      <w:r w:rsidRPr="00137040">
        <w:t>параметра. С помощью обобщений можно, например, создать единый</w:t>
      </w:r>
      <w:r>
        <w:t xml:space="preserve"> интерфейс</w:t>
      </w:r>
      <w:r w:rsidRPr="00137040">
        <w:t>, который автоматически становится пригодным для обработки разнотипных данных. Класс, структура, интерфейс, метод или делегат, оперирующий параметризированным типом данных, называется обобщенным, как, например, обобщенный класс или обобщенный</w:t>
      </w:r>
      <w:r>
        <w:t xml:space="preserve"> интерфейс</w:t>
      </w:r>
      <w:r w:rsidR="00A24BAF">
        <w:t xml:space="preserve"> </w:t>
      </w:r>
      <w:r w:rsidR="00A24BAF" w:rsidRPr="00A24BAF">
        <w:t>[11].</w:t>
      </w:r>
    </w:p>
    <w:p w:rsidR="00137040" w:rsidRPr="007E172C" w:rsidRDefault="007E172C" w:rsidP="007E172C">
      <w:pPr>
        <w:pStyle w:val="aff3"/>
        <w:rPr>
          <w:lang w:val="en-US"/>
        </w:rPr>
      </w:pPr>
      <w:r w:rsidRPr="00D11083">
        <w:t xml:space="preserve">  </w:t>
      </w:r>
      <w:r w:rsidRPr="00D11083">
        <w:tab/>
      </w:r>
      <w:r w:rsidR="00137040" w:rsidRPr="00D11083">
        <w:rPr>
          <w:color w:val="000000"/>
        </w:rPr>
        <w:t xml:space="preserve"> </w:t>
      </w:r>
      <w:proofErr w:type="gramStart"/>
      <w:r w:rsidR="00137040" w:rsidRPr="007E172C">
        <w:rPr>
          <w:lang w:val="en-US"/>
        </w:rPr>
        <w:t>public</w:t>
      </w:r>
      <w:proofErr w:type="gramEnd"/>
      <w:r w:rsidR="00137040" w:rsidRPr="007E172C">
        <w:rPr>
          <w:lang w:val="en-US"/>
        </w:rPr>
        <w:t xml:space="preserve"> interface IEventMessage</w:t>
      </w:r>
    </w:p>
    <w:p w:rsidR="00137040" w:rsidRPr="00B87064" w:rsidRDefault="00137040" w:rsidP="007E172C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7E172C">
      <w:pPr>
        <w:pStyle w:val="aff3"/>
        <w:rPr>
          <w:lang w:val="en-US"/>
        </w:rPr>
      </w:pPr>
    </w:p>
    <w:p w:rsidR="00137040" w:rsidRPr="00B87064" w:rsidRDefault="00137040" w:rsidP="007E172C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interface IEventMessage&lt;TEventArg&gt; : IEventMessage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TEventArg EventMessageData </w:t>
      </w:r>
      <w:proofErr w:type="gramStart"/>
      <w:r w:rsidRPr="00B87064">
        <w:rPr>
          <w:lang w:val="en-US"/>
        </w:rPr>
        <w:t>{ get</w:t>
      </w:r>
      <w:proofErr w:type="gramEnd"/>
      <w:r w:rsidRPr="00B87064">
        <w:rPr>
          <w:lang w:val="en-US"/>
        </w:rPr>
        <w:t>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class EventMessage&lt;TEventArg&gt; : IEventMessage&lt;TEventArg&gt;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TEventArg EventMessageData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class AltEventMessage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object EventMessageData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Type MessageDataType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string EventName { get; set; }</w:t>
      </w:r>
    </w:p>
    <w:p w:rsidR="00137040" w:rsidRDefault="00137040" w:rsidP="00D74F52">
      <w:pPr>
        <w:pStyle w:val="aff3"/>
        <w:rPr>
          <w:rFonts w:asciiTheme="minorHAnsi" w:hAnsiTheme="minorHAnsi"/>
        </w:rPr>
      </w:pPr>
      <w:r w:rsidRPr="00B87064">
        <w:rPr>
          <w:lang w:val="en-US"/>
        </w:rPr>
        <w:t xml:space="preserve">    </w:t>
      </w:r>
      <w:r w:rsidRPr="00D74F52">
        <w:t>}</w:t>
      </w:r>
    </w:p>
    <w:p w:rsidR="00FB770B" w:rsidRPr="00FB770B" w:rsidRDefault="00FB770B" w:rsidP="00D74F52">
      <w:pPr>
        <w:pStyle w:val="aff3"/>
        <w:rPr>
          <w:rFonts w:asciiTheme="minorHAnsi" w:hAnsiTheme="minorHAnsi"/>
        </w:rPr>
      </w:pPr>
    </w:p>
    <w:p w:rsidR="00137040" w:rsidRPr="00C3108D" w:rsidRDefault="00C3108D" w:rsidP="00DE4A22">
      <w:pPr>
        <w:pStyle w:val="ac"/>
        <w:numPr>
          <w:ilvl w:val="0"/>
          <w:numId w:val="10"/>
        </w:numPr>
        <w:ind w:left="0" w:firstLine="680"/>
      </w:pPr>
      <w:r>
        <w:t xml:space="preserve">Интерфейс </w:t>
      </w:r>
      <w:r w:rsidRPr="00C7314C">
        <w:rPr>
          <w:lang w:val="en-US"/>
        </w:rPr>
        <w:t>IBusConnector</w:t>
      </w:r>
      <w:r w:rsidRPr="00C3108D">
        <w:t xml:space="preserve"> </w:t>
      </w:r>
      <w:r>
        <w:t xml:space="preserve">является очень важным исходным блоком для построения связи с очередью </w:t>
      </w:r>
      <w:r w:rsidRPr="00C7314C">
        <w:rPr>
          <w:lang w:val="en-US"/>
        </w:rPr>
        <w:t>RabbitMQ</w:t>
      </w:r>
      <w:r>
        <w:t xml:space="preserve">. Данный интерфейс обозначает все необходимые методы для разных способов отправки сообщения, приёма сообщения, а также описывает интерфейс метода подписки и позволяет узнать подключен ли класс к определённой шине сообщений. Так как шина сообщения является классом, который захватывает неуправляемые ресурсы данный интерфейс так же наследуется от интерфейса </w:t>
      </w:r>
      <w:r w:rsidRPr="00C7314C">
        <w:rPr>
          <w:lang w:val="en-US"/>
        </w:rPr>
        <w:t>IDisposable</w:t>
      </w:r>
      <w:r>
        <w:t xml:space="preserve">. Этот специальный интерфейс позволяет во время уничтожения класса сборщиком мусора вызвать метод </w:t>
      </w:r>
      <w:r w:rsidRPr="00C7314C">
        <w:rPr>
          <w:lang w:val="en-US"/>
        </w:rPr>
        <w:t>Dispose</w:t>
      </w:r>
      <w:r>
        <w:t>, в реализации которого мы можем программно попытаться освободить все неуправляемые ресурсы, в данном случае сокет соединения.</w:t>
      </w:r>
    </w:p>
    <w:p w:rsidR="00C3108D" w:rsidRPr="00C3108D" w:rsidRDefault="00C3108D" w:rsidP="00C7314C">
      <w:pPr>
        <w:ind w:left="1040" w:firstLine="0"/>
      </w:pPr>
    </w:p>
    <w:p w:rsidR="00C3108D" w:rsidRPr="00B71EF0" w:rsidRDefault="00C3108D" w:rsidP="00D74F52">
      <w:pPr>
        <w:pStyle w:val="aff3"/>
        <w:rPr>
          <w:lang w:val="en-US"/>
        </w:rPr>
      </w:pPr>
      <w:proofErr w:type="gramStart"/>
      <w:r w:rsidRPr="00B71EF0">
        <w:rPr>
          <w:color w:val="0000FF"/>
          <w:lang w:val="en-US"/>
        </w:rPr>
        <w:t>public</w:t>
      </w:r>
      <w:proofErr w:type="gramEnd"/>
      <w:r w:rsidRPr="00B71EF0">
        <w:rPr>
          <w:lang w:val="en-US"/>
        </w:rPr>
        <w:t xml:space="preserve"> </w:t>
      </w:r>
      <w:r w:rsidRPr="00B71EF0">
        <w:rPr>
          <w:color w:val="0000FF"/>
          <w:lang w:val="en-US"/>
        </w:rPr>
        <w:t>interface</w:t>
      </w:r>
      <w:r w:rsidRPr="00B71EF0">
        <w:rPr>
          <w:lang w:val="en-US"/>
        </w:rPr>
        <w:t xml:space="preserve"> </w:t>
      </w:r>
      <w:r w:rsidRPr="00B71EF0">
        <w:rPr>
          <w:color w:val="2B91AF"/>
          <w:lang w:val="en-US"/>
        </w:rPr>
        <w:t>IBusConnector</w:t>
      </w:r>
      <w:r w:rsidRPr="00B71EF0">
        <w:rPr>
          <w:lang w:val="en-US"/>
        </w:rPr>
        <w:t xml:space="preserve"> : IDisposable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{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proofErr w:type="gramStart"/>
      <w:r w:rsidRPr="00B71EF0">
        <w:rPr>
          <w:color w:val="0000FF"/>
          <w:lang w:val="en-US"/>
        </w:rPr>
        <w:t>void</w:t>
      </w:r>
      <w:proofErr w:type="gramEnd"/>
      <w:r w:rsidRPr="00B71EF0">
        <w:rPr>
          <w:lang w:val="en-US"/>
        </w:rPr>
        <w:t xml:space="preserve"> Publish&lt;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proofErr w:type="gramStart"/>
      <w:r w:rsidRPr="00B71EF0">
        <w:rPr>
          <w:color w:val="0000FF"/>
          <w:lang w:val="en-US"/>
        </w:rPr>
        <w:t>void</w:t>
      </w:r>
      <w:proofErr w:type="gramEnd"/>
      <w:r w:rsidRPr="00B71EF0">
        <w:rPr>
          <w:lang w:val="en-US"/>
        </w:rPr>
        <w:t xml:space="preserve"> Publish(Type type, </w:t>
      </w:r>
      <w:r w:rsidRPr="00B71EF0">
        <w:rPr>
          <w:color w:val="0000FF"/>
          <w:lang w:val="en-US"/>
        </w:rPr>
        <w:t>object</w:t>
      </w:r>
      <w:r w:rsidRPr="00B71EF0">
        <w:rPr>
          <w:lang w:val="en-US"/>
        </w:rPr>
        <w:t xml:space="preserve"> message);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PublishAsync&lt;</w:t>
      </w:r>
      <w:r w:rsidRPr="00B71EF0">
        <w:rPr>
          <w:color w:val="2B91AF"/>
          <w:lang w:val="en-US"/>
        </w:rPr>
        <w:t>T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lang w:val="en-US"/>
        </w:rPr>
        <w:t xml:space="preserve">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</w:t>
      </w:r>
      <w:proofErr w:type="gramStart"/>
      <w:r w:rsidRPr="00B71EF0">
        <w:rPr>
          <w:lang w:val="en-US"/>
        </w:rPr>
        <w:t>PublishAsync(</w:t>
      </w:r>
      <w:proofErr w:type="gramEnd"/>
      <w:r w:rsidRPr="00B71EF0">
        <w:rPr>
          <w:lang w:val="en-US"/>
        </w:rPr>
        <w:t xml:space="preserve">Type type, </w:t>
      </w:r>
      <w:r w:rsidRPr="00B71EF0">
        <w:rPr>
          <w:color w:val="0000FF"/>
          <w:lang w:val="en-US"/>
        </w:rPr>
        <w:t>object</w:t>
      </w:r>
      <w:r w:rsidRPr="00B71EF0">
        <w:rPr>
          <w:lang w:val="en-US"/>
        </w:rPr>
        <w:t xml:space="preserve"> message);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Subscribe&lt;</w:t>
      </w:r>
      <w:r w:rsidRPr="00B71EF0">
        <w:rPr>
          <w:color w:val="2B91AF"/>
          <w:lang w:val="en-US"/>
        </w:rPr>
        <w:t>T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lang w:val="en-US"/>
        </w:rPr>
        <w:t xml:space="preserve">Action&lt;T&gt; onMessage, </w:t>
      </w:r>
      <w:r w:rsidRPr="00B71EF0">
        <w:rPr>
          <w:color w:val="0000FF"/>
          <w:lang w:val="en-US"/>
        </w:rPr>
        <w:t>int</w:t>
      </w:r>
      <w:r w:rsidRPr="00B71EF0">
        <w:rPr>
          <w:lang w:val="en-US"/>
        </w:rPr>
        <w:t xml:space="preserve">? expiresAfterSeconds = </w:t>
      </w:r>
      <w:r w:rsidRPr="00B71EF0">
        <w:rPr>
          <w:color w:val="0000FF"/>
          <w:lang w:val="en-US"/>
        </w:rPr>
        <w:t>null</w:t>
      </w:r>
      <w:r w:rsidRPr="00B71EF0">
        <w:rPr>
          <w:lang w:val="en-US"/>
        </w:rPr>
        <w:t xml:space="preserve">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SubscribeAsync&lt;</w:t>
      </w:r>
      <w:r w:rsidRPr="00B71EF0">
        <w:rPr>
          <w:color w:val="2B91AF"/>
          <w:lang w:val="en-US"/>
        </w:rPr>
        <w:t>T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lang w:val="en-US"/>
        </w:rPr>
        <w:t xml:space="preserve">Func&lt;T, Task&gt; onMessage, </w:t>
      </w:r>
      <w:r w:rsidRPr="00B71EF0">
        <w:rPr>
          <w:color w:val="0000FF"/>
          <w:lang w:val="en-US"/>
        </w:rPr>
        <w:t>int</w:t>
      </w:r>
      <w:r w:rsidRPr="00B71EF0">
        <w:rPr>
          <w:lang w:val="en-US"/>
        </w:rPr>
        <w:t xml:space="preserve">? expiresAfterSeconds = </w:t>
      </w:r>
      <w:r w:rsidRPr="00B71EF0">
        <w:rPr>
          <w:color w:val="0000FF"/>
          <w:lang w:val="en-US"/>
        </w:rPr>
        <w:t>null</w:t>
      </w:r>
      <w:r w:rsidRPr="00B71EF0">
        <w:rPr>
          <w:lang w:val="en-US"/>
        </w:rPr>
        <w:t xml:space="preserve">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TResponse Request&lt;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lang w:val="en-US"/>
        </w:rPr>
        <w:t>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lastRenderedPageBreak/>
        <w:t xml:space="preserve">        TResponse Request&lt;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Task&lt;TResponse&gt; RequestAsync&lt;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lang w:val="en-US"/>
        </w:rPr>
        <w:t>Func&lt;TRequest, TResponse&gt;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</w:t>
      </w:r>
      <w:r w:rsidRPr="00C45FB4">
        <w:rPr>
          <w:szCs w:val="20"/>
          <w:lang w:val="en-US"/>
        </w:rPr>
        <w:t>RespondAsync</w:t>
      </w:r>
      <w:r w:rsidRPr="00B71EF0">
        <w:rPr>
          <w:lang w:val="en-US"/>
        </w:rPr>
        <w:t>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lang w:val="en-US"/>
        </w:rPr>
        <w:t>Func&lt;TRequest, Task&lt;TResponse&gt;&gt;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Func&lt;TRequest, TResponse&gt;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RespondAsync&lt;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Func&lt;TRequest, Task&lt;TResponse&gt;&gt;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proofErr w:type="gramStart"/>
      <w:r w:rsidRPr="00B71EF0">
        <w:rPr>
          <w:color w:val="0000FF"/>
          <w:lang w:val="en-US"/>
        </w:rPr>
        <w:t>where</w:t>
      </w:r>
      <w:proofErr w:type="gramEnd"/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proofErr w:type="gramStart"/>
      <w:r w:rsidRPr="00B71EF0">
        <w:rPr>
          <w:color w:val="0000FF"/>
          <w:lang w:val="en-US"/>
        </w:rPr>
        <w:t>void</w:t>
      </w:r>
      <w:proofErr w:type="gramEnd"/>
      <w:r w:rsidRPr="00B71EF0">
        <w:rPr>
          <w:lang w:val="en-US"/>
        </w:rPr>
        <w:t xml:space="preserve"> Send&lt;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SendAsync&lt;</w:t>
      </w:r>
      <w:r w:rsidRPr="00B71EF0">
        <w:rPr>
          <w:color w:val="2B91AF"/>
          <w:lang w:val="en-US"/>
        </w:rPr>
        <w:t>T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Receive&lt;</w:t>
      </w:r>
      <w:r w:rsidRPr="00B71EF0">
        <w:rPr>
          <w:color w:val="2B91AF"/>
          <w:lang w:val="en-US"/>
        </w:rPr>
        <w:t>T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Action&lt;T&gt; onMessage)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ReceiveAsync&lt;</w:t>
      </w:r>
      <w:r w:rsidRPr="00B71EF0">
        <w:rPr>
          <w:color w:val="2B91AF"/>
          <w:lang w:val="en-US"/>
        </w:rPr>
        <w:t>T</w:t>
      </w:r>
      <w:proofErr w:type="gramStart"/>
      <w:r w:rsidRPr="00B71EF0">
        <w:rPr>
          <w:lang w:val="en-US"/>
        </w:rPr>
        <w:t>&gt;(</w:t>
      </w:r>
      <w:proofErr w:type="gramEnd"/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Func&lt;T, Task&gt; onMessage)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Default="00C3108D" w:rsidP="00D74F52">
      <w:pPr>
        <w:pStyle w:val="aff3"/>
      </w:pPr>
      <w:r w:rsidRPr="00B71EF0">
        <w:rPr>
          <w:lang w:val="en-US"/>
        </w:rPr>
        <w:t xml:space="preserve">        </w:t>
      </w:r>
      <w:r>
        <w:rPr>
          <w:color w:val="0000FF"/>
        </w:rPr>
        <w:t>bool</w:t>
      </w:r>
      <w:r>
        <w:t xml:space="preserve"> IsConnected </w:t>
      </w:r>
      <w:proofErr w:type="gramStart"/>
      <w:r>
        <w:t xml:space="preserve">{ </w:t>
      </w:r>
      <w:r>
        <w:rPr>
          <w:color w:val="0000FF"/>
        </w:rPr>
        <w:t>get</w:t>
      </w:r>
      <w:proofErr w:type="gramEnd"/>
      <w:r>
        <w:t>; }</w:t>
      </w:r>
    </w:p>
    <w:p w:rsidR="00C3108D" w:rsidRDefault="00C3108D" w:rsidP="00D74F52">
      <w:pPr>
        <w:pStyle w:val="aff3"/>
        <w:rPr>
          <w:color w:val="2B91AF"/>
        </w:rPr>
      </w:pPr>
      <w:r>
        <w:t xml:space="preserve">    }</w:t>
      </w:r>
    </w:p>
    <w:p w:rsidR="00C3108D" w:rsidRPr="00F715BF" w:rsidRDefault="00C3108D" w:rsidP="00C7314C">
      <w:pPr>
        <w:pStyle w:val="ac"/>
        <w:ind w:left="1400"/>
      </w:pPr>
    </w:p>
    <w:p w:rsidR="00C3108D" w:rsidRDefault="00DE4A22" w:rsidP="00DE4A22">
      <w:r>
        <w:t xml:space="preserve">4 </w:t>
      </w:r>
      <w:r w:rsidR="00C3108D">
        <w:t xml:space="preserve">Интерфейс </w:t>
      </w:r>
      <w:r w:rsidR="00C3108D" w:rsidRPr="00DE4A22">
        <w:rPr>
          <w:lang w:val="en-US"/>
        </w:rPr>
        <w:t>IServiceImplementation</w:t>
      </w:r>
      <w:r w:rsidR="00C3108D">
        <w:t xml:space="preserve"> является также одним из важнейших, хоть и достаточно простым в описании, для работы приложения. Этот интерфейс необходимо реализовывать у класса-контейнера или класса-декоратора наших микросервисов.</w:t>
      </w:r>
    </w:p>
    <w:p w:rsidR="00DE4A22" w:rsidRDefault="00DE4A22" w:rsidP="00DE4A22"/>
    <w:p w:rsidR="00C3108D" w:rsidRPr="00B87064" w:rsidRDefault="00C3108D" w:rsidP="00D74F52">
      <w:pPr>
        <w:pStyle w:val="aff3"/>
        <w:rPr>
          <w:lang w:val="en-US"/>
        </w:rPr>
      </w:pPr>
      <w:r w:rsidRPr="00F715BF">
        <w:rPr>
          <w:color w:val="000000"/>
        </w:rPr>
        <w:t xml:space="preserve">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interface IServiceImplementation : IDisposable</w:t>
      </w:r>
    </w:p>
    <w:p w:rsidR="00C3108D" w:rsidRPr="00B87064" w:rsidRDefault="00C3108D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C3108D" w:rsidRPr="00B87064" w:rsidRDefault="00C3108D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Task </w:t>
      </w:r>
      <w:proofErr w:type="gramStart"/>
      <w:r w:rsidRPr="00B87064">
        <w:rPr>
          <w:lang w:val="en-US"/>
        </w:rPr>
        <w:t>OnStart(</w:t>
      </w:r>
      <w:proofErr w:type="gramEnd"/>
      <w:r w:rsidRPr="00B87064">
        <w:rPr>
          <w:lang w:val="en-US"/>
        </w:rPr>
        <w:t>);</w:t>
      </w:r>
    </w:p>
    <w:p w:rsidR="00C3108D" w:rsidRPr="00161A1A" w:rsidRDefault="00C3108D" w:rsidP="00DE4A22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r w:rsidRPr="00161A1A">
        <w:rPr>
          <w:lang w:val="en-US"/>
        </w:rPr>
        <w:t xml:space="preserve">Task </w:t>
      </w:r>
      <w:proofErr w:type="gramStart"/>
      <w:r w:rsidRPr="00161A1A">
        <w:rPr>
          <w:lang w:val="en-US"/>
        </w:rPr>
        <w:t>OnSuspend(</w:t>
      </w:r>
      <w:proofErr w:type="gramEnd"/>
      <w:r w:rsidRPr="00161A1A">
        <w:rPr>
          <w:lang w:val="en-US"/>
        </w:rPr>
        <w:t>);</w:t>
      </w:r>
      <w:r w:rsidR="00DE4A22" w:rsidRPr="00DE4A22">
        <w:rPr>
          <w:rFonts w:asciiTheme="minorHAnsi" w:hAnsiTheme="minorHAnsi"/>
          <w:lang w:val="en-US"/>
        </w:rPr>
        <w:t xml:space="preserve"> </w:t>
      </w:r>
      <w:r w:rsidRPr="00161A1A">
        <w:rPr>
          <w:lang w:val="en-US"/>
        </w:rPr>
        <w:t>}</w:t>
      </w:r>
    </w:p>
    <w:p w:rsidR="00C3108D" w:rsidRPr="00F715BF" w:rsidRDefault="00C3108D" w:rsidP="00C3108D">
      <w:pPr>
        <w:pStyle w:val="aff3"/>
        <w:rPr>
          <w:lang w:val="en-US"/>
        </w:rPr>
      </w:pPr>
    </w:p>
    <w:p w:rsidR="00B71EF0" w:rsidRDefault="00DE4A22" w:rsidP="00DE4A22">
      <w:proofErr w:type="gramStart"/>
      <w:r w:rsidRPr="00BD6AED">
        <w:rPr>
          <w:lang w:val="en-US"/>
        </w:rPr>
        <w:t xml:space="preserve">5  </w:t>
      </w:r>
      <w:r w:rsidR="00A823FC" w:rsidRPr="00DE4A22">
        <w:rPr>
          <w:lang w:val="en-US"/>
        </w:rPr>
        <w:t>MassTransit</w:t>
      </w:r>
      <w:proofErr w:type="gramEnd"/>
      <w:r w:rsidR="00A823FC" w:rsidRPr="00BD6AED">
        <w:rPr>
          <w:lang w:val="en-US"/>
        </w:rPr>
        <w:t xml:space="preserve"> </w:t>
      </w:r>
      <w:r w:rsidR="00A823FC" w:rsidRPr="00DE4A22">
        <w:rPr>
          <w:lang w:val="en-US"/>
        </w:rPr>
        <w:t>Adapter</w:t>
      </w:r>
      <w:r w:rsidR="00A823FC" w:rsidRPr="00BD6AED">
        <w:rPr>
          <w:lang w:val="en-US"/>
        </w:rPr>
        <w:t xml:space="preserve"> – </w:t>
      </w:r>
      <w:r w:rsidR="00A823FC">
        <w:t>модуль</w:t>
      </w:r>
      <w:r w:rsidR="00A823FC" w:rsidRPr="00BD6AED">
        <w:rPr>
          <w:lang w:val="en-US"/>
        </w:rPr>
        <w:t xml:space="preserve"> </w:t>
      </w:r>
      <w:r w:rsidR="00A823FC">
        <w:t>который</w:t>
      </w:r>
      <w:r w:rsidR="00A823FC" w:rsidRPr="00BD6AED">
        <w:rPr>
          <w:lang w:val="en-US"/>
        </w:rPr>
        <w:t xml:space="preserve"> </w:t>
      </w:r>
      <w:r w:rsidR="00A823FC">
        <w:t>содержит</w:t>
      </w:r>
      <w:r w:rsidR="00A823FC" w:rsidRPr="00BD6AED">
        <w:rPr>
          <w:lang w:val="en-US"/>
        </w:rPr>
        <w:t xml:space="preserve"> </w:t>
      </w:r>
      <w:r w:rsidR="00A823FC">
        <w:t>общую</w:t>
      </w:r>
      <w:r w:rsidR="00A823FC" w:rsidRPr="00BD6AED">
        <w:rPr>
          <w:lang w:val="en-US"/>
        </w:rPr>
        <w:t xml:space="preserve"> </w:t>
      </w:r>
      <w:r w:rsidR="00A823FC">
        <w:t>логику</w:t>
      </w:r>
      <w:r w:rsidR="00A823FC" w:rsidRPr="00BD6AED">
        <w:rPr>
          <w:lang w:val="en-US"/>
        </w:rPr>
        <w:t xml:space="preserve"> </w:t>
      </w:r>
      <w:r w:rsidR="00A823FC">
        <w:t>передачи</w:t>
      </w:r>
      <w:r w:rsidR="00A823FC" w:rsidRPr="00BD6AED">
        <w:rPr>
          <w:lang w:val="en-US"/>
        </w:rPr>
        <w:t xml:space="preserve"> </w:t>
      </w:r>
      <w:r w:rsidR="00A823FC">
        <w:t>сообщений</w:t>
      </w:r>
      <w:r w:rsidR="00A823FC" w:rsidRPr="00BD6AED">
        <w:rPr>
          <w:lang w:val="en-US"/>
        </w:rPr>
        <w:t xml:space="preserve"> </w:t>
      </w:r>
      <w:r w:rsidR="00A823FC">
        <w:t>с</w:t>
      </w:r>
      <w:r w:rsidR="00A823FC" w:rsidRPr="00BD6AED">
        <w:rPr>
          <w:lang w:val="en-US"/>
        </w:rPr>
        <w:t xml:space="preserve"> </w:t>
      </w:r>
      <w:r w:rsidR="00A823FC">
        <w:t>помощью</w:t>
      </w:r>
      <w:r w:rsidR="00A823FC" w:rsidRPr="00BD6AED">
        <w:rPr>
          <w:lang w:val="en-US"/>
        </w:rPr>
        <w:t xml:space="preserve"> </w:t>
      </w:r>
      <w:r w:rsidR="00A823FC">
        <w:t>фреймворка</w:t>
      </w:r>
      <w:r w:rsidR="00A823FC" w:rsidRPr="00BD6AED">
        <w:rPr>
          <w:lang w:val="en-US"/>
        </w:rPr>
        <w:t xml:space="preserve"> </w:t>
      </w:r>
      <w:r w:rsidR="00A823FC" w:rsidRPr="00DE4A22">
        <w:rPr>
          <w:lang w:val="en-US"/>
        </w:rPr>
        <w:t>MassTransit</w:t>
      </w:r>
      <w:r w:rsidR="00A823FC" w:rsidRPr="00BD6AED">
        <w:rPr>
          <w:lang w:val="en-US"/>
        </w:rPr>
        <w:t xml:space="preserve"> </w:t>
      </w:r>
      <w:r w:rsidR="00A823FC">
        <w:t>и</w:t>
      </w:r>
      <w:r w:rsidR="00A823FC" w:rsidRPr="00BD6AED">
        <w:rPr>
          <w:lang w:val="en-US"/>
        </w:rPr>
        <w:t xml:space="preserve"> </w:t>
      </w:r>
      <w:r w:rsidR="00A823FC">
        <w:t>платформы</w:t>
      </w:r>
      <w:r w:rsidR="00A823FC" w:rsidRPr="00BD6AED">
        <w:rPr>
          <w:lang w:val="en-US"/>
        </w:rPr>
        <w:t xml:space="preserve"> </w:t>
      </w:r>
      <w:r w:rsidR="00A823FC" w:rsidRPr="00DE4A22">
        <w:rPr>
          <w:lang w:val="en-US"/>
        </w:rPr>
        <w:t>RabbitMQ</w:t>
      </w:r>
      <w:r w:rsidR="00A823FC" w:rsidRPr="00BD6AED">
        <w:rPr>
          <w:lang w:val="en-US"/>
        </w:rPr>
        <w:t xml:space="preserve">. </w:t>
      </w:r>
      <w:r w:rsidR="00B71EF0">
        <w:t xml:space="preserve">Данный модуль реализует интерфейс </w:t>
      </w:r>
      <w:r w:rsidR="00B71EF0" w:rsidRPr="00DE4A22">
        <w:rPr>
          <w:rFonts w:cs="Times New Roman"/>
          <w:szCs w:val="28"/>
        </w:rPr>
        <w:t>IBusConnector</w:t>
      </w:r>
      <w:r w:rsidR="003D7835" w:rsidRPr="00DE4A22">
        <w:rPr>
          <w:rFonts w:cs="Times New Roman"/>
          <w:szCs w:val="28"/>
        </w:rPr>
        <w:t xml:space="preserve">. </w:t>
      </w:r>
      <w:r w:rsidR="00A823FC">
        <w:t xml:space="preserve">В данном модуле реализованы все необходимые классы и методы для корректной работы </w:t>
      </w:r>
      <w:r w:rsidR="00A823FC" w:rsidRPr="00DE4A22">
        <w:rPr>
          <w:lang w:val="en-US"/>
        </w:rPr>
        <w:t>MassTransit</w:t>
      </w:r>
      <w:r w:rsidR="00A823FC">
        <w:t>, а также написана логика по логгированию работы очереди и система оповещения об ошибках.</w:t>
      </w:r>
      <w:r w:rsidR="009D0109">
        <w:t xml:space="preserve"> Так же не маловажной частью модуля является анализ типов,</w:t>
      </w:r>
      <w:r w:rsidR="00B46F33">
        <w:t xml:space="preserve"> которые в дальнейшем будут сер</w:t>
      </w:r>
      <w:r w:rsidR="009D0109">
        <w:t xml:space="preserve">иализироваться и передаваться с помощью платформы </w:t>
      </w:r>
      <w:r w:rsidR="009D0109" w:rsidRPr="00DE4A22">
        <w:rPr>
          <w:lang w:val="en-US"/>
        </w:rPr>
        <w:t>RabbitMQ</w:t>
      </w:r>
      <w:r w:rsidR="009D0109">
        <w:t xml:space="preserve"> и маршрутизация очередей по типу сервиса, который она обслуживает и по типу класса – сообщения, который будет передаваться в очередь.</w:t>
      </w:r>
    </w:p>
    <w:p w:rsidR="00426DD7" w:rsidRPr="00426DD7" w:rsidRDefault="00DE4A22" w:rsidP="00DE4A22">
      <w:r>
        <w:t xml:space="preserve">6   </w:t>
      </w:r>
      <w:r w:rsidR="00A823FC" w:rsidRPr="00DE4A22">
        <w:rPr>
          <w:lang w:val="en-US"/>
        </w:rPr>
        <w:t>Proxy</w:t>
      </w:r>
      <w:r w:rsidR="00A823FC" w:rsidRPr="00A823FC">
        <w:t xml:space="preserve"> </w:t>
      </w:r>
      <w:r w:rsidR="00A823FC" w:rsidRPr="00DE4A22">
        <w:rPr>
          <w:lang w:val="en-US"/>
        </w:rPr>
        <w:t>Generator</w:t>
      </w:r>
      <w:r w:rsidR="00A823FC" w:rsidRPr="00A823FC">
        <w:t xml:space="preserve"> –</w:t>
      </w:r>
      <w:r w:rsidR="00A823FC">
        <w:t xml:space="preserve"> данный модуль содержит логику по генерации динамических прокси классов для конкретного выбранного сервиса. </w:t>
      </w:r>
    </w:p>
    <w:p w:rsidR="00426DD7" w:rsidRDefault="00426DD7" w:rsidP="00DE4A22">
      <w:r>
        <w:t xml:space="preserve">Модуль является одним из самых важных и приоритетных в работе конечного программного продукта. Кроме логики по декорированию сервисов, модуль так же содержит некоторые необходимые модели для корректного связывания и загрузки необходимых для работы с </w:t>
      </w:r>
      <w:r w:rsidRPr="00DE4A22">
        <w:rPr>
          <w:lang w:val="en-US"/>
        </w:rPr>
        <w:t>MassTransit</w:t>
      </w:r>
      <w:r>
        <w:t xml:space="preserve"> зависимостей в динамическую сборку в памяти.</w:t>
      </w:r>
      <w:r w:rsidRPr="00426DD7">
        <w:t xml:space="preserve"> </w:t>
      </w:r>
      <w:r>
        <w:t xml:space="preserve">Класс </w:t>
      </w:r>
      <w:r w:rsidRPr="00DE4A22">
        <w:rPr>
          <w:lang w:val="en-US"/>
        </w:rPr>
        <w:t>ProxyGenerator</w:t>
      </w:r>
      <w:r>
        <w:t xml:space="preserve"> является разделяемым классом с описанием логики в нескольких физических файлах. Данное разбиение позволяет использовать только те части реализации класса, которые необходмы в конкретной ситуации. Так же класс реализует интерфейс </w:t>
      </w:r>
      <w:r w:rsidRPr="00DE4A22">
        <w:rPr>
          <w:lang w:val="en-US"/>
        </w:rPr>
        <w:t>IProxyGenerator</w:t>
      </w:r>
      <w:r>
        <w:t>, который позволяет поддерживать единый стиль написания и использовать систему внедрения зависимостей:</w:t>
      </w:r>
    </w:p>
    <w:p w:rsidR="00DE4A22" w:rsidRDefault="00DE4A22" w:rsidP="00DE4A22"/>
    <w:p w:rsidR="00426DD7" w:rsidRPr="00B87064" w:rsidRDefault="00426DD7" w:rsidP="00DE4A22">
      <w:pPr>
        <w:pStyle w:val="aff3"/>
        <w:ind w:left="284"/>
        <w:rPr>
          <w:lang w:val="en-US"/>
        </w:rPr>
      </w:pP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interface IProxyGenerator </w:t>
      </w:r>
    </w:p>
    <w:p w:rsidR="00426DD7" w:rsidRPr="00B87064" w:rsidRDefault="00426DD7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>{</w:t>
      </w:r>
    </w:p>
    <w:p w:rsidR="00426DD7" w:rsidRPr="00B87064" w:rsidRDefault="00426DD7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 xml:space="preserve">    DynamicAssemblyContainer&lt;T&gt; GenerateClient&lt;T</w:t>
      </w:r>
      <w:proofErr w:type="gramStart"/>
      <w:r w:rsidRPr="00B87064">
        <w:rPr>
          <w:lang w:val="en-US"/>
        </w:rPr>
        <w:t>&gt;(</w:t>
      </w:r>
      <w:proofErr w:type="gramEnd"/>
      <w:r w:rsidRPr="00B87064">
        <w:rPr>
          <w:lang w:val="en-US"/>
        </w:rPr>
        <w:t>) where T : class;</w:t>
      </w:r>
    </w:p>
    <w:p w:rsidR="00DE4A22" w:rsidRDefault="00426DD7" w:rsidP="00DE4A22">
      <w:pPr>
        <w:pStyle w:val="aff3"/>
        <w:ind w:left="284"/>
        <w:rPr>
          <w:rFonts w:asciiTheme="minorHAnsi" w:hAnsiTheme="minorHAnsi"/>
        </w:rPr>
      </w:pPr>
      <w:r w:rsidRPr="0014164A">
        <w:t>}</w:t>
      </w:r>
    </w:p>
    <w:p w:rsidR="00DE4A22" w:rsidRDefault="00DE4A22" w:rsidP="00DE4A22"/>
    <w:p w:rsidR="00B71EF0" w:rsidRPr="00DE4A22" w:rsidRDefault="00426DD7" w:rsidP="00DE4A22">
      <w:r>
        <w:t>Так же важнейшей частью модуля является интерфейс</w:t>
      </w:r>
      <w:r w:rsidRPr="00426DD7">
        <w:t xml:space="preserve"> </w:t>
      </w:r>
      <w:r>
        <w:rPr>
          <w:lang w:val="en-US"/>
        </w:rPr>
        <w:t>ITypeAnalyzer</w:t>
      </w:r>
      <w:r>
        <w:t xml:space="preserve"> и его реализация</w:t>
      </w:r>
      <w:r w:rsidR="00DE4A22" w:rsidRPr="00DE4A22">
        <w:t>:</w:t>
      </w:r>
    </w:p>
    <w:p w:rsidR="00B71EF0" w:rsidRDefault="00B71EF0" w:rsidP="00B71EF0">
      <w:pPr>
        <w:pStyle w:val="aff3"/>
        <w:rPr>
          <w:color w:val="000000"/>
        </w:rPr>
      </w:pPr>
    </w:p>
    <w:p w:rsidR="00B71EF0" w:rsidRPr="00B87064" w:rsidRDefault="00B71EF0" w:rsidP="00DE4A22">
      <w:pPr>
        <w:pStyle w:val="aff3"/>
        <w:ind w:left="284"/>
        <w:rPr>
          <w:lang w:val="en-US"/>
        </w:rPr>
      </w:pP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interface ITypeAnalyzer</w:t>
      </w:r>
    </w:p>
    <w:p w:rsidR="00B71EF0" w:rsidRPr="00B87064" w:rsidRDefault="00B71EF0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>{</w:t>
      </w:r>
    </w:p>
    <w:p w:rsidR="00B71EF0" w:rsidRPr="00B87064" w:rsidRDefault="00DE4A22" w:rsidP="00DE4A22">
      <w:pPr>
        <w:pStyle w:val="aff3"/>
        <w:ind w:left="284"/>
        <w:rPr>
          <w:lang w:val="en-US"/>
        </w:rPr>
      </w:pPr>
      <w:r>
        <w:rPr>
          <w:lang w:val="en-US"/>
        </w:rPr>
        <w:t xml:space="preserve">    </w:t>
      </w:r>
      <w:r w:rsidR="00B71EF0" w:rsidRPr="00B87064">
        <w:rPr>
          <w:lang w:val="en-US"/>
        </w:rPr>
        <w:t xml:space="preserve">TypeStructure </w:t>
      </w:r>
      <w:proofErr w:type="gramStart"/>
      <w:r w:rsidR="00B71EF0" w:rsidRPr="00B87064">
        <w:rPr>
          <w:lang w:val="en-US"/>
        </w:rPr>
        <w:t>AnalyzeType(</w:t>
      </w:r>
      <w:proofErr w:type="gramEnd"/>
      <w:r w:rsidR="00B71EF0" w:rsidRPr="00B87064">
        <w:rPr>
          <w:lang w:val="en-US"/>
        </w:rPr>
        <w:t>Type type);</w:t>
      </w:r>
    </w:p>
    <w:p w:rsidR="00B71EF0" w:rsidRPr="00161A1A" w:rsidRDefault="00B71EF0" w:rsidP="00DE4A22">
      <w:pPr>
        <w:pStyle w:val="aff3"/>
        <w:ind w:left="284"/>
        <w:rPr>
          <w:lang w:val="en-US"/>
        </w:rPr>
      </w:pPr>
      <w:r w:rsidRPr="00161A1A">
        <w:rPr>
          <w:lang w:val="en-US"/>
        </w:rPr>
        <w:t>}</w:t>
      </w:r>
    </w:p>
    <w:p w:rsidR="00B71EF0" w:rsidRPr="00F715BF" w:rsidRDefault="00B71EF0" w:rsidP="00B71EF0">
      <w:pPr>
        <w:pStyle w:val="aff3"/>
        <w:rPr>
          <w:lang w:val="en-US"/>
        </w:rPr>
      </w:pPr>
    </w:p>
    <w:p w:rsidR="00A823FC" w:rsidRDefault="00DE4A22" w:rsidP="00DE4A22">
      <w:r w:rsidRPr="00DE4A22">
        <w:t xml:space="preserve">7    </w:t>
      </w:r>
      <w:r w:rsidR="00A823FC">
        <w:t xml:space="preserve">Client Factory – модуль содержащий логику по генерации объектов, которые являются фактически реализациями интерфейса того сервиса, который мы декорировали с помощью модуля </w:t>
      </w:r>
      <w:r w:rsidR="00A823FC" w:rsidRPr="00DE4A22">
        <w:rPr>
          <w:lang w:val="en-US"/>
        </w:rPr>
        <w:t>Proxy</w:t>
      </w:r>
      <w:r w:rsidR="00A823FC">
        <w:t xml:space="preserve"> </w:t>
      </w:r>
      <w:r w:rsidR="00A823FC" w:rsidRPr="00DE4A22">
        <w:rPr>
          <w:lang w:val="en-US"/>
        </w:rPr>
        <w:t>Generator</w:t>
      </w:r>
      <w:r w:rsidR="00A823FC" w:rsidRPr="00A823FC">
        <w:t xml:space="preserve"> </w:t>
      </w:r>
      <w:r w:rsidR="00A823FC">
        <w:t>и регистрации его в качестве Получателя</w:t>
      </w:r>
      <w:r w:rsidR="00A823FC" w:rsidRPr="00A823FC">
        <w:t>.</w:t>
      </w:r>
      <w:r w:rsidR="009D0109" w:rsidRPr="009D0109">
        <w:t xml:space="preserve"> </w:t>
      </w:r>
      <w:r w:rsidR="009D0109">
        <w:t>Модуль так же содержит реализации инструментов для статического анализа кода. Данные реализации позволяют узнать все необходимые типы, вычленить зависимости, определить методы, события, свойства и поля целевого класса-сервиса.</w:t>
      </w:r>
    </w:p>
    <w:p w:rsidR="00DE4A22" w:rsidRDefault="00DE4A22" w:rsidP="00DE4A22"/>
    <w:p w:rsidR="00137040" w:rsidRPr="00B87064" w:rsidRDefault="00137040" w:rsidP="0014164A">
      <w:pPr>
        <w:pStyle w:val="aff3"/>
        <w:rPr>
          <w:lang w:val="en-US"/>
        </w:rPr>
      </w:pPr>
      <w:proofErr w:type="gramStart"/>
      <w:r w:rsidRPr="00B87064">
        <w:rPr>
          <w:lang w:val="en-US"/>
        </w:rPr>
        <w:lastRenderedPageBreak/>
        <w:t>public</w:t>
      </w:r>
      <w:proofErr w:type="gramEnd"/>
      <w:r w:rsidRPr="00B87064">
        <w:rPr>
          <w:lang w:val="en-US"/>
        </w:rPr>
        <w:t xml:space="preserve"> class ClientFactory: IClientFactory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private</w:t>
      </w:r>
      <w:proofErr w:type="gramEnd"/>
      <w:r w:rsidRPr="00B87064">
        <w:rPr>
          <w:lang w:val="en-US"/>
        </w:rPr>
        <w:t xml:space="preserve"> readonly ITypeAnalyzer _typeAnalyzer;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private</w:t>
      </w:r>
      <w:proofErr w:type="gramEnd"/>
      <w:r w:rsidRPr="00B87064">
        <w:rPr>
          <w:lang w:val="en-US"/>
        </w:rPr>
        <w:t xml:space="preserve"> readonly IProxyGenerator _proxyGenerator;</w:t>
      </w:r>
    </w:p>
    <w:p w:rsidR="00137040" w:rsidRPr="00B87064" w:rsidRDefault="00137040" w:rsidP="0014164A">
      <w:pPr>
        <w:pStyle w:val="aff3"/>
        <w:rPr>
          <w:lang w:val="en-US"/>
        </w:rPr>
      </w:pP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ClientFactory(ITypeAnalyzer typeAnalyzer, IProxyGenerator proxyGenerator)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_proxyGenerator = proxyGenerator;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_typeAnalyzer = typeAnalyzer;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}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proofErr w:type="gramStart"/>
      <w:r w:rsidRPr="00B87064">
        <w:rPr>
          <w:lang w:val="en-US"/>
        </w:rPr>
        <w:t>public</w:t>
      </w:r>
      <w:proofErr w:type="gramEnd"/>
      <w:r w:rsidRPr="00B87064">
        <w:rPr>
          <w:lang w:val="en-US"/>
        </w:rPr>
        <w:t xml:space="preserve"> T GetClientInstance&lt;T&gt;() where T : class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</w:t>
      </w:r>
      <w:proofErr w:type="gramStart"/>
      <w:r w:rsidRPr="00B87064">
        <w:rPr>
          <w:lang w:val="en-US"/>
        </w:rPr>
        <w:t>var</w:t>
      </w:r>
      <w:proofErr w:type="gramEnd"/>
      <w:r w:rsidRPr="00B87064">
        <w:rPr>
          <w:lang w:val="en-US"/>
        </w:rPr>
        <w:t xml:space="preserve"> generator = _proxyGenerator;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</w:t>
      </w:r>
      <w:proofErr w:type="gramStart"/>
      <w:r w:rsidRPr="00B87064">
        <w:rPr>
          <w:lang w:val="en-US"/>
        </w:rPr>
        <w:t>var</w:t>
      </w:r>
      <w:proofErr w:type="gramEnd"/>
      <w:r w:rsidRPr="00B87064">
        <w:rPr>
          <w:lang w:val="en-US"/>
        </w:rPr>
        <w:t xml:space="preserve"> result = generator.GenerateClient&lt;T&gt;();</w:t>
      </w:r>
    </w:p>
    <w:p w:rsidR="00137040" w:rsidRPr="0014164A" w:rsidRDefault="00137040" w:rsidP="0014164A">
      <w:pPr>
        <w:pStyle w:val="aff3"/>
      </w:pPr>
      <w:r w:rsidRPr="00B87064">
        <w:rPr>
          <w:lang w:val="en-US"/>
        </w:rPr>
        <w:t xml:space="preserve">            </w:t>
      </w:r>
      <w:r w:rsidRPr="0014164A">
        <w:t xml:space="preserve">return </w:t>
      </w:r>
      <w:proofErr w:type="gramStart"/>
      <w:r w:rsidRPr="0014164A">
        <w:t>result.Proxy</w:t>
      </w:r>
      <w:proofErr w:type="gramEnd"/>
      <w:r w:rsidRPr="0014164A">
        <w:t>;</w:t>
      </w:r>
    </w:p>
    <w:p w:rsidR="00137040" w:rsidRPr="0014164A" w:rsidRDefault="00137040" w:rsidP="0014164A">
      <w:pPr>
        <w:pStyle w:val="aff3"/>
      </w:pPr>
      <w:r w:rsidRPr="0014164A">
        <w:t xml:space="preserve">        }      </w:t>
      </w:r>
    </w:p>
    <w:p w:rsidR="00137040" w:rsidRDefault="00137040" w:rsidP="0014164A">
      <w:pPr>
        <w:pStyle w:val="aff3"/>
        <w:rPr>
          <w:rFonts w:asciiTheme="minorHAnsi" w:hAnsiTheme="minorHAnsi"/>
        </w:rPr>
      </w:pPr>
      <w:r w:rsidRPr="0014164A">
        <w:t xml:space="preserve">    }</w:t>
      </w:r>
    </w:p>
    <w:p w:rsidR="00DE4A22" w:rsidRPr="00DE4A22" w:rsidRDefault="00DE4A22" w:rsidP="0014164A">
      <w:pPr>
        <w:pStyle w:val="aff3"/>
        <w:rPr>
          <w:rFonts w:asciiTheme="minorHAnsi" w:hAnsiTheme="minorHAnsi"/>
        </w:rPr>
      </w:pPr>
    </w:p>
    <w:p w:rsidR="00137040" w:rsidRDefault="00DE4A22" w:rsidP="00DE4A22">
      <w:r w:rsidRPr="00DE4A22">
        <w:t xml:space="preserve">8 </w:t>
      </w:r>
      <w:r w:rsidR="00A823FC" w:rsidRPr="00DE4A22">
        <w:rPr>
          <w:lang w:val="en-US"/>
        </w:rPr>
        <w:t>Global</w:t>
      </w:r>
      <w:r w:rsidR="00A823FC" w:rsidRPr="00A823FC">
        <w:t xml:space="preserve"> </w:t>
      </w:r>
      <w:r w:rsidR="00A823FC" w:rsidRPr="00DE4A22">
        <w:rPr>
          <w:lang w:val="en-US"/>
        </w:rPr>
        <w:t>Tests</w:t>
      </w:r>
      <w:r w:rsidR="00A823FC" w:rsidRPr="00A823FC">
        <w:t xml:space="preserve"> – глобальный </w:t>
      </w:r>
      <w:r w:rsidR="00A823FC">
        <w:t>модуль содержащие модульные и интеграционные тесты для каждой части системы. Иерархия модуля разбита на подмодули каждый из которых содержит тесты для определённого компонента система. Часть из тестов представляют собой эмуляцию рабочих процессов, генерации и привязки необходимых компонентов и интеграционное тестирование их взаимодействия.</w:t>
      </w:r>
      <w:r w:rsidR="00E255E7" w:rsidRPr="00E255E7">
        <w:t xml:space="preserve"> </w:t>
      </w:r>
      <w:r w:rsidR="00E255E7">
        <w:t>Модуль настроен таким образом, чтобы запускаться либо после каждой перекомпиляции одной из вышеперечисленных библиотек, чтобы провери</w:t>
      </w:r>
      <w:r w:rsidR="00050A10">
        <w:t xml:space="preserve">ть их работоспособность. Второй способ запуска тестов – отслеживание изменения версии пакетов. Так как все модули будут поставляться в качестве пакетов, и часть из модулей содержит зависимости на </w:t>
      </w:r>
      <w:r w:rsidR="00050A10" w:rsidRPr="00DE4A22">
        <w:rPr>
          <w:lang w:val="en-US"/>
        </w:rPr>
        <w:t>Nuget</w:t>
      </w:r>
      <w:r w:rsidR="00050A10">
        <w:t xml:space="preserve"> пакеты </w:t>
      </w:r>
      <w:r w:rsidR="00050A10" w:rsidRPr="00DE4A22">
        <w:rPr>
          <w:lang w:val="en-US"/>
        </w:rPr>
        <w:t>MassTransit</w:t>
      </w:r>
      <w:r w:rsidR="00050A10">
        <w:t xml:space="preserve"> и </w:t>
      </w:r>
      <w:r w:rsidR="00050A10" w:rsidRPr="00DE4A22">
        <w:rPr>
          <w:lang w:val="en-US"/>
        </w:rPr>
        <w:t>RabbitMQ</w:t>
      </w:r>
      <w:r w:rsidR="00050A10">
        <w:t>, данный подход позволяет проверить работоспособность системы при обновлении части модулей после изменений, совершенных другими разработчиками, или при обновлении версий главных библиотек.</w:t>
      </w:r>
    </w:p>
    <w:p w:rsidR="00DE4A22" w:rsidRPr="00DE4A22" w:rsidRDefault="00DE4A22" w:rsidP="00DE4A22">
      <w:r>
        <w:t>На рисунке 11 мы можем просмотреть схему зависимости модулей</w:t>
      </w:r>
      <w:r w:rsidRPr="00DE4A22">
        <w:t>:</w:t>
      </w:r>
    </w:p>
    <w:p w:rsidR="004D1A7F" w:rsidRDefault="004D1A7F" w:rsidP="00B857D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76869" cy="3583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137" cy="363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47" w:rsidRDefault="004D1A7F" w:rsidP="00B34B79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11</w:t>
        </w:r>
      </w:fldSimple>
      <w:r w:rsidR="00E56E5F">
        <w:t xml:space="preserve"> –</w:t>
      </w:r>
      <w:r w:rsidR="00DE4A22" w:rsidRPr="00D11083">
        <w:t xml:space="preserve"> </w:t>
      </w:r>
      <w:r>
        <w:t>Схема зависимостей модулей</w:t>
      </w:r>
    </w:p>
    <w:p w:rsidR="00B34B79" w:rsidRDefault="00F75A8B" w:rsidP="00E65853">
      <w:pPr>
        <w:pStyle w:val="af1"/>
      </w:pPr>
      <w:bookmarkStart w:id="25" w:name="_Toc483786985"/>
      <w:bookmarkStart w:id="26" w:name="_Toc515363867"/>
      <w:r>
        <w:rPr>
          <w:rFonts w:eastAsia="Calibri"/>
        </w:rPr>
        <w:t>3.</w:t>
      </w:r>
      <w:r w:rsidR="00E65853" w:rsidRPr="00270138">
        <w:rPr>
          <w:rFonts w:eastAsia="Calibri"/>
        </w:rPr>
        <w:t>3</w:t>
      </w:r>
      <w:r>
        <w:rPr>
          <w:rFonts w:eastAsia="Calibri"/>
        </w:rPr>
        <w:t xml:space="preserve"> </w:t>
      </w:r>
      <w:r w:rsidR="00B34B79" w:rsidRPr="006035C1">
        <w:rPr>
          <w:rFonts w:eastAsia="Calibri"/>
        </w:rPr>
        <w:t>О</w:t>
      </w:r>
      <w:r w:rsidR="00904E90">
        <w:rPr>
          <w:rFonts w:eastAsia="Calibri"/>
        </w:rPr>
        <w:t xml:space="preserve">писание </w:t>
      </w:r>
      <w:r w:rsidR="00904E90" w:rsidRPr="00E65853">
        <w:t>алгоритмов</w:t>
      </w:r>
      <w:r w:rsidR="00904E90">
        <w:rPr>
          <w:rFonts w:eastAsia="Calibri"/>
        </w:rPr>
        <w:t xml:space="preserve"> реализации логики приложения</w:t>
      </w:r>
      <w:bookmarkEnd w:id="25"/>
      <w:bookmarkEnd w:id="26"/>
    </w:p>
    <w:p w:rsidR="006B656B" w:rsidRPr="00AB63AE" w:rsidRDefault="00E8569B" w:rsidP="006B42BE">
      <w:pPr>
        <w:pStyle w:val="22"/>
        <w:rPr>
          <w:lang w:val="ru-RU"/>
        </w:rPr>
      </w:pPr>
      <w:bookmarkStart w:id="27" w:name="_Toc515363868"/>
      <w:r w:rsidRPr="00AB63AE">
        <w:rPr>
          <w:lang w:val="ru-RU"/>
        </w:rPr>
        <w:t xml:space="preserve">3.3.1 </w:t>
      </w:r>
      <w:r w:rsidR="00B34B79" w:rsidRPr="00AB63AE">
        <w:rPr>
          <w:lang w:val="ru-RU"/>
        </w:rPr>
        <w:t>Обобщенный алгоритм работы программы</w:t>
      </w:r>
      <w:bookmarkEnd w:id="27"/>
    </w:p>
    <w:p w:rsidR="00BF4016" w:rsidRPr="00BF4016" w:rsidRDefault="006B656B" w:rsidP="00F75A8B">
      <w:r>
        <w:t>Для использования библиотеки для конкретного микросервиса</w:t>
      </w:r>
      <w:r w:rsidR="00BF4016" w:rsidRPr="00BF4016">
        <w:t xml:space="preserve"> </w:t>
      </w:r>
      <w:r w:rsidR="00BF4016">
        <w:t>или нескольких микросервисов</w:t>
      </w:r>
      <w:r>
        <w:t xml:space="preserve"> нам необходимо </w:t>
      </w:r>
      <w:r w:rsidR="00BF4016">
        <w:t>пройти 2 этапа</w:t>
      </w:r>
      <w:r w:rsidR="00BF4016" w:rsidRPr="00BF4016">
        <w:t>:</w:t>
      </w:r>
    </w:p>
    <w:p w:rsidR="00B207AD" w:rsidRPr="00B207AD" w:rsidRDefault="00BF4016" w:rsidP="00DE4A22">
      <w:pPr>
        <w:pStyle w:val="ac"/>
        <w:numPr>
          <w:ilvl w:val="0"/>
          <w:numId w:val="16"/>
        </w:numPr>
        <w:ind w:left="0" w:firstLine="680"/>
      </w:pPr>
      <w:r>
        <w:t>Р</w:t>
      </w:r>
      <w:r w:rsidR="006B656B">
        <w:t>еализовать</w:t>
      </w:r>
      <w:r>
        <w:t xml:space="preserve"> </w:t>
      </w:r>
      <w:r w:rsidR="00B207AD" w:rsidRPr="00B207AD">
        <w:t>класс-</w:t>
      </w:r>
      <w:r w:rsidR="00B207AD" w:rsidRPr="00BF4016">
        <w:t>контейнер</w:t>
      </w:r>
      <w:r w:rsidR="00B207AD">
        <w:t xml:space="preserve"> для наших сервисов</w:t>
      </w:r>
      <w:r w:rsidR="00B207AD" w:rsidRPr="00BF4016">
        <w:t>,</w:t>
      </w:r>
      <w:r w:rsidR="00B207AD">
        <w:t xml:space="preserve"> для проекта, который находится внутри </w:t>
      </w:r>
      <w:r w:rsidR="00B207AD">
        <w:rPr>
          <w:lang w:val="en-US"/>
        </w:rPr>
        <w:t>DMZ</w:t>
      </w:r>
      <w:r w:rsidRPr="00BF4016">
        <w:t>,</w:t>
      </w:r>
      <w:r w:rsidR="006B656B">
        <w:t xml:space="preserve"> у </w:t>
      </w:r>
      <w:r>
        <w:t xml:space="preserve">которого будет реализован </w:t>
      </w:r>
      <w:r w:rsidR="006B656B">
        <w:t xml:space="preserve">интерфейс </w:t>
      </w:r>
      <w:r w:rsidR="006B656B" w:rsidRPr="00BF4016">
        <w:rPr>
          <w:lang w:val="en-US"/>
        </w:rPr>
        <w:t>IServiceImplementation</w:t>
      </w:r>
      <w:r w:rsidR="006B656B" w:rsidRPr="006B656B">
        <w:t xml:space="preserve">. </w:t>
      </w:r>
      <w:r>
        <w:t>Включение этого сервиса вынудит нас реализовать 2 метода</w:t>
      </w:r>
      <w:r w:rsidRPr="00BF4016">
        <w:t xml:space="preserve">: </w:t>
      </w:r>
      <w:r w:rsidRPr="00BF4016">
        <w:rPr>
          <w:lang w:val="en-US"/>
        </w:rPr>
        <w:t>OnStart</w:t>
      </w:r>
      <w:r>
        <w:t xml:space="preserve"> и </w:t>
      </w:r>
      <w:r w:rsidRPr="00BF4016">
        <w:rPr>
          <w:lang w:val="en-US"/>
        </w:rPr>
        <w:t>OnSuspend</w:t>
      </w:r>
      <w:r>
        <w:t xml:space="preserve"> для каждого из сервисов, которые включены в контейнер. Первый метод </w:t>
      </w:r>
      <w:r w:rsidR="00B207AD">
        <w:rPr>
          <w:lang w:val="en-US"/>
        </w:rPr>
        <w:t>OnStart</w:t>
      </w:r>
      <w:r w:rsidR="000B1DD1">
        <w:t>–</w:t>
      </w:r>
      <w:r>
        <w:t>подразумевает вызов статического метода у статического класса ProxyBridge.SubscribeMethodsToRespond и вызова второго метода ProxyBridge.ConnectEventsToProxy. Оба этих метода создают динамическую сборку,</w:t>
      </w:r>
      <w:r w:rsidR="00B207AD">
        <w:t xml:space="preserve"> привязанную к конкретному сервису и очереди,</w:t>
      </w:r>
      <w:r>
        <w:t xml:space="preserve"> которая будет декорировать и перехватывать вызов всех методов или событий </w:t>
      </w:r>
      <w:r w:rsidR="00B207AD">
        <w:t xml:space="preserve">наших сервисов и передавать их в очередь </w:t>
      </w:r>
      <w:r w:rsidR="00B207AD">
        <w:rPr>
          <w:lang w:val="en-US"/>
        </w:rPr>
        <w:t>RabbitMQ</w:t>
      </w:r>
      <w:r w:rsidR="00B207AD" w:rsidRPr="00B207AD">
        <w:t xml:space="preserve">. </w:t>
      </w:r>
      <w:r w:rsidR="00B207AD">
        <w:t xml:space="preserve">Второй же метод </w:t>
      </w:r>
      <w:r w:rsidR="002D60D6">
        <w:t>–</w:t>
      </w:r>
      <w:r w:rsidR="00B207AD">
        <w:t xml:space="preserve"> </w:t>
      </w:r>
      <w:r w:rsidR="00B207AD">
        <w:rPr>
          <w:lang w:val="en-US"/>
        </w:rPr>
        <w:t>OnSuspend</w:t>
      </w:r>
      <w:r w:rsidR="00B207AD">
        <w:t xml:space="preserve"> призван для освобождения всех неуправляемых ресурсов, в том числе соединений с шиной </w:t>
      </w:r>
      <w:r w:rsidR="00B207AD">
        <w:rPr>
          <w:lang w:val="en-US"/>
        </w:rPr>
        <w:t>RabbitMQ</w:t>
      </w:r>
      <w:r w:rsidR="00B207AD">
        <w:t>.</w:t>
      </w:r>
    </w:p>
    <w:p w:rsidR="004B0D93" w:rsidRDefault="00B207AD" w:rsidP="00DE4A22">
      <w:pPr>
        <w:pStyle w:val="ac"/>
        <w:numPr>
          <w:ilvl w:val="0"/>
          <w:numId w:val="16"/>
        </w:numPr>
        <w:ind w:left="0" w:firstLine="680"/>
      </w:pPr>
      <w:r>
        <w:t xml:space="preserve">На стороне приложения, которая должна находится за пределами </w:t>
      </w:r>
      <w:r>
        <w:rPr>
          <w:lang w:val="en-US"/>
        </w:rPr>
        <w:t>DMZ</w:t>
      </w:r>
      <w:r>
        <w:t xml:space="preserve"> нам необходимо либо использую </w:t>
      </w:r>
      <w:r>
        <w:rPr>
          <w:lang w:val="en-US"/>
        </w:rPr>
        <w:t>DI</w:t>
      </w:r>
      <w:r>
        <w:t xml:space="preserve"> контейнер, либо реализовав все зависимости вручную создать экземпляр класс С</w:t>
      </w:r>
      <w:r w:rsidRPr="00B207AD">
        <w:t xml:space="preserve">lientFactory. После создания экземпляра мы можем вызывать у него метод GetClientInstance который будет </w:t>
      </w:r>
      <w:r w:rsidRPr="00B207AD">
        <w:lastRenderedPageBreak/>
        <w:t>создавать клиентскую сторону для любого микросервиса, реализованного на стороне DMZ</w:t>
      </w:r>
      <w:r>
        <w:t>.</w:t>
      </w:r>
    </w:p>
    <w:p w:rsidR="004B0D93" w:rsidRPr="00581CB5" w:rsidRDefault="004B0D93" w:rsidP="00581CB5">
      <w:r>
        <w:t xml:space="preserve">Стоит отметить что клиенту-программисту стоит позаботится о </w:t>
      </w:r>
      <w:r w:rsidR="00581CB5">
        <w:t>том,</w:t>
      </w:r>
      <w:r>
        <w:t xml:space="preserve"> чтобы обе части данного сервиса реализовывали паттерн</w:t>
      </w:r>
      <w:r w:rsidR="007D139A">
        <w:t xml:space="preserve"> проектирования Одиночка</w:t>
      </w:r>
      <w:r>
        <w:t xml:space="preserve">. Данный паттерн </w:t>
      </w:r>
      <w:r w:rsidR="007D139A">
        <w:t xml:space="preserve">проектирования </w:t>
      </w:r>
      <w:r>
        <w:t>подразумевает что экземпляры нашего класса должны быть доступны на всём жизненном цикле приложения и не должны обрабатывать сборщиком мусора. Данная конструктивная особенность связана с тем, что каждый экземпляр определённого класса-сервиса привязывается к определённой очереди. В случае недоступности одной из сторон очеред</w:t>
      </w:r>
      <w:r w:rsidR="00581CB5">
        <w:t xml:space="preserve">и могут </w:t>
      </w:r>
      <w:r>
        <w:t>активно заполнятся и быть переполнен</w:t>
      </w:r>
      <w:r w:rsidR="00581CB5">
        <w:t>ы</w:t>
      </w:r>
      <w:r>
        <w:t xml:space="preserve">. А сама операция создания, генерации динамической сборки и соединения её с определённой очередью </w:t>
      </w:r>
      <w:r>
        <w:rPr>
          <w:lang w:val="en-US"/>
        </w:rPr>
        <w:t>RabbitMQ</w:t>
      </w:r>
      <w:r>
        <w:t xml:space="preserve"> является очень трудоёмкой операцией.</w:t>
      </w:r>
      <w:r w:rsidR="00581CB5">
        <w:t xml:space="preserve"> Идентификация и маршрутизация сервисов происходит посредством анализа их интерфейса, а также анализом типов возвращаемых значений. Для каждого метода или события которое будет найдено компонентом </w:t>
      </w:r>
      <w:r w:rsidR="00581CB5">
        <w:rPr>
          <w:lang w:val="en-US"/>
        </w:rPr>
        <w:t>Type</w:t>
      </w:r>
      <w:r w:rsidR="00581CB5" w:rsidRPr="00581CB5">
        <w:t xml:space="preserve"> </w:t>
      </w:r>
      <w:r w:rsidR="00581CB5">
        <w:rPr>
          <w:lang w:val="en-US"/>
        </w:rPr>
        <w:t>Analyzer</w:t>
      </w:r>
      <w:r w:rsidR="00581CB5" w:rsidRPr="00581CB5">
        <w:t xml:space="preserve"> </w:t>
      </w:r>
      <w:r w:rsidR="00581CB5">
        <w:t>без создана отдельная очередь.</w:t>
      </w:r>
    </w:p>
    <w:p w:rsidR="00B207AD" w:rsidRPr="00B55AE2" w:rsidRDefault="00B207AD" w:rsidP="00581CB5">
      <w:r>
        <w:t>Ниже представлен</w:t>
      </w:r>
      <w:r w:rsidR="00DE4A22">
        <w:t xml:space="preserve"> рисунок 12, на котором изображена</w:t>
      </w:r>
      <w:r>
        <w:t xml:space="preserve"> диаграмма связи части сервиса на</w:t>
      </w:r>
      <w:r w:rsidR="007013EC">
        <w:t xml:space="preserve"> стороне </w:t>
      </w:r>
      <w:r w:rsidR="007013EC">
        <w:rPr>
          <w:lang w:val="en-US"/>
        </w:rPr>
        <w:t>DMZ</w:t>
      </w:r>
      <w:r w:rsidR="00581CB5">
        <w:t xml:space="preserve"> и на публичной стороне</w:t>
      </w:r>
      <w:r w:rsidR="00581CB5" w:rsidRPr="00B55AE2">
        <w:t>:</w:t>
      </w:r>
    </w:p>
    <w:p w:rsidR="004B0D93" w:rsidRPr="007013EC" w:rsidRDefault="004B0D93" w:rsidP="00B207AD">
      <w:pPr>
        <w:ind w:left="680" w:firstLine="0"/>
      </w:pPr>
    </w:p>
    <w:p w:rsidR="004B0D93" w:rsidRDefault="00B207AD" w:rsidP="004B0D93">
      <w:pPr>
        <w:keepNext/>
        <w:ind w:left="680" w:firstLine="0"/>
      </w:pPr>
      <w:r>
        <w:rPr>
          <w:noProof/>
          <w:lang w:eastAsia="ru-RU"/>
        </w:rPr>
        <w:drawing>
          <wp:inline distT="0" distB="0" distL="0" distR="0">
            <wp:extent cx="4524375" cy="38685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щая схема работы приложения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649" cy="394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15" w:rsidRPr="00EF7D7E" w:rsidRDefault="004B0D93" w:rsidP="009E4B9B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12</w:t>
        </w:r>
      </w:fldSimple>
      <w:r w:rsidR="00E56E5F">
        <w:t xml:space="preserve"> –</w:t>
      </w:r>
      <w:r>
        <w:t xml:space="preserve"> Схема связи внутренней и внешней части сервиса</w:t>
      </w:r>
    </w:p>
    <w:p w:rsidR="00B55AE2" w:rsidRPr="00AB63AE" w:rsidRDefault="00B55AE2" w:rsidP="006B42BE">
      <w:pPr>
        <w:pStyle w:val="22"/>
        <w:rPr>
          <w:lang w:val="ru-RU"/>
        </w:rPr>
      </w:pPr>
      <w:bookmarkStart w:id="28" w:name="_Toc515363869"/>
      <w:r w:rsidRPr="00AB63AE">
        <w:rPr>
          <w:lang w:val="ru-RU"/>
        </w:rPr>
        <w:lastRenderedPageBreak/>
        <w:t>3.3.2</w:t>
      </w:r>
      <w:r w:rsidR="00E8569B" w:rsidRPr="00AB63AE">
        <w:rPr>
          <w:lang w:val="ru-RU"/>
        </w:rPr>
        <w:t xml:space="preserve"> </w:t>
      </w:r>
      <w:r w:rsidRPr="00AB63AE">
        <w:rPr>
          <w:lang w:val="ru-RU"/>
        </w:rPr>
        <w:t>Описание генерации динамических сборок</w:t>
      </w:r>
      <w:bookmarkEnd w:id="28"/>
    </w:p>
    <w:p w:rsidR="00D21C65" w:rsidRDefault="00B55AE2" w:rsidP="00B55AE2">
      <w:r>
        <w:t xml:space="preserve">Каждый сервис, для которого мы хотим создать клиентскую часть за пределами </w:t>
      </w:r>
      <w:r>
        <w:rPr>
          <w:lang w:val="en-US"/>
        </w:rPr>
        <w:t>DMZ</w:t>
      </w:r>
      <w:r>
        <w:t xml:space="preserve"> должен иметь собственный интерфейс. </w:t>
      </w:r>
      <w:r w:rsidR="0034148E">
        <w:t xml:space="preserve">Это ограничение или особенность связаны с работой анализатора кода, который будет сообщать компоненту создания декоратора все известные ему методы, поля и свойства. Также это позволит сделать публичными только те методы, которые необходимо. Например, если у нас есть сервис </w:t>
      </w:r>
      <w:r w:rsidR="0034148E">
        <w:rPr>
          <w:lang w:val="en-US"/>
        </w:rPr>
        <w:t>UserService</w:t>
      </w:r>
      <w:r w:rsidR="0034148E">
        <w:t xml:space="preserve"> который имеет методы </w:t>
      </w:r>
      <w:r w:rsidR="0034148E">
        <w:rPr>
          <w:lang w:val="en-US"/>
        </w:rPr>
        <w:t>GetUser</w:t>
      </w:r>
      <w:r w:rsidR="0034148E" w:rsidRPr="0034148E">
        <w:t xml:space="preserve">, </w:t>
      </w:r>
      <w:r w:rsidR="0034148E">
        <w:rPr>
          <w:lang w:val="en-US"/>
        </w:rPr>
        <w:t>UpdateUser</w:t>
      </w:r>
      <w:r w:rsidR="0034148E">
        <w:t xml:space="preserve">, DeleteUser, MadeUserAdmin и этот сервис реализует интерфейс </w:t>
      </w:r>
      <w:r w:rsidR="0034148E">
        <w:rPr>
          <w:lang w:val="en-US"/>
        </w:rPr>
        <w:t>IPublicUserService</w:t>
      </w:r>
      <w:r w:rsidR="0034148E">
        <w:t xml:space="preserve"> который реализует только первые два из этих методов, то на публичной стороне будут доступны только они, и только служебные программы, работающие внутри внутренней сети предприятия, будут иметь доступ к удалению пользователя, либо к наделению его новыми возможности и ролями. </w:t>
      </w:r>
    </w:p>
    <w:p w:rsidR="00D21C65" w:rsidRDefault="0034148E" w:rsidP="00B55AE2">
      <w:r>
        <w:t>Так же анализатор кода делает обёртку только над публичными метода</w:t>
      </w:r>
      <w:r w:rsidR="00D21C65">
        <w:t>ми</w:t>
      </w:r>
      <w:r>
        <w:t xml:space="preserve"> класса-сервиса. Это так же связано с обеспечением большей безопасности и скрытием внутренней реализации части сервиса, работающей внутри закрытой сети. </w:t>
      </w:r>
    </w:p>
    <w:p w:rsidR="00B55AE2" w:rsidRDefault="0034148E" w:rsidP="00B55AE2">
      <w:r>
        <w:t>После того как анализатор типов проводит анализ ин</w:t>
      </w:r>
      <w:r w:rsidR="00D21C65">
        <w:t xml:space="preserve">терфейса, начинает работать </w:t>
      </w:r>
      <w:r w:rsidR="00D21C65">
        <w:rPr>
          <w:lang w:val="en-US"/>
        </w:rPr>
        <w:t>MassTransitAdapter</w:t>
      </w:r>
      <w:r w:rsidR="00D21C65" w:rsidRPr="00D21C65">
        <w:t xml:space="preserve">. </w:t>
      </w:r>
      <w:r w:rsidR="00D21C65">
        <w:t>Данный тип анализирует полученное имя интерфейса, полученные методы и их возвращаемые значения. Эти параметры будут иметь ключевые роли в процессе маршрутизации и определённая необходимой очереди для каждого сервиса. Данный подход позволит нам иметь множество методов с одной сигнатурой, но разными возвращаемыми значениями, что даст возможность использовать принцип объектно-ориентированного программирования, которое называется инкапсуляция.</w:t>
      </w:r>
    </w:p>
    <w:p w:rsidR="006A3535" w:rsidRDefault="00297830" w:rsidP="00B55AE2">
      <w:r>
        <w:t xml:space="preserve">Ниже представлен рисунок 13, на котором изображена </w:t>
      </w:r>
      <w:r w:rsidR="006A3535">
        <w:t>схема работы анализатора типов</w:t>
      </w:r>
      <w:r w:rsidR="006A3535" w:rsidRPr="006A3535">
        <w:t>:</w:t>
      </w:r>
    </w:p>
    <w:p w:rsidR="006A3535" w:rsidRPr="006A3535" w:rsidRDefault="006A3535" w:rsidP="00B55AE2"/>
    <w:p w:rsidR="00184318" w:rsidRDefault="006A3535" w:rsidP="0018431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715712" cy="496593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хема работы анализатора типов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076" cy="50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35" w:rsidRDefault="00184318" w:rsidP="00184318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13</w:t>
        </w:r>
      </w:fldSimple>
      <w:r w:rsidRPr="00B87064">
        <w:t xml:space="preserve"> </w:t>
      </w:r>
      <w:r w:rsidR="00297830">
        <w:t xml:space="preserve">– </w:t>
      </w:r>
      <w:r w:rsidRPr="00377297">
        <w:rPr>
          <w:noProof/>
        </w:rPr>
        <w:t>Схема работы анализатора типов</w:t>
      </w:r>
    </w:p>
    <w:p w:rsidR="006A3535" w:rsidRPr="006A3535" w:rsidRDefault="006A3535" w:rsidP="00B55AE2"/>
    <w:p w:rsidR="00D21C65" w:rsidRDefault="00D21C65" w:rsidP="00D21C65">
      <w:pPr>
        <w:rPr>
          <w:lang w:val="en-US"/>
        </w:rPr>
      </w:pPr>
      <w:r>
        <w:t xml:space="preserve">После этого шага начинается процесс привязки клиентской части к нашей очереди. Вызов метода у экземпляра вышеописанного класса </w:t>
      </w:r>
      <w:r w:rsidRPr="00D21C65">
        <w:t xml:space="preserve">ClientFactory.GetClientInstance </w:t>
      </w:r>
      <w:r>
        <w:t xml:space="preserve">будет так же вызывать работу типа </w:t>
      </w:r>
      <w:r>
        <w:rPr>
          <w:lang w:val="en-US"/>
        </w:rPr>
        <w:t>Type</w:t>
      </w:r>
      <w:r w:rsidRPr="00581CB5">
        <w:t xml:space="preserve"> </w:t>
      </w:r>
      <w:r>
        <w:rPr>
          <w:lang w:val="en-US"/>
        </w:rPr>
        <w:t>Analyzer</w:t>
      </w:r>
      <w:r w:rsidRPr="00D21C65">
        <w:t xml:space="preserve">. </w:t>
      </w:r>
      <w:r>
        <w:t xml:space="preserve">После шагов анализа кода и определения маршрутизации очереди в работу вступает </w:t>
      </w:r>
      <w:r w:rsidRPr="00D21C65">
        <w:t xml:space="preserve">компонент </w:t>
      </w:r>
      <w:r>
        <w:rPr>
          <w:lang w:val="en-US"/>
        </w:rPr>
        <w:t>Proxy</w:t>
      </w:r>
      <w:r w:rsidR="008540B9">
        <w:t xml:space="preserve"> </w:t>
      </w:r>
      <w:r>
        <w:rPr>
          <w:lang w:val="en-US"/>
        </w:rPr>
        <w:t>Generator</w:t>
      </w:r>
      <w:r>
        <w:t xml:space="preserve">. Данный компонент на основе информации о всех типах и именах переменных, интерфейсов и методов сервиса начинает поэтапно производить генерацию кода с помощью компилятора </w:t>
      </w:r>
      <w:r>
        <w:rPr>
          <w:lang w:val="en-US"/>
        </w:rPr>
        <w:t>Roslyn</w:t>
      </w:r>
      <w:r>
        <w:t>. Данные этапы можно расположить в следующем порядке</w:t>
      </w:r>
      <w:r>
        <w:rPr>
          <w:lang w:val="en-US"/>
        </w:rPr>
        <w:t>:</w:t>
      </w:r>
    </w:p>
    <w:p w:rsidR="00D21C65" w:rsidRPr="00D21C65" w:rsidRDefault="00D21C65" w:rsidP="0042190E">
      <w:pPr>
        <w:pStyle w:val="ac"/>
        <w:numPr>
          <w:ilvl w:val="0"/>
          <w:numId w:val="17"/>
        </w:numPr>
        <w:ind w:left="0" w:firstLine="680"/>
      </w:pPr>
      <w:r>
        <w:t xml:space="preserve">Создание динамического генератора кода </w:t>
      </w:r>
      <w:r>
        <w:rPr>
          <w:lang w:val="en-US"/>
        </w:rPr>
        <w:t>Roslyn</w:t>
      </w:r>
      <w:r>
        <w:t xml:space="preserve"> для заданного языка – </w:t>
      </w:r>
      <w:r>
        <w:rPr>
          <w:lang w:val="en-US"/>
        </w:rPr>
        <w:t>C</w:t>
      </w:r>
      <w:r w:rsidRPr="00D21C65">
        <w:t>#</w:t>
      </w:r>
      <w:r w:rsidR="008540B9">
        <w:t>.</w:t>
      </w:r>
    </w:p>
    <w:p w:rsidR="00D21C65" w:rsidRDefault="00D21C65" w:rsidP="0042190E">
      <w:pPr>
        <w:pStyle w:val="ac"/>
        <w:numPr>
          <w:ilvl w:val="0"/>
          <w:numId w:val="17"/>
        </w:numPr>
        <w:ind w:left="0" w:firstLine="680"/>
      </w:pPr>
      <w:r>
        <w:t xml:space="preserve">Соотношение типов методов и создание </w:t>
      </w:r>
      <w:r w:rsidR="008540B9">
        <w:t xml:space="preserve">имён </w:t>
      </w:r>
      <w:r>
        <w:t>типов-сообщений для каждого из методов</w:t>
      </w:r>
      <w:r w:rsidR="008540B9">
        <w:t>.</w:t>
      </w:r>
    </w:p>
    <w:p w:rsidR="008540B9" w:rsidRPr="008540B9" w:rsidRDefault="008540B9" w:rsidP="0042190E">
      <w:pPr>
        <w:pStyle w:val="ac"/>
        <w:numPr>
          <w:ilvl w:val="0"/>
          <w:numId w:val="17"/>
        </w:numPr>
        <w:ind w:left="0" w:firstLine="680"/>
      </w:pPr>
      <w:r w:rsidRPr="008540B9">
        <w:lastRenderedPageBreak/>
        <w:t>Создания списка NamespaceImportDeclaration для определения типов из внешних зависимостей и их дальнейшей загрузки в нашу динамическую сборку.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Перечисления всех методов исходного интерфейса, для последующей генерации методов-декораторов для работы с очередью.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Получение списка событий, для дальнейшей обработки их делегатов, возвращаемых значений и генерация методов-декораторов для системных скрытых методов </w:t>
      </w:r>
      <w:r>
        <w:rPr>
          <w:lang w:val="en-US"/>
        </w:rPr>
        <w:t>RaiseEvent</w:t>
      </w:r>
      <w:r w:rsidRPr="008540B9">
        <w:t xml:space="preserve">, </w:t>
      </w:r>
      <w:r>
        <w:rPr>
          <w:lang w:val="en-US"/>
        </w:rPr>
        <w:t>AddEventListener</w:t>
      </w:r>
      <w:r w:rsidRPr="008540B9">
        <w:t xml:space="preserve">, </w:t>
      </w:r>
      <w:r>
        <w:rPr>
          <w:lang w:val="en-US"/>
        </w:rPr>
        <w:t>RemoveEventListener</w:t>
      </w:r>
      <w:r>
        <w:t xml:space="preserve"> для работы с очередью.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Создания конструктора, в котором будет происходить инициализация шины сообщения для дальнейшей работы с </w:t>
      </w:r>
      <w:r>
        <w:rPr>
          <w:lang w:val="en-US"/>
        </w:rPr>
        <w:t>RabbitMQ</w:t>
      </w:r>
      <w:r w:rsidRPr="008540B9">
        <w:t>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 w:rsidRPr="008540B9">
        <w:t xml:space="preserve"> </w:t>
      </w:r>
      <w:r>
        <w:t>Определение списка переменных и событий и инициализация их значениями по умолчанию.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Генерация тип</w:t>
      </w:r>
      <w:r w:rsidR="00A502FE">
        <w:t>а</w:t>
      </w:r>
      <w:r>
        <w:t xml:space="preserve"> </w:t>
      </w:r>
      <w:r>
        <w:rPr>
          <w:lang w:val="en-US"/>
        </w:rPr>
        <w:t>SyntaxNode</w:t>
      </w:r>
      <w:r>
        <w:t xml:space="preserve"> который в дальнейшем после компиляции и будет представлять наш готовый тип.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Добавление списка внешних сборок как доверенных сборок, чтобы избежать возможных проблем с компиляцией.</w:t>
      </w:r>
    </w:p>
    <w:p w:rsidR="008540B9" w:rsidRP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Создание экземпляра типа CSharpCompilation который будет производить компиляцию нашего типа.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Логгирование промежуточного результата типа. Данный шаг является не обязательным и его можно пропустить если выставить определённые настройки в конфигурационном файле. Но для начинающих разработчиков клиентов, а также для меня лично этот этап был необходим чтобы получить специальные текстовые файла, один из которых содержит форматированный код </w:t>
      </w:r>
      <w:r w:rsidRPr="008540B9">
        <w:rPr>
          <w:lang w:val="en-US"/>
        </w:rPr>
        <w:t>C</w:t>
      </w:r>
      <w:r w:rsidRPr="008540B9">
        <w:t>#</w:t>
      </w:r>
      <w:r>
        <w:t xml:space="preserve"> и представляет результат нашей генерации, а второй содержит рекомендации и ошибки от компилятора </w:t>
      </w:r>
      <w:r w:rsidRPr="008540B9">
        <w:rPr>
          <w:lang w:val="en-US"/>
        </w:rPr>
        <w:t>Roslyn</w:t>
      </w:r>
      <w:r>
        <w:t xml:space="preserve"> отформатированные сходим образом, как это делает </w:t>
      </w:r>
      <w:r w:rsidRPr="008540B9">
        <w:rPr>
          <w:lang w:val="en-US"/>
        </w:rPr>
        <w:t>Visual</w:t>
      </w:r>
      <w:r w:rsidRPr="008540B9">
        <w:t xml:space="preserve"> </w:t>
      </w:r>
      <w:r w:rsidRPr="008540B9">
        <w:rPr>
          <w:lang w:val="en-US"/>
        </w:rPr>
        <w:t>Studio</w:t>
      </w:r>
      <w:r>
        <w:t xml:space="preserve"> 2017 во время обычной сборки какого-либо кода на языке </w:t>
      </w:r>
      <w:r w:rsidRPr="008540B9">
        <w:rPr>
          <w:lang w:val="en-US"/>
        </w:rPr>
        <w:t>C</w:t>
      </w:r>
      <w:r>
        <w:t>#. Поскольку наш тип в дальнейшем будет представлять из себя динамическую сборку в памяти это один из немногих способов проверить его генерацию и найти возможные логические или синтаксические ошибки.</w:t>
      </w:r>
    </w:p>
    <w:p w:rsidR="00A502FE" w:rsidRPr="00D21C65" w:rsidRDefault="00A502FE" w:rsidP="0042190E">
      <w:pPr>
        <w:pStyle w:val="ac"/>
        <w:numPr>
          <w:ilvl w:val="0"/>
          <w:numId w:val="17"/>
        </w:numPr>
        <w:ind w:left="0" w:firstLine="680"/>
      </w:pPr>
      <w:r>
        <w:t xml:space="preserve">После этапа логгирования происходит создание </w:t>
      </w:r>
      <w:r>
        <w:rPr>
          <w:lang w:val="en-US"/>
        </w:rPr>
        <w:t>dll</w:t>
      </w:r>
      <w:r>
        <w:t xml:space="preserve"> потока в памяти ЭВМ, компиляция нашей сборки и загрузка её в память, а также возвращается ссылка на готовый тип из этой сборки для дальнейшего использования в программе.</w:t>
      </w:r>
    </w:p>
    <w:p w:rsidR="004579CF" w:rsidRDefault="009D66F7" w:rsidP="009D66F7">
      <w:r>
        <w:rPr>
          <w:rFonts w:cs="Times New Roman"/>
        </w:rPr>
        <w:t xml:space="preserve">Та ссылка на объект в динамической сборке которую мы получили после выполнения метода </w:t>
      </w:r>
      <w:r w:rsidRPr="00D21C65">
        <w:t>GetClientInstance</w:t>
      </w:r>
      <w:r>
        <w:t xml:space="preserve"> и является нашим клиентом для сервиса и который может находится и работать в публичной части нашего приложения.</w:t>
      </w:r>
    </w:p>
    <w:p w:rsidR="004F77CD" w:rsidRDefault="004F77CD" w:rsidP="009D66F7"/>
    <w:p w:rsidR="00F1565C" w:rsidRDefault="00F1565C">
      <w:pPr>
        <w:spacing w:line="259" w:lineRule="auto"/>
        <w:ind w:firstLine="0"/>
        <w:contextualSpacing w:val="0"/>
        <w:jc w:val="left"/>
        <w:rPr>
          <w:rFonts w:eastAsia="Times New Roman" w:cs="Times New Roman"/>
          <w:b/>
          <w:sz w:val="32"/>
          <w:szCs w:val="20"/>
          <w:lang w:eastAsia="ru-RU"/>
        </w:rPr>
      </w:pPr>
      <w:r>
        <w:br w:type="page"/>
      </w:r>
    </w:p>
    <w:p w:rsidR="004F77CD" w:rsidRDefault="00F1565C" w:rsidP="00E7794A">
      <w:pPr>
        <w:pStyle w:val="af"/>
      </w:pPr>
      <w:bookmarkStart w:id="29" w:name="_Toc515363870"/>
      <w:r>
        <w:lastRenderedPageBreak/>
        <w:t>4</w:t>
      </w:r>
      <w:r w:rsidR="00B776C7">
        <w:t xml:space="preserve"> </w:t>
      </w:r>
      <w:r w:rsidR="00D43A31">
        <w:t>ТЕСТИРОВАНИЕ ПРОГРАММНОГО ПРОДУКТА</w:t>
      </w:r>
      <w:bookmarkEnd w:id="29"/>
    </w:p>
    <w:p w:rsidR="004F77CD" w:rsidRDefault="004F77CD" w:rsidP="004F77CD">
      <w:r w:rsidRPr="004F77CD">
        <w:t xml:space="preserve">В ходе разработки моей библиотеки я следовал принципу TDD (c англ. </w:t>
      </w:r>
      <w:r>
        <w:t>test-driven development</w:t>
      </w:r>
      <w:r w:rsidRPr="004F77CD">
        <w:t>)</w:t>
      </w:r>
      <w:r>
        <w:rPr>
          <w:b/>
          <w:bCs/>
        </w:rPr>
        <w:t xml:space="preserve"> –</w:t>
      </w:r>
      <w:r w:rsidRPr="004F77CD">
        <w:rPr>
          <w:b/>
          <w:bCs/>
        </w:rPr>
        <w:t xml:space="preserve"> </w:t>
      </w:r>
      <w:r w:rsidRPr="004F77CD">
        <w:t xml:space="preserve">который можно перевести и раскрыть суть на русский язык как разработка через </w:t>
      </w:r>
      <w:r>
        <w:t>тестирование. Данных подход базируется на небольших этапах разработки</w:t>
      </w:r>
      <w:r w:rsidRPr="004F77CD">
        <w:t>: с</w:t>
      </w:r>
      <w:r>
        <w:t xml:space="preserve"> </w:t>
      </w:r>
      <w:r w:rsidRPr="004F77CD">
        <w:t xml:space="preserve">начала пишется </w:t>
      </w:r>
      <w:r>
        <w:t xml:space="preserve">тест, которые покрывает поведение будущего компонента, затем производится создание прототипа, которые позволит пройти этот тест и предыдущие если они были, и после этого производится дальнейший рефакторинг и улучшение качества кода. Данный подход позволяет создавать очень хорошие программные продукты, </w:t>
      </w:r>
      <w:r w:rsidR="006A3535">
        <w:t xml:space="preserve">отвечающие всем стандартам качества работы и качества написания кода. В моём случае этот выбор был критичен, так как любое изменение в модулях генерации динамической сборки, или модулях связи с платформой </w:t>
      </w:r>
      <w:r w:rsidR="006A3535">
        <w:rPr>
          <w:lang w:val="en-US"/>
        </w:rPr>
        <w:t>RabbitMQ</w:t>
      </w:r>
      <w:r w:rsidR="006A3535">
        <w:t xml:space="preserve"> приводили к нарушениям работы этих модулей. Если бы я не выбрал изначально данную методологию – затраты на поиск и исправление ошибки с ростом проекта достигли бы катастрофических масштабов и сорвали бы все сроки по его разработке. Так же такой подход является отличной документацией для других членов команды. Если будущие разработчик захочет узнать больше о поведение и пограничных значениях работы какого-то компонента, или даже его метода он может открыть список тесто</w:t>
      </w:r>
      <w:r w:rsidR="00A24BAF">
        <w:t>в и узнать всё об их поведении [12].</w:t>
      </w:r>
    </w:p>
    <w:p w:rsidR="006A3535" w:rsidRDefault="006A3535" w:rsidP="004F77CD">
      <w:r>
        <w:t xml:space="preserve">Также, как я описывал выше, данный подход, а также использование интегрированной среды разработки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 w:rsidRPr="006A3535">
        <w:t xml:space="preserve"> </w:t>
      </w:r>
      <w:r>
        <w:rPr>
          <w:lang w:val="en-US"/>
        </w:rPr>
        <w:t>Studio</w:t>
      </w:r>
      <w:r w:rsidRPr="006A3535">
        <w:t xml:space="preserve"> 2017</w:t>
      </w:r>
      <w:r>
        <w:t xml:space="preserve"> позволил мне проводить тестирование во время каждой сборки приложения или части его компонентов, что позволило оперативно реагировать на изменение поведения модулей.</w:t>
      </w:r>
    </w:p>
    <w:p w:rsidR="00884ACA" w:rsidRDefault="0079258F" w:rsidP="000400A8">
      <w:pPr>
        <w:pStyle w:val="af1"/>
      </w:pPr>
      <w:bookmarkStart w:id="30" w:name="_Toc515363871"/>
      <w:r>
        <w:t xml:space="preserve">4.1 </w:t>
      </w:r>
      <w:r w:rsidR="00884ACA">
        <w:t>Модульные тесты</w:t>
      </w:r>
      <w:bookmarkEnd w:id="30"/>
    </w:p>
    <w:p w:rsidR="00884ACA" w:rsidRPr="00F57D4E" w:rsidRDefault="00884ACA" w:rsidP="00884ACA">
      <w:r>
        <w:t>В ходе написание основных модулей программы были написаны тесты для проверки работы их ключевых методов</w:t>
      </w:r>
      <w:r w:rsidR="00F57D4E">
        <w:t>, я хочу выделить тесты для двух наиболее на мой взгляд важный компонентах программы</w:t>
      </w:r>
      <w:r w:rsidR="00F57D4E" w:rsidRPr="00F57D4E">
        <w:t>:</w:t>
      </w:r>
    </w:p>
    <w:p w:rsidR="00884ACA" w:rsidRDefault="00884ACA" w:rsidP="00E63544">
      <w:pPr>
        <w:pStyle w:val="ac"/>
        <w:numPr>
          <w:ilvl w:val="0"/>
          <w:numId w:val="18"/>
        </w:numPr>
        <w:ind w:left="0" w:firstLine="680"/>
      </w:pPr>
      <w:r>
        <w:t xml:space="preserve">Для типа СlientFactory был разработан список тестов с данными-заглушками и специальным конфигурированием. Данный тип является очень важным, но в то же время результат его работы очень тяжело поддаётся тестированию. Как я описывал выше на этапе работы этого типа и генерации динамической сборки было продумано логгирование работы этого типа в два независимых файла. Первый файл и содержал форматированное представление нашего динамического класса-декоратора. Во время тестирования были разработаны специальные типы и конфигурации, во время генерации прокси-типов для которых производились сами же типы. Данный </w:t>
      </w:r>
      <w:r>
        <w:lastRenderedPageBreak/>
        <w:t xml:space="preserve">метод позволил сравнивать ожидаемый и полученный результат генерирования. </w:t>
      </w:r>
    </w:p>
    <w:p w:rsidR="00884ACA" w:rsidRPr="00884ACA" w:rsidRDefault="00884ACA" w:rsidP="00E63544">
      <w:pPr>
        <w:pStyle w:val="ac"/>
        <w:numPr>
          <w:ilvl w:val="0"/>
          <w:numId w:val="18"/>
        </w:numPr>
        <w:ind w:left="0" w:firstLine="680"/>
      </w:pPr>
      <w:r>
        <w:t xml:space="preserve">Для типа </w:t>
      </w:r>
      <w:r>
        <w:rPr>
          <w:lang w:val="en-US"/>
        </w:rPr>
        <w:t>TypeAnalyzer</w:t>
      </w:r>
      <w:r w:rsidRPr="00884ACA">
        <w:t xml:space="preserve"> </w:t>
      </w:r>
      <w:r>
        <w:t xml:space="preserve">были предусмотрены большие наборы разнообразных типов с заранее известными членами типа и их публичными и не специальными методами, а также простые генерируемые случайным образом типы. В ходе изменения поведения </w:t>
      </w:r>
      <w:r>
        <w:rPr>
          <w:lang w:val="en-US"/>
        </w:rPr>
        <w:t>TypeAnalyzer</w:t>
      </w:r>
      <w:r>
        <w:t xml:space="preserve"> и выполнения тестов можно было легко заметить отличие поведения от задуманного с помощью технологии </w:t>
      </w:r>
      <w:r>
        <w:rPr>
          <w:lang w:val="en-US"/>
        </w:rPr>
        <w:t>Reflection</w:t>
      </w:r>
      <w:r w:rsidRPr="00884ACA">
        <w:t xml:space="preserve"> (</w:t>
      </w:r>
      <w:r>
        <w:t xml:space="preserve">отражения) от компании </w:t>
      </w:r>
      <w:r>
        <w:rPr>
          <w:lang w:val="en-US"/>
        </w:rPr>
        <w:t>Microsoft</w:t>
      </w:r>
      <w:r>
        <w:t xml:space="preserve"> и сравнения результатов анализа этих двух модулей.</w:t>
      </w:r>
    </w:p>
    <w:p w:rsidR="004F77CD" w:rsidRDefault="000400A8" w:rsidP="0075315C">
      <w:pPr>
        <w:pStyle w:val="af1"/>
      </w:pPr>
      <w:bookmarkStart w:id="31" w:name="_Toc515363872"/>
      <w:r>
        <w:t xml:space="preserve">4.2 </w:t>
      </w:r>
      <w:r w:rsidR="003E5D9C">
        <w:t>Интеграционные тесты</w:t>
      </w:r>
      <w:bookmarkEnd w:id="31"/>
    </w:p>
    <w:p w:rsidR="003E5D9C" w:rsidRDefault="003E5D9C" w:rsidP="003E5D9C">
      <w:r>
        <w:t xml:space="preserve">Хоть разрабатываемая библиотека и </w:t>
      </w:r>
      <w:r w:rsidR="00F57D4E">
        <w:t xml:space="preserve">разрабатывалась с модульным подходом в реализации, всё же не стоит забывать, что данный продукт </w:t>
      </w:r>
      <w:r w:rsidR="000B1DD1">
        <w:t>–</w:t>
      </w:r>
      <w:r w:rsidR="00F57D4E">
        <w:t xml:space="preserve"> это комплексное решение, где связи между модулями очень сложны, а некоторые и вовсе происходят через работу сторонних сетевых компонентов и очередь </w:t>
      </w:r>
      <w:r w:rsidR="00F57D4E">
        <w:rPr>
          <w:lang w:val="en-US"/>
        </w:rPr>
        <w:t>RabbitMQ</w:t>
      </w:r>
      <w:r w:rsidR="00F57D4E" w:rsidRPr="00F57D4E">
        <w:t xml:space="preserve">. </w:t>
      </w:r>
    </w:p>
    <w:p w:rsidR="00C94F04" w:rsidRDefault="00C94F04" w:rsidP="003E5D9C">
      <w:r>
        <w:t xml:space="preserve">Для проверки работы системы созданы модули и их заглушки начиная с самых простых проверок взаимодействия и самым большим количеством </w:t>
      </w:r>
      <w:r>
        <w:rPr>
          <w:lang w:val="en-US"/>
        </w:rPr>
        <w:t>mock</w:t>
      </w:r>
      <w:r>
        <w:t xml:space="preserve"> сервисов и данных, и заканчивая полной проверкой работы модуля и эмуляции как внутренней, так и внешней части сервиса внутри выполнения одного тестового сценария. Так же отдельно стоит выделить проверки доставки и получения сообщений с помощью ручной реализации отправки в определённую заданную очередь сообщений с помощью клиентской библиотеки для платформы</w:t>
      </w:r>
      <w:r w:rsidRPr="00C94F04">
        <w:t xml:space="preserve"> .</w:t>
      </w:r>
      <w:r>
        <w:rPr>
          <w:lang w:val="en-US"/>
        </w:rPr>
        <w:t>Net</w:t>
      </w:r>
      <w:r w:rsidRPr="00C94F04">
        <w:t xml:space="preserve"> </w:t>
      </w:r>
      <w:r>
        <w:rPr>
          <w:lang w:val="en-US"/>
        </w:rPr>
        <w:t>RabbitMQ</w:t>
      </w:r>
      <w:r>
        <w:t xml:space="preserve">. </w:t>
      </w:r>
    </w:p>
    <w:p w:rsidR="00F57D4E" w:rsidRDefault="00C94F04" w:rsidP="004A3AFD">
      <w:r>
        <w:t>Кроме этого производится одновременный запуск одного теста параллельно, чтобы проверить работу системы маршрутизации и убедится в корректности получения сообщения на внешней стороне клиента.</w:t>
      </w:r>
    </w:p>
    <w:p w:rsidR="00BC2CC5" w:rsidRDefault="00BC2CC5" w:rsidP="004A3AFD">
      <w:r>
        <w:t xml:space="preserve">На рисунке 14 и 15 изображена панель тестов в интегрированной среде разработки </w:t>
      </w:r>
      <w:r>
        <w:rPr>
          <w:lang w:val="en-US"/>
        </w:rPr>
        <w:t>Visual</w:t>
      </w:r>
      <w:r w:rsidRPr="00BC2CC5">
        <w:t xml:space="preserve"> </w:t>
      </w:r>
      <w:r>
        <w:rPr>
          <w:lang w:val="en-US"/>
        </w:rPr>
        <w:t>Studio</w:t>
      </w:r>
      <w:r w:rsidRPr="00BC2CC5">
        <w:t xml:space="preserve"> 2017 </w:t>
      </w:r>
      <w:r>
        <w:t>до сборки проекта и после сборки, и, автозапуска и исполнения тестов.</w:t>
      </w:r>
    </w:p>
    <w:p w:rsidR="00BC2CC5" w:rsidRDefault="00BC2CC5" w:rsidP="00BC2CC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48250" cy="41793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873" cy="418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C5" w:rsidRPr="00BC2CC5" w:rsidRDefault="00BC2CC5" w:rsidP="00BC2CC5">
      <w:pPr>
        <w:pStyle w:val="af7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– Панель тестирование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 w:rsidRPr="00BC2CC5">
        <w:t xml:space="preserve"> 2017</w:t>
      </w:r>
      <w:r>
        <w:t xml:space="preserve"> до сборки проекта</w:t>
      </w:r>
    </w:p>
    <w:p w:rsidR="00BC2CC5" w:rsidRDefault="00BC2CC5" w:rsidP="00BC2CC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581900" cy="281026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C5" w:rsidRDefault="00BC2CC5" w:rsidP="00BC2CC5">
      <w:pPr>
        <w:pStyle w:val="af7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– Панель тестирования </w:t>
      </w:r>
      <w:r>
        <w:rPr>
          <w:lang w:val="en-US"/>
        </w:rPr>
        <w:t>Visual</w:t>
      </w:r>
      <w:r w:rsidRPr="00BC2CC5">
        <w:t xml:space="preserve"> </w:t>
      </w:r>
      <w:r>
        <w:rPr>
          <w:lang w:val="en-US"/>
        </w:rPr>
        <w:t>Studio</w:t>
      </w:r>
      <w:r w:rsidRPr="00BC2CC5">
        <w:t xml:space="preserve"> 2017</w:t>
      </w:r>
      <w:r>
        <w:t xml:space="preserve"> после сборки и выполнения тестов</w:t>
      </w:r>
    </w:p>
    <w:p w:rsidR="00BC2CC5" w:rsidRPr="00BC2CC5" w:rsidRDefault="00BC2CC5" w:rsidP="004A3AFD"/>
    <w:p w:rsidR="00F57D4E" w:rsidRDefault="00FF45AB" w:rsidP="00FF45AB">
      <w:pPr>
        <w:pStyle w:val="af1"/>
      </w:pPr>
      <w:bookmarkStart w:id="32" w:name="_Toc515363873"/>
      <w:r>
        <w:lastRenderedPageBreak/>
        <w:t xml:space="preserve">4.3. </w:t>
      </w:r>
      <w:r w:rsidR="00F57D4E" w:rsidRPr="00FF45AB">
        <w:t>Нагрузочные</w:t>
      </w:r>
      <w:r w:rsidR="00F57D4E">
        <w:t xml:space="preserve"> тесты</w:t>
      </w:r>
      <w:bookmarkEnd w:id="32"/>
    </w:p>
    <w:p w:rsidR="00BC2CC5" w:rsidRDefault="00F57D4E" w:rsidP="00BC2CC5">
      <w:r>
        <w:t>В главе где я приводил сравнение с аналогами фреймворков и программных платф</w:t>
      </w:r>
      <w:r w:rsidR="00C94F04">
        <w:t xml:space="preserve">орм я приводил результаты тестирования других платформ. Стоит упомянуть что данные тесты были адаптированы и используются в процессе ручного тестирования при каждом крупном изменении версии одного из пакетов. Во время цикла тестирования обычной работы библиотеки запускаются нагрузочные тесты чтобы собрать статистику и проверить работоспособность приложения при большой нагрузке на сервер, который занимается обработкой очереди </w:t>
      </w:r>
      <w:r w:rsidR="00C94F04">
        <w:rPr>
          <w:lang w:val="en-US"/>
        </w:rPr>
        <w:t>RabbitMQ</w:t>
      </w:r>
      <w:r w:rsidR="00C94F04">
        <w:t>, проверке корректной работы маршрутизации, и производ</w:t>
      </w:r>
      <w:r w:rsidR="0044768D">
        <w:t>ятся замеры производительности. На рисунке 1</w:t>
      </w:r>
      <w:r w:rsidR="005F4266">
        <w:t>6</w:t>
      </w:r>
      <w:r w:rsidR="0044768D">
        <w:t xml:space="preserve"> </w:t>
      </w:r>
      <w:r w:rsidR="00B16A5A">
        <w:t>изображен один из тестов.</w:t>
      </w:r>
    </w:p>
    <w:p w:rsidR="00BC2CC5" w:rsidRDefault="00BC2CC5" w:rsidP="00BC2CC5"/>
    <w:p w:rsidR="00B16A5A" w:rsidRDefault="00B16A5A" w:rsidP="00E56EF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602578" cy="3778775"/>
            <wp:effectExtent l="0" t="254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12946" cy="378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8D" w:rsidRPr="0044768D" w:rsidRDefault="00B16A5A" w:rsidP="00E56EF8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16</w:t>
        </w:r>
      </w:fldSimple>
      <w:r>
        <w:t xml:space="preserve"> – </w:t>
      </w:r>
      <w:r>
        <w:rPr>
          <w:noProof/>
        </w:rPr>
        <w:t>Изображение теста выгрузки, обработки и загрузки файла.</w:t>
      </w:r>
    </w:p>
    <w:p w:rsidR="0044768D" w:rsidRDefault="00B16A5A" w:rsidP="004C31B7">
      <w:r>
        <w:lastRenderedPageBreak/>
        <w:t>Данный тест производит запрашивает новый сгенерированный файл, затем, загружает этот файл на тестовую систему, которая производит обработку файла. Через некоторое время система освободит неуправляемые ресурсы в виде файла, и мы сможем загрузить его обратно. Все операции по загрузке и выгрузке производится путём преобразования содержимого файла в тестовые сообщения разных размеров и передаются через мою библиотеку.</w:t>
      </w:r>
    </w:p>
    <w:p w:rsidR="00C94F04" w:rsidRDefault="00C94F04" w:rsidP="00C94F04">
      <w:r>
        <w:t>Если замеры производительности оказались ниже допустимого уровня инициируется процесс оптимизации, так как система в будущем призвана работать на системах с большими нагрузками и имеет повышенные требования к производительности.</w:t>
      </w:r>
    </w:p>
    <w:p w:rsidR="0044768D" w:rsidRDefault="0044768D" w:rsidP="00C94F04"/>
    <w:p w:rsidR="00F715BF" w:rsidRDefault="002E0CB7" w:rsidP="00E7794A">
      <w:pPr>
        <w:pStyle w:val="af"/>
      </w:pPr>
      <w:bookmarkStart w:id="33" w:name="_Toc515363874"/>
      <w:bookmarkStart w:id="34" w:name="_Toc484364138"/>
      <w:r>
        <w:lastRenderedPageBreak/>
        <w:t>5</w:t>
      </w:r>
      <w:r w:rsidR="006442FF">
        <w:t xml:space="preserve"> </w:t>
      </w:r>
      <w:r w:rsidR="006866D5">
        <w:t>ТЕХНИКО–ЭКОНОМИЧЕСКОЕ ОБОСНОВАНИЕ</w:t>
      </w:r>
      <w:bookmarkEnd w:id="33"/>
    </w:p>
    <w:p w:rsidR="006442FF" w:rsidRDefault="006442FF" w:rsidP="00CB4E12">
      <w:pPr>
        <w:pStyle w:val="af1"/>
      </w:pPr>
      <w:bookmarkStart w:id="35" w:name="_Toc515363875"/>
      <w:r>
        <w:t>5</w:t>
      </w:r>
      <w:r w:rsidRPr="007330EA">
        <w:t>.1 Введение и исходные данные</w:t>
      </w:r>
      <w:bookmarkEnd w:id="34"/>
      <w:bookmarkEnd w:id="35"/>
    </w:p>
    <w:p w:rsidR="006442FF" w:rsidRPr="00AD78C8" w:rsidRDefault="006442FF" w:rsidP="00DE003C">
      <w:r w:rsidRPr="00AD78C8">
        <w:t xml:space="preserve">Технологические подходы к созданию программных средств (ПС) постоянно обновляются и подстраиваются под современные нужды и тенденции рынка. Но не всегда то, что широко используется для решения множества задач подходит под узкоспециализированные задачи крупных предприятий с уже наработанной программной базой, техническими средствами, установленной сетевой коммуникацией. Модернизация всей инфраструктуры таких предприятий зачастую чрезмерна или требует слишком больших денежных затрат. </w:t>
      </w:r>
    </w:p>
    <w:p w:rsidR="006442FF" w:rsidRPr="00AD78C8" w:rsidRDefault="006442FF" w:rsidP="00DE003C">
      <w:r w:rsidRPr="00AD78C8">
        <w:t xml:space="preserve">Задачей моего проекта является создания ПС – библиотеки для межсетевого связывания сервисов, которая поможет более эффективно внедрять современные подходы к разработке программного обеспечения, такие как микросервисная архитектура в уже существующие системы. </w:t>
      </w:r>
    </w:p>
    <w:p w:rsidR="006442FF" w:rsidRPr="00AD78C8" w:rsidRDefault="006442FF" w:rsidP="00DE003C">
      <w:r w:rsidRPr="00AD78C8">
        <w:t>Библиотека может решить проблемы создания микросервисной архитектуры для сетей с закрытым доступом в рамках корпоративной сети предприятия без дополнительной закупки оборудования, содержания штаба разработчиков и технических специалистов и без больших изменений существующей кодовой базы компании. Но разрабатываемое ПС должно быть не только новым в техническом плане, но и целесообразным с точки зрения экономики.</w:t>
      </w:r>
    </w:p>
    <w:p w:rsidR="006442FF" w:rsidRDefault="006442FF" w:rsidP="00DE003C">
      <w:r>
        <w:t xml:space="preserve">Целью технико-экономического обоснования ПС является определение экономической </w:t>
      </w:r>
      <w:r w:rsidR="00AE6439">
        <w:t>эффективности</w:t>
      </w:r>
      <w:r>
        <w:t xml:space="preserve"> создания данного продукта и дальнейшего его применения.</w:t>
      </w:r>
    </w:p>
    <w:p w:rsidR="006442FF" w:rsidRPr="00AE6439" w:rsidRDefault="00AE6439" w:rsidP="00AE6439">
      <w:pPr>
        <w:pStyle w:val="afc"/>
      </w:pPr>
      <w:r>
        <w:t>Для этого рассчитаем смету затрат, прибыль и цену ПС.</w:t>
      </w:r>
    </w:p>
    <w:p w:rsidR="006442FF" w:rsidRDefault="006442FF" w:rsidP="00CB4E12">
      <w:pPr>
        <w:pStyle w:val="af1"/>
      </w:pPr>
      <w:bookmarkStart w:id="36" w:name="_Toc484364139"/>
      <w:bookmarkStart w:id="37" w:name="_Toc515363876"/>
      <w:r>
        <w:t>5</w:t>
      </w:r>
      <w:r w:rsidRPr="007330EA">
        <w:t xml:space="preserve">.2 </w:t>
      </w:r>
      <w:r w:rsidRPr="000D2CC1">
        <w:t>Расчет</w:t>
      </w:r>
      <w:r w:rsidRPr="007330EA">
        <w:t xml:space="preserve"> сметы затрат и цены программного продукта</w:t>
      </w:r>
      <w:bookmarkEnd w:id="36"/>
      <w:bookmarkEnd w:id="37"/>
    </w:p>
    <w:p w:rsidR="006442FF" w:rsidRDefault="006442FF" w:rsidP="000D2CC1">
      <w:r>
        <w:t xml:space="preserve">В таблице </w:t>
      </w:r>
      <w:r w:rsidR="00482DB4">
        <w:t>2</w:t>
      </w:r>
      <w:r>
        <w:t xml:space="preserve"> приведены исходные данные для расчета сметы затрат и цены программного продукта.</w:t>
      </w:r>
    </w:p>
    <w:p w:rsidR="006442FF" w:rsidRDefault="006442FF" w:rsidP="006442FF">
      <w:pPr>
        <w:pStyle w:val="12"/>
        <w:ind w:firstLine="0"/>
      </w:pPr>
    </w:p>
    <w:p w:rsidR="006442FF" w:rsidRPr="00C223BD" w:rsidRDefault="006442FF" w:rsidP="000C6F5E">
      <w:pPr>
        <w:pStyle w:val="a"/>
        <w:ind w:left="1560" w:hanging="1560"/>
      </w:pPr>
      <w:r>
        <w:sym w:font="Symbol" w:char="F02D"/>
      </w:r>
      <w:r>
        <w:t xml:space="preserve"> </w:t>
      </w:r>
      <w:r w:rsidRPr="00C223BD">
        <w:t xml:space="preserve">Исходные данные </w:t>
      </w:r>
      <w:r>
        <w:t>для расчета сметы затрат и цены</w:t>
      </w:r>
      <w:r w:rsidRPr="0030115C">
        <w:t xml:space="preserve"> </w:t>
      </w:r>
      <w:r>
        <w:t>п</w:t>
      </w:r>
      <w:r w:rsidRPr="00C223BD">
        <w:t>рограммного продукта</w:t>
      </w:r>
      <w:r w:rsidRPr="00C212BC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1890"/>
        <w:gridCol w:w="1710"/>
        <w:gridCol w:w="1731"/>
      </w:tblGrid>
      <w:tr w:rsidR="006442FF" w:rsidTr="008223F8">
        <w:trPr>
          <w:tblHeader/>
        </w:trPr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Наименование показателей</w:t>
            </w:r>
          </w:p>
        </w:tc>
        <w:tc>
          <w:tcPr>
            <w:tcW w:w="189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Буквенные обозначения</w:t>
            </w:r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Единицы измерения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Количество</w:t>
            </w:r>
          </w:p>
        </w:tc>
      </w:tr>
      <w:tr w:rsidR="006442FF" w:rsidTr="00137C96">
        <w:trPr>
          <w:tblHeader/>
        </w:trPr>
        <w:tc>
          <w:tcPr>
            <w:tcW w:w="3685" w:type="dxa"/>
            <w:tcBorders>
              <w:bottom w:val="single" w:sz="4" w:space="0" w:color="auto"/>
            </w:tcBorders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Коэффициент новизны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6442FF" w:rsidRDefault="00BD6AED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  <w:tcBorders>
              <w:bottom w:val="single" w:sz="4" w:space="0" w:color="auto"/>
            </w:tcBorders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0,9</w:t>
            </w:r>
          </w:p>
        </w:tc>
      </w:tr>
      <w:tr w:rsidR="006442FF" w:rsidTr="00137C96">
        <w:trPr>
          <w:tblHeader/>
        </w:trPr>
        <w:tc>
          <w:tcPr>
            <w:tcW w:w="3685" w:type="dxa"/>
            <w:tcBorders>
              <w:bottom w:val="nil"/>
            </w:tcBorders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Группа сложности</w:t>
            </w:r>
          </w:p>
        </w:tc>
        <w:tc>
          <w:tcPr>
            <w:tcW w:w="1890" w:type="dxa"/>
            <w:tcBorders>
              <w:bottom w:val="nil"/>
            </w:tcBorders>
          </w:tcPr>
          <w:p w:rsidR="006442FF" w:rsidRDefault="006442FF" w:rsidP="003A7992">
            <w:pPr>
              <w:spacing w:line="276" w:lineRule="auto"/>
              <w:ind w:firstLine="0"/>
            </w:pPr>
          </w:p>
        </w:tc>
        <w:tc>
          <w:tcPr>
            <w:tcW w:w="1710" w:type="dxa"/>
            <w:tcBorders>
              <w:bottom w:val="nil"/>
            </w:tcBorders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  <w:tcBorders>
              <w:bottom w:val="nil"/>
            </w:tcBorders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</w:t>
            </w:r>
          </w:p>
        </w:tc>
      </w:tr>
    </w:tbl>
    <w:p w:rsidR="00255735" w:rsidRDefault="00255735" w:rsidP="007620A9">
      <w:pPr>
        <w:ind w:firstLine="0"/>
      </w:pPr>
    </w:p>
    <w:p w:rsidR="007620A9" w:rsidRDefault="007620A9" w:rsidP="007620A9">
      <w:pPr>
        <w:ind w:firstLine="0"/>
      </w:pPr>
    </w:p>
    <w:p w:rsidR="007620A9" w:rsidRDefault="007620A9" w:rsidP="007620A9">
      <w:pPr>
        <w:ind w:firstLine="0"/>
      </w:pPr>
      <w:r>
        <w:lastRenderedPageBreak/>
        <w:t>Продолжение таблицы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1890"/>
        <w:gridCol w:w="1710"/>
        <w:gridCol w:w="1731"/>
      </w:tblGrid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Наименование показателей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Буквенные обозначения</w:t>
            </w:r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Единицы измерения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Количество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Дополнительный коэффициент сложности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сл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0,12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Поправочный коэффициент, учитывающий использование типовых программ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0,8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Установленная плановая продолжительность разработки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лет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1,25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Продолжительность рабочего дня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ч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8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Тарифная ставка 1-го разряда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м1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руб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155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Коэффициент премирования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1,</w:t>
            </w:r>
            <w:r w:rsidRPr="00C223BD">
              <w:t>2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Норматив дополнительной заработной платы исполнителей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Отчисления в фонд социальной защиты населения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сз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34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Отчисления в Белгосстрах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нс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0,6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Расходы на научные командировки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нкi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30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Прочие прямые расходы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зi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</w:tbl>
    <w:p w:rsidR="000D2CC1" w:rsidRDefault="000D2CC1" w:rsidP="000D2CC1">
      <w:pPr>
        <w:ind w:firstLine="0"/>
      </w:pPr>
    </w:p>
    <w:p w:rsidR="00AE6439" w:rsidRDefault="00AE6439" w:rsidP="00A61972">
      <w:pPr>
        <w:pStyle w:val="afc"/>
      </w:pPr>
      <w:r>
        <w:t>Программный комплекс относится к 1-й группе сложности. Категория новизны продукта – «Б». Для оценки экономической эффективности разработанного программного средства производится расчёт прибыли от продажи одной системы (программы).</w:t>
      </w:r>
      <w:r w:rsidRPr="00C212BC">
        <w:t xml:space="preserve"> </w:t>
      </w:r>
      <w:r>
        <w:rPr>
          <w:rFonts w:eastAsia="Calibri" w:cs="Times New Roman"/>
          <w:szCs w:val="28"/>
        </w:rPr>
        <w:t>Расчё</w:t>
      </w:r>
      <w:r w:rsidRPr="007330EA">
        <w:rPr>
          <w:rFonts w:eastAsia="Calibri" w:cs="Times New Roman"/>
          <w:szCs w:val="28"/>
        </w:rPr>
        <w:t xml:space="preserve">ты выполнены на </w:t>
      </w:r>
      <w:r>
        <w:rPr>
          <w:rFonts w:eastAsia="Calibri" w:cs="Times New Roman"/>
          <w:szCs w:val="28"/>
        </w:rPr>
        <w:t>основе методического пособия [1</w:t>
      </w:r>
      <w:r w:rsidR="00A24BAF" w:rsidRPr="00161A1A">
        <w:rPr>
          <w:rFonts w:eastAsia="Calibri" w:cs="Times New Roman"/>
          <w:szCs w:val="28"/>
        </w:rPr>
        <w:t>3</w:t>
      </w:r>
      <w:r w:rsidRPr="007330EA">
        <w:rPr>
          <w:rFonts w:eastAsia="Calibri" w:cs="Times New Roman"/>
          <w:szCs w:val="28"/>
        </w:rPr>
        <w:t>].</w:t>
      </w:r>
      <w:r>
        <w:t xml:space="preserve"> </w:t>
      </w:r>
    </w:p>
    <w:p w:rsidR="006442FF" w:rsidRDefault="006442FF" w:rsidP="000D2CC1">
      <w:r w:rsidRPr="00C223BD">
        <w:t xml:space="preserve">Объем программного средства определяется путем подбора аналогов на основании классификации типов программного средства, каталога функций, которые постоянно обновляются и утверждаются в установленном порядке. На основании информации и функциях разрабатываемого программного </w:t>
      </w:r>
      <w:r w:rsidRPr="00C223BD">
        <w:lastRenderedPageBreak/>
        <w:t xml:space="preserve">средства по каталогу функций определяется объем функций. Объем программного средства определяется на основе нормативных данных, приведенных в таблице </w:t>
      </w:r>
      <w:r w:rsidR="00CD3A24">
        <w:t>3</w:t>
      </w:r>
      <w:r>
        <w:t>.</w:t>
      </w:r>
      <w:r w:rsidRPr="004B0C54">
        <w:t xml:space="preserve"> </w:t>
      </w:r>
    </w:p>
    <w:p w:rsidR="006442FF" w:rsidRDefault="006442FF" w:rsidP="006442FF">
      <w:pPr>
        <w:spacing w:line="276" w:lineRule="auto"/>
      </w:pPr>
    </w:p>
    <w:p w:rsidR="006442FF" w:rsidRPr="00C223BD" w:rsidRDefault="006442FF" w:rsidP="006442FF">
      <w:pPr>
        <w:pStyle w:val="a"/>
        <w:jc w:val="both"/>
      </w:pPr>
      <w:r w:rsidRPr="00E06D9B">
        <w:sym w:font="Symbol" w:char="F02D"/>
      </w:r>
      <w:r w:rsidRPr="00E06D9B">
        <w:t xml:space="preserve"> Характеристика </w:t>
      </w:r>
      <w:r w:rsidRPr="00C223BD">
        <w:t>функций и их объем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6300"/>
        <w:gridCol w:w="1783"/>
      </w:tblGrid>
      <w:tr w:rsidR="006442FF" w:rsidRPr="00C223BD" w:rsidTr="003A7992">
        <w:trPr>
          <w:trHeight w:val="1100"/>
        </w:trPr>
        <w:tc>
          <w:tcPr>
            <w:tcW w:w="1273" w:type="dxa"/>
            <w:vAlign w:val="center"/>
          </w:tcPr>
          <w:p w:rsidR="006442FF" w:rsidRPr="000F2CAA" w:rsidRDefault="006442FF" w:rsidP="00BC1A44">
            <w:pPr>
              <w:pStyle w:val="aff"/>
            </w:pPr>
            <w:r w:rsidRPr="000F2CAA">
              <w:t>Номер функции</w:t>
            </w:r>
          </w:p>
        </w:tc>
        <w:tc>
          <w:tcPr>
            <w:tcW w:w="6300" w:type="dxa"/>
            <w:vAlign w:val="center"/>
          </w:tcPr>
          <w:p w:rsidR="006442FF" w:rsidRPr="000F2CAA" w:rsidRDefault="006442FF" w:rsidP="00BC1A44">
            <w:pPr>
              <w:pStyle w:val="aff"/>
            </w:pPr>
            <w:r w:rsidRPr="000F2CAA">
              <w:t>Наименование (содержание) функций</w:t>
            </w:r>
          </w:p>
        </w:tc>
        <w:tc>
          <w:tcPr>
            <w:tcW w:w="1783" w:type="dxa"/>
            <w:vAlign w:val="center"/>
          </w:tcPr>
          <w:p w:rsidR="006442FF" w:rsidRPr="000F2CAA" w:rsidRDefault="006442FF" w:rsidP="00BC1A44">
            <w:pPr>
              <w:pStyle w:val="aff"/>
            </w:pPr>
            <w:r w:rsidRPr="000F2CAA">
              <w:t>Объем функций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104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Преобразование операторов входного языка и команды другого языка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4700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106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Преобразование входного языка в машинные команды (транслятор, препроцессор, макрогенератор)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8010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107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Синтаксический и семантический анализ входного языка и генерация кодов команд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1640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208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Организация соединения со сторонними сервисами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11880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210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 xml:space="preserve">Загрузка, обработка и консолидация данных 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1370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507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Обеспечение интерфейса между компонентами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2400</w:t>
            </w:r>
          </w:p>
        </w:tc>
      </w:tr>
      <w:tr w:rsidR="00AE6439" w:rsidRPr="00C223BD" w:rsidTr="003A7992">
        <w:tc>
          <w:tcPr>
            <w:tcW w:w="1273" w:type="dxa"/>
          </w:tcPr>
          <w:p w:rsidR="00AE6439" w:rsidRPr="000F2CAA" w:rsidRDefault="00AE6439" w:rsidP="00BC1A44">
            <w:pPr>
              <w:pStyle w:val="aff"/>
            </w:pPr>
            <w:r w:rsidRPr="000F2CAA">
              <w:t>Итого:</w:t>
            </w:r>
          </w:p>
        </w:tc>
        <w:tc>
          <w:tcPr>
            <w:tcW w:w="6300" w:type="dxa"/>
          </w:tcPr>
          <w:p w:rsidR="00AE6439" w:rsidRPr="000F2CAA" w:rsidRDefault="00AE6439" w:rsidP="00BC1A44">
            <w:pPr>
              <w:pStyle w:val="aff"/>
            </w:pPr>
          </w:p>
        </w:tc>
        <w:tc>
          <w:tcPr>
            <w:tcW w:w="1783" w:type="dxa"/>
          </w:tcPr>
          <w:p w:rsidR="00AE6439" w:rsidRPr="000F2CAA" w:rsidRDefault="00AE6439" w:rsidP="00BC1A44">
            <w:pPr>
              <w:pStyle w:val="aff"/>
            </w:pPr>
            <w:r w:rsidRPr="000F2CAA">
              <w:t>30000</w:t>
            </w:r>
          </w:p>
        </w:tc>
      </w:tr>
    </w:tbl>
    <w:p w:rsidR="006442FF" w:rsidRDefault="006442FF" w:rsidP="00AE6439">
      <w:pPr>
        <w:spacing w:line="276" w:lineRule="auto"/>
        <w:ind w:firstLine="0"/>
      </w:pPr>
    </w:p>
    <w:p w:rsidR="006442FF" w:rsidRDefault="006442FF" w:rsidP="000D2CC1">
      <w:r w:rsidRPr="009D646C">
        <w:t>Общий объём программного продук</w:t>
      </w:r>
      <w:r>
        <w:t>та (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>)</m:t>
        </m:r>
      </m:oMath>
      <w:r>
        <w:t xml:space="preserve"> определяется по следующей формуле (4.1)</w:t>
      </w:r>
      <w:r w:rsidRPr="009D646C">
        <w:t>:</w:t>
      </w:r>
      <w:r w:rsidRPr="009936F5"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137C96">
        <w:tc>
          <w:tcPr>
            <w:tcW w:w="7750" w:type="dxa"/>
          </w:tcPr>
          <w:p w:rsidR="006442FF" w:rsidRDefault="00BD6AED" w:rsidP="003A7992">
            <w:pPr>
              <w:pStyle w:val="afc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 xml:space="preserve">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</w:tc>
        <w:tc>
          <w:tcPr>
            <w:tcW w:w="160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(4.1)</w:t>
            </w:r>
          </w:p>
        </w:tc>
      </w:tr>
    </w:tbl>
    <w:p w:rsidR="006442FF" w:rsidRDefault="006442FF" w:rsidP="006442FF">
      <w:pPr>
        <w:pStyle w:val="afc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7"/>
        <w:gridCol w:w="8684"/>
      </w:tblGrid>
      <w:tr w:rsidR="006442FF" w:rsidTr="00137C96">
        <w:tc>
          <w:tcPr>
            <w:tcW w:w="567" w:type="dxa"/>
          </w:tcPr>
          <w:p w:rsidR="006442FF" w:rsidRDefault="006442FF" w:rsidP="00A61972">
            <w:pPr>
              <w:pStyle w:val="afc"/>
              <w:ind w:hanging="105"/>
            </w:pPr>
            <w:r>
              <w:t>где</w:t>
            </w:r>
          </w:p>
        </w:tc>
        <w:tc>
          <w:tcPr>
            <w:tcW w:w="8684" w:type="dxa"/>
          </w:tcPr>
          <w:p w:rsidR="006442FF" w:rsidRPr="00C223BD" w:rsidRDefault="00BD6AED" w:rsidP="00A61972">
            <w:pPr>
              <w:pStyle w:val="afc"/>
              <w:ind w:firstLine="77"/>
            </w:pP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szCs w:val="28"/>
                      <w:vertAlign w:val="superscript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V</m:t>
                  </m:r>
                </m:e>
                <m:sub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i</m:t>
                  </m:r>
                </m:sub>
              </m:sSub>
            </m:oMath>
            <w:r w:rsidR="006442FF" w:rsidRPr="00C223BD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объем отдельной функции ПО;</w:t>
            </w:r>
          </w:p>
          <w:p w:rsidR="006442FF" w:rsidRPr="004A3AFD" w:rsidRDefault="006442FF" w:rsidP="004A3AFD">
            <w:pPr>
              <w:pStyle w:val="afc"/>
              <w:ind w:firstLine="77"/>
            </w:pPr>
            <m:oMath>
              <m:r>
                <m:rPr>
                  <m:sty m:val="p"/>
                </m:rPr>
                <w:rPr>
                  <w:rStyle w:val="aff7"/>
                </w:rPr>
                <m:t>n</m:t>
              </m:r>
            </m:oMath>
            <w:r>
              <w:t xml:space="preserve"> </w:t>
            </w:r>
            <w:r>
              <w:sym w:font="Symbol" w:char="F02D"/>
            </w:r>
            <w:r w:rsidR="004A3AFD">
              <w:t xml:space="preserve"> общее число функций.</w:t>
            </w:r>
          </w:p>
          <w:p w:rsidR="006442FF" w:rsidRPr="00D41371" w:rsidRDefault="006442FF" w:rsidP="003A7992">
            <w:pPr>
              <w:pStyle w:val="afc"/>
            </w:pPr>
          </w:p>
        </w:tc>
      </w:tr>
    </w:tbl>
    <w:p w:rsidR="006442FF" w:rsidRDefault="00BD6AED" w:rsidP="003F22DB">
      <w:pPr>
        <w:pStyle w:val="afc"/>
        <w:ind w:firstLine="0"/>
        <w:jc w:val="center"/>
      </w:pPr>
      <m:oMath>
        <m:sSub>
          <m:sSubPr>
            <m:ctrlPr>
              <w:rPr>
                <w:rFonts w:ascii="Cambria Math" w:eastAsia="MS Mincho" w:hAnsi="Cambria Math"/>
                <w:i/>
                <w:szCs w:val="28"/>
                <w:vertAlign w:val="superscript"/>
                <w:lang w:val="en-US" w:bidi="ru-RU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vertAlign w:val="superscript"/>
                <w:lang w:val="en-US" w:bidi="ru-RU"/>
              </w:rPr>
              <m:t>V</m:t>
            </m:r>
          </m:e>
          <m:sub>
            <m:r>
              <w:rPr>
                <w:rFonts w:ascii="Cambria Math" w:eastAsia="MS Mincho" w:hAnsi="Cambria Math"/>
                <w:szCs w:val="28"/>
                <w:vertAlign w:val="superscript"/>
                <w:lang w:bidi="ru-RU"/>
              </w:rPr>
              <m:t>0</m:t>
            </m:r>
          </m:sub>
        </m:sSub>
      </m:oMath>
      <w:r w:rsidR="006442FF" w:rsidRPr="00C223BD">
        <w:t xml:space="preserve">  = </w:t>
      </w:r>
      <w:r w:rsidR="006442FF" w:rsidRPr="00F022EF">
        <w:t>30</w:t>
      </w:r>
      <w:r w:rsidR="006442FF">
        <w:t>000</w:t>
      </w:r>
      <w:r w:rsidR="006442FF" w:rsidRPr="00C223BD">
        <w:t xml:space="preserve"> (строк исходного кода)</w:t>
      </w:r>
      <w:r w:rsidR="006442FF">
        <w:t>.</w:t>
      </w:r>
    </w:p>
    <w:p w:rsidR="006442FF" w:rsidRDefault="006442FF" w:rsidP="006442FF">
      <w:pPr>
        <w:pStyle w:val="afc"/>
        <w:jc w:val="center"/>
      </w:pPr>
    </w:p>
    <w:p w:rsidR="006442FF" w:rsidRDefault="00570C05" w:rsidP="00CB4E12">
      <w:pPr>
        <w:pStyle w:val="af1"/>
      </w:pPr>
      <w:bookmarkStart w:id="38" w:name="_Toc515363877"/>
      <w:r>
        <w:t>5</w:t>
      </w:r>
      <w:r w:rsidR="006442FF" w:rsidRPr="000F2CAA">
        <w:t>.3</w:t>
      </w:r>
      <w:r w:rsidR="00E8569B">
        <w:t>.</w:t>
      </w:r>
      <w:r w:rsidR="006442FF" w:rsidRPr="000F2CAA">
        <w:t xml:space="preserve"> </w:t>
      </w:r>
      <w:r w:rsidR="006442FF">
        <w:t>Расчет нормативной трудоёмкости</w:t>
      </w:r>
      <w:bookmarkEnd w:id="38"/>
    </w:p>
    <w:p w:rsidR="006442FF" w:rsidRDefault="006442FF" w:rsidP="000D2CC1">
      <w:r w:rsidRPr="00C223BD">
        <w:t>Исходя из режи</w:t>
      </w:r>
      <w:r>
        <w:t xml:space="preserve">ма работы в реальном времени, а так же использования </w:t>
      </w:r>
      <w:r w:rsidRPr="00532E88">
        <w:t>множества</w:t>
      </w:r>
      <w:r>
        <w:t xml:space="preserve"> машин </w:t>
      </w:r>
      <w:r w:rsidRPr="00C223BD">
        <w:t xml:space="preserve">применяется </w:t>
      </w:r>
      <w:r w:rsidRPr="00532E88">
        <w:t>коэффициент</w:t>
      </w:r>
      <w:r w:rsidRPr="00C223BD"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с</m:t>
            </m:r>
          </m:sub>
        </m:sSub>
      </m:oMath>
      <w:r w:rsidRPr="00C223BD">
        <w:t xml:space="preserve"> к объему ПО, который определяется по формуле</w:t>
      </w:r>
      <w:r>
        <w:t xml:space="preserve"> (4.2)</w:t>
      </w:r>
      <w:r w:rsidRPr="00C223BD">
        <w:t>:</w:t>
      </w:r>
    </w:p>
    <w:tbl>
      <w:tblPr>
        <w:tblW w:w="9249" w:type="dxa"/>
        <w:tblLook w:val="04A0" w:firstRow="1" w:lastRow="0" w:firstColumn="1" w:lastColumn="0" w:noHBand="0" w:noVBand="1"/>
      </w:tblPr>
      <w:tblGrid>
        <w:gridCol w:w="493"/>
        <w:gridCol w:w="6822"/>
        <w:gridCol w:w="1604"/>
        <w:gridCol w:w="330"/>
      </w:tblGrid>
      <w:tr w:rsidR="006442FF" w:rsidTr="00137C96">
        <w:trPr>
          <w:gridAfter w:val="1"/>
          <w:wAfter w:w="330" w:type="dxa"/>
        </w:trPr>
        <w:tc>
          <w:tcPr>
            <w:tcW w:w="7315" w:type="dxa"/>
            <w:gridSpan w:val="2"/>
          </w:tcPr>
          <w:p w:rsidR="006442FF" w:rsidRDefault="00BD6AED" w:rsidP="007E728E">
            <w:pPr>
              <w:pStyle w:val="aff6"/>
            </w:pPr>
            <m:oMathPara>
              <m:oMath>
                <m:sSub>
                  <m:sSubPr>
                    <m:ctrlPr>
                      <w:rPr>
                        <w:lang w:eastAsia="ja-JP"/>
                      </w:rPr>
                    </m:ctrlPr>
                  </m:sSubPr>
                  <m:e>
                    <m:r>
                      <w:rPr>
                        <w:lang w:eastAsia="ja-JP"/>
                      </w:rPr>
                      <m:t>К</m:t>
                    </m:r>
                  </m:e>
                  <m:sub>
                    <m:r>
                      <w:rPr>
                        <w:lang w:eastAsia="ja-JP"/>
                      </w:rPr>
                      <m:t>с</m:t>
                    </m:r>
                  </m:sub>
                </m:sSub>
                <m:r>
                  <w:rPr>
                    <w:lang w:eastAsia="ja-JP"/>
                  </w:rPr>
                  <m:t>=1+</m:t>
                </m:r>
                <m:nary>
                  <m:naryPr>
                    <m:chr m:val="∑"/>
                    <m:limLoc m:val="undOvr"/>
                    <m:ctrlPr>
                      <w:rPr>
                        <w:lang w:eastAsia="ja-JP"/>
                      </w:rPr>
                    </m:ctrlPr>
                  </m:naryPr>
                  <m:sub>
                    <m:r>
                      <w:rPr>
                        <w:lang w:eastAsia="ja-JP"/>
                      </w:rPr>
                      <m:t>i=1</m:t>
                    </m:r>
                  </m:sub>
                  <m:sup>
                    <m:r>
                      <w:rPr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eastAsia="MS Mincho"/>
                    <w:lang w:eastAsia="ja-JP"/>
                  </w:rPr>
                  <m:t>,</m:t>
                </m:r>
              </m:oMath>
            </m:oMathPara>
          </w:p>
        </w:tc>
        <w:tc>
          <w:tcPr>
            <w:tcW w:w="160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(4.2)</w:t>
            </w:r>
          </w:p>
        </w:tc>
      </w:tr>
      <w:tr w:rsidR="006442FF" w:rsidRPr="00A07893" w:rsidTr="00137C96">
        <w:tc>
          <w:tcPr>
            <w:tcW w:w="493" w:type="dxa"/>
          </w:tcPr>
          <w:p w:rsidR="006442FF" w:rsidRPr="008C406A" w:rsidRDefault="006442FF" w:rsidP="00137C96">
            <w:pPr>
              <w:pStyle w:val="afc"/>
              <w:ind w:hanging="105"/>
            </w:pPr>
            <w:r>
              <w:t>где</w:t>
            </w:r>
          </w:p>
        </w:tc>
        <w:tc>
          <w:tcPr>
            <w:tcW w:w="8756" w:type="dxa"/>
            <w:gridSpan w:val="3"/>
          </w:tcPr>
          <w:p w:rsidR="00A61972" w:rsidRDefault="00BD6AED" w:rsidP="00A61972">
            <w:pPr>
              <w:ind w:firstLine="0"/>
              <w:rPr>
                <w:rFonts w:eastAsia="MS Mincho"/>
                <w:szCs w:val="28"/>
                <w:lang w:bidi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>
              <w:rPr>
                <w:rFonts w:eastAsiaTheme="minorEastAsia" w:cs="Times New Roman"/>
                <w:szCs w:val="28"/>
              </w:rPr>
              <w:sym w:font="Symbol" w:char="F02D"/>
            </w:r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 w:rsidRPr="00C73BFB">
              <w:rPr>
                <w:rFonts w:eastAsia="MS Mincho"/>
                <w:szCs w:val="28"/>
                <w:lang w:bidi="ru-RU"/>
              </w:rPr>
              <w:t xml:space="preserve">коэффициент, соответствующий степени повышения </w:t>
            </w:r>
            <w:r w:rsidR="006442FF" w:rsidRPr="00C73BFB">
              <w:rPr>
                <w:rFonts w:eastAsia="MS Mincho"/>
                <w:szCs w:val="28"/>
                <w:lang w:eastAsia="ja-JP" w:bidi="ru-RU"/>
              </w:rPr>
              <w:t>слож</w:t>
            </w:r>
            <w:r w:rsidR="006442FF">
              <w:rPr>
                <w:rFonts w:eastAsia="MS Mincho"/>
                <w:szCs w:val="28"/>
                <w:lang w:bidi="ru-RU"/>
              </w:rPr>
              <w:t>ности</w:t>
            </w:r>
            <w:r w:rsidR="006442FF" w:rsidRPr="00A07893">
              <w:rPr>
                <w:rFonts w:eastAsia="MS Mincho"/>
                <w:szCs w:val="28"/>
                <w:lang w:bidi="ru-RU"/>
              </w:rPr>
              <w:t xml:space="preserve"> </w:t>
            </w:r>
          </w:p>
          <w:p w:rsidR="006442FF" w:rsidRPr="00A61972" w:rsidRDefault="00A61972" w:rsidP="00A61972">
            <w:pPr>
              <w:ind w:firstLine="0"/>
              <w:rPr>
                <w:rFonts w:eastAsia="MS Mincho"/>
                <w:szCs w:val="28"/>
                <w:lang w:bidi="ru-RU"/>
              </w:rPr>
            </w:pPr>
            <w:r>
              <w:rPr>
                <w:rFonts w:eastAsia="MS Mincho"/>
                <w:szCs w:val="28"/>
                <w:lang w:bidi="ru-RU"/>
              </w:rPr>
              <w:t xml:space="preserve">        </w:t>
            </w:r>
            <w:r w:rsidR="006442FF" w:rsidRPr="00C73BFB">
              <w:rPr>
                <w:rFonts w:eastAsia="MS Mincho"/>
                <w:szCs w:val="28"/>
                <w:lang w:bidi="ru-RU"/>
              </w:rPr>
              <w:t>за счет конкретной характеристики;</w:t>
            </w:r>
          </w:p>
        </w:tc>
      </w:tr>
      <w:tr w:rsidR="006442FF" w:rsidRPr="008C406A" w:rsidTr="00137C96">
        <w:tc>
          <w:tcPr>
            <w:tcW w:w="493" w:type="dxa"/>
          </w:tcPr>
          <w:p w:rsidR="006442FF" w:rsidRPr="008C406A" w:rsidRDefault="006442FF" w:rsidP="003A7992">
            <w:pPr>
              <w:rPr>
                <w:rFonts w:cs="Times New Roman"/>
                <w:szCs w:val="28"/>
              </w:rPr>
            </w:pPr>
          </w:p>
        </w:tc>
        <w:tc>
          <w:tcPr>
            <w:tcW w:w="8756" w:type="dxa"/>
            <w:gridSpan w:val="3"/>
          </w:tcPr>
          <w:p w:rsidR="006442FF" w:rsidRPr="008C406A" w:rsidRDefault="006442FF" w:rsidP="00A61972">
            <w:pPr>
              <w:ind w:firstLine="0"/>
              <w:rPr>
                <w:rFonts w:cs="Times New Roman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oMath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>
              <w:rPr>
                <w:rFonts w:eastAsiaTheme="minorEastAsia" w:cs="Times New Roman"/>
                <w:szCs w:val="28"/>
              </w:rPr>
              <w:sym w:font="Symbol" w:char="F02D"/>
            </w:r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 w:rsidRPr="00C73BFB">
              <w:rPr>
                <w:rFonts w:eastAsia="MS Mincho"/>
                <w:szCs w:val="28"/>
                <w:lang w:bidi="ru-RU"/>
              </w:rPr>
              <w:t>колич</w:t>
            </w:r>
            <w:r>
              <w:rPr>
                <w:rFonts w:eastAsia="MS Mincho"/>
                <w:szCs w:val="28"/>
                <w:lang w:bidi="ru-RU"/>
              </w:rPr>
              <w:t>ество учитываемых характеристик</w:t>
            </w:r>
            <w:r>
              <w:rPr>
                <w:rFonts w:eastAsiaTheme="minorEastAsia" w:cs="Times New Roman"/>
                <w:szCs w:val="28"/>
                <w:lang w:val="en-US"/>
              </w:rPr>
              <w:t>.</w:t>
            </w:r>
          </w:p>
        </w:tc>
      </w:tr>
    </w:tbl>
    <w:p w:rsidR="007E728E" w:rsidRDefault="007E728E" w:rsidP="00A61972">
      <w:pPr>
        <w:ind w:firstLine="0"/>
      </w:pPr>
    </w:p>
    <w:p w:rsidR="006442FF" w:rsidRPr="007E728E" w:rsidRDefault="00BD6AED" w:rsidP="00A61972">
      <w:pPr>
        <w:ind w:firstLine="0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Cs w:val="28"/>
            </w:rPr>
            <m:t>=1+0,12=1,12.</m:t>
          </m:r>
        </m:oMath>
      </m:oMathPara>
    </w:p>
    <w:p w:rsidR="006442FF" w:rsidRDefault="006442FF" w:rsidP="006442FF">
      <w:pPr>
        <w:spacing w:line="276" w:lineRule="auto"/>
        <w:rPr>
          <w:lang w:val="en-US"/>
        </w:rPr>
      </w:pPr>
    </w:p>
    <w:p w:rsidR="006442FF" w:rsidRPr="00C73BFB" w:rsidRDefault="006442FF" w:rsidP="000D2CC1">
      <w:r w:rsidRPr="00C73BFB">
        <w:t xml:space="preserve">С учетом дополнительного коэффициента сложности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 xml:space="preserve">  </m:t>
        </m:r>
      </m:oMath>
      <w:r w:rsidRPr="00C73BFB">
        <w:rPr>
          <w:vertAlign w:val="subscript"/>
        </w:rPr>
        <w:t xml:space="preserve">  </w:t>
      </w:r>
      <w:r w:rsidRPr="00C73BFB">
        <w:t>рассчитывается общая трудоемкость ПС по формуле</w:t>
      </w:r>
      <w:r>
        <w:t xml:space="preserve"> (4.3)</w:t>
      </w:r>
      <w:r w:rsidRPr="00C73BFB">
        <w:t xml:space="preserve">: </w:t>
      </w:r>
    </w:p>
    <w:p w:rsidR="006442FF" w:rsidRPr="00C73BFB" w:rsidRDefault="006442FF" w:rsidP="006442FF">
      <w:pPr>
        <w:rPr>
          <w:rFonts w:eastAsia="Times New Roman" w:cs="Times New Roman"/>
          <w:szCs w:val="28"/>
        </w:rPr>
      </w:pP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8534"/>
        <w:gridCol w:w="826"/>
      </w:tblGrid>
      <w:tr w:rsidR="006442FF" w:rsidRPr="00C73BFB" w:rsidTr="003A7992">
        <w:trPr>
          <w:trHeight w:val="68"/>
        </w:trPr>
        <w:tc>
          <w:tcPr>
            <w:tcW w:w="8534" w:type="dxa"/>
            <w:vAlign w:val="center"/>
          </w:tcPr>
          <w:p w:rsidR="006442FF" w:rsidRPr="00C73BFB" w:rsidRDefault="00BD6AED" w:rsidP="007E728E">
            <w:pPr>
              <w:ind w:firstLine="0"/>
              <w:jc w:val="center"/>
              <w:rPr>
                <w:rFonts w:eastAsia="MS Mincho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</m:oMath>
            <w:r w:rsidR="006442FF" w:rsidRPr="00C73BFB">
              <w:rPr>
                <w:rFonts w:eastAsia="MS Mincho"/>
                <w:szCs w:val="28"/>
                <w:lang w:eastAsia="zh-CN" w:bidi="hi-IN"/>
              </w:rPr>
              <w:t>,</w:t>
            </w:r>
          </w:p>
        </w:tc>
        <w:tc>
          <w:tcPr>
            <w:tcW w:w="826" w:type="dxa"/>
            <w:vAlign w:val="center"/>
          </w:tcPr>
          <w:p w:rsidR="006442FF" w:rsidRPr="00C73BFB" w:rsidRDefault="006442FF" w:rsidP="003A7992">
            <w:pPr>
              <w:ind w:right="-174" w:firstLine="0"/>
              <w:jc w:val="left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(4.3</w:t>
            </w:r>
            <w:r w:rsidRPr="00C73BFB">
              <w:rPr>
                <w:szCs w:val="28"/>
                <w:lang w:eastAsia="ja-JP"/>
              </w:rPr>
              <w:t>)</w:t>
            </w:r>
          </w:p>
        </w:tc>
      </w:tr>
    </w:tbl>
    <w:p w:rsidR="006442FF" w:rsidRPr="00C518D0" w:rsidRDefault="006442FF" w:rsidP="006442FF">
      <w:pPr>
        <w:ind w:firstLine="708"/>
        <w:rPr>
          <w:rFonts w:cs="Times New Roman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9"/>
        <w:gridCol w:w="8708"/>
      </w:tblGrid>
      <w:tr w:rsidR="006442FF" w:rsidRPr="00A07893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  <w:r w:rsidRPr="00672232">
              <w:rPr>
                <w:rFonts w:cs="Times New Roman"/>
                <w:szCs w:val="28"/>
              </w:rPr>
              <w:t>где</w:t>
            </w:r>
          </w:p>
        </w:tc>
        <w:tc>
          <w:tcPr>
            <w:tcW w:w="8708" w:type="dxa"/>
          </w:tcPr>
          <w:p w:rsidR="006442FF" w:rsidRPr="00672232" w:rsidRDefault="00BD6AED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672232">
              <w:rPr>
                <w:rFonts w:cs="Times New Roman"/>
                <w:szCs w:val="28"/>
              </w:rPr>
              <w:t xml:space="preserve">– общая трудоемкость; </w:t>
            </w:r>
          </w:p>
        </w:tc>
      </w:tr>
      <w:tr w:rsidR="006442FF" w:rsidRPr="009D646C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9D646C" w:rsidRDefault="00BD6AED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9D646C">
              <w:rPr>
                <w:rFonts w:cs="Times New Roman"/>
                <w:szCs w:val="28"/>
              </w:rPr>
              <w:t>–</w:t>
            </w:r>
            <w:r w:rsidR="006442FF" w:rsidRPr="00672232">
              <w:rPr>
                <w:rFonts w:cs="Times New Roman"/>
                <w:szCs w:val="28"/>
              </w:rPr>
              <w:t xml:space="preserve"> нормативная трудоемкость ПС;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C518D0" w:rsidRDefault="00BD6AED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>– дополнит</w:t>
            </w:r>
            <w:r w:rsidR="006442FF">
              <w:rPr>
                <w:rFonts w:cs="Times New Roman"/>
                <w:szCs w:val="28"/>
              </w:rPr>
              <w:t>ельный коэффициент сложности ПС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0219E2" w:rsidRDefault="00BD6AED" w:rsidP="009251BE">
            <w:pPr>
              <w:ind w:left="486" w:hanging="594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– поправочный коэффициент, учитывающий степень использования </w:t>
            </w:r>
            <w:r w:rsidR="009251BE">
              <w:rPr>
                <w:rFonts w:cs="Times New Roman"/>
                <w:szCs w:val="28"/>
              </w:rPr>
              <w:t xml:space="preserve">           </w:t>
            </w:r>
            <w:r w:rsidR="006442FF">
              <w:rPr>
                <w:rFonts w:cs="Times New Roman"/>
                <w:szCs w:val="28"/>
              </w:rPr>
              <w:t>при разработке стандартных модулей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Default="00BD6AED" w:rsidP="003A7992">
            <w:pPr>
              <w:ind w:hanging="108"/>
              <w:rPr>
                <w:rFonts w:eastAsia="Calibri" w:cs="Times New Roman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 xml:space="preserve">– </w:t>
            </w:r>
            <w:r w:rsidR="006442FF">
              <w:rPr>
                <w:rFonts w:cs="Times New Roman"/>
                <w:szCs w:val="28"/>
              </w:rPr>
              <w:t>коэффициент, учитывающий степень новизны ПС.</w:t>
            </w:r>
          </w:p>
        </w:tc>
      </w:tr>
    </w:tbl>
    <w:p w:rsidR="006442FF" w:rsidRDefault="006442FF" w:rsidP="006442FF"/>
    <w:tbl>
      <w:tblPr>
        <w:tblW w:w="0" w:type="auto"/>
        <w:tblLook w:val="04A0" w:firstRow="1" w:lastRow="0" w:firstColumn="1" w:lastColumn="0" w:noHBand="0" w:noVBand="1"/>
      </w:tblPr>
      <w:tblGrid>
        <w:gridCol w:w="8555"/>
        <w:gridCol w:w="799"/>
      </w:tblGrid>
      <w:tr w:rsidR="006442FF" w:rsidTr="003A7992">
        <w:tc>
          <w:tcPr>
            <w:tcW w:w="8755" w:type="dxa"/>
          </w:tcPr>
          <w:p w:rsidR="006442FF" w:rsidRPr="00CF7094" w:rsidRDefault="00BD6AED" w:rsidP="003A7992">
            <w:pPr>
              <w:pStyle w:val="afc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>=</m:t>
                </m:r>
                <m:r>
                  <m:rPr>
                    <m:sty m:val="p"/>
                  </m:rPr>
                  <w:rPr>
                    <w:rStyle w:val="aff7"/>
                  </w:rPr>
                  <m:t>775*1,12*0,8*0,9=625 чел./дн.</m:t>
                </m:r>
              </m:oMath>
            </m:oMathPara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</w:p>
        </w:tc>
      </w:tr>
    </w:tbl>
    <w:p w:rsidR="006442FF" w:rsidRDefault="006442FF" w:rsidP="006442FF">
      <w:pPr>
        <w:spacing w:line="276" w:lineRule="auto"/>
        <w:rPr>
          <w:lang w:val="en-US"/>
        </w:rPr>
      </w:pPr>
    </w:p>
    <w:p w:rsidR="006442FF" w:rsidRDefault="006442FF" w:rsidP="000D2CC1">
      <w:r w:rsidRPr="00C223BD">
        <w:t>На основе уточненной трудоемкости разработки ПС и установленного периода разработки, общая плановая численность разработчиком</w:t>
      </w:r>
      <w:r>
        <w:t xml:space="preserve"> рассчитывается по формуле (4.4)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142"/>
        <w:gridCol w:w="477"/>
        <w:gridCol w:w="6436"/>
        <w:gridCol w:w="1604"/>
        <w:gridCol w:w="7"/>
      </w:tblGrid>
      <w:tr w:rsidR="006442FF" w:rsidTr="00376C33">
        <w:trPr>
          <w:gridBefore w:val="1"/>
          <w:gridAfter w:val="1"/>
          <w:wBefore w:w="142" w:type="dxa"/>
          <w:wAfter w:w="7" w:type="dxa"/>
        </w:trPr>
        <w:tc>
          <w:tcPr>
            <w:tcW w:w="6862" w:type="dxa"/>
            <w:gridSpan w:val="2"/>
          </w:tcPr>
          <w:p w:rsidR="006442FF" w:rsidRPr="002F6652" w:rsidRDefault="00BD6AED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Ч</m:t>
                    </m:r>
                  </m:e>
                  <m:sub>
                    <m:r>
                      <m:t>р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р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Ф</m:t>
                        </m:r>
                      </m:e>
                      <m:sub>
                        <m:r>
                          <m:t>эф</m:t>
                        </m:r>
                      </m:sub>
                    </m:sSub>
                  </m:den>
                </m:f>
                <m:r>
                  <m:t>,</m:t>
                </m:r>
              </m:oMath>
            </m:oMathPara>
          </w:p>
        </w:tc>
        <w:tc>
          <w:tcPr>
            <w:tcW w:w="160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(4.4)</w:t>
            </w:r>
          </w:p>
        </w:tc>
      </w:tr>
      <w:tr w:rsidR="006442FF" w:rsidTr="00376C33">
        <w:tc>
          <w:tcPr>
            <w:tcW w:w="568" w:type="dxa"/>
            <w:gridSpan w:val="2"/>
          </w:tcPr>
          <w:p w:rsidR="006442FF" w:rsidRDefault="006442FF" w:rsidP="00376C33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047" w:type="dxa"/>
            <w:gridSpan w:val="3"/>
          </w:tcPr>
          <w:p w:rsidR="006442FF" w:rsidRDefault="00BD6AED" w:rsidP="00623811">
            <w:pPr>
              <w:pStyle w:val="afc"/>
              <w:ind w:left="824" w:hanging="847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эф</m:t>
                  </m:r>
                </m:sub>
              </m:sSub>
            </m:oMath>
            <w:r w:rsidR="006442FF">
              <w:t xml:space="preserve"> </w:t>
            </w:r>
            <w:r w:rsidR="006442FF" w:rsidRPr="00A3620B">
              <w:sym w:font="Symbol" w:char="F02D"/>
            </w:r>
            <w:r w:rsidR="006442FF" w:rsidRPr="00A3620B">
              <w:t xml:space="preserve"> эф</w:t>
            </w:r>
            <w:r w:rsidR="006442FF" w:rsidRPr="00C223BD">
              <w:t xml:space="preserve">фективный фонд времени работы одного работника в </w:t>
            </w:r>
            <w:r w:rsidR="00376C33">
              <w:t xml:space="preserve">    </w:t>
            </w:r>
            <w:r w:rsidR="006442FF" w:rsidRPr="00C223BD">
              <w:t>течение</w:t>
            </w:r>
            <w:r w:rsidR="00623811">
              <w:t xml:space="preserve"> </w:t>
            </w:r>
            <w:r w:rsidR="006442FF">
              <w:t>года (дн.);</w:t>
            </w:r>
          </w:p>
          <w:p w:rsidR="006442FF" w:rsidRDefault="00BD6AED" w:rsidP="00280F58">
            <w:pPr>
              <w:pStyle w:val="afc"/>
              <w:ind w:left="-866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о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общая трудоемкость р</w:t>
            </w:r>
            <w:r w:rsidR="006442FF">
              <w:t>азработки проекта (чел./дн.);</w:t>
            </w:r>
          </w:p>
          <w:p w:rsidR="006442FF" w:rsidRDefault="00BD6AED" w:rsidP="00280F58">
            <w:pPr>
              <w:pStyle w:val="afc"/>
              <w:ind w:left="-866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р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срок разработки проекта (лет).</w:t>
            </w:r>
          </w:p>
          <w:p w:rsidR="006442FF" w:rsidRDefault="006442FF" w:rsidP="003A7992">
            <w:pPr>
              <w:pStyle w:val="afc"/>
            </w:pPr>
          </w:p>
        </w:tc>
      </w:tr>
    </w:tbl>
    <w:p w:rsidR="006442FF" w:rsidRDefault="006442FF" w:rsidP="000D2CC1">
      <w:r w:rsidRPr="00C223BD">
        <w:lastRenderedPageBreak/>
        <w:t>Эффективный фонд времени работы одного работника 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Ф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эф</m:t>
            </m:r>
          </m:sub>
        </m:sSub>
      </m:oMath>
      <w:r w:rsidRPr="00C223BD">
        <w:t>) рассчитывается по формуле</w:t>
      </w:r>
      <w:r>
        <w:t xml:space="preserve"> (4.5)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BD6AED" w:rsidP="003A7992">
            <w:pPr>
              <w:pStyle w:val="afc"/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эф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w:softHyphen/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  <w:p w:rsidR="006442FF" w:rsidRDefault="006442FF" w:rsidP="003A7992">
            <w:pPr>
              <w:pStyle w:val="afc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30"/>
              <w:gridCol w:w="6946"/>
            </w:tblGrid>
            <w:tr w:rsidR="006442FF" w:rsidTr="00770C79">
              <w:tc>
                <w:tcPr>
                  <w:tcW w:w="462" w:type="dxa"/>
                </w:tcPr>
                <w:p w:rsidR="006442FF" w:rsidRDefault="006442FF" w:rsidP="007E728E">
                  <w:pPr>
                    <w:pStyle w:val="afc"/>
                    <w:ind w:hanging="68"/>
                  </w:pPr>
                  <w:r>
                    <w:t>где</w:t>
                  </w:r>
                </w:p>
              </w:tc>
              <w:tc>
                <w:tcPr>
                  <w:tcW w:w="6946" w:type="dxa"/>
                </w:tcPr>
                <w:p w:rsidR="006442FF" w:rsidRDefault="00BD6AED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г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>
                    <w:t xml:space="preserve"> количество дней в году;</w:t>
                  </w:r>
                </w:p>
                <w:p w:rsidR="006442FF" w:rsidRDefault="00BD6AED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ff7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2D"/>
                    </m:r>
                  </m:oMath>
                  <w:r w:rsidR="006442FF" w:rsidRPr="00C223BD">
                    <w:t xml:space="preserve"> количес</w:t>
                  </w:r>
                  <w:r w:rsidR="006442FF">
                    <w:t>тво праздничных дней в году;</w:t>
                  </w:r>
                </w:p>
                <w:p w:rsidR="006442FF" w:rsidRDefault="00BD6AED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в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</w:t>
                  </w:r>
                  <w:r w:rsidR="006442FF">
                    <w:t>чество выходных дней в году;</w:t>
                  </w:r>
                </w:p>
                <w:p w:rsidR="006442FF" w:rsidRDefault="00BD6AED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о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количество дней отпуска</w:t>
                  </w:r>
                  <w:r w:rsidR="006442FF">
                    <w:t>.</w:t>
                  </w:r>
                </w:p>
              </w:tc>
            </w:tr>
          </w:tbl>
          <w:p w:rsidR="006442FF" w:rsidRDefault="006442FF" w:rsidP="003A7992">
            <w:pPr>
              <w:pStyle w:val="afc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(4.5)</w:t>
            </w:r>
          </w:p>
        </w:tc>
      </w:tr>
    </w:tbl>
    <w:p w:rsidR="006442FF" w:rsidRDefault="006442FF" w:rsidP="006442FF">
      <w:pPr>
        <w:pStyle w:val="afc"/>
        <w:jc w:val="center"/>
      </w:pPr>
    </w:p>
    <w:p w:rsidR="006442FF" w:rsidRDefault="00BD6AED" w:rsidP="006442FF">
      <w:pPr>
        <w:pStyle w:val="afc"/>
        <w:jc w:val="center"/>
      </w:pPr>
      <m:oMathPara>
        <m:oMath>
          <m:sSub>
            <m:sSubPr>
              <m:ctrlPr>
                <w:rPr>
                  <w:rFonts w:ascii="Cambria Math" w:eastAsia="MS Mincho" w:hAnsi="Cambria Math"/>
                  <w:szCs w:val="28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эф</m:t>
              </m:r>
            </m:sub>
          </m:sSub>
          <m:r>
            <m:rPr>
              <m:sty m:val="p"/>
            </m:rPr>
            <w:rPr>
              <w:rStyle w:val="aff7"/>
            </w:rPr>
            <m:t>=230 дней в году.</m:t>
          </m:r>
        </m:oMath>
      </m:oMathPara>
    </w:p>
    <w:p w:rsidR="006442FF" w:rsidRPr="00C223BD" w:rsidRDefault="006442FF" w:rsidP="006442FF">
      <w:pPr>
        <w:pStyle w:val="afc"/>
        <w:jc w:val="center"/>
      </w:pPr>
    </w:p>
    <w:p w:rsidR="006442FF" w:rsidRDefault="006442FF" w:rsidP="000D2CC1">
      <w:r>
        <w:t xml:space="preserve">Срок разработки установлен 15 месяцев </w:t>
      </w:r>
      <w:r w:rsidRPr="00C223BD">
        <w:t>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Т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р</m:t>
            </m:r>
          </m:sub>
        </m:sSub>
      </m:oMath>
      <w:r>
        <w:t xml:space="preserve"> = 1,25</w:t>
      </w:r>
      <w:r w:rsidRPr="00C223BD">
        <w:t xml:space="preserve"> г.):</w:t>
      </w:r>
    </w:p>
    <w:p w:rsidR="006442FF" w:rsidRDefault="006442FF" w:rsidP="006442FF">
      <w:pPr>
        <w:pStyle w:val="afc"/>
        <w:ind w:firstLine="708"/>
      </w:pPr>
    </w:p>
    <w:p w:rsidR="006442FF" w:rsidRPr="00F57E20" w:rsidRDefault="00BD6AED" w:rsidP="006442FF">
      <w:pPr>
        <w:ind w:firstLine="708"/>
        <w:rPr>
          <w:rFonts w:eastAsiaTheme="minorEastAsia"/>
          <w:szCs w:val="28"/>
          <w:lang w:eastAsia="ja-JP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Cs w:val="28"/>
                  <w:lang w:eastAsia="ja-JP"/>
                </w:rPr>
                <m:t>Ч</m:t>
              </m:r>
            </m:e>
            <m:sub>
              <m:r>
                <w:rPr>
                  <w:rFonts w:ascii="Cambria Math" w:eastAsia="MS Mincho" w:hAnsi="Cambria Math"/>
                  <w:szCs w:val="28"/>
                  <w:lang w:eastAsia="ja-JP"/>
                </w:rPr>
                <m:t>р</m:t>
              </m:r>
            </m:sub>
          </m:sSub>
          <m:r>
            <w:rPr>
              <w:rFonts w:ascii="Cambria Math" w:eastAsia="MS Mincho" w:hAnsi="Cambria Math"/>
              <w:szCs w:val="28"/>
              <w:lang w:eastAsia="ja-JP"/>
            </w:rPr>
            <m:t xml:space="preserve">= </m:t>
          </m:r>
          <m:f>
            <m:f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fPr>
            <m:num>
              <m:r>
                <w:rPr>
                  <w:rFonts w:ascii="Cambria Math" w:eastAsia="MS Mincho" w:hAnsi="Cambria Math"/>
                  <w:szCs w:val="28"/>
                  <w:lang w:eastAsia="ja-JP"/>
                </w:rPr>
                <m:t>625</m:t>
              </m:r>
            </m:num>
            <m:den>
              <m:r>
                <w:rPr>
                  <w:rFonts w:ascii="Cambria Math" w:eastAsia="MS Mincho" w:hAnsi="Cambria Math"/>
                  <w:szCs w:val="28"/>
                  <w:lang w:eastAsia="ja-JP"/>
                </w:rPr>
                <m:t>1,25 ∙230</m:t>
              </m:r>
            </m:den>
          </m:f>
          <m:r>
            <w:rPr>
              <w:rFonts w:ascii="Cambria Math" w:eastAsia="MS Mincho" w:hAnsi="Cambria Math"/>
              <w:szCs w:val="28"/>
              <w:lang w:eastAsia="ja-JP"/>
            </w:rPr>
            <m:t xml:space="preserve"> ≈2,16 ≈2 человек.</m:t>
          </m:r>
        </m:oMath>
      </m:oMathPara>
    </w:p>
    <w:p w:rsidR="006442FF" w:rsidRPr="00C518D0" w:rsidRDefault="006442FF" w:rsidP="006442FF">
      <w:pPr>
        <w:ind w:firstLine="708"/>
        <w:rPr>
          <w:rFonts w:eastAsiaTheme="minorEastAsia"/>
          <w:szCs w:val="28"/>
          <w:lang w:eastAsia="ja-JP"/>
        </w:rPr>
      </w:pPr>
    </w:p>
    <w:p w:rsidR="006442FF" w:rsidRDefault="006442FF" w:rsidP="000D2CC1">
      <w:r>
        <w:t xml:space="preserve">Рассчитаем трудоемкость ПС и численность исполнителей по стадиям по таблице </w:t>
      </w:r>
      <w:r w:rsidR="007E728E">
        <w:t>4</w:t>
      </w:r>
      <w:r>
        <w:t>.</w:t>
      </w:r>
    </w:p>
    <w:p w:rsidR="006442FF" w:rsidRDefault="006442FF" w:rsidP="001A6863">
      <w:pPr>
        <w:pStyle w:val="afc"/>
        <w:ind w:firstLine="0"/>
      </w:pPr>
    </w:p>
    <w:p w:rsidR="006442FF" w:rsidRPr="007345F9" w:rsidRDefault="006442FF" w:rsidP="000C6F5E">
      <w:pPr>
        <w:pStyle w:val="a"/>
        <w:ind w:left="1843" w:hanging="1843"/>
        <w:jc w:val="both"/>
      </w:pPr>
      <w:r>
        <w:sym w:font="Symbol" w:char="F02D"/>
      </w:r>
      <w:r w:rsidR="0044768D">
        <w:t xml:space="preserve"> </w:t>
      </w:r>
      <w:r w:rsidRPr="00C223BD">
        <w:t>Расчет утонченной трудоемкости ПС и численности исполнителей по стадиям</w:t>
      </w:r>
    </w:p>
    <w:tbl>
      <w:tblPr>
        <w:tblW w:w="9356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946"/>
        <w:gridCol w:w="874"/>
        <w:gridCol w:w="851"/>
        <w:gridCol w:w="850"/>
        <w:gridCol w:w="709"/>
        <w:gridCol w:w="1394"/>
      </w:tblGrid>
      <w:tr w:rsidR="006442FF" w:rsidRPr="007330EA" w:rsidTr="003E14A6">
        <w:trPr>
          <w:trHeight w:val="320"/>
        </w:trPr>
        <w:tc>
          <w:tcPr>
            <w:tcW w:w="37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E14A6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Показатели</w:t>
            </w:r>
          </w:p>
        </w:tc>
        <w:tc>
          <w:tcPr>
            <w:tcW w:w="42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Стадии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Итог</w:t>
            </w:r>
            <w:r w:rsidRPr="007330EA">
              <w:rPr>
                <w:rFonts w:eastAsia="Times New Roman" w:cs="Times New Roman"/>
                <w:szCs w:val="28"/>
              </w:rPr>
              <w:t>о</w:t>
            </w:r>
          </w:p>
        </w:tc>
      </w:tr>
      <w:tr w:rsidR="006442FF" w:rsidRPr="007330EA" w:rsidTr="003A7992">
        <w:trPr>
          <w:trHeight w:val="246"/>
        </w:trPr>
        <w:tc>
          <w:tcPr>
            <w:tcW w:w="37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ТЗ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ЭП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ТП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ВН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46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58"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Коэффициенты удельных</w:t>
            </w:r>
            <w:r w:rsidRPr="007330EA">
              <w:rPr>
                <w:rFonts w:eastAsia="Times New Roman" w:cs="Times New Roman"/>
                <w:szCs w:val="28"/>
              </w:rPr>
              <w:br/>
              <w:t>весов трудоемкости стадии разработки ПО (d)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0,61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0,16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1,0</w:t>
            </w:r>
          </w:p>
        </w:tc>
      </w:tr>
      <w:tr w:rsidR="006442FF" w:rsidRPr="007330EA" w:rsidTr="00686FF1">
        <w:trPr>
          <w:trHeight w:val="1544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Распределение нормативной трудоёмкости ПО(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)</m:t>
              </m:r>
            </m:oMath>
            <w:r w:rsidRPr="007330EA">
              <w:rPr>
                <w:rFonts w:eastAsia="Times New Roman" w:cs="Times New Roman"/>
                <w:szCs w:val="28"/>
              </w:rPr>
              <w:t xml:space="preserve"> по стадиям, чел./дн.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6</w:t>
            </w:r>
            <w:r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4</w:t>
            </w:r>
            <w:r>
              <w:rPr>
                <w:rFonts w:eastAsia="Times New Roman" w:cs="Times New Roman"/>
                <w:szCs w:val="28"/>
              </w:rPr>
              <w:t>72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124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eastAsia="ja-JP"/>
                  </w:rPr>
                  <m:t>775</m:t>
                </m:r>
              </m:oMath>
            </m:oMathPara>
          </w:p>
        </w:tc>
      </w:tr>
      <w:tr w:rsidR="006442FF" w:rsidRPr="007330EA" w:rsidTr="00686FF1">
        <w:trPr>
          <w:trHeight w:val="986"/>
        </w:trPr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 сложности ПО (K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c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  <w:p w:rsidR="003E14A6" w:rsidRDefault="003E14A6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  <w:p w:rsidR="003E14A6" w:rsidRPr="007330EA" w:rsidRDefault="003E14A6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</w:tbl>
    <w:p w:rsidR="003E14A6" w:rsidRDefault="003E14A6" w:rsidP="003E14A6">
      <w:pPr>
        <w:ind w:firstLine="0"/>
      </w:pPr>
    </w:p>
    <w:p w:rsidR="003E14A6" w:rsidRDefault="003E14A6" w:rsidP="003E14A6">
      <w:pPr>
        <w:ind w:firstLine="0"/>
      </w:pPr>
    </w:p>
    <w:p w:rsidR="003E14A6" w:rsidRDefault="003E14A6" w:rsidP="003E14A6">
      <w:pPr>
        <w:ind w:firstLine="0"/>
      </w:pPr>
      <w:r>
        <w:lastRenderedPageBreak/>
        <w:t>Продолжение таблицы 4</w:t>
      </w:r>
    </w:p>
    <w:tbl>
      <w:tblPr>
        <w:tblW w:w="9356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946"/>
        <w:gridCol w:w="874"/>
        <w:gridCol w:w="851"/>
        <w:gridCol w:w="850"/>
        <w:gridCol w:w="709"/>
        <w:gridCol w:w="1394"/>
      </w:tblGrid>
      <w:tr w:rsidR="003E14A6" w:rsidRPr="007330EA" w:rsidTr="003E14A6">
        <w:trPr>
          <w:trHeight w:val="605"/>
        </w:trPr>
        <w:tc>
          <w:tcPr>
            <w:tcW w:w="37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E14A6">
            <w:pPr>
              <w:shd w:val="clear" w:color="auto" w:fill="FFFFFF"/>
              <w:spacing w:line="276" w:lineRule="auto"/>
              <w:ind w:left="57"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Показатели</w:t>
            </w:r>
          </w:p>
        </w:tc>
        <w:tc>
          <w:tcPr>
            <w:tcW w:w="42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E14A6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Стадии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E14A6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Итого</w:t>
            </w:r>
          </w:p>
        </w:tc>
      </w:tr>
      <w:tr w:rsidR="003E14A6" w:rsidRPr="007330EA" w:rsidTr="009F108E">
        <w:trPr>
          <w:trHeight w:val="557"/>
        </w:trPr>
        <w:tc>
          <w:tcPr>
            <w:tcW w:w="37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left="57" w:firstLine="0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ТЗ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ЭП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ТП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ВН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39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5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использование</w:t>
            </w:r>
            <w:r w:rsidRPr="007330EA">
              <w:rPr>
                <w:rFonts w:eastAsia="Times New Roman" w:cs="Times New Roman"/>
                <w:szCs w:val="28"/>
              </w:rPr>
              <w:br/>
              <w:t>стандартных модулей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11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7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новизну ПО (К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н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963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72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Численность исполнителей, чел. (Ч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i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Calibri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6442FF" w:rsidRPr="007330EA" w:rsidTr="00570C05">
        <w:trPr>
          <w:trHeight w:val="78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494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Сроки разработки, лет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Calibri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1,25</w:t>
            </w:r>
          </w:p>
        </w:tc>
      </w:tr>
    </w:tbl>
    <w:p w:rsidR="006442FF" w:rsidRDefault="006442FF" w:rsidP="006442FF">
      <w:pPr>
        <w:pStyle w:val="afc"/>
        <w:ind w:firstLine="709"/>
      </w:pPr>
    </w:p>
    <w:p w:rsidR="00570C05" w:rsidRDefault="00E8569B" w:rsidP="00EB4444">
      <w:pPr>
        <w:pStyle w:val="af1"/>
      </w:pPr>
      <w:bookmarkStart w:id="39" w:name="_Toc515363878"/>
      <w:r>
        <w:t xml:space="preserve">5.4. </w:t>
      </w:r>
      <w:r w:rsidR="006442FF">
        <w:t>Расчет основной заработной платы исполнителей</w:t>
      </w:r>
      <w:bookmarkEnd w:id="39"/>
      <w:r w:rsidR="006442FF">
        <w:tab/>
      </w:r>
    </w:p>
    <w:p w:rsidR="006442FF" w:rsidRDefault="006442FF" w:rsidP="00570C05">
      <w:r w:rsidRPr="00023F8E">
        <w:t>Реализацией проекта занимались 2 человека. В соответствии с численностью и выполняемым функциями устанавливается штатное расписание группы специалистов-разработчиков.</w:t>
      </w:r>
    </w:p>
    <w:p w:rsidR="006442FF" w:rsidRDefault="006442FF" w:rsidP="00570C05">
      <w:r w:rsidRPr="00C223BD">
        <w:t>Расчет основной заработной платы осуществляется в следующей последовательности. Определим месячные (Т</w:t>
      </w:r>
      <w:r w:rsidRPr="0069742B">
        <w:rPr>
          <w:vertAlign w:val="subscript"/>
        </w:rPr>
        <w:t>м</w:t>
      </w:r>
      <w:r w:rsidRPr="00C223BD">
        <w:t>) и часовые (Т</w:t>
      </w:r>
      <w:r w:rsidRPr="0069742B">
        <w:rPr>
          <w:vertAlign w:val="subscript"/>
        </w:rPr>
        <w:t>ч</w:t>
      </w:r>
      <w:r w:rsidRPr="00C223BD">
        <w:t>) тарифные ставки начальника отдела (тарифный разряд – 14; тарифный коэффициент – 5,31;), инженера-программиста 1-й категории (тарифный разряд – 12; тарифный коэффициент – 4,39). Месячный тари</w:t>
      </w:r>
      <w:r>
        <w:t>фный оклад (</w:t>
      </w:r>
      <w:r w:rsidRPr="00C223BD">
        <w:t>Т</w:t>
      </w:r>
      <w:r w:rsidRPr="00487B48">
        <w:rPr>
          <w:vertAlign w:val="subscript"/>
        </w:rPr>
        <w:t>мо</w:t>
      </w:r>
      <w:r w:rsidRPr="00C223BD">
        <w:t>) определяется путем умножения действующей месячной</w:t>
      </w:r>
      <w:r>
        <w:t xml:space="preserve"> тарифной ставки 1-го разряда (</w:t>
      </w:r>
      <w:r w:rsidRPr="00C223BD">
        <w:t>Т</w:t>
      </w:r>
      <w:r w:rsidRPr="0069742B">
        <w:rPr>
          <w:vertAlign w:val="subscript"/>
        </w:rPr>
        <w:t>м1</w:t>
      </w:r>
      <w:r>
        <w:t>) на тарифный коэффициент (</w:t>
      </w:r>
      <w:r w:rsidRPr="00C223BD">
        <w:t>Т</w:t>
      </w:r>
      <w:r w:rsidRPr="0069742B">
        <w:rPr>
          <w:vertAlign w:val="subscript"/>
        </w:rPr>
        <w:t>кi</w:t>
      </w:r>
      <w:r w:rsidRPr="00C223BD">
        <w:t>), соответствующий установленному тарифному разряду специалиста</w:t>
      </w:r>
      <w:r>
        <w:t xml:space="preserve"> (формула (4.6))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BD6AED" w:rsidP="003A7992">
            <w:pPr>
              <w:pStyle w:val="afc"/>
              <w:jc w:val="center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м</m:t>
                  </m:r>
                </m:sub>
              </m:sSub>
              <m:r>
                <m:rPr>
                  <m:sty m:val="p"/>
                </m:rPr>
                <w:rPr>
                  <w:rStyle w:val="aff7"/>
                </w:rPr>
                <m:t>=</m:t>
              </m:r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м1</m:t>
                  </m:r>
                </m:sub>
              </m:sSub>
              <m:r>
                <m:rPr>
                  <m:sty m:val="p"/>
                </m:rPr>
                <w:rPr>
                  <w:rStyle w:val="aff7"/>
                </w:rPr>
                <m:t xml:space="preserve">∙ </m:t>
              </m:r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к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>.</w:t>
            </w: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(4.6)</w:t>
            </w:r>
          </w:p>
        </w:tc>
      </w:tr>
    </w:tbl>
    <w:p w:rsidR="006442FF" w:rsidRDefault="006442FF" w:rsidP="006442FF">
      <w:pPr>
        <w:spacing w:line="276" w:lineRule="auto"/>
      </w:pPr>
    </w:p>
    <w:p w:rsidR="006442FF" w:rsidRDefault="006442FF" w:rsidP="000D2CC1">
      <w:r w:rsidRPr="00C223BD">
        <w:t>Часовая тарифная ставка рассчитывается путем деления месячной тарифной ставки на установленный при сорокачасовой рабочей неделе в восьмичасовом рабочем дне фонд</w:t>
      </w:r>
      <w:r>
        <w:t xml:space="preserve"> рабочего времени – 176 часов – приведена в формуле (4.7)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Pr="002F6652" w:rsidRDefault="00BD6AED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Т</m:t>
                    </m:r>
                  </m:e>
                  <m:sub>
                    <m:r>
                      <m:t>ч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м</m:t>
                        </m:r>
                      </m:sub>
                    </m:sSub>
                  </m:num>
                  <m:den>
                    <m:r>
                      <m:t>176</m:t>
                    </m:r>
                  </m:den>
                </m:f>
                <m:r>
                  <m:t>,</m:t>
                </m:r>
              </m:oMath>
            </m:oMathPara>
          </w:p>
          <w:p w:rsidR="006442FF" w:rsidRDefault="006442FF" w:rsidP="003A7992">
            <w:pPr>
              <w:pStyle w:val="afc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8"/>
              <w:gridCol w:w="6936"/>
            </w:tblGrid>
            <w:tr w:rsidR="006442FF" w:rsidTr="000D49E7">
              <w:tc>
                <w:tcPr>
                  <w:tcW w:w="465" w:type="dxa"/>
                </w:tcPr>
                <w:p w:rsidR="006442FF" w:rsidRDefault="006442FF" w:rsidP="003A7992">
                  <w:pPr>
                    <w:pStyle w:val="afc"/>
                    <w:ind w:firstLine="0"/>
                  </w:pPr>
                  <w:r>
                    <w:t>где</w:t>
                  </w:r>
                </w:p>
              </w:tc>
              <w:tc>
                <w:tcPr>
                  <w:tcW w:w="6936" w:type="dxa"/>
                </w:tcPr>
                <w:p w:rsidR="006442FF" w:rsidRDefault="00BD6AED" w:rsidP="000D49E7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Style w:val="aff7"/>
                            <w:i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ч</m:t>
                        </m:r>
                      </m:sub>
                    </m:sSub>
                  </m:oMath>
                  <w:r w:rsidR="006442FF" w:rsidRPr="00C223BD">
                    <w:t xml:space="preserve"> – часовая тарифная ставка (руб);</w:t>
                  </w:r>
                </w:p>
                <w:p w:rsidR="006442FF" w:rsidRDefault="00BD6AED" w:rsidP="003A7992">
                  <w:pPr>
                    <w:pStyle w:val="afc"/>
                    <w:ind w:hanging="2"/>
                  </w:pPr>
                  <m:oMath>
                    <m:sSub>
                      <m:sSubPr>
                        <m:ctrlPr>
                          <w:rPr>
                            <w:rStyle w:val="aff7"/>
                            <w:i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м</m:t>
                        </m:r>
                      </m:sub>
                    </m:sSub>
                  </m:oMath>
                  <w:r w:rsidR="006442FF" w:rsidRPr="00C223BD">
                    <w:t xml:space="preserve"> </w:t>
                  </w:r>
                  <w:r w:rsidR="006442FF">
                    <w:t>– месячная тарифная ставка (руб).</w:t>
                  </w:r>
                </w:p>
              </w:tc>
            </w:tr>
          </w:tbl>
          <w:p w:rsidR="006442FF" w:rsidRDefault="006442FF" w:rsidP="003A7992">
            <w:pPr>
              <w:pStyle w:val="afc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(4.7)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F515BF">
      <w:r>
        <w:rPr>
          <w:lang w:eastAsia="ru-RU"/>
        </w:rPr>
        <w:t xml:space="preserve">Принимаем тарифную ставку 1-го разряда равной 155 руб. </w:t>
      </w:r>
      <w:r w:rsidRPr="00C223BD">
        <w:t>Месячная и часовая тарифные ставки начальника отдела:</w:t>
      </w:r>
    </w:p>
    <w:p w:rsidR="006442FF" w:rsidRPr="000C6F5E" w:rsidRDefault="00BD6AED" w:rsidP="002F6652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м</m:t>
              </m:r>
            </m:sub>
          </m:sSub>
          <m:r>
            <m:t>=155*5,31=823,05 руб.</m:t>
          </m:r>
        </m:oMath>
      </m:oMathPara>
    </w:p>
    <w:p w:rsidR="00F515BF" w:rsidRPr="002F6652" w:rsidRDefault="00F515BF" w:rsidP="002F6652">
      <w:pPr>
        <w:pStyle w:val="aff6"/>
        <w:rPr>
          <w:rFonts w:ascii="Times New Roman" w:eastAsiaTheme="minorEastAsia" w:hAnsi="Times New Roman"/>
        </w:rPr>
      </w:pPr>
    </w:p>
    <w:p w:rsidR="006442FF" w:rsidRPr="00623811" w:rsidRDefault="00BD6AED" w:rsidP="00623811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ч</m:t>
              </m:r>
            </m:sub>
          </m:sSub>
          <m:r>
            <m:t>=</m:t>
          </m:r>
          <m:f>
            <m:fPr>
              <m:ctrlPr/>
            </m:fPr>
            <m:num>
              <m:r>
                <m:t>823,05</m:t>
              </m:r>
            </m:num>
            <m:den>
              <m:r>
                <m:t>176</m:t>
              </m:r>
            </m:den>
          </m:f>
          <m:r>
            <w:rPr>
              <w:rFonts w:eastAsiaTheme="minorEastAsia"/>
            </w:rPr>
            <m:t xml:space="preserve">  =4,68 руб.</m:t>
          </m:r>
        </m:oMath>
      </m:oMathPara>
    </w:p>
    <w:p w:rsidR="000C6F5E" w:rsidRDefault="006442FF" w:rsidP="000C6F5E">
      <w:r w:rsidRPr="00C223BD">
        <w:t>Месячная и часовая тарифные ставки инженера-программиста 1-й категории равны соответственно:</w:t>
      </w:r>
    </w:p>
    <w:p w:rsidR="006442FF" w:rsidRPr="000C6F5E" w:rsidRDefault="00BD6AED" w:rsidP="002F6652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м</m:t>
              </m:r>
            </m:sub>
          </m:sSub>
          <m:r>
            <m:t>=155*4,39=680,45 руб.</m:t>
          </m:r>
        </m:oMath>
      </m:oMathPara>
    </w:p>
    <w:p w:rsidR="002E2747" w:rsidRPr="002F6652" w:rsidRDefault="002E2747" w:rsidP="003D61BF">
      <w:pPr>
        <w:pStyle w:val="aff6"/>
        <w:rPr>
          <w:rFonts w:ascii="Times New Roman" w:eastAsiaTheme="minorEastAsia" w:hAnsi="Times New Roman"/>
        </w:rPr>
      </w:pPr>
    </w:p>
    <w:p w:rsidR="000C6F5E" w:rsidRPr="000C6F5E" w:rsidRDefault="00BD6AED" w:rsidP="002F6652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ч</m:t>
              </m:r>
            </m:sub>
          </m:sSub>
          <m:r>
            <m:t>=</m:t>
          </m:r>
          <m:f>
            <m:fPr>
              <m:ctrlPr/>
            </m:fPr>
            <m:num>
              <m:r>
                <m:t>680,45</m:t>
              </m:r>
            </m:num>
            <m:den>
              <m:r>
                <m:t>176</m:t>
              </m:r>
            </m:den>
          </m:f>
          <m:r>
            <w:rPr>
              <w:rFonts w:eastAsiaTheme="minorEastAsia"/>
            </w:rPr>
            <m:t xml:space="preserve"> =3,87 руб.</m:t>
          </m:r>
        </m:oMath>
      </m:oMathPara>
    </w:p>
    <w:p w:rsidR="002F3B5A" w:rsidRDefault="006442FF" w:rsidP="000C6F5E">
      <w:r w:rsidRPr="00C223BD">
        <w:t>Расчет месячных и почасовых та</w:t>
      </w:r>
      <w:r>
        <w:t xml:space="preserve">рифных ставок сведен в таблицу </w:t>
      </w:r>
      <w:r w:rsidR="00B350FC">
        <w:t>5</w:t>
      </w:r>
      <w:r w:rsidRPr="00C223BD">
        <w:t>.</w:t>
      </w:r>
    </w:p>
    <w:p w:rsidR="002F3B5A" w:rsidRDefault="002F3B5A" w:rsidP="000D2CC1">
      <w:pPr>
        <w:ind w:firstLine="0"/>
        <w:jc w:val="left"/>
      </w:pPr>
    </w:p>
    <w:p w:rsidR="006442FF" w:rsidRPr="00C223BD" w:rsidRDefault="006442FF" w:rsidP="006442FF">
      <w:pPr>
        <w:pStyle w:val="a"/>
        <w:jc w:val="both"/>
      </w:pPr>
      <w:r w:rsidRPr="002278EB">
        <w:sym w:font="Symbol" w:char="F02D"/>
      </w:r>
      <w:r w:rsidRPr="002278EB">
        <w:t xml:space="preserve"> </w:t>
      </w:r>
      <w:r>
        <w:t>Ш</w:t>
      </w:r>
      <w:r w:rsidRPr="00C223BD">
        <w:t>татное расписание группы разработчиков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890"/>
        <w:gridCol w:w="1080"/>
        <w:gridCol w:w="1661"/>
        <w:gridCol w:w="1417"/>
        <w:gridCol w:w="1418"/>
      </w:tblGrid>
      <w:tr w:rsidR="006442FF" w:rsidRPr="00C223BD" w:rsidTr="00686FF1"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Должность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Количество ставок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Тариф</w:t>
            </w:r>
            <w:r>
              <w:t>-</w:t>
            </w:r>
            <w:r w:rsidRPr="00C223BD">
              <w:t>ный разряд</w:t>
            </w:r>
          </w:p>
        </w:tc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Тарифный коэффи</w:t>
            </w:r>
            <w:r w:rsidR="003D61BF">
              <w:t>–</w:t>
            </w:r>
            <w:r w:rsidRPr="00C223BD">
              <w:t>циент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Месячная тарифная ставка (руб</w:t>
            </w:r>
            <w:r w:rsidR="003D61BF">
              <w:t>.</w:t>
            </w:r>
            <w:r w:rsidRPr="00C223BD"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Часовая тарифная ставка</w:t>
            </w:r>
          </w:p>
          <w:p w:rsidR="006442FF" w:rsidRPr="00C223BD" w:rsidRDefault="006442FF" w:rsidP="00BC1A44">
            <w:pPr>
              <w:pStyle w:val="aff"/>
            </w:pPr>
            <w:r w:rsidRPr="00C223BD">
              <w:t>(руб</w:t>
            </w:r>
            <w:r w:rsidR="003D61BF">
              <w:t>.</w:t>
            </w:r>
            <w:r w:rsidRPr="00C223BD">
              <w:t>)</w:t>
            </w:r>
          </w:p>
        </w:tc>
      </w:tr>
      <w:tr w:rsidR="006442FF" w:rsidRPr="00C223BD" w:rsidTr="00686FF1">
        <w:trPr>
          <w:trHeight w:val="2709"/>
        </w:trPr>
        <w:tc>
          <w:tcPr>
            <w:tcW w:w="1890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Начальник отдела</w:t>
            </w:r>
            <w:r>
              <w:t xml:space="preserve"> </w:t>
            </w:r>
            <w:r w:rsidRPr="00C223BD">
              <w:t>(ведущий инженер программист)</w:t>
            </w:r>
          </w:p>
        </w:tc>
        <w:tc>
          <w:tcPr>
            <w:tcW w:w="1890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1,00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14</w:t>
            </w:r>
          </w:p>
        </w:tc>
        <w:tc>
          <w:tcPr>
            <w:tcW w:w="1661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5,31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>
              <w:t>823,05</w:t>
            </w:r>
          </w:p>
          <w:p w:rsidR="006442FF" w:rsidRPr="00C223BD" w:rsidRDefault="006442FF" w:rsidP="00BC1A44">
            <w:pPr>
              <w:pStyle w:val="aff"/>
            </w:pP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>
              <w:t>4,68</w:t>
            </w:r>
          </w:p>
          <w:p w:rsidR="006442FF" w:rsidRPr="00C223BD" w:rsidRDefault="006442FF" w:rsidP="00BC1A44">
            <w:pPr>
              <w:pStyle w:val="aff"/>
            </w:pPr>
          </w:p>
        </w:tc>
      </w:tr>
    </w:tbl>
    <w:p w:rsidR="000C6F5E" w:rsidRDefault="000C6F5E"/>
    <w:p w:rsidR="000C6F5E" w:rsidRDefault="000C6F5E" w:rsidP="000C6F5E">
      <w:pPr>
        <w:ind w:firstLine="0"/>
      </w:pPr>
      <w:r>
        <w:lastRenderedPageBreak/>
        <w:t>Продолжение таблицы 5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890"/>
        <w:gridCol w:w="1080"/>
        <w:gridCol w:w="1661"/>
        <w:gridCol w:w="1417"/>
        <w:gridCol w:w="1418"/>
      </w:tblGrid>
      <w:tr w:rsidR="000C6F5E" w:rsidRPr="00C223BD" w:rsidTr="002D60D6">
        <w:trPr>
          <w:trHeight w:val="1699"/>
        </w:trPr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Должность</w:t>
            </w:r>
          </w:p>
        </w:tc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Количество ставок</w:t>
            </w:r>
          </w:p>
        </w:tc>
        <w:tc>
          <w:tcPr>
            <w:tcW w:w="108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Тариф</w:t>
            </w:r>
            <w:r>
              <w:t>-</w:t>
            </w:r>
            <w:r w:rsidRPr="00C223BD">
              <w:t>ный разряд</w:t>
            </w:r>
          </w:p>
        </w:tc>
        <w:tc>
          <w:tcPr>
            <w:tcW w:w="1661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Тарифный коэффи</w:t>
            </w:r>
            <w:r>
              <w:t>–</w:t>
            </w:r>
            <w:r w:rsidRPr="00C223BD">
              <w:t>циент</w:t>
            </w:r>
          </w:p>
        </w:tc>
        <w:tc>
          <w:tcPr>
            <w:tcW w:w="1417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Месячная тарифная ставка (руб</w:t>
            </w:r>
            <w:r>
              <w:t>.</w:t>
            </w:r>
            <w:r w:rsidRPr="00C223BD">
              <w:t>)</w:t>
            </w:r>
          </w:p>
        </w:tc>
        <w:tc>
          <w:tcPr>
            <w:tcW w:w="1418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Часовая тарифная ставка</w:t>
            </w:r>
          </w:p>
          <w:p w:rsidR="000C6F5E" w:rsidRPr="00C223BD" w:rsidRDefault="000C6F5E" w:rsidP="000C6F5E">
            <w:pPr>
              <w:pStyle w:val="aff"/>
            </w:pPr>
            <w:r w:rsidRPr="00C223BD">
              <w:t>(руб</w:t>
            </w:r>
            <w:r>
              <w:t>.</w:t>
            </w:r>
            <w:r w:rsidRPr="00C223BD">
              <w:t>)</w:t>
            </w:r>
          </w:p>
        </w:tc>
      </w:tr>
      <w:tr w:rsidR="000C6F5E" w:rsidRPr="00C223BD" w:rsidTr="002D60D6">
        <w:trPr>
          <w:trHeight w:val="1699"/>
        </w:trPr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Инженер-программист 1-й категории</w:t>
            </w:r>
          </w:p>
        </w:tc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1,00</w:t>
            </w:r>
          </w:p>
        </w:tc>
        <w:tc>
          <w:tcPr>
            <w:tcW w:w="108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12</w:t>
            </w:r>
          </w:p>
        </w:tc>
        <w:tc>
          <w:tcPr>
            <w:tcW w:w="1661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4,39</w:t>
            </w:r>
          </w:p>
        </w:tc>
        <w:tc>
          <w:tcPr>
            <w:tcW w:w="1417" w:type="dxa"/>
            <w:vAlign w:val="center"/>
          </w:tcPr>
          <w:p w:rsidR="000C6F5E" w:rsidRPr="00C223BD" w:rsidRDefault="000C6F5E" w:rsidP="000C6F5E">
            <w:pPr>
              <w:pStyle w:val="aff"/>
            </w:pPr>
            <w:r>
              <w:t>680,45</w:t>
            </w:r>
          </w:p>
          <w:p w:rsidR="000C6F5E" w:rsidRPr="00C223BD" w:rsidRDefault="000C6F5E" w:rsidP="000C6F5E">
            <w:pPr>
              <w:pStyle w:val="aff"/>
            </w:pPr>
          </w:p>
        </w:tc>
        <w:tc>
          <w:tcPr>
            <w:tcW w:w="1418" w:type="dxa"/>
            <w:vAlign w:val="center"/>
          </w:tcPr>
          <w:p w:rsidR="000C6F5E" w:rsidRPr="00C223BD" w:rsidRDefault="000C6F5E" w:rsidP="000C6F5E">
            <w:pPr>
              <w:pStyle w:val="aff"/>
            </w:pPr>
            <w:r>
              <w:t>3,87</w:t>
            </w:r>
          </w:p>
          <w:p w:rsidR="000C6F5E" w:rsidRPr="00C223BD" w:rsidRDefault="000C6F5E" w:rsidP="000C6F5E">
            <w:pPr>
              <w:pStyle w:val="aff"/>
            </w:pPr>
          </w:p>
        </w:tc>
      </w:tr>
      <w:tr w:rsidR="000C6F5E" w:rsidRPr="00C223BD" w:rsidTr="002D60D6">
        <w:trPr>
          <w:trHeight w:val="1375"/>
        </w:trPr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Итого:</w:t>
            </w:r>
          </w:p>
        </w:tc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</w:p>
        </w:tc>
        <w:tc>
          <w:tcPr>
            <w:tcW w:w="1080" w:type="dxa"/>
            <w:vAlign w:val="center"/>
          </w:tcPr>
          <w:p w:rsidR="000C6F5E" w:rsidRPr="00C223BD" w:rsidRDefault="000C6F5E" w:rsidP="000C6F5E">
            <w:pPr>
              <w:pStyle w:val="aff"/>
            </w:pPr>
          </w:p>
        </w:tc>
        <w:tc>
          <w:tcPr>
            <w:tcW w:w="1661" w:type="dxa"/>
            <w:vAlign w:val="center"/>
          </w:tcPr>
          <w:p w:rsidR="000C6F5E" w:rsidRPr="00C223BD" w:rsidRDefault="000C6F5E" w:rsidP="000C6F5E">
            <w:pPr>
              <w:pStyle w:val="aff"/>
            </w:pPr>
          </w:p>
        </w:tc>
        <w:tc>
          <w:tcPr>
            <w:tcW w:w="1417" w:type="dxa"/>
            <w:vAlign w:val="center"/>
          </w:tcPr>
          <w:p w:rsidR="000C6F5E" w:rsidRPr="00C223BD" w:rsidRDefault="000C6F5E" w:rsidP="000C6F5E">
            <w:pPr>
              <w:pStyle w:val="aff"/>
            </w:pPr>
            <w:r>
              <w:t>1503,5</w:t>
            </w:r>
          </w:p>
        </w:tc>
        <w:tc>
          <w:tcPr>
            <w:tcW w:w="1418" w:type="dxa"/>
            <w:vAlign w:val="center"/>
          </w:tcPr>
          <w:p w:rsidR="000C6F5E" w:rsidRPr="00C223BD" w:rsidRDefault="000C6F5E" w:rsidP="000C6F5E">
            <w:pPr>
              <w:pStyle w:val="aff"/>
            </w:pPr>
            <w:r>
              <w:t>8,55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0D2CC1">
      <w:r w:rsidRPr="00C223BD">
        <w:t>Основная заработная плата исполнителей на конкретное ПО рассчитывается по формуле</w:t>
      </w:r>
      <w:r>
        <w:t xml:space="preserve"> (4.8)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6"/>
        <w:gridCol w:w="7254"/>
        <w:gridCol w:w="1430"/>
        <w:gridCol w:w="174"/>
      </w:tblGrid>
      <w:tr w:rsidR="006442FF" w:rsidTr="003D61BF">
        <w:tc>
          <w:tcPr>
            <w:tcW w:w="7750" w:type="dxa"/>
            <w:gridSpan w:val="2"/>
          </w:tcPr>
          <w:p w:rsidR="006442FF" w:rsidRPr="002F6652" w:rsidRDefault="00BD6AED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о</m:t>
                    </m:r>
                  </m:sub>
                </m:sSub>
                <m:r>
                  <m:t xml:space="preserve">= </m:t>
                </m:r>
                <m:nary>
                  <m:naryPr>
                    <m:chr m:val="∑"/>
                    <m:limLoc m:val="undOvr"/>
                    <m:ctrlPr/>
                  </m:naryPr>
                  <m:sub>
                    <m:r>
                      <m:t>i=1</m:t>
                    </m:r>
                  </m:sub>
                  <m:sup>
                    <m:r>
                      <w:rPr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/>
                      </m:sSubSupPr>
                      <m:e>
                        <m:r>
                          <m:t>Т</m:t>
                        </m:r>
                      </m:e>
                      <m:sub>
                        <m:r>
                          <m:t>ч</m:t>
                        </m:r>
                      </m:sub>
                      <m:sup>
                        <m:r>
                          <w:rPr>
                            <w:lang w:val="en-US"/>
                          </w:rPr>
                          <m:t>i</m:t>
                        </m:r>
                      </m:sup>
                    </m:sSubSup>
                    <m:r>
                      <m:t xml:space="preserve"> ∙ </m:t>
                    </m:r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ч</m:t>
                        </m:r>
                      </m:sub>
                    </m:sSub>
                    <m:r>
                      <m:t xml:space="preserve"> ∙</m:t>
                    </m:r>
                    <m:sSub>
                      <m:sSubPr>
                        <m:ctrlPr/>
                      </m:sSubPr>
                      <m:e>
                        <m:r>
                          <m:t>Ф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 ∙К </m:t>
                    </m:r>
                  </m:e>
                </m:nary>
                <m:r>
                  <m:t>,</m:t>
                </m:r>
              </m:oMath>
            </m:oMathPara>
          </w:p>
        </w:tc>
        <w:tc>
          <w:tcPr>
            <w:tcW w:w="1604" w:type="dxa"/>
            <w:gridSpan w:val="2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(4.8)</w:t>
            </w:r>
          </w:p>
        </w:tc>
      </w:tr>
      <w:tr w:rsidR="006442FF" w:rsidTr="00CE2123">
        <w:trPr>
          <w:gridAfter w:val="1"/>
          <w:wAfter w:w="174" w:type="dxa"/>
        </w:trPr>
        <w:tc>
          <w:tcPr>
            <w:tcW w:w="496" w:type="dxa"/>
          </w:tcPr>
          <w:p w:rsidR="006442FF" w:rsidRDefault="006442FF" w:rsidP="003A7992">
            <w:pPr>
              <w:pStyle w:val="afc"/>
              <w:ind w:hanging="102"/>
            </w:pPr>
            <w:r>
              <w:t>где</w:t>
            </w:r>
          </w:p>
        </w:tc>
        <w:tc>
          <w:tcPr>
            <w:tcW w:w="8684" w:type="dxa"/>
            <w:gridSpan w:val="2"/>
          </w:tcPr>
          <w:p w:rsidR="006442FF" w:rsidRDefault="006442FF" w:rsidP="00CE2123">
            <w:pPr>
              <w:pStyle w:val="afc"/>
              <w:ind w:firstLine="0"/>
            </w:pPr>
            <m:oMath>
              <m:r>
                <m:rPr>
                  <m:sty m:val="p"/>
                </m:rPr>
                <w:rPr>
                  <w:rStyle w:val="aff7"/>
                </w:rPr>
                <m:t>n</m:t>
              </m:r>
            </m:oMath>
            <w:r w:rsidRPr="00C223BD">
              <w:t xml:space="preserve"> </w:t>
            </w:r>
            <w:r>
              <w:sym w:font="Symbol" w:char="F02D"/>
            </w:r>
            <w:r w:rsidRPr="00C223BD">
              <w:t xml:space="preserve"> количество исполнителей, занятых разработкой конкретного ПО;</w:t>
            </w:r>
          </w:p>
          <w:p w:rsidR="006442FF" w:rsidRDefault="00BD6AED" w:rsidP="00CE2123">
            <w:pPr>
              <w:pStyle w:val="afc"/>
              <w:ind w:firstLine="0"/>
              <w:rPr>
                <w:rFonts w:eastAsiaTheme="minorEastAsia"/>
                <w:szCs w:val="28"/>
              </w:rPr>
            </w:pPr>
            <m:oMath>
              <m:sSubSup>
                <m:sSubSupPr>
                  <m:ctrlPr>
                    <w:rPr>
                      <w:rStyle w:val="aff7"/>
                      <w:i w:val="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ч</m:t>
                  </m:r>
                </m:sub>
                <m:sup>
                  <m:r>
                    <m:rPr>
                      <m:sty m:val="p"/>
                    </m:rPr>
                    <w:rPr>
                      <w:rStyle w:val="aff7"/>
                    </w:rPr>
                    <m:t>i</m:t>
                  </m:r>
                </m:sup>
              </m:sSubSup>
            </m:oMath>
            <w:r w:rsidR="006442FF">
              <w:rPr>
                <w:rFonts w:eastAsiaTheme="minorEastAsia"/>
                <w:szCs w:val="28"/>
              </w:rPr>
              <w:t xml:space="preserve"> – часовая тарифная ставка </w:t>
            </w:r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BD6AED" w:rsidP="00CE2123">
            <w:pPr>
              <w:pStyle w:val="afc"/>
              <w:ind w:firstLine="0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п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плановый фонд рабочего времени </w:t>
            </w:r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BD6AED" w:rsidP="00CE2123">
            <w:pPr>
              <w:pStyle w:val="afc"/>
              <w:ind w:firstLine="0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ч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количество часов работы в день;</w:t>
            </w:r>
          </w:p>
          <w:p w:rsidR="006442FF" w:rsidRDefault="006442FF" w:rsidP="00CE2123">
            <w:pPr>
              <w:pStyle w:val="afc"/>
              <w:ind w:firstLine="0"/>
              <w:jc w:val="left"/>
            </w:pPr>
            <m:oMath>
              <m:r>
                <m:rPr>
                  <m:sty m:val="p"/>
                </m:rPr>
                <w:rPr>
                  <w:rStyle w:val="aff7"/>
                </w:rPr>
                <m:t>К</m:t>
              </m:r>
            </m:oMath>
            <w:r w:rsidR="003D61BF">
              <w:rPr>
                <w:rFonts w:eastAsiaTheme="minorEastAsia"/>
                <w:szCs w:val="28"/>
              </w:rPr>
              <w:t xml:space="preserve"> – коэффициент премирования.</w:t>
            </w:r>
          </w:p>
        </w:tc>
      </w:tr>
    </w:tbl>
    <w:p w:rsidR="006442FF" w:rsidRPr="00C223BD" w:rsidRDefault="006442FF" w:rsidP="00CE2123">
      <w:pPr>
        <w:pStyle w:val="afc"/>
        <w:ind w:firstLine="0"/>
      </w:pPr>
    </w:p>
    <w:p w:rsidR="006442FF" w:rsidRPr="00C223BD" w:rsidRDefault="00BD6AED" w:rsidP="000D2CC1"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</m:oMath>
      <w:r w:rsidR="006442FF">
        <w:t>3,87 * 8 * 312 * 1</w:t>
      </w:r>
      <w:r w:rsidR="006442FF">
        <w:rPr>
          <w:lang w:val="en-US"/>
        </w:rPr>
        <w:t>,2</w:t>
      </w:r>
      <w:r w:rsidR="006442FF">
        <w:t xml:space="preserve"> + 4,68 * 8 * 312 * 1.2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=25.608,96 руб</m:t>
        </m:r>
      </m:oMath>
      <w:r w:rsidR="006442FF">
        <w:rPr>
          <w:rFonts w:eastAsiaTheme="minorEastAsia"/>
        </w:rPr>
        <w:t>.</w:t>
      </w:r>
    </w:p>
    <w:p w:rsidR="006442FF" w:rsidRDefault="006442FF" w:rsidP="006442FF">
      <w:pPr>
        <w:spacing w:line="276" w:lineRule="auto"/>
        <w:rPr>
          <w:lang w:val="en-US"/>
        </w:rPr>
      </w:pPr>
    </w:p>
    <w:p w:rsidR="006442FF" w:rsidRDefault="006442FF" w:rsidP="000D2CC1">
      <w:r w:rsidRPr="00C223BD">
        <w:t xml:space="preserve">Дополнительная заработная плата </w:t>
      </w:r>
      <w:r w:rsidR="00570C05">
        <w:t xml:space="preserve">исполнителя или </w:t>
      </w:r>
      <w:r w:rsidRPr="00C223BD">
        <w:t>исполнителей проекта определяется по формуле</w:t>
      </w:r>
      <w:r>
        <w:t xml:space="preserve"> (4.9)</w:t>
      </w:r>
      <w:r w:rsidRPr="00C223BD"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613" w:type="dxa"/>
          </w:tcPr>
          <w:p w:rsidR="006442FF" w:rsidRPr="002F6652" w:rsidRDefault="00BD6AED" w:rsidP="002F6652">
            <w:pPr>
              <w:pStyle w:val="aff6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д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д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</m:t>
                </m:r>
                <m:f>
                  <m:fPr>
                    <m:ctrlPr/>
                  </m:fPr>
                  <m:num>
                    <m:r>
                      <m:t>25.608,96*20</m:t>
                    </m:r>
                  </m:num>
                  <m:den>
                    <m:r>
                      <m:t>100</m:t>
                    </m:r>
                  </m:den>
                </m:f>
                <m:r>
                  <m:t>=5.121,79 руб.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(4.9)</w:t>
            </w:r>
          </w:p>
        </w:tc>
      </w:tr>
    </w:tbl>
    <w:p w:rsidR="006442FF" w:rsidRDefault="006442FF" w:rsidP="000D2CC1">
      <w:r w:rsidRPr="00C223BD">
        <w:lastRenderedPageBreak/>
        <w:t>Отчисления в фонд социальной защиты населения и на обязательное страхование (З</w:t>
      </w:r>
      <w:r w:rsidRPr="00E65E29">
        <w:rPr>
          <w:vertAlign w:val="subscript"/>
        </w:rPr>
        <w:t>С</w:t>
      </w:r>
      <w:r w:rsidRPr="00C223BD">
        <w:t>) определяются в соответствии с действующими законодательными актами по формуле</w:t>
      </w:r>
      <w:r>
        <w:t xml:space="preserve"> (4.10)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p w:rsidR="006442FF" w:rsidRDefault="00BD6AED" w:rsidP="00DC2C4C">
      <w:pPr>
        <w:pStyle w:val="aff6"/>
      </w:pPr>
      <m:oMathPara>
        <m:oMath>
          <m:sSub>
            <m:sSubPr>
              <m:ctrlPr/>
            </m:sSubPr>
            <m:e>
              <m:r>
                <m:t>З</m:t>
              </m:r>
            </m:e>
            <m:sub>
              <m:r>
                <m:t>сз</m:t>
              </m:r>
            </m:sub>
          </m:sSub>
          <m:r>
            <m:t>=</m:t>
          </m:r>
          <m:f>
            <m:fPr>
              <m:ctrlPr/>
            </m:fPr>
            <m:num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З</m:t>
                      </m:r>
                    </m:e>
                    <m:sub>
                      <m:r>
                        <m:t>о</m:t>
                      </m:r>
                    </m:sub>
                  </m:sSub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З</m:t>
                      </m:r>
                    </m:e>
                    <m:sub>
                      <m:r>
                        <m:t>д</m:t>
                      </m:r>
                    </m:sub>
                  </m:sSub>
                </m:e>
              </m:d>
              <m:r>
                <m:t xml:space="preserve">* </m:t>
              </m:r>
              <m:sSub>
                <m:sSubPr>
                  <m:ctrlPr/>
                </m:sSubPr>
                <m:e>
                  <m:r>
                    <m:t>Н</m:t>
                  </m:r>
                </m:e>
                <m:sub>
                  <m:r>
                    <m:t>сз</m:t>
                  </m:r>
                </m:sub>
              </m:sSub>
            </m:num>
            <m:den>
              <m:r>
                <m:t>100</m:t>
              </m:r>
            </m:den>
          </m:f>
          <m:r>
            <m:t>=</m:t>
          </m:r>
          <m:f>
            <m:fPr>
              <m:ctrlPr/>
            </m:fPr>
            <m:num>
              <m:d>
                <m:dPr>
                  <m:ctrlPr/>
                </m:dPr>
                <m:e>
                  <m:r>
                    <m:t>25.608,96+5.121,79</m:t>
                  </m:r>
                </m:e>
              </m:d>
              <m:r>
                <m:t>*34,6</m:t>
              </m:r>
            </m:num>
            <m:den>
              <m:r>
                <m:t>100</m:t>
              </m:r>
            </m:den>
          </m:f>
          <m:r>
            <m:t>=10.632,83 руб.</m:t>
          </m:r>
        </m:oMath>
      </m:oMathPara>
    </w:p>
    <w:tbl>
      <w:tblPr>
        <w:tblW w:w="9459" w:type="dxa"/>
        <w:tblLook w:val="04A0" w:firstRow="1" w:lastRow="0" w:firstColumn="1" w:lastColumn="0" w:noHBand="0" w:noVBand="1"/>
      </w:tblPr>
      <w:tblGrid>
        <w:gridCol w:w="7715"/>
        <w:gridCol w:w="1744"/>
      </w:tblGrid>
      <w:tr w:rsidR="006442FF" w:rsidTr="003A7992">
        <w:tc>
          <w:tcPr>
            <w:tcW w:w="8505" w:type="dxa"/>
          </w:tcPr>
          <w:p w:rsidR="006442FF" w:rsidRDefault="006442FF" w:rsidP="003A7992">
            <w:pPr>
              <w:pStyle w:val="afc"/>
            </w:pPr>
          </w:p>
        </w:tc>
        <w:tc>
          <w:tcPr>
            <w:tcW w:w="95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(4.10)</w:t>
            </w:r>
          </w:p>
        </w:tc>
      </w:tr>
    </w:tbl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8"/>
        <w:gridCol w:w="8685"/>
      </w:tblGrid>
      <w:tr w:rsidR="006442FF" w:rsidTr="003A7992">
        <w:tc>
          <w:tcPr>
            <w:tcW w:w="567" w:type="dxa"/>
          </w:tcPr>
          <w:p w:rsidR="006442FF" w:rsidRDefault="006442FF" w:rsidP="00FA7467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685" w:type="dxa"/>
          </w:tcPr>
          <w:p w:rsidR="006442FF" w:rsidRDefault="006442FF" w:rsidP="00FA7467">
            <w:pPr>
              <w:ind w:firstLine="0"/>
            </w:pPr>
            <w:r w:rsidRPr="00C223BD">
              <w:t>Н</w:t>
            </w:r>
            <w:r w:rsidRPr="00B94D6F">
              <w:rPr>
                <w:vertAlign w:val="subscript"/>
              </w:rPr>
              <w:t>СЗ</w:t>
            </w:r>
            <w:r w:rsidRPr="00C223BD">
              <w:t xml:space="preserve"> – норматив отчислений в фонд социальной защиты населения и на </w:t>
            </w:r>
            <w:r>
              <w:t>обязательное</w:t>
            </w:r>
            <w:r w:rsidRPr="00C223BD">
              <w:t xml:space="preserve"> страхование (34 +0,6%). 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0D2CC1">
      <w:r w:rsidRPr="00C223BD">
        <w:t xml:space="preserve">Расходы по статье «Машинное время» (РМ) включают оплату машинного времени, необходимого для разработки и отладки </w:t>
      </w:r>
      <w:r w:rsidR="00570C05">
        <w:t>программного средства</w:t>
      </w:r>
      <w:r w:rsidRPr="00FA1889">
        <w:t>.</w:t>
      </w:r>
      <w:r w:rsidRPr="00FA1889">
        <w:rPr>
          <w:lang w:eastAsia="ru-RU"/>
        </w:rPr>
        <w:t xml:space="preserve"> </w:t>
      </w:r>
      <w:r w:rsidRPr="009F5896">
        <w:rPr>
          <w:lang w:eastAsia="ru-RU"/>
        </w:rPr>
        <w:t>Они определяются в машино-часах по норматив</w:t>
      </w:r>
      <w:r>
        <w:rPr>
          <w:lang w:eastAsia="ru-RU"/>
        </w:rPr>
        <w:t xml:space="preserve">ам на 100 строк исходного кода </w:t>
      </w:r>
      <w:r w:rsidRPr="009F5896">
        <w:rPr>
          <w:lang w:eastAsia="ru-RU"/>
        </w:rPr>
        <w:t>машинного времени в зависимости от характера решаемых задач и типа ПО</w:t>
      </w:r>
      <w:r w:rsidRPr="00C223BD">
        <w:t>, и определяются по формуле</w:t>
      </w:r>
      <w:r>
        <w:t xml:space="preserve"> (4.11)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3D61BF" w:rsidRDefault="003D61BF" w:rsidP="00DC2C4C">
            <w:pPr>
              <w:pStyle w:val="aff6"/>
            </w:pPr>
            <w:r>
              <w:rPr>
                <w:rFonts w:ascii="Times New Roman" w:eastAsiaTheme="minorEastAsia" w:hAnsi="Times New Roman" w:cstheme="minorBidi"/>
                <w:i w:val="0"/>
              </w:rPr>
              <w:t xml:space="preserve">       </w:t>
            </w:r>
            <m:oMath>
              <m:sSub>
                <m:sSubPr>
                  <m:ctrlPr/>
                </m:sSubPr>
                <m:e>
                  <m:r>
                    <m:t>Р</m:t>
                  </m:r>
                </m:e>
                <m:sub>
                  <m:r>
                    <m:t>м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Ц</m:t>
                  </m:r>
                </m:e>
                <m:sub>
                  <m:r>
                    <m:t>м</m:t>
                  </m:r>
                </m:sub>
              </m:sSub>
              <m:r>
                <m:t>*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V</m:t>
                      </m:r>
                    </m:e>
                    <m:sub>
                      <m:r>
                        <m:t>0</m:t>
                      </m:r>
                    </m:sub>
                  </m:sSub>
                </m:num>
                <m:den>
                  <m:r>
                    <m:t>100</m:t>
                  </m:r>
                </m:den>
              </m:f>
              <m:r>
                <m:t xml:space="preserve">* </m:t>
              </m:r>
              <m:sSub>
                <m:sSubPr>
                  <m:ctrlPr/>
                </m:sSubPr>
                <m:e>
                  <m:r>
                    <m:t>Т</m:t>
                  </m:r>
                </m:e>
                <m:sub>
                  <m:r>
                    <m:t>р</m:t>
                  </m:r>
                </m:sub>
              </m:sSub>
              <m:r>
                <m:t>=1*</m:t>
              </m:r>
              <m:f>
                <m:fPr>
                  <m:ctrlPr/>
                </m:fPr>
                <m:num>
                  <m:r>
                    <m:t xml:space="preserve">30000 </m:t>
                  </m:r>
                </m:num>
                <m:den>
                  <m:r>
                    <m:t>100</m:t>
                  </m:r>
                </m:den>
              </m:f>
              <m:r>
                <m:t xml:space="preserve">*6=1.800 руб. </m:t>
              </m:r>
            </m:oMath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(4.11)</w:t>
            </w:r>
          </w:p>
        </w:tc>
      </w:tr>
    </w:tbl>
    <w:p w:rsidR="006442FF" w:rsidRDefault="006442FF" w:rsidP="000D2CC1">
      <w:r w:rsidRPr="00C223BD">
        <w:t>Затраты по статье «Накладные расходы» (Р</w:t>
      </w:r>
      <w:r w:rsidRPr="004745D4">
        <w:rPr>
          <w:vertAlign w:val="subscript"/>
        </w:rPr>
        <w:t>Н</w:t>
      </w:r>
      <w:r w:rsidRPr="00C223BD"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(РН), определяются по формуле</w:t>
      </w:r>
      <w:r>
        <w:t xml:space="preserve"> (4.12):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273B5E">
        <w:tc>
          <w:tcPr>
            <w:tcW w:w="7610" w:type="dxa"/>
          </w:tcPr>
          <w:p w:rsidR="006442FF" w:rsidRPr="002F6652" w:rsidRDefault="004738EC" w:rsidP="00DC2C4C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н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рн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</m:t>
                </m:r>
                <m:f>
                  <m:fPr>
                    <m:ctrlPr/>
                  </m:fPr>
                  <m:num>
                    <m:r>
                      <m:t>25.608,96*100</m:t>
                    </m:r>
                  </m:num>
                  <m:den>
                    <m:r>
                      <m:t>100</m:t>
                    </m:r>
                  </m:den>
                </m:f>
                <m:r>
                  <m:t>=25.608,96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(4.12)</w:t>
            </w:r>
          </w:p>
        </w:tc>
      </w:tr>
    </w:tbl>
    <w:p w:rsidR="006442FF" w:rsidRDefault="006442FF" w:rsidP="000D2CC1">
      <w:r w:rsidRPr="00C223BD">
        <w:t>Полная себестоимость</w:t>
      </w:r>
      <w:r>
        <w:t xml:space="preserve"> высчитывается по формуле (4.13)</w:t>
      </w:r>
      <w:r w:rsidRPr="00C223BD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4738EC">
        <w:tc>
          <w:tcPr>
            <w:tcW w:w="7610" w:type="dxa"/>
          </w:tcPr>
          <w:p w:rsidR="006442FF" w:rsidRPr="002F6652" w:rsidRDefault="004738EC" w:rsidP="00DC2C4C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  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о</m:t>
                    </m:r>
                  </m:sub>
                </m:sSub>
                <m:r>
                  <m:t>+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д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м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сз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н</m:t>
                    </m:r>
                  </m:sub>
                </m:sSub>
                <m:r>
                  <m:t>=68.772</m:t>
                </m:r>
                <m:r>
                  <w:rPr>
                    <w:lang w:val="en-US"/>
                  </w:rPr>
                  <m:t>,</m:t>
                </m:r>
                <m:r>
                  <m:t>54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(4.13)</w:t>
            </w:r>
          </w:p>
        </w:tc>
      </w:tr>
    </w:tbl>
    <w:p w:rsidR="006442FF" w:rsidRDefault="006442FF" w:rsidP="000D2CC1">
      <w:r w:rsidRPr="00C223BD">
        <w:t>Прогнозируемая прибыл</w:t>
      </w:r>
      <w:r>
        <w:t>ь П</w:t>
      </w:r>
      <w:r w:rsidRPr="00321600">
        <w:rPr>
          <w:vertAlign w:val="subscript"/>
        </w:rPr>
        <w:t>пс</w:t>
      </w:r>
      <w:r>
        <w:t xml:space="preserve"> рассчитывается по формуле (4.14):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4738EC">
        <w:tc>
          <w:tcPr>
            <w:tcW w:w="7610" w:type="dxa"/>
          </w:tcPr>
          <w:p w:rsidR="006442FF" w:rsidRPr="000D5F5D" w:rsidRDefault="00BD6AED" w:rsidP="002F6652">
            <w:pPr>
              <w:pStyle w:val="aff6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m:t xml:space="preserve">             П</m:t>
                    </m:r>
                  </m:e>
                  <m:sub>
                    <m:r>
                      <m:t>пс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У</m:t>
                        </m:r>
                      </m:e>
                      <m:sub>
                        <m:r>
                          <m:t>р</m:t>
                        </m:r>
                      </m:sub>
                    </m:sSub>
                    <m:r>
                      <m:t xml:space="preserve"> </m:t>
                    </m:r>
                  </m:num>
                  <m:den>
                    <m:r>
                      <m:t>100</m:t>
                    </m:r>
                  </m:den>
                </m:f>
                <m:r>
                  <m:t xml:space="preserve">= </m:t>
                </m:r>
                <m:f>
                  <m:fPr>
                    <m:ctrlPr/>
                  </m:fPr>
                  <m:num>
                    <m:r>
                      <m:t>61.059,98*20</m:t>
                    </m:r>
                  </m:num>
                  <m:den>
                    <m:r>
                      <m:t>100</m:t>
                    </m:r>
                  </m:den>
                </m:f>
                <m:r>
                  <m:t>=13.754,50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(4.14)</w:t>
            </w:r>
          </w:p>
        </w:tc>
      </w:tr>
    </w:tbl>
    <w:p w:rsidR="006442FF" w:rsidRDefault="006442FF" w:rsidP="000D2CC1">
      <w:r w:rsidRPr="00C223BD">
        <w:lastRenderedPageBreak/>
        <w:t xml:space="preserve">Прогнозируемая отпускная цена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C223BD">
        <w:t xml:space="preserve"> вычисляется по формуле</w:t>
      </w:r>
      <w:r>
        <w:t xml:space="preserve"> (4.15)</w:t>
      </w:r>
      <w:r w:rsidRPr="00C223BD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4738EC">
        <w:tc>
          <w:tcPr>
            <w:tcW w:w="7610" w:type="dxa"/>
          </w:tcPr>
          <w:p w:rsidR="006442FF" w:rsidRPr="002F6652" w:rsidRDefault="004738EC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П</m:t>
                    </m:r>
                  </m:e>
                  <m:sub>
                    <m:r>
                      <m:t>пс</m:t>
                    </m:r>
                  </m:sub>
                </m:sSub>
                <m:r>
                  <m:t>=68.772</m:t>
                </m:r>
                <m:r>
                  <w:rPr>
                    <w:lang w:val="en-US"/>
                  </w:rPr>
                  <m:t>,</m:t>
                </m:r>
                <m:r>
                  <m:t>54+13.754,50=82.527,04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(4.15)</w:t>
            </w:r>
          </w:p>
        </w:tc>
      </w:tr>
    </w:tbl>
    <w:p w:rsidR="006442FF" w:rsidRDefault="006442FF" w:rsidP="000D2CC1">
      <w:r w:rsidRPr="00C223BD">
        <w:t>Налог на добавленную стоимость (НДС</w:t>
      </w:r>
      <w:r w:rsidRPr="006F7B1A">
        <w:rPr>
          <w:vertAlign w:val="subscript"/>
        </w:rPr>
        <w:t>i</w:t>
      </w:r>
      <w:r w:rsidRPr="00C223BD">
        <w:t>)</w:t>
      </w:r>
      <w:r>
        <w:t xml:space="preserve"> считается по формуле (4.16)</w:t>
      </w:r>
      <w:r w:rsidRPr="00C223BD"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0"/>
        <w:gridCol w:w="6940"/>
        <w:gridCol w:w="1416"/>
        <w:gridCol w:w="328"/>
      </w:tblGrid>
      <w:tr w:rsidR="006442FF" w:rsidTr="00AF6993">
        <w:tc>
          <w:tcPr>
            <w:tcW w:w="7610" w:type="dxa"/>
            <w:gridSpan w:val="2"/>
          </w:tcPr>
          <w:p w:rsidR="006442FF" w:rsidRPr="002F6652" w:rsidRDefault="004738EC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 НДС=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Ц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дс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 14.854</m:t>
                </m:r>
                <m:r>
                  <w:rPr>
                    <w:lang w:val="en-US"/>
                  </w:rPr>
                  <m:t>,</m:t>
                </m:r>
                <m:r>
                  <m:t>86 руб</m:t>
                </m:r>
                <m:r>
                  <w:rPr>
                    <w:rFonts w:eastAsiaTheme="minorEastAsia"/>
                  </w:rPr>
                  <m:t>,</m:t>
                </m:r>
              </m:oMath>
            </m:oMathPara>
          </w:p>
        </w:tc>
        <w:tc>
          <w:tcPr>
            <w:tcW w:w="1744" w:type="dxa"/>
            <w:gridSpan w:val="2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(4.16)</w:t>
            </w:r>
          </w:p>
        </w:tc>
      </w:tr>
      <w:tr w:rsidR="006442FF" w:rsidTr="003A7992">
        <w:trPr>
          <w:gridAfter w:val="1"/>
          <w:wAfter w:w="328" w:type="dxa"/>
        </w:trPr>
        <w:tc>
          <w:tcPr>
            <w:tcW w:w="670" w:type="dxa"/>
          </w:tcPr>
          <w:p w:rsidR="006442FF" w:rsidRDefault="006442FF" w:rsidP="003A7992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356" w:type="dxa"/>
            <w:gridSpan w:val="2"/>
          </w:tcPr>
          <w:p w:rsidR="006442FF" w:rsidRDefault="006442FF" w:rsidP="003A7992">
            <w:pPr>
              <w:pStyle w:val="afc"/>
              <w:ind w:firstLine="0"/>
            </w:pPr>
            <w:r w:rsidRPr="00C223BD">
              <w:t>H</w:t>
            </w:r>
            <w:r w:rsidRPr="003D10A9">
              <w:rPr>
                <w:vertAlign w:val="subscript"/>
              </w:rPr>
              <w:t>дc</w:t>
            </w:r>
            <w:r>
              <w:t xml:space="preserve"> </w:t>
            </w:r>
            <w:r w:rsidRPr="00C223BD">
              <w:sym w:font="Symbol" w:char="F02D"/>
            </w:r>
            <w:r w:rsidRPr="00C223BD">
              <w:t xml:space="preserve"> норматив НДС (%).</w:t>
            </w:r>
          </w:p>
          <w:p w:rsidR="006442FF" w:rsidRDefault="006442FF" w:rsidP="003A7992">
            <w:pPr>
              <w:pStyle w:val="afc"/>
            </w:pPr>
          </w:p>
        </w:tc>
      </w:tr>
    </w:tbl>
    <w:p w:rsidR="006442FF" w:rsidRDefault="006442FF" w:rsidP="000D2CC1">
      <w:r>
        <w:t>Для прогнозируемой отпускной цены</w:t>
      </w:r>
      <w:r w:rsidRPr="00C223BD">
        <w:t xml:space="preserve"> (Ц</w:t>
      </w:r>
      <w:r w:rsidRPr="00591D90">
        <w:rPr>
          <w:vertAlign w:val="subscript"/>
        </w:rPr>
        <w:t>o</w:t>
      </w:r>
      <w:r w:rsidRPr="00C223BD">
        <w:t>)</w:t>
      </w:r>
      <w:r>
        <w:t xml:space="preserve"> существует формула (4.17)</w:t>
      </w:r>
      <w:r w:rsidRPr="00C223BD">
        <w:t xml:space="preserve">: </w:t>
      </w:r>
    </w:p>
    <w:tbl>
      <w:tblPr>
        <w:tblW w:w="9768" w:type="dxa"/>
        <w:tblInd w:w="452" w:type="dxa"/>
        <w:tblLook w:val="04A0" w:firstRow="1" w:lastRow="0" w:firstColumn="1" w:lastColumn="0" w:noHBand="0" w:noVBand="1"/>
      </w:tblPr>
      <w:tblGrid>
        <w:gridCol w:w="7947"/>
        <w:gridCol w:w="1821"/>
      </w:tblGrid>
      <w:tr w:rsidR="006442FF" w:rsidTr="00BC1A44">
        <w:trPr>
          <w:trHeight w:val="926"/>
        </w:trPr>
        <w:tc>
          <w:tcPr>
            <w:tcW w:w="7947" w:type="dxa"/>
          </w:tcPr>
          <w:p w:rsidR="006442FF" w:rsidRPr="00F17B71" w:rsidRDefault="00F17B71" w:rsidP="002F6652">
            <w:pPr>
              <w:pStyle w:val="aff6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r>
                  <m:t xml:space="preserve">  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о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+НДС=82.527,04+ 14854.86=97.381,91 руб.  </m:t>
                </m:r>
              </m:oMath>
            </m:oMathPara>
          </w:p>
        </w:tc>
        <w:tc>
          <w:tcPr>
            <w:tcW w:w="1821" w:type="dxa"/>
            <w:vAlign w:val="center"/>
          </w:tcPr>
          <w:p w:rsidR="006442FF" w:rsidRDefault="00BC1A44" w:rsidP="00BC1A44">
            <w:pPr>
              <w:pStyle w:val="afc"/>
              <w:ind w:firstLine="0"/>
            </w:pPr>
            <w:r>
              <w:t xml:space="preserve"> </w:t>
            </w:r>
            <w:r w:rsidR="006442FF">
              <w:t>(4.17)</w:t>
            </w:r>
          </w:p>
        </w:tc>
      </w:tr>
    </w:tbl>
    <w:p w:rsidR="006442FF" w:rsidRDefault="006442FF" w:rsidP="00BC1A44">
      <w:r w:rsidRPr="00C223BD">
        <w:t>Кроме того, организация-разработчик осуществляет затраты на сопровождение</w:t>
      </w:r>
      <w:r>
        <w:t xml:space="preserve"> Р</w:t>
      </w:r>
      <w:r w:rsidRPr="00DF0025">
        <w:rPr>
          <w:vertAlign w:val="subscript"/>
        </w:rPr>
        <w:t>с</w:t>
      </w:r>
      <w:r w:rsidRPr="00C223BD">
        <w:t>, которые определяются по нормативу (Н</w:t>
      </w:r>
      <w:r w:rsidRPr="00E519BC">
        <w:rPr>
          <w:vertAlign w:val="subscript"/>
        </w:rPr>
        <w:t>с</w:t>
      </w:r>
      <w:r w:rsidRPr="00C223BD">
        <w:t>), где Н</w:t>
      </w:r>
      <w:r w:rsidRPr="00E519BC">
        <w:rPr>
          <w:vertAlign w:val="subscript"/>
        </w:rPr>
        <w:t>с</w:t>
      </w:r>
      <w:r w:rsidRPr="00C223BD">
        <w:t xml:space="preserve"> – норматив расходов на сопровождение и адаптацию (20%)</w:t>
      </w:r>
      <w:r>
        <w:t xml:space="preserve"> – формула (4.18)</w:t>
      </w:r>
      <w:r w:rsidRPr="00C223BD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BD6AED" w:rsidP="002F6652">
            <w:pPr>
              <w:pStyle w:val="aff6"/>
              <w:rPr>
                <w:rFonts w:ascii="Times New Roman" w:eastAsiaTheme="minorEastAsia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с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с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 13.754,51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(4.18)</w:t>
            </w:r>
          </w:p>
        </w:tc>
      </w:tr>
    </w:tbl>
    <w:p w:rsidR="006442FF" w:rsidRPr="000E5CC3" w:rsidRDefault="006442FF" w:rsidP="000E5CC3">
      <w:r>
        <w:t xml:space="preserve">В следующей таблице </w:t>
      </w:r>
      <w:r w:rsidR="000E5CC3">
        <w:t>6</w:t>
      </w:r>
      <w:r>
        <w:t xml:space="preserve"> приведены исходные данные для</w:t>
      </w:r>
      <w:r w:rsidR="000E5CC3">
        <w:t xml:space="preserve"> расчета экономического эффекта</w:t>
      </w:r>
      <w:r w:rsidR="000E5CC3" w:rsidRPr="000E5CC3">
        <w:t>:</w:t>
      </w:r>
    </w:p>
    <w:p w:rsidR="006442FF" w:rsidRDefault="006442FF" w:rsidP="006442FF">
      <w:r>
        <w:tab/>
      </w:r>
    </w:p>
    <w:p w:rsidR="006442FF" w:rsidRDefault="00570C05" w:rsidP="00E7664D">
      <w:pPr>
        <w:pStyle w:val="a"/>
      </w:pPr>
      <w:r w:rsidRPr="004302AB">
        <w:sym w:font="Symbol" w:char="F02D"/>
      </w:r>
      <w:r w:rsidRPr="004302AB">
        <w:t xml:space="preserve"> Исходные </w:t>
      </w:r>
      <w:r w:rsidRPr="00652424">
        <w:t>данные для расчета экономического эффекта</w:t>
      </w:r>
      <w:r>
        <w:t>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497"/>
        <w:gridCol w:w="1209"/>
        <w:gridCol w:w="1425"/>
        <w:gridCol w:w="1852"/>
      </w:tblGrid>
      <w:tr w:rsidR="006442FF" w:rsidRPr="00C223BD" w:rsidTr="00AF6993">
        <w:trPr>
          <w:trHeight w:val="351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AF6993">
            <w:pPr>
              <w:pStyle w:val="aff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>
              <w:t>Обозна</w:t>
            </w:r>
            <w:r w:rsidR="00165988">
              <w:t>–</w:t>
            </w:r>
            <w:r w:rsidRPr="00C223BD">
              <w:t>чения</w:t>
            </w:r>
          </w:p>
        </w:tc>
        <w:tc>
          <w:tcPr>
            <w:tcW w:w="14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6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6442FF" w:rsidRPr="00C223BD" w:rsidTr="00D11083">
        <w:trPr>
          <w:trHeight w:hRule="exact" w:val="1141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Default="006442FF" w:rsidP="00BC1A44">
            <w:pPr>
              <w:pStyle w:val="aff"/>
            </w:pPr>
          </w:p>
        </w:tc>
        <w:tc>
          <w:tcPr>
            <w:tcW w:w="14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</w:tr>
      <w:tr w:rsidR="006442FF" w:rsidRPr="00C223BD" w:rsidTr="00D11083">
        <w:trPr>
          <w:trHeight w:hRule="exact" w:val="1876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Капитальные вло</w:t>
            </w:r>
            <w:r>
              <w:t>жения,</w:t>
            </w:r>
            <w:r w:rsidR="00165988">
              <w:br/>
            </w:r>
            <w:r>
              <w:t xml:space="preserve"> включая зат</w:t>
            </w:r>
            <w:r w:rsidRPr="00C223BD">
              <w:t xml:space="preserve">раты пользователя </w:t>
            </w:r>
            <w:r w:rsidR="00165988">
              <w:br/>
            </w:r>
            <w:r w:rsidRPr="00C223BD">
              <w:t>на приобретение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K</w:t>
            </w:r>
            <w:r w:rsidRPr="002401BF">
              <w:rPr>
                <w:vertAlign w:val="subscript"/>
              </w:rPr>
              <w:t>пp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Default="006442FF" w:rsidP="00BC1A44">
            <w:pPr>
              <w:pStyle w:val="aff"/>
            </w:pPr>
            <w:r w:rsidRPr="00C223BD">
              <w:t>Договор за</w:t>
            </w:r>
            <w:r>
              <w:t xml:space="preserve">казчика </w:t>
            </w:r>
          </w:p>
          <w:p w:rsidR="006442FF" w:rsidRPr="00C223BD" w:rsidRDefault="006442FF" w:rsidP="00BC1A44">
            <w:pPr>
              <w:pStyle w:val="aff"/>
            </w:pPr>
            <w:r>
              <w:t>с</w:t>
            </w:r>
            <w:r w:rsidR="00BC1A44">
              <w:t xml:space="preserve"> </w:t>
            </w:r>
            <w:r>
              <w:t>раз</w:t>
            </w:r>
            <w:r w:rsidRPr="00C223BD">
              <w:t>ра</w:t>
            </w:r>
            <w:r w:rsidR="00BC1A44">
              <w:t>–</w:t>
            </w:r>
            <w:r w:rsidRPr="00C223BD">
              <w:t>ботчиком</w:t>
            </w:r>
          </w:p>
        </w:tc>
      </w:tr>
    </w:tbl>
    <w:p w:rsidR="00D11083" w:rsidRDefault="00D11083"/>
    <w:p w:rsidR="00D11083" w:rsidRDefault="00D11083"/>
    <w:p w:rsidR="00D11083" w:rsidRDefault="00D11083"/>
    <w:p w:rsidR="00D11083" w:rsidRDefault="00D11083"/>
    <w:p w:rsidR="00D11083" w:rsidRDefault="00D11083" w:rsidP="00D11083">
      <w:pPr>
        <w:ind w:firstLine="0"/>
      </w:pPr>
      <w:r>
        <w:lastRenderedPageBreak/>
        <w:t>Продолжение таблицы 6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497"/>
        <w:gridCol w:w="1275"/>
        <w:gridCol w:w="1359"/>
        <w:gridCol w:w="1852"/>
      </w:tblGrid>
      <w:tr w:rsidR="00D11083" w:rsidRPr="00C223BD" w:rsidTr="00D11083">
        <w:trPr>
          <w:trHeight w:val="712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Обозна–</w:t>
            </w:r>
            <w:r w:rsidRPr="00C223BD">
              <w:t>чения</w:t>
            </w:r>
          </w:p>
        </w:tc>
        <w:tc>
          <w:tcPr>
            <w:tcW w:w="14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6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D11083" w:rsidRPr="00C223BD" w:rsidTr="00D11083">
        <w:trPr>
          <w:trHeight w:hRule="exact" w:val="1206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4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</w:tr>
      <w:tr w:rsidR="00D11083" w:rsidRPr="00C223BD" w:rsidTr="00D11083">
        <w:trPr>
          <w:trHeight w:hRule="exact" w:val="1608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З</w:t>
            </w:r>
            <w:r w:rsidRPr="00C223BD">
              <w:t>атраты на сопровождение</w:t>
            </w:r>
            <w:r>
              <w:br/>
            </w:r>
            <w:r w:rsidRPr="00C223BD">
              <w:t xml:space="preserve"> ПО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К</w:t>
            </w:r>
            <w:r w:rsidRPr="002401BF">
              <w:rPr>
                <w:vertAlign w:val="subscript"/>
              </w:rPr>
              <w:t>с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Договор заказчика с разработчиком</w:t>
            </w:r>
          </w:p>
        </w:tc>
      </w:tr>
      <w:tr w:rsidR="00D11083" w:rsidRPr="00C223BD" w:rsidTr="00D11083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1083" w:rsidRPr="00C223BD" w:rsidRDefault="00D11083" w:rsidP="00D11083">
            <w:pPr>
              <w:pStyle w:val="aff"/>
            </w:pPr>
            <w:r w:rsidRPr="00C223BD">
              <w:t xml:space="preserve">Время простоя сервиса, обусловленное </w:t>
            </w:r>
            <w:r>
              <w:br/>
            </w:r>
            <w:r w:rsidRPr="00C223BD">
              <w:t>ПО,  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П</w:t>
            </w:r>
            <w:r w:rsidRPr="002401BF">
              <w:rPr>
                <w:vertAlign w:val="subscript"/>
              </w:rPr>
              <w:t>1</w:t>
            </w:r>
            <w:r w:rsidRPr="00C223BD">
              <w:t>,П</w:t>
            </w:r>
            <w:r w:rsidRPr="002401BF">
              <w:rPr>
                <w:vertAlign w:val="subscript"/>
              </w:rPr>
              <w:t>2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мин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200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20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Расчетные дан</w:t>
            </w:r>
            <w:r>
              <w:t>ные поль</w:t>
            </w:r>
            <w:r w:rsidRPr="00C223BD">
              <w:t>зователя и паспорт ПО</w:t>
            </w:r>
          </w:p>
        </w:tc>
      </w:tr>
      <w:tr w:rsidR="00D11083" w:rsidRPr="00C223BD" w:rsidTr="00D11083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 xml:space="preserve">Стоимость </w:t>
            </w:r>
            <w:r>
              <w:br/>
            </w:r>
            <w:r w:rsidRPr="00C223BD">
              <w:t>одного часа простоя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bookmarkStart w:id="40" w:name="_Toc119474526"/>
            <w:r w:rsidRPr="00C223BD">
              <w:t>С</w:t>
            </w:r>
            <w:r w:rsidRPr="00E613EB">
              <w:rPr>
                <w:vertAlign w:val="subscript"/>
              </w:rPr>
              <w:t>п</w:t>
            </w:r>
            <w:bookmarkEnd w:id="40"/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100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100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Расчетны</w:t>
            </w:r>
            <w:r>
              <w:t>е данные поль</w:t>
            </w:r>
            <w:r w:rsidRPr="00C223BD">
              <w:t>зователя и паспорт</w:t>
            </w:r>
            <w:r>
              <w:t xml:space="preserve"> </w:t>
            </w:r>
            <w:r w:rsidRPr="00C223BD">
              <w:t>ПО</w:t>
            </w:r>
          </w:p>
        </w:tc>
      </w:tr>
      <w:tr w:rsidR="00D11083" w:rsidRPr="00C223BD" w:rsidTr="00705F71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Среднемесячная ЗП одного программиста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bookmarkStart w:id="41" w:name="_Toc119474527"/>
            <w:r w:rsidRPr="00C223BD">
              <w:t>З</w:t>
            </w:r>
            <w:r w:rsidRPr="00E613EB">
              <w:rPr>
                <w:vertAlign w:val="subscript"/>
              </w:rPr>
              <w:t>см</w:t>
            </w:r>
            <w:bookmarkEnd w:id="41"/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680,45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680,45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Расчетные</w:t>
            </w:r>
          </w:p>
          <w:p w:rsidR="00D11083" w:rsidRPr="00C223BD" w:rsidRDefault="00D11083" w:rsidP="00D11083">
            <w:pPr>
              <w:pStyle w:val="aff"/>
            </w:pPr>
            <w:r>
              <w:t>данные поль</w:t>
            </w:r>
            <w:r w:rsidRPr="00C223BD">
              <w:t>зователя</w:t>
            </w:r>
          </w:p>
        </w:tc>
      </w:tr>
      <w:tr w:rsidR="00D11083" w:rsidRPr="00C223BD" w:rsidTr="00705F71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Коэффициент начислений на зарплату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K</w:t>
            </w:r>
            <w:r w:rsidRPr="00E613EB">
              <w:rPr>
                <w:vertAlign w:val="subscript"/>
              </w:rPr>
              <w:t>нз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1,2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1,</w:t>
            </w:r>
            <w:r w:rsidRPr="00C223BD">
              <w:t>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Рассчитывает-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</w:tbl>
    <w:p w:rsidR="00017136" w:rsidRDefault="00017136" w:rsidP="000E5CC3">
      <w:pPr>
        <w:ind w:firstLine="0"/>
      </w:pPr>
    </w:p>
    <w:p w:rsidR="00BC1A44" w:rsidRDefault="00BC1A44" w:rsidP="000E5CC3">
      <w:pPr>
        <w:ind w:firstLine="0"/>
      </w:pPr>
    </w:p>
    <w:p w:rsidR="00BC1A44" w:rsidRDefault="00BC1A44" w:rsidP="000E5CC3">
      <w:pPr>
        <w:ind w:firstLine="0"/>
      </w:pPr>
    </w:p>
    <w:p w:rsidR="00BC1A44" w:rsidRDefault="00BC1A44" w:rsidP="000E5CC3">
      <w:pPr>
        <w:ind w:firstLine="0"/>
      </w:pPr>
    </w:p>
    <w:p w:rsidR="000E5CC3" w:rsidRDefault="000E5CC3" w:rsidP="000E5CC3">
      <w:pPr>
        <w:ind w:firstLine="0"/>
      </w:pPr>
    </w:p>
    <w:p w:rsidR="000E5CC3" w:rsidRDefault="000E5CC3" w:rsidP="000E5CC3">
      <w:pPr>
        <w:ind w:firstLine="0"/>
      </w:pPr>
    </w:p>
    <w:p w:rsidR="00017136" w:rsidRDefault="00017136" w:rsidP="00017136">
      <w:pPr>
        <w:ind w:firstLine="0"/>
      </w:pPr>
      <w:r>
        <w:t xml:space="preserve">Продолжение таблицы </w:t>
      </w:r>
      <w:r w:rsidR="00CF3E29">
        <w:t>6</w:t>
      </w:r>
      <w:r>
        <w:t>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282"/>
        <w:gridCol w:w="1424"/>
        <w:gridCol w:w="1425"/>
        <w:gridCol w:w="1852"/>
      </w:tblGrid>
      <w:tr w:rsidR="00AF6993" w:rsidRPr="00C223BD" w:rsidTr="00BD6AED">
        <w:trPr>
          <w:trHeight w:val="495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Обозна–</w:t>
            </w:r>
            <w:r w:rsidRPr="00C223BD">
              <w:t>чения</w:t>
            </w:r>
          </w:p>
        </w:tc>
        <w:tc>
          <w:tcPr>
            <w:tcW w:w="12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8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AF6993" w:rsidRPr="00C223BD" w:rsidTr="00AF6993">
        <w:trPr>
          <w:trHeight w:hRule="exact" w:val="1150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2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</w:tr>
      <w:tr w:rsidR="00AF6993" w:rsidRPr="00C223BD" w:rsidTr="00BF152B">
        <w:trPr>
          <w:trHeight w:hRule="exact" w:val="1037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Коэффициент начислений на зарплату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bookmarkStart w:id="42" w:name="_Toc119474528"/>
            <w:bookmarkStart w:id="43" w:name="_Toc256271500"/>
            <w:bookmarkStart w:id="44" w:name="_Toc318205042"/>
            <w:bookmarkStart w:id="45" w:name="_Toc318205058"/>
            <w:r w:rsidRPr="00C223BD">
              <w:t>K</w:t>
            </w:r>
            <w:r w:rsidRPr="00E613EB">
              <w:rPr>
                <w:vertAlign w:val="subscript"/>
              </w:rPr>
              <w:t>нз</w:t>
            </w:r>
            <w:bookmarkEnd w:id="42"/>
            <w:bookmarkEnd w:id="43"/>
            <w:bookmarkEnd w:id="44"/>
            <w:bookmarkEnd w:id="45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1,2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1,</w:t>
            </w:r>
            <w:r w:rsidRPr="00C223BD">
              <w:t>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Рассчитывает-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Среднемесячное количество рабочих дней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bookmarkStart w:id="46" w:name="_Toc119474529"/>
            <w:bookmarkStart w:id="47" w:name="_Toc256271501"/>
            <w:bookmarkStart w:id="48" w:name="_Toc318205043"/>
            <w:bookmarkStart w:id="49" w:name="_Toc318205059"/>
            <w:r>
              <w:t>Д</w:t>
            </w:r>
            <w:r w:rsidRPr="00E613EB">
              <w:rPr>
                <w:vertAlign w:val="subscript"/>
              </w:rPr>
              <w:t>р</w:t>
            </w:r>
            <w:bookmarkEnd w:id="46"/>
            <w:bookmarkEnd w:id="47"/>
            <w:bookmarkEnd w:id="48"/>
            <w:bookmarkEnd w:id="49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день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22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22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Количество типо</w:t>
            </w:r>
            <w:r w:rsidRPr="00C223BD">
              <w:t>вых задач, решаемых за год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З</w:t>
            </w:r>
            <w:r w:rsidRPr="00E613EB">
              <w:rPr>
                <w:vertAlign w:val="subscript"/>
              </w:rPr>
              <w:t>т1</w:t>
            </w:r>
            <w:r w:rsidRPr="00C223BD">
              <w:t xml:space="preserve"> ,З</w:t>
            </w:r>
            <w:r w:rsidRPr="00E613EB">
              <w:rPr>
                <w:vertAlign w:val="subscript"/>
              </w:rPr>
              <w:t>т2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1500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1500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План пользо</w:t>
            </w:r>
            <w:r w:rsidRPr="00C223BD">
              <w:t>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Default="00AF6993" w:rsidP="00AF6993">
            <w:pPr>
              <w:pStyle w:val="aff"/>
            </w:pPr>
            <w:r>
              <w:t>Объем выполня</w:t>
            </w:r>
            <w:r w:rsidRPr="00C223BD">
              <w:t>емых работ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А</w:t>
            </w:r>
            <w:r w:rsidRPr="00E613EB">
              <w:rPr>
                <w:vertAlign w:val="subscript"/>
              </w:rPr>
              <w:t>1</w:t>
            </w:r>
            <w:r w:rsidRPr="00C223BD">
              <w:t>, А</w:t>
            </w:r>
            <w:r w:rsidRPr="00E613EB">
              <w:rPr>
                <w:vertAlign w:val="subscript"/>
              </w:rPr>
              <w:t>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1000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1000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Default="00AF6993" w:rsidP="00AF6993">
            <w:pPr>
              <w:pStyle w:val="aff"/>
            </w:pPr>
            <w:r>
              <w:t>План пользо</w:t>
            </w:r>
            <w:r w:rsidRPr="00C223BD">
              <w:t>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Средняя трудоемкость работ на задачу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T</w:t>
            </w:r>
            <w:r w:rsidRPr="00E613EB">
              <w:rPr>
                <w:vertAlign w:val="subscript"/>
              </w:rPr>
              <w:t>c1</w:t>
            </w:r>
            <w:r w:rsidRPr="00C223BD">
              <w:t>,</w:t>
            </w:r>
          </w:p>
          <w:p w:rsidR="00AF6993" w:rsidRPr="00C223BD" w:rsidRDefault="00AF6993" w:rsidP="00AF6993">
            <w:pPr>
              <w:pStyle w:val="aff"/>
            </w:pPr>
            <w:r w:rsidRPr="00C223BD">
              <w:t>Т</w:t>
            </w:r>
            <w:r w:rsidRPr="00E613EB">
              <w:rPr>
                <w:vertAlign w:val="subscript"/>
              </w:rPr>
              <w:t>с2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Челове</w:t>
            </w:r>
            <w:r>
              <w:t>-</w:t>
            </w:r>
            <w:r w:rsidRPr="00C223BD">
              <w:t>ко-часов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15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1.3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Рассчитывает</w:t>
            </w:r>
            <w:r>
              <w:t>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Количество часов работы</w:t>
            </w:r>
            <w:r>
              <w:t xml:space="preserve"> </w:t>
            </w:r>
            <w:r w:rsidRPr="00C223BD">
              <w:t>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T</w:t>
            </w:r>
            <w:r w:rsidRPr="00E613EB">
              <w:rPr>
                <w:vertAlign w:val="subscript"/>
              </w:rPr>
              <w:t>ч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ч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8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Ставка налога на прибыль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H</w:t>
            </w:r>
            <w:r w:rsidRPr="00E613EB">
              <w:rPr>
                <w:vertAlign w:val="subscript"/>
              </w:rPr>
              <w:t>п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%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Выдержка из законов РБ</w:t>
            </w:r>
          </w:p>
        </w:tc>
      </w:tr>
    </w:tbl>
    <w:p w:rsidR="006442FF" w:rsidRDefault="00570C05" w:rsidP="00CB4E12">
      <w:pPr>
        <w:pStyle w:val="af1"/>
      </w:pPr>
      <w:bookmarkStart w:id="50" w:name="_Toc515363879"/>
      <w:r>
        <w:t>5</w:t>
      </w:r>
      <w:r w:rsidR="006442FF" w:rsidRPr="007330EA">
        <w:t>.</w:t>
      </w:r>
      <w:r w:rsidR="006442FF">
        <w:t>5</w:t>
      </w:r>
      <w:r w:rsidR="00E8569B">
        <w:t xml:space="preserve">. </w:t>
      </w:r>
      <w:r w:rsidR="006442FF" w:rsidRPr="00C223BD">
        <w:t>Расчет капитальных затрат</w:t>
      </w:r>
      <w:bookmarkEnd w:id="50"/>
    </w:p>
    <w:p w:rsidR="006442FF" w:rsidRDefault="006442FF" w:rsidP="006442FF">
      <w:pPr>
        <w:pStyle w:val="afc"/>
        <w:ind w:firstLine="708"/>
      </w:pPr>
      <w:r>
        <w:t>Общие капитальные вложение (</w:t>
      </w:r>
      <w:r>
        <w:rPr>
          <w:lang w:val="en-US"/>
        </w:rPr>
        <w:t>K</w:t>
      </w:r>
      <w:r>
        <w:rPr>
          <w:vertAlign w:val="subscript"/>
        </w:rPr>
        <w:t>о</w:t>
      </w:r>
      <w:r>
        <w:t xml:space="preserve">) заказчика (потребителя), связанный с приобретением, внедрением и использованием </w:t>
      </w:r>
      <w:r w:rsidR="00570C05">
        <w:t>программного средства</w:t>
      </w:r>
      <w:r>
        <w:t>, включают в себя затраты на приобретение</w:t>
      </w:r>
      <w:r w:rsidR="00570C05">
        <w:t xml:space="preserve"> программного средства</w:t>
      </w:r>
      <w:r>
        <w:t xml:space="preserve">, освоение </w:t>
      </w:r>
      <w:r w:rsidR="00570C05">
        <w:t>программного средства</w:t>
      </w:r>
      <w:r>
        <w:t xml:space="preserve">, а также затраты на доукомплектацию техническими </w:t>
      </w:r>
      <w:r>
        <w:lastRenderedPageBreak/>
        <w:t xml:space="preserve">средствами в связи с внедрением нового </w:t>
      </w:r>
      <w:r w:rsidR="00570C05">
        <w:t>программного средства</w:t>
      </w:r>
      <w:r>
        <w:t xml:space="preserve">, а также затраты на пополнение оборотных средств, в связи с использованием нового </w:t>
      </w:r>
      <w:r w:rsidR="00570C05">
        <w:t>программного средства</w:t>
      </w:r>
      <w:r w:rsidR="00795438">
        <w:t xml:space="preserve"> (таблица 7).</w:t>
      </w:r>
    </w:p>
    <w:p w:rsidR="006442FF" w:rsidRDefault="006442FF" w:rsidP="006442FF">
      <w:pPr>
        <w:spacing w:line="276" w:lineRule="auto"/>
        <w:ind w:firstLine="0"/>
        <w:jc w:val="left"/>
      </w:pPr>
    </w:p>
    <w:p w:rsidR="006442FF" w:rsidRDefault="006442FF" w:rsidP="00795438">
      <w:pPr>
        <w:pStyle w:val="a"/>
      </w:pPr>
      <w:r>
        <w:t>– Расчёт капитальных затрат.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2449"/>
        <w:gridCol w:w="2994"/>
      </w:tblGrid>
      <w:tr w:rsidR="006442FF" w:rsidTr="00AF6993">
        <w:trPr>
          <w:trHeight w:val="485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Наименование</w:t>
            </w:r>
          </w:p>
        </w:tc>
        <w:tc>
          <w:tcPr>
            <w:tcW w:w="2449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Методика расчета</w:t>
            </w:r>
          </w:p>
        </w:tc>
        <w:tc>
          <w:tcPr>
            <w:tcW w:w="2994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Значение (руб.)</w:t>
            </w:r>
          </w:p>
        </w:tc>
      </w:tr>
      <w:tr w:rsidR="006442FF" w:rsidTr="00AF6993">
        <w:trPr>
          <w:trHeight w:val="355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пользователя на приобретение ПС по отпускной цене разработчика</w:t>
            </w:r>
          </w:p>
        </w:tc>
        <w:tc>
          <w:tcPr>
            <w:tcW w:w="2449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пр</w:t>
            </w:r>
          </w:p>
        </w:tc>
        <w:tc>
          <w:tcPr>
            <w:tcW w:w="2994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</w:tr>
      <w:tr w:rsidR="006442FF" w:rsidTr="00AF6993">
        <w:trPr>
          <w:trHeight w:val="366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освоение ПС</w:t>
            </w:r>
          </w:p>
        </w:tc>
        <w:tc>
          <w:tcPr>
            <w:tcW w:w="2449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ос</w:t>
            </w:r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442FF" w:rsidTr="00AF6993">
        <w:trPr>
          <w:trHeight w:val="355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сопровождение ПС</w:t>
            </w:r>
          </w:p>
        </w:tc>
        <w:tc>
          <w:tcPr>
            <w:tcW w:w="2449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К</w:t>
            </w:r>
            <w:r>
              <w:rPr>
                <w:vertAlign w:val="subscript"/>
              </w:rPr>
              <w:t>с</w:t>
            </w:r>
          </w:p>
        </w:tc>
        <w:tc>
          <w:tcPr>
            <w:tcW w:w="2994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</w:tr>
      <w:tr w:rsidR="006442FF" w:rsidTr="00AF6993">
        <w:trPr>
          <w:trHeight w:val="1611"/>
        </w:trPr>
        <w:tc>
          <w:tcPr>
            <w:tcW w:w="3539" w:type="dxa"/>
          </w:tcPr>
          <w:p w:rsidR="006442FF" w:rsidRPr="000E2B2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пополнение оборотных средств в связи с использо</w:t>
            </w:r>
            <w:r w:rsidR="00AF6993">
              <w:t>–</w:t>
            </w:r>
            <w:r>
              <w:t>ванием нового ПС</w:t>
            </w:r>
          </w:p>
        </w:tc>
        <w:tc>
          <w:tcPr>
            <w:tcW w:w="2449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об</w:t>
            </w:r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Общие капитальные вложения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</w:t>
            </w:r>
            <w:r>
              <w:t xml:space="preserve"> = К</w:t>
            </w:r>
            <w:r>
              <w:rPr>
                <w:vertAlign w:val="subscript"/>
              </w:rPr>
              <w:t xml:space="preserve">пр + </w:t>
            </w:r>
            <w:r>
              <w:t>К</w:t>
            </w:r>
            <w:r>
              <w:rPr>
                <w:vertAlign w:val="subscript"/>
              </w:rPr>
              <w:t xml:space="preserve">ос + </w:t>
            </w:r>
            <w:r>
              <w:t>К</w:t>
            </w:r>
            <w:r>
              <w:rPr>
                <w:vertAlign w:val="subscript"/>
              </w:rPr>
              <w:t xml:space="preserve">с + </w:t>
            </w:r>
            <w:r>
              <w:t>К</w:t>
            </w:r>
            <w:r>
              <w:rPr>
                <w:vertAlign w:val="subscript"/>
              </w:rPr>
              <w:t>об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затрат на заработную плату в расчёте на 1 задачу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r>
              <w:t>С</w:t>
            </w:r>
            <w:r>
              <w:rPr>
                <w:vertAlign w:val="subscript"/>
              </w:rPr>
              <w:t>зе</w:t>
            </w:r>
            <w:r>
              <w:t xml:space="preserve"> = З</w:t>
            </w:r>
            <w:r>
              <w:rPr>
                <w:vertAlign w:val="subscript"/>
              </w:rPr>
              <w:t xml:space="preserve">см </w:t>
            </w:r>
            <w:r w:rsidRPr="000E2B2F">
              <w:t>* (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 xml:space="preserve">1 </w:t>
            </w:r>
            <w:r w:rsidRPr="000E2B2F">
              <w:t xml:space="preserve">– 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>2</w:t>
            </w:r>
            <w:r w:rsidRPr="000E2B2F">
              <w:t>)/(</w:t>
            </w:r>
            <w:r>
              <w:t>Т</w:t>
            </w:r>
            <w:r>
              <w:rPr>
                <w:vertAlign w:val="subscript"/>
              </w:rPr>
              <w:t xml:space="preserve">ч </w:t>
            </w:r>
            <w:r>
              <w:t>* Д</w:t>
            </w:r>
            <w:r>
              <w:rPr>
                <w:vertAlign w:val="subscript"/>
              </w:rPr>
              <w:t>р</w:t>
            </w:r>
            <w:r>
              <w:t>)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>
              <w:t>52,96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на заработную плату при использовании нового ПС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з</w:t>
            </w:r>
            <w:r>
              <w:t xml:space="preserve"> = С</w:t>
            </w:r>
            <w:r>
              <w:rPr>
                <w:vertAlign w:val="subscript"/>
              </w:rPr>
              <w:t xml:space="preserve">зе </w:t>
            </w:r>
            <w:r>
              <w:t>* А</w:t>
            </w:r>
            <w:r>
              <w:rPr>
                <w:vertAlign w:val="subscript"/>
              </w:rPr>
              <w:t>2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52</w:t>
            </w:r>
            <w:r>
              <w:t>.966,</w:t>
            </w:r>
            <w:r w:rsidRPr="00B348E6">
              <w:t>84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с учётом начисления на заработную плату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н</w:t>
            </w:r>
            <w:r>
              <w:t xml:space="preserve"> = С</w:t>
            </w:r>
            <w:r>
              <w:rPr>
                <w:vertAlign w:val="subscript"/>
              </w:rPr>
              <w:t xml:space="preserve">з </w:t>
            </w:r>
            <w:r>
              <w:t>* К</w:t>
            </w:r>
            <w:r>
              <w:rPr>
                <w:vertAlign w:val="subscript"/>
              </w:rPr>
              <w:t>нз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DD3A71">
              <w:t>63</w:t>
            </w:r>
            <w:r>
              <w:t>.560,</w:t>
            </w:r>
            <w:r w:rsidRPr="00DD3A71">
              <w:t>21</w:t>
            </w:r>
          </w:p>
        </w:tc>
      </w:tr>
      <w:tr w:rsidR="00AF6993" w:rsidTr="00AF6993">
        <w:trPr>
          <w:trHeight w:val="355"/>
        </w:trPr>
        <w:tc>
          <w:tcPr>
            <w:tcW w:w="3539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left"/>
            </w:pPr>
            <w:r>
              <w:t>Экономия за счёт сокращения простоя сервиса</w:t>
            </w:r>
          </w:p>
        </w:tc>
        <w:tc>
          <w:tcPr>
            <w:tcW w:w="2449" w:type="dxa"/>
            <w:vAlign w:val="center"/>
          </w:tcPr>
          <w:p w:rsidR="00AF6993" w:rsidRPr="000E2B2F" w:rsidRDefault="00AF6993" w:rsidP="00AF6993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с</w:t>
            </w:r>
            <w:r>
              <w:t xml:space="preserve"> = (П</w:t>
            </w:r>
            <w:r>
              <w:rPr>
                <w:vertAlign w:val="subscript"/>
              </w:rPr>
              <w:t xml:space="preserve">1 </w:t>
            </w:r>
            <w:r>
              <w:t>– П</w:t>
            </w:r>
            <w:r>
              <w:rPr>
                <w:vertAlign w:val="subscript"/>
              </w:rPr>
              <w:t>2</w:t>
            </w:r>
            <w:r>
              <w:t>) * С</w:t>
            </w:r>
            <w:r>
              <w:rPr>
                <w:vertAlign w:val="subscript"/>
              </w:rPr>
              <w:t>п</w:t>
            </w:r>
            <w:r>
              <w:t xml:space="preserve"> * Д</w:t>
            </w:r>
            <w:r>
              <w:rPr>
                <w:vertAlign w:val="subscript"/>
              </w:rPr>
              <w:t xml:space="preserve">рг </w:t>
            </w:r>
            <w:r>
              <w:rPr>
                <w:lang w:val="en-US"/>
              </w:rPr>
              <w:t>/ 60</w:t>
            </w:r>
          </w:p>
        </w:tc>
        <w:tc>
          <w:tcPr>
            <w:tcW w:w="2994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6.600</m:t>
                </m:r>
              </m:oMath>
            </m:oMathPara>
          </w:p>
        </w:tc>
      </w:tr>
      <w:tr w:rsidR="00AF6993" w:rsidTr="00AF6993">
        <w:trPr>
          <w:trHeight w:val="355"/>
        </w:trPr>
        <w:tc>
          <w:tcPr>
            <w:tcW w:w="3539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left"/>
            </w:pPr>
            <w:r>
              <w:t>Общая годовая экономия текущих затрат связанных с использованием нового ПС</w:t>
            </w:r>
          </w:p>
        </w:tc>
        <w:tc>
          <w:tcPr>
            <w:tcW w:w="2449" w:type="dxa"/>
            <w:vAlign w:val="center"/>
          </w:tcPr>
          <w:p w:rsidR="00AF6993" w:rsidRPr="000E2B2F" w:rsidRDefault="00AF6993" w:rsidP="00AF6993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 w:rsidRPr="00AF6993">
              <w:rPr>
                <w:vertAlign w:val="subscript"/>
              </w:rPr>
              <w:t>о</w:t>
            </w:r>
            <w:r>
              <w:t xml:space="preserve"> = С</w:t>
            </w:r>
            <w:r>
              <w:rPr>
                <w:vertAlign w:val="subscript"/>
              </w:rPr>
              <w:t xml:space="preserve">н + </w:t>
            </w:r>
            <w:r>
              <w:t>С</w:t>
            </w:r>
            <w:r>
              <w:rPr>
                <w:vertAlign w:val="subscript"/>
              </w:rPr>
              <w:t>с</w:t>
            </w:r>
          </w:p>
        </w:tc>
        <w:tc>
          <w:tcPr>
            <w:tcW w:w="2994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center"/>
            </w:pPr>
            <w:r w:rsidRPr="00DD3A71">
              <w:t>70</w:t>
            </w:r>
            <w:r w:rsidRPr="00AF6993">
              <w:t>.</w:t>
            </w:r>
            <w:r>
              <w:t>160,</w:t>
            </w:r>
            <w:r w:rsidRPr="00DD3A71">
              <w:t>21</w:t>
            </w:r>
          </w:p>
        </w:tc>
      </w:tr>
    </w:tbl>
    <w:p w:rsidR="006442FF" w:rsidRDefault="006442FF" w:rsidP="00E6387D">
      <w:r>
        <w:lastRenderedPageBreak/>
        <w:t xml:space="preserve">Внедрение нового ПС позволит сэкономить на текущих затратах </w:t>
      </w:r>
      <w:r w:rsidRPr="00DD3A71">
        <w:t>70.</w:t>
      </w:r>
      <w:r>
        <w:t>160,</w:t>
      </w:r>
      <w:r w:rsidRPr="00DD3A71">
        <w:t>21</w:t>
      </w:r>
      <w:r w:rsidR="00CB4E12">
        <w:t xml:space="preserve"> рублей.</w:t>
      </w:r>
    </w:p>
    <w:p w:rsidR="007C7E01" w:rsidRDefault="007C7E01" w:rsidP="00CB4E12">
      <w:pPr>
        <w:pStyle w:val="af1"/>
      </w:pPr>
      <w:bookmarkStart w:id="51" w:name="_Toc515363880"/>
      <w:r>
        <w:t>5</w:t>
      </w:r>
      <w:r w:rsidR="006442FF">
        <w:t>.6</w:t>
      </w:r>
      <w:r w:rsidR="00E8569B">
        <w:t>.</w:t>
      </w:r>
      <w:r w:rsidR="006442FF">
        <w:t xml:space="preserve"> Расчёт экономического эффекта</w:t>
      </w:r>
      <w:bookmarkEnd w:id="51"/>
    </w:p>
    <w:p w:rsidR="006442FF" w:rsidRDefault="006442FF" w:rsidP="006442FF">
      <w:pPr>
        <w:pStyle w:val="afc"/>
        <w:ind w:firstLine="708"/>
      </w:pPr>
      <w:r>
        <w:t>Для пользователя в качестве экономического эффекта выступает лишь чистая прибыль – дополнительная прибыли, которая остаётся в его распоряжении</w:t>
      </w:r>
      <w:r w:rsidR="007C7E01">
        <w:t xml:space="preserve"> после внедрения нового программного средства</w:t>
      </w:r>
      <w:r>
        <w:t>, которая определяется по формуле</w:t>
      </w:r>
      <w:r w:rsidRPr="00694C80">
        <w:t xml:space="preserve"> </w:t>
      </w:r>
      <w:r>
        <w:t>(4.24)</w:t>
      </w:r>
      <w:r w:rsidRPr="00C223BD"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E6387D">
        <w:tc>
          <w:tcPr>
            <w:tcW w:w="7610" w:type="dxa"/>
          </w:tcPr>
          <w:p w:rsidR="006442FF" w:rsidRPr="002F6652" w:rsidRDefault="00E6387D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    ∆</m:t>
                </m:r>
                <m:sSub>
                  <m:sSubPr>
                    <m:ctrlPr/>
                  </m:sSubPr>
                  <m:e>
                    <m:r>
                      <m:t>П</m:t>
                    </m:r>
                  </m:e>
                  <m:sub>
                    <m:r>
                      <m:t>ч</m:t>
                    </m:r>
                  </m:sub>
                </m:sSub>
                <m:r>
                  <m:t>=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о</m:t>
                    </m:r>
                  </m:sub>
                </m:sSub>
                <m:r>
                  <m:t>-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п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=57.531,37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(4.24)</w:t>
            </w:r>
          </w:p>
        </w:tc>
      </w:tr>
    </w:tbl>
    <w:p w:rsidR="003F16C9" w:rsidRDefault="006442FF" w:rsidP="006442FF">
      <w:pPr>
        <w:pStyle w:val="afc"/>
        <w:ind w:firstLine="708"/>
      </w:pPr>
      <w:r w:rsidRPr="00C223BD">
        <w:t>В процессе использования нового ПО чистая прибыль в конечном итоге</w:t>
      </w:r>
      <w:r>
        <w:t xml:space="preserve"> </w:t>
      </w:r>
      <w:r w:rsidRPr="00C223BD">
        <w:t>возмещает капитальные затраты</w:t>
      </w:r>
      <w:r w:rsidR="003F16C9">
        <w:t>, о</w:t>
      </w:r>
      <w:r w:rsidRPr="00C223BD">
        <w:t xml:space="preserve">днако полученные при этом суммы результатов (прибыли) и затрат (капитальных вложений) по годам приводят к единому времени </w:t>
      </w:r>
      <w:r w:rsidRPr="00C223BD">
        <w:sym w:font="Symbol" w:char="F02D"/>
      </w:r>
      <w:r w:rsidRPr="00C223BD">
        <w:t xml:space="preserve"> расчетному го</w:t>
      </w:r>
      <w:r>
        <w:t>ду (за расчетный год принят 2018</w:t>
      </w:r>
      <w:r w:rsidRPr="00C223BD">
        <w:t xml:space="preserve">-й год) путем умножения результатов и затрат за каждый год на коэффициент дисконтирования α. В данном примере используются коэффициенты: </w:t>
      </w:r>
    </w:p>
    <w:p w:rsidR="003F16C9" w:rsidRDefault="006442FF" w:rsidP="006442FF">
      <w:pPr>
        <w:pStyle w:val="afc"/>
        <w:ind w:firstLine="708"/>
      </w:pPr>
      <w:r w:rsidRPr="00C223BD">
        <w:t>201</w:t>
      </w:r>
      <w:r>
        <w:t>8 г. – 1, 2019-й – 0,8696, 2020-й – 0,7561, 2021</w:t>
      </w:r>
      <w:r w:rsidRPr="00C223BD">
        <w:t xml:space="preserve"> г. – 0,6575. </w:t>
      </w:r>
    </w:p>
    <w:p w:rsidR="006442FF" w:rsidRDefault="006442FF" w:rsidP="003F16C9">
      <w:pPr>
        <w:pStyle w:val="afc"/>
        <w:ind w:firstLine="0"/>
      </w:pPr>
      <w:r w:rsidRPr="00C223BD">
        <w:t xml:space="preserve">Все рассчитанные данные экономического эффекта сводятся в таблицу </w:t>
      </w:r>
      <w:r w:rsidRPr="00302A59">
        <w:t>7</w:t>
      </w:r>
      <w:r w:rsidRPr="00C223BD">
        <w:t xml:space="preserve">. </w:t>
      </w:r>
    </w:p>
    <w:p w:rsidR="007C7E01" w:rsidRDefault="007C7E01" w:rsidP="00E82C38">
      <w:pPr>
        <w:pStyle w:val="afc"/>
        <w:ind w:firstLine="0"/>
      </w:pPr>
    </w:p>
    <w:p w:rsidR="006442FF" w:rsidRPr="002E650A" w:rsidRDefault="006442FF" w:rsidP="00E6387D">
      <w:pPr>
        <w:pStyle w:val="a"/>
        <w:ind w:left="1560" w:hanging="1560"/>
      </w:pPr>
      <w:r w:rsidRPr="002E650A">
        <w:t xml:space="preserve">– Расчет экономического эффекта от использования нового </w:t>
      </w:r>
      <w:r w:rsidR="00E6387D" w:rsidRPr="00E6387D">
        <w:t xml:space="preserve">    </w:t>
      </w:r>
      <w:r w:rsidRPr="002E650A">
        <w:t>программного средства.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13"/>
        <w:gridCol w:w="1710"/>
        <w:gridCol w:w="1530"/>
        <w:gridCol w:w="1458"/>
        <w:gridCol w:w="1418"/>
      </w:tblGrid>
      <w:tr w:rsidR="006442FF" w:rsidRPr="00C223BD" w:rsidTr="002D60D6">
        <w:trPr>
          <w:tblHeader/>
        </w:trPr>
        <w:tc>
          <w:tcPr>
            <w:tcW w:w="2127" w:type="dxa"/>
            <w:vMerge w:val="restart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Показатели</w:t>
            </w:r>
          </w:p>
        </w:tc>
        <w:tc>
          <w:tcPr>
            <w:tcW w:w="1113" w:type="dxa"/>
            <w:vMerge w:val="restart"/>
            <w:vAlign w:val="center"/>
          </w:tcPr>
          <w:p w:rsidR="006442FF" w:rsidRPr="00C223BD" w:rsidRDefault="006442FF" w:rsidP="00BC1A44">
            <w:pPr>
              <w:pStyle w:val="aff"/>
            </w:pPr>
            <w:proofErr w:type="gramStart"/>
            <w:r w:rsidRPr="00C223BD">
              <w:t>Едини</w:t>
            </w:r>
            <w:r>
              <w:t>-</w:t>
            </w:r>
            <w:r w:rsidRPr="00C223BD">
              <w:t>цы</w:t>
            </w:r>
            <w:proofErr w:type="gramEnd"/>
          </w:p>
          <w:p w:rsidR="006442FF" w:rsidRPr="00C223BD" w:rsidRDefault="006442FF" w:rsidP="00BC1A44">
            <w:pPr>
              <w:pStyle w:val="aff"/>
            </w:pPr>
            <w:r w:rsidRPr="00C223BD">
              <w:t>измере</w:t>
            </w:r>
            <w:r>
              <w:t>-</w:t>
            </w:r>
            <w:r w:rsidRPr="00C223BD">
              <w:t>ния</w:t>
            </w:r>
          </w:p>
        </w:tc>
        <w:tc>
          <w:tcPr>
            <w:tcW w:w="6116" w:type="dxa"/>
            <w:gridSpan w:val="4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Годы</w:t>
            </w:r>
          </w:p>
        </w:tc>
      </w:tr>
      <w:tr w:rsidR="006442FF" w:rsidRPr="00C223BD" w:rsidTr="002D60D6">
        <w:trPr>
          <w:tblHeader/>
        </w:trPr>
        <w:tc>
          <w:tcPr>
            <w:tcW w:w="2127" w:type="dxa"/>
            <w:vMerge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113" w:type="dxa"/>
            <w:vMerge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2018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2019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2020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2021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Прирост прибыли за счет экономии затрат (Пч)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То же с учетом фактора времени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Приобретение ПО (Кпр)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530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Сопровождение (Кс)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530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Всего затрат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597873" w:rsidRDefault="00597873" w:rsidP="00597873">
      <w:pPr>
        <w:ind w:firstLine="0"/>
      </w:pPr>
      <w:r>
        <w:lastRenderedPageBreak/>
        <w:t>Продолжение таблицы 8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13"/>
        <w:gridCol w:w="1710"/>
        <w:gridCol w:w="1530"/>
        <w:gridCol w:w="1458"/>
        <w:gridCol w:w="1418"/>
      </w:tblGrid>
      <w:tr w:rsidR="00597873" w:rsidRPr="00C223BD" w:rsidTr="00C0556E">
        <w:tc>
          <w:tcPr>
            <w:tcW w:w="2127" w:type="dxa"/>
            <w:vMerge w:val="restart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Показатели</w:t>
            </w:r>
          </w:p>
        </w:tc>
        <w:tc>
          <w:tcPr>
            <w:tcW w:w="1113" w:type="dxa"/>
            <w:vMerge w:val="restart"/>
            <w:vAlign w:val="center"/>
          </w:tcPr>
          <w:p w:rsidR="00597873" w:rsidRPr="00C223BD" w:rsidRDefault="00597873" w:rsidP="00597873">
            <w:pPr>
              <w:pStyle w:val="aff"/>
            </w:pPr>
            <w:proofErr w:type="gramStart"/>
            <w:r w:rsidRPr="00C223BD">
              <w:t>Едини</w:t>
            </w:r>
            <w:r>
              <w:t>-</w:t>
            </w:r>
            <w:r w:rsidRPr="00C223BD">
              <w:t>цы</w:t>
            </w:r>
            <w:proofErr w:type="gramEnd"/>
          </w:p>
          <w:p w:rsidR="00597873" w:rsidRPr="00C223BD" w:rsidRDefault="00597873" w:rsidP="00597873">
            <w:pPr>
              <w:pStyle w:val="aff"/>
            </w:pPr>
            <w:r w:rsidRPr="00C223BD">
              <w:t>измере</w:t>
            </w:r>
            <w:r>
              <w:t>-</w:t>
            </w:r>
            <w:r w:rsidRPr="00C223BD">
              <w:t>ния</w:t>
            </w:r>
          </w:p>
        </w:tc>
        <w:tc>
          <w:tcPr>
            <w:tcW w:w="6116" w:type="dxa"/>
            <w:gridSpan w:val="4"/>
            <w:tcBorders>
              <w:bottom w:val="single" w:sz="4" w:space="0" w:color="auto"/>
            </w:tcBorders>
            <w:vAlign w:val="center"/>
          </w:tcPr>
          <w:p w:rsidR="00597873" w:rsidRPr="00476FDD" w:rsidRDefault="00597873" w:rsidP="00597873">
            <w:pPr>
              <w:pStyle w:val="aff"/>
              <w:rPr>
                <w:lang w:val="en-US"/>
              </w:rPr>
            </w:pPr>
            <w:r w:rsidRPr="00C223BD">
              <w:t>Годы</w:t>
            </w:r>
          </w:p>
        </w:tc>
      </w:tr>
      <w:tr w:rsidR="00597873" w:rsidRPr="00C223BD" w:rsidTr="00BD6AED"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113" w:type="dxa"/>
            <w:vMerge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>
              <w:t>2018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>
              <w:t>2019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>
              <w:t>2020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>
              <w:t>2021</w:t>
            </w:r>
          </w:p>
        </w:tc>
      </w:tr>
      <w:tr w:rsidR="00597873" w:rsidRPr="00C223BD" w:rsidTr="00BD6AED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То же с учетом фактора времени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7873" w:rsidRPr="00476FDD" w:rsidRDefault="00597873" w:rsidP="005978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vAlign w:val="center"/>
          </w:tcPr>
          <w:p w:rsidR="00597873" w:rsidRPr="00476FDD" w:rsidRDefault="00597873" w:rsidP="005978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97873" w:rsidRPr="00476FDD" w:rsidRDefault="00597873" w:rsidP="005978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97873" w:rsidRPr="00C223BD" w:rsidTr="00BD6AE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Экономический эффект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</w:tr>
      <w:tr w:rsidR="00597873" w:rsidRPr="00C223BD" w:rsidTr="00BD6AED">
        <w:tc>
          <w:tcPr>
            <w:tcW w:w="2127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Превышение результата над затратами</w:t>
            </w:r>
          </w:p>
        </w:tc>
        <w:tc>
          <w:tcPr>
            <w:tcW w:w="1113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  <w:tr w:rsidR="00597873" w:rsidRPr="00C223BD" w:rsidTr="002D60D6">
        <w:tc>
          <w:tcPr>
            <w:tcW w:w="2127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То же с нарастающим итогом</w:t>
            </w:r>
          </w:p>
        </w:tc>
        <w:tc>
          <w:tcPr>
            <w:tcW w:w="1113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597873" w:rsidRPr="00C223BD" w:rsidRDefault="00597873" w:rsidP="00597873">
            <w:pPr>
              <w:pStyle w:val="aff"/>
            </w:pPr>
            <w:r>
              <w:t>-</w:t>
            </w:r>
            <w:r w:rsidRPr="005E6855">
              <w:t>61</w:t>
            </w:r>
            <w:r>
              <w:rPr>
                <w:lang w:val="en-US"/>
              </w:rPr>
              <w:t>.</w:t>
            </w:r>
            <w:r>
              <w:t>107,</w:t>
            </w:r>
            <w:r w:rsidRPr="005E6855">
              <w:t>14</w:t>
            </w:r>
          </w:p>
        </w:tc>
        <w:tc>
          <w:tcPr>
            <w:tcW w:w="1458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5E6855">
              <w:t>-17</w:t>
            </w:r>
            <w:r>
              <w:rPr>
                <w:lang w:val="en-US"/>
              </w:rPr>
              <w:t>.</w:t>
            </w:r>
            <w:r>
              <w:t>607,</w:t>
            </w:r>
            <w:r w:rsidRPr="005E6855">
              <w:t>67</w:t>
            </w:r>
          </w:p>
        </w:tc>
        <w:tc>
          <w:tcPr>
            <w:tcW w:w="1418" w:type="dxa"/>
            <w:vAlign w:val="center"/>
          </w:tcPr>
          <w:p w:rsidR="00597873" w:rsidRPr="005E6855" w:rsidRDefault="00597873" w:rsidP="00597873">
            <w:pPr>
              <w:pStyle w:val="aff"/>
              <w:rPr>
                <w:lang w:val="en-US"/>
              </w:rPr>
            </w:pPr>
            <w:r w:rsidRPr="005E6855">
              <w:t>20</w:t>
            </w:r>
            <w:r>
              <w:rPr>
                <w:lang w:val="en-US"/>
              </w:rPr>
              <w:t>.</w:t>
            </w:r>
            <w:r>
              <w:t>219,</w:t>
            </w:r>
            <w:r w:rsidRPr="005E6855">
              <w:t>2</w:t>
            </w:r>
            <w:r>
              <w:rPr>
                <w:lang w:val="en-US"/>
              </w:rPr>
              <w:t>0</w:t>
            </w:r>
          </w:p>
        </w:tc>
      </w:tr>
      <w:tr w:rsidR="00597873" w:rsidRPr="00C223BD" w:rsidTr="00597873">
        <w:trPr>
          <w:trHeight w:val="801"/>
        </w:trPr>
        <w:tc>
          <w:tcPr>
            <w:tcW w:w="2127" w:type="dxa"/>
            <w:vAlign w:val="center"/>
          </w:tcPr>
          <w:p w:rsidR="00597873" w:rsidRPr="00C223BD" w:rsidRDefault="00597873" w:rsidP="00597873">
            <w:pPr>
              <w:pStyle w:val="aff"/>
            </w:pPr>
            <w:r>
              <w:t>Коэффициент приведе</w:t>
            </w:r>
            <w:r w:rsidRPr="00C223BD">
              <w:t>ния</w:t>
            </w:r>
          </w:p>
        </w:tc>
        <w:tc>
          <w:tcPr>
            <w:tcW w:w="1113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единицы</w:t>
            </w:r>
          </w:p>
        </w:tc>
        <w:tc>
          <w:tcPr>
            <w:tcW w:w="1710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1</w:t>
            </w:r>
          </w:p>
        </w:tc>
        <w:tc>
          <w:tcPr>
            <w:tcW w:w="1530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0,8696</w:t>
            </w:r>
          </w:p>
        </w:tc>
        <w:tc>
          <w:tcPr>
            <w:tcW w:w="1458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0,7561</w:t>
            </w:r>
          </w:p>
        </w:tc>
        <w:tc>
          <w:tcPr>
            <w:tcW w:w="1418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0,6575</w:t>
            </w:r>
          </w:p>
        </w:tc>
      </w:tr>
    </w:tbl>
    <w:p w:rsidR="007C7E01" w:rsidRPr="00CB4E12" w:rsidRDefault="007C7E01" w:rsidP="00CC53B9">
      <w:pPr>
        <w:pStyle w:val="af1"/>
      </w:pPr>
      <w:bookmarkStart w:id="52" w:name="_Toc515363881"/>
      <w:r>
        <w:t>5</w:t>
      </w:r>
      <w:r w:rsidR="006442FF" w:rsidRPr="001C1B6E">
        <w:t>.7</w:t>
      </w:r>
      <w:r w:rsidR="00E8569B">
        <w:t>.</w:t>
      </w:r>
      <w:r w:rsidR="006442FF" w:rsidRPr="001C1B6E">
        <w:t xml:space="preserve"> </w:t>
      </w:r>
      <w:r w:rsidR="006442FF" w:rsidRPr="00CB4E12">
        <w:t>Вывод</w:t>
      </w:r>
      <w:r w:rsidR="006442FF" w:rsidRPr="00C223BD">
        <w:t xml:space="preserve"> по технико-экономическому обоснованию</w:t>
      </w:r>
      <w:bookmarkEnd w:id="52"/>
    </w:p>
    <w:p w:rsidR="00F715BF" w:rsidRDefault="007C7E01" w:rsidP="00623811">
      <w:r>
        <w:t xml:space="preserve">Исходя из всех произведённых расчётов, и конечного результата из таблицы расчета экономического эффекта можно доказать, что использование заказчиком (потребителем) библиотеки для межсетевого связывания микросервисов является экономически целесообразным и выгодным. Данный подход позволяет существенно сократить расходы в нашей предметной области и приведёт к автоматизации процессов, требующих меньшее количество ресурсов и времени. Положительный экономический эффект заключается в уменьшении трудоёмкости работ на задачу, в существенном снижении времени простоя. Продукт является экономически выгодным исходя из того факта, что его окупаемость достигается по истечении трёх лет использования. В конце этого периода чистая прибыль составит </w:t>
      </w:r>
      <w:r w:rsidR="000B6758">
        <w:br/>
      </w:r>
      <w:r>
        <w:t>20.219,20 рублей.</w:t>
      </w:r>
    </w:p>
    <w:p w:rsidR="00F715BF" w:rsidRDefault="00F715BF">
      <w:pPr>
        <w:spacing w:line="259" w:lineRule="auto"/>
        <w:ind w:firstLine="0"/>
        <w:contextualSpacing w:val="0"/>
        <w:jc w:val="left"/>
      </w:pPr>
      <w:r>
        <w:br w:type="page"/>
      </w:r>
    </w:p>
    <w:p w:rsidR="006442FF" w:rsidRDefault="00F715BF" w:rsidP="00475AFA">
      <w:pPr>
        <w:pStyle w:val="af"/>
        <w:jc w:val="center"/>
      </w:pPr>
      <w:bookmarkStart w:id="53" w:name="_Toc515363882"/>
      <w:r>
        <w:lastRenderedPageBreak/>
        <w:t>З</w:t>
      </w:r>
      <w:r w:rsidR="00623811">
        <w:t>АКЛЮЧЕНИЕ</w:t>
      </w:r>
      <w:bookmarkEnd w:id="53"/>
    </w:p>
    <w:p w:rsidR="00F715BF" w:rsidRDefault="00F715BF" w:rsidP="00CB4E12">
      <w:r>
        <w:t xml:space="preserve">В ходе выполнения проекта были изучены такие технологии как </w:t>
      </w:r>
      <w:r>
        <w:rPr>
          <w:lang w:val="en-US"/>
        </w:rPr>
        <w:t>RabbitMQ</w:t>
      </w:r>
      <w:r w:rsidRPr="00F715BF">
        <w:t xml:space="preserve">, </w:t>
      </w:r>
      <w:r>
        <w:rPr>
          <w:lang w:val="en-US"/>
        </w:rPr>
        <w:t>MassTransit</w:t>
      </w:r>
      <w:r>
        <w:t xml:space="preserve">, </w:t>
      </w:r>
      <w:r>
        <w:rPr>
          <w:lang w:val="en-US"/>
        </w:rPr>
        <w:t>Docker</w:t>
      </w:r>
      <w:r>
        <w:t>, а также дополнены знания по поводу сетевого взаимодействия, устройства крупных сетей, настройки межсетевых экранов.</w:t>
      </w:r>
    </w:p>
    <w:p w:rsidR="00F715BF" w:rsidRDefault="00F715BF" w:rsidP="00CB4E12">
      <w:r>
        <w:t xml:space="preserve">Подводя итоги можно сказать что данная библиотека, разработанная для внедрения новых подходов к разработке ПО, таких как контейнеризация и использования микросервисов и модульности является готовым продуктом для доставки конечным потребителям и внедрения в реальных системах. Библиотека захватывает участки рынка в данном технологическом стеке, и у неё нет аналогов в своём классе. Современные инструменты, библиотеки, фреймворки и версия языка </w:t>
      </w:r>
      <w:r>
        <w:rPr>
          <w:lang w:val="en-US"/>
        </w:rPr>
        <w:t>C</w:t>
      </w:r>
      <w:r w:rsidRPr="00F715BF">
        <w:t>#</w:t>
      </w:r>
      <w:r>
        <w:t xml:space="preserve"> являются хорошим выбором и </w:t>
      </w:r>
      <w:r w:rsidR="00116B0C">
        <w:t>обеспечат</w:t>
      </w:r>
      <w:r>
        <w:t xml:space="preserve"> актуальность продукта на долгое время. Сильная нагрузка на тестирование функциональности, нагрузочное тестирование и тестирование каждого отдельного модуля позволяет исключить </w:t>
      </w:r>
      <w:r w:rsidR="001639CB">
        <w:t>возможность сбоя готового продукта, а также позволят вести поддержку библиотеки при дальнейших модификациях, расширении функционала и доработках. Продукт является совершенным технически, и, создавая его, я применил огромное количество знаний по разработке ПО, тестированию ПО, процессах оптимизации, а также правилах и концепциях по разработке качественного ПО, полученных в ходе обучения.</w:t>
      </w:r>
    </w:p>
    <w:p w:rsidR="001639CB" w:rsidRDefault="001639CB" w:rsidP="00CB4E12">
      <w:r>
        <w:t xml:space="preserve">В будущем приложение будет развиваться посредством увеличения и улучшения качества модульности системы для более удобной сборки и поставки </w:t>
      </w:r>
      <w:r w:rsidR="00E9037E">
        <w:t>конечному потребителю</w:t>
      </w:r>
      <w:r>
        <w:t>. Т</w:t>
      </w:r>
      <w:r w:rsidR="00E9037E">
        <w:t>ак</w:t>
      </w:r>
      <w:r>
        <w:t>же будет вестись разработка в сторону унификации системы доставки сообщени</w:t>
      </w:r>
      <w:r w:rsidR="00E9037E">
        <w:t>й, для возможности использования других систем</w:t>
      </w:r>
      <w:r>
        <w:t>, если таковые уже будут в наличии у конечного потребителя. В следующих системных изменениях библиотеки будут использоваться более специфичные нагрузочные тесты, для нахождения слабых мест в производительности и их устранения.</w:t>
      </w:r>
    </w:p>
    <w:p w:rsidR="001639CB" w:rsidRDefault="001639CB" w:rsidP="00CB4E12">
      <w:r>
        <w:t>С экономической точки зрения проект является выгодным решением, позволяющим уменьшить время простоя, расширять возможности существующего ПО, работающего на основе существующих на предприятиях сетей, без необходимости модернизации их, и без набора дополнительного персонала для их обслуживания и доработки.</w:t>
      </w:r>
    </w:p>
    <w:p w:rsidR="006442FF" w:rsidRDefault="001639CB" w:rsidP="00026980">
      <w:pPr>
        <w:ind w:firstLine="680"/>
      </w:pPr>
      <w:r>
        <w:t xml:space="preserve">Для запуска продукта необходим сервер обработки сообщений </w:t>
      </w:r>
      <w:r>
        <w:rPr>
          <w:lang w:val="en-US"/>
        </w:rPr>
        <w:t>RabbitMQ</w:t>
      </w:r>
      <w:r w:rsidRPr="001639CB">
        <w:t>,</w:t>
      </w:r>
      <w:r>
        <w:t xml:space="preserve"> готовая закрытая сетевая структура с внутренними сервисами для расширений их функционала с помощью моего продукта. </w:t>
      </w:r>
    </w:p>
    <w:p w:rsidR="00F80E6A" w:rsidRDefault="00F80E6A" w:rsidP="00475AFA">
      <w:pPr>
        <w:pStyle w:val="af"/>
        <w:jc w:val="center"/>
      </w:pPr>
      <w:bookmarkStart w:id="54" w:name="_Toc515363883"/>
      <w:r>
        <w:lastRenderedPageBreak/>
        <w:t>СПИСОК ИСПОЛЬЗОВАННЫХ ИСТОЧНИКОВ</w:t>
      </w:r>
      <w:bookmarkEnd w:id="54"/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Кристиан Хорсдал</w:t>
      </w:r>
      <w:r w:rsidRPr="00B14E29">
        <w:rPr>
          <w:rStyle w:val="posttitle-text"/>
        </w:rPr>
        <w:t xml:space="preserve">, </w:t>
      </w:r>
      <w:r w:rsidRPr="00B14E29">
        <w:t>Микросервисы на платформе .NET</w:t>
      </w:r>
      <w:r w:rsidRPr="00B14E29">
        <w:rPr>
          <w:rStyle w:val="posttitle-text"/>
        </w:rPr>
        <w:t xml:space="preserve">: </w:t>
      </w:r>
      <w:r w:rsidRPr="00B14E29">
        <w:t>отдель</w:t>
      </w:r>
      <w:r w:rsidR="000B6758">
        <w:t>ное издание / Кристин Хорсдал, Евгений Зазноба</w:t>
      </w:r>
      <w:r w:rsidRPr="00B14E29">
        <w:t xml:space="preserve">. – СПб.: </w:t>
      </w:r>
      <w:r w:rsidR="000B6758">
        <w:br/>
      </w:r>
      <w:r w:rsidRPr="00B14E29">
        <w:t>ИД «Питер», 2018. – 352 c.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rPr>
          <w:rStyle w:val="posttitle-text"/>
        </w:rPr>
        <w:t xml:space="preserve">.Net Core Guide – вводный курс и документация по платформе .Net Core версии 2 от компании Microsoft [Электронный ресурс]. – Электронные данные. – Режим доступа: </w:t>
      </w:r>
      <w:r w:rsidRPr="00B14E29">
        <w:t>https://docs.microsoft.com/en-us/dotnet/core/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 xml:space="preserve">Сергеев А. Настройка сетей Microsoft дома и в офисе. Учебный курс: Сергеев А. – СПб.: ИД «Питер», 2006. – 312 с. 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rPr>
          <w:rStyle w:val="posttitle-text"/>
        </w:rPr>
        <w:t xml:space="preserve">RabbitMQ API Documentation – Документация платформы RabbitMQ [Электронный ресурс]. – Электронные данные. – Режим доступа: </w:t>
      </w:r>
      <w:hyperlink r:id="rId26" w:history="1">
        <w:r w:rsidRPr="00B14E29">
          <w:t>http://rabbitmq.github.io/rabbitmq-dotnet-client/api/RabbitMQ.Client.html</w:t>
        </w:r>
      </w:hyperlink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The .NET Compiler Platform SDK</w:t>
      </w:r>
      <w:r w:rsidRPr="00B14E29">
        <w:rPr>
          <w:rStyle w:val="posttitle-text"/>
        </w:rPr>
        <w:t xml:space="preserve"> – документация по платформе компиляции от компании Microsoft [Электронный ресурс]. – Электронные данные. – Режим доступа: </w:t>
      </w:r>
      <w:r w:rsidRPr="00B14E29">
        <w:t>https://docs.microsoft.com/en-us/dotnet/csharp/roslyn-sdk/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Лицензирование программного обеспечения</w:t>
      </w:r>
      <w:r w:rsidRPr="00B14E29">
        <w:rPr>
          <w:rStyle w:val="posttitle-text"/>
        </w:rPr>
        <w:t xml:space="preserve"> – статья в тематическом журнале Habr [Электронный ресурс]. – Электронные данные. – Режим доступа: </w:t>
      </w:r>
      <w:r w:rsidRPr="00B14E29">
        <w:t>https://habr.com/post/275995/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Джеффри Рихтер</w:t>
      </w:r>
      <w:r w:rsidRPr="00B14E29">
        <w:rPr>
          <w:rStyle w:val="posttitle-text"/>
        </w:rPr>
        <w:t xml:space="preserve">, </w:t>
      </w:r>
      <w:r w:rsidRPr="00B14E29">
        <w:t xml:space="preserve">CLR via C#. Программирование на платформе Microsoft .NET Framework 4.0 на языке C#: отдельное издание / Джеффри </w:t>
      </w:r>
      <w:proofErr w:type="gramStart"/>
      <w:r w:rsidRPr="00B14E29">
        <w:t>Рихтер .</w:t>
      </w:r>
      <w:proofErr w:type="gramEnd"/>
      <w:r w:rsidRPr="00B14E29">
        <w:t xml:space="preserve"> – СПб.: ИД «Питер», 2012. – 928 c.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Vagrant Documentation</w:t>
      </w:r>
      <w:r w:rsidR="003374AC" w:rsidRPr="003374AC">
        <w:t xml:space="preserve"> </w:t>
      </w:r>
      <w:r w:rsidR="000B1DD1">
        <w:rPr>
          <w:rStyle w:val="posttitle-text"/>
        </w:rPr>
        <w:t>–</w:t>
      </w:r>
      <w:r w:rsidR="003374AC" w:rsidRPr="0091388F">
        <w:rPr>
          <w:rStyle w:val="posttitle-text"/>
        </w:rPr>
        <w:t xml:space="preserve"> </w:t>
      </w:r>
      <w:r w:rsidRPr="00B14E29">
        <w:rPr>
          <w:rStyle w:val="posttitle-text"/>
        </w:rPr>
        <w:t xml:space="preserve">Документация продукта </w:t>
      </w:r>
      <w:r w:rsidRPr="00B14E29">
        <w:t xml:space="preserve">Vagrant </w:t>
      </w:r>
      <w:r w:rsidRPr="00B14E29">
        <w:rPr>
          <w:rStyle w:val="posttitle-text"/>
        </w:rPr>
        <w:t xml:space="preserve">[Электронный ресурс]. – Электронные данные. – Режим доступа: </w:t>
      </w:r>
      <w:r w:rsidRPr="00B14E29">
        <w:t>https://www.vagrantup.com/docs/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 xml:space="preserve">Amazon SQS vs RabbitMQ </w:t>
      </w:r>
      <w:r w:rsidRPr="00B14E29">
        <w:rPr>
          <w:rStyle w:val="posttitle-text"/>
        </w:rPr>
        <w:t xml:space="preserve">– статья в тематическом журнале Habr [Электронный ресурс]. – Электронные данные. – Режим доступа: </w:t>
      </w:r>
      <w:r w:rsidRPr="00B14E29">
        <w:t>https://habr.com/company/epam_systems/blog/161787/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MassTransit</w:t>
      </w:r>
      <w:r w:rsidRPr="00B14E29">
        <w:rPr>
          <w:rStyle w:val="posttitle-text"/>
        </w:rPr>
        <w:t xml:space="preserve"> Documentation – Документация Библиотеки </w:t>
      </w:r>
      <w:r w:rsidRPr="00B14E29">
        <w:t>MassTransit</w:t>
      </w:r>
      <w:r w:rsidRPr="00B14E29">
        <w:rPr>
          <w:rStyle w:val="posttitle-text"/>
        </w:rPr>
        <w:t xml:space="preserve"> [Электронный ресурс]. – Электронные данные. – Режим доступа: </w:t>
      </w:r>
      <w:r w:rsidRPr="00B14E29">
        <w:t>http://masstransit-project.com/MassTransit/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An Introduction to C# Generics</w:t>
      </w:r>
      <w:r w:rsidR="000B1DD1">
        <w:rPr>
          <w:rStyle w:val="posttitle-text"/>
        </w:rPr>
        <w:t xml:space="preserve"> – </w:t>
      </w:r>
      <w:r w:rsidRPr="00B14E29">
        <w:rPr>
          <w:rStyle w:val="posttitle-text"/>
        </w:rPr>
        <w:t xml:space="preserve"> документация по механизму обобщений от компании Microsoft [Электронный ресурс]. – Электронные данные. – Режим доступа: </w:t>
      </w:r>
      <w:r w:rsidRPr="00B14E29">
        <w:t>https://msdn.microsoft.com/en-us/library/ms379564(VS.80).aspx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lastRenderedPageBreak/>
        <w:t>Кент Бек, Экстремальное программирование. Разработка через тестирование</w:t>
      </w:r>
      <w:r w:rsidRPr="00B14E29">
        <w:rPr>
          <w:rStyle w:val="posttitle-text"/>
        </w:rPr>
        <w:t xml:space="preserve">: </w:t>
      </w:r>
      <w:r w:rsidRPr="00B14E29">
        <w:t>отдельное издание / Кент Бек. – СПб.:</w:t>
      </w:r>
      <w:r w:rsidR="0091388F">
        <w:br/>
      </w:r>
      <w:r w:rsidRPr="00B14E29">
        <w:t>ИД «Питер», 2017. – 224 c.</w:t>
      </w:r>
    </w:p>
    <w:p w:rsidR="00897169" w:rsidRDefault="00F80E6A" w:rsidP="00526CD1">
      <w:pPr>
        <w:pStyle w:val="a0"/>
        <w:spacing w:line="288" w:lineRule="auto"/>
        <w:contextualSpacing w:val="0"/>
      </w:pPr>
      <w:r w:rsidRPr="00B14E29">
        <w:t>В.А. Палицын, Технико-экономическое обоснование дипломных проектов. Методическое пособие для студентов всех специальностей БГУИР в 4-х частях. Часть 4 – Проекты программного обеспечения: методическое пособие / В.А. Палицын. – Мн.: БГУИР, 2006. – 76 с.</w:t>
      </w:r>
      <w:r w:rsidRPr="00B14E29">
        <w:rPr>
          <w:rStyle w:val="posttitle-text"/>
        </w:rPr>
        <w:t xml:space="preserve"> </w:t>
      </w:r>
    </w:p>
    <w:p w:rsidR="00526CD1" w:rsidRDefault="00526CD1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E60613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bookmarkStart w:id="55" w:name="_Toc515363884"/>
      <w:r w:rsidRPr="00E60613">
        <w:rPr>
          <w:sz w:val="32"/>
          <w:szCs w:val="32"/>
        </w:rPr>
        <w:lastRenderedPageBreak/>
        <w:t>ПРИЛОЖЕНИЕ А</w:t>
      </w:r>
      <w:bookmarkStart w:id="56" w:name="_Toc515362060"/>
      <w:bookmarkStart w:id="57" w:name="_Toc515363885"/>
      <w:bookmarkEnd w:id="55"/>
    </w:p>
    <w:p w:rsidR="00E60613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r w:rsidRPr="00E60613">
        <w:rPr>
          <w:sz w:val="32"/>
          <w:szCs w:val="32"/>
        </w:rPr>
        <w:t>(обязательное)</w:t>
      </w:r>
      <w:bookmarkStart w:id="58" w:name="_Toc515362061"/>
      <w:bookmarkStart w:id="59" w:name="_Toc515363886"/>
      <w:bookmarkEnd w:id="56"/>
      <w:bookmarkEnd w:id="57"/>
    </w:p>
    <w:p w:rsidR="00F27362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r w:rsidRPr="00E60613">
        <w:rPr>
          <w:sz w:val="32"/>
          <w:szCs w:val="32"/>
        </w:rPr>
        <w:t>Текст программного модуля</w:t>
      </w:r>
      <w:bookmarkEnd w:id="58"/>
      <w:bookmarkEnd w:id="59"/>
    </w:p>
    <w:p w:rsidR="00E60613" w:rsidRPr="00E60613" w:rsidRDefault="00E60613" w:rsidP="00E60613">
      <w:pPr>
        <w:rPr>
          <w:lang w:eastAsia="ru-RU"/>
        </w:rPr>
      </w:pPr>
    </w:p>
    <w:p w:rsidR="00F27362" w:rsidRPr="00D04D4B" w:rsidRDefault="00F27362" w:rsidP="00D04D4B">
      <w:pPr>
        <w:pStyle w:val="aff3"/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System.IO;</w:t>
      </w:r>
    </w:p>
    <w:p w:rsidR="00D04D4B" w:rsidRPr="00BD6AED" w:rsidRDefault="00D04D4B" w:rsidP="00D04D4B">
      <w:pPr>
        <w:pStyle w:val="aff3"/>
        <w:rPr>
          <w:rFonts w:asciiTheme="minorHAnsi" w:eastAsia="Times New Roman" w:hAnsiTheme="minorHAnsi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System.Linq;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Microsoft.CodeAnalysis.Formatting;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Net.Derid.Interfaces.Models;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Net.Derid.Mq.EasyNetQAdapter;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Request = Net.Derid.Interfaces.Models.Request;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Response = Net.Derid.Interfaces.Models.Response;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IBusConnector = Net.Derid.Interfaces.IBusConnector;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Net.Derid.Interfaces;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System.Text;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namespace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partial class ProxyGenerator : IProxyGenerator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readonly ITypeAnalyzer _typeAnalyzer;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readonly IBusConnector _bus;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ProxyGenerator(ITypeAnalyzer typeAnalyzer, IBusConnector bus)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_bus = bus;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_typeAnalyzer = typeAnalyzer;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DynamicAssemblyContainer&lt;T&gt; GenerateClient&lt;T&gt;()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GenerateClient&lt;T, Request, Response&gt;();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DynamicAssemblyContainer&lt;T&gt; GenerateClient&lt;T, TRequest, TResponse&gt;()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clientInterface = typeof(T);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(!clientInterface.IsInterface)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throw</w:t>
      </w:r>
      <w:proofErr w:type="gramEnd"/>
      <w:r w:rsidRPr="00D04D4B">
        <w:rPr>
          <w:rFonts w:eastAsia="Times New Roman"/>
          <w:lang w:val="en-US" w:eastAsia="ru-RU"/>
        </w:rPr>
        <w:t xml:space="preserve"> new InvalidOperationException("Passed parameter is not an interface, but proxy generator expects an interface.");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workspace = new AdhocWorkspace();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generator = SyntaxGenerator.GetGenerator(workspace, LanguageNames.CSharp);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messageTypesContainer = new MessageTypesContainer()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RequestType = </w:t>
      </w:r>
      <w:proofErr w:type="gramStart"/>
      <w:r w:rsidRPr="00D04D4B">
        <w:rPr>
          <w:rFonts w:eastAsia="Times New Roman"/>
          <w:lang w:val="en-US" w:eastAsia="ru-RU"/>
        </w:rPr>
        <w:t>typeof(</w:t>
      </w:r>
      <w:proofErr w:type="gramEnd"/>
      <w:r w:rsidRPr="00D04D4B">
        <w:rPr>
          <w:rFonts w:eastAsia="Times New Roman"/>
          <w:lang w:val="en-US" w:eastAsia="ru-RU"/>
        </w:rPr>
        <w:t>TRequest).Name,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ResponseType = </w:t>
      </w:r>
      <w:proofErr w:type="gramStart"/>
      <w:r w:rsidRPr="00D04D4B">
        <w:rPr>
          <w:rFonts w:eastAsia="Times New Roman"/>
          <w:lang w:val="en-US" w:eastAsia="ru-RU"/>
        </w:rPr>
        <w:t>typeof(</w:t>
      </w:r>
      <w:proofErr w:type="gramEnd"/>
      <w:r w:rsidRPr="00D04D4B">
        <w:rPr>
          <w:rFonts w:eastAsia="Times New Roman"/>
          <w:lang w:val="en-US" w:eastAsia="ru-RU"/>
        </w:rPr>
        <w:t>TResponse).Name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typeStructure = _typeAnalyzer.AnalyzeType(clientInterface);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usings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"System"),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"System.Collections"),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"System.Collections.Generic"),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typeStructure.Namespace),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"Net.Derid.Interfaces.Models"),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"System.Threading.Tasks"),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"Net.Derid.Mq.EasyNetQAdapter"),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"Net.Derid.Runtime"),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"Net.Derid.Runtime.Dependency"),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"EasyNetQ"),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"IdentityServer4"),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"Newtonsoft.Json"),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"Newtonsoft.Json.Linq"),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methods = new List&lt;MethodDeclarationSyntax&gt;();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typeStructureMethod in typeStructure.Methods)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method = GetMethodDeclarationSyntax&lt;T&gt;(typeStructureMethod, messageTypesContainer.RequestType, messageTypesContainer.ResponseType);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methods.Add(</w:t>
      </w:r>
      <w:proofErr w:type="gramEnd"/>
      <w:r w:rsidRPr="00D04D4B">
        <w:rPr>
          <w:rFonts w:eastAsia="Times New Roman"/>
          <w:lang w:val="en-US" w:eastAsia="ru-RU"/>
        </w:rPr>
        <w:t>method);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methods.Add(</w:t>
      </w:r>
      <w:proofErr w:type="gramEnd"/>
      <w:r w:rsidRPr="00D04D4B">
        <w:rPr>
          <w:rFonts w:eastAsia="Times New Roman"/>
          <w:lang w:val="en-US" w:eastAsia="ru-RU"/>
        </w:rPr>
        <w:t>GetDisposeMethod());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eventInfos = clientInterface.GetEvents();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eventsDeclarations = new List&lt;EventFieldDeclarationSyntax&gt;();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eventsGetEventFromBackListenerMethods = new List&lt;MethodDeclarationSyntax&gt;();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eventNamespacesWithMessageClass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(eventInfos != null &amp;&amp; eventInfos.Length &gt; 0)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@event in eventInfos)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eventTypeName = @event.EventHandlerType.FullName;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eventField = SyntaxFactory.EventFieldDeclaration(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  <w:proofErr w:type="gramStart"/>
      <w:r w:rsidRPr="00D04D4B">
        <w:rPr>
          <w:rFonts w:eastAsia="Times New Roman"/>
          <w:lang w:val="en-US" w:eastAsia="ru-RU"/>
        </w:rPr>
        <w:t>SyntaxFactory.VariableDeclaration(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</w:t>
      </w:r>
      <w:proofErr w:type="gramStart"/>
      <w:r w:rsidRPr="00D04D4B">
        <w:rPr>
          <w:rFonts w:eastAsia="Times New Roman"/>
          <w:lang w:val="en-US" w:eastAsia="ru-RU"/>
        </w:rPr>
        <w:t>SyntaxFactory.ParseTypeName(</w:t>
      </w:r>
      <w:proofErr w:type="gramEnd"/>
      <w:r w:rsidRPr="00D04D4B">
        <w:rPr>
          <w:rFonts w:eastAsia="Times New Roman"/>
          <w:lang w:val="en-US" w:eastAsia="ru-RU"/>
        </w:rPr>
        <w:t>eventTypeName),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</w:t>
      </w:r>
      <w:proofErr w:type="gramStart"/>
      <w:r w:rsidRPr="00D04D4B">
        <w:rPr>
          <w:rFonts w:eastAsia="Times New Roman"/>
          <w:lang w:val="en-US" w:eastAsia="ru-RU"/>
        </w:rPr>
        <w:t>SyntaxFactory.SeparatedList(</w:t>
      </w:r>
      <w:proofErr w:type="gramEnd"/>
      <w:r w:rsidRPr="00D04D4B">
        <w:rPr>
          <w:rFonts w:eastAsia="Times New Roman"/>
          <w:lang w:val="en-US" w:eastAsia="ru-RU"/>
        </w:rPr>
        <w:t>new[] { SyntaxFactory.VariableDeclarator(@event.Name) })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).</w:t>
      </w:r>
      <w:proofErr w:type="gramStart"/>
      <w:r w:rsidRPr="00D04D4B">
        <w:rPr>
          <w:rFonts w:eastAsia="Times New Roman"/>
          <w:lang w:val="en-US" w:eastAsia="ru-RU"/>
        </w:rPr>
        <w:t>AddModifiers(</w:t>
      </w:r>
      <w:proofErr w:type="gramEnd"/>
      <w:r w:rsidRPr="00D04D4B">
        <w:rPr>
          <w:rFonts w:eastAsia="Times New Roman"/>
          <w:lang w:val="en-US" w:eastAsia="ru-RU"/>
        </w:rPr>
        <w:t>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eventHandlerType = @event.EventHandlerType.GetMethod("Invoke");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parameters = eventHandlerType.GetParameters();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transfaredDataType = parameters[0].ParameterType;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eventNamespacesWithMessageClass.Add(</w:t>
      </w:r>
      <w:proofErr w:type="gramEnd"/>
      <w:r w:rsidRPr="00D04D4B">
        <w:rPr>
          <w:rFonts w:eastAsia="Times New Roman"/>
          <w:lang w:val="en-US" w:eastAsia="ru-RU"/>
        </w:rPr>
        <w:t>EventHandlerContainerFabric.ReturnNamespaceWithEventMessage(@event, transfaredDataType));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eventsDeclarations.Add(</w:t>
      </w:r>
      <w:proofErr w:type="gramEnd"/>
      <w:r w:rsidRPr="00D04D4B">
        <w:rPr>
          <w:rFonts w:eastAsia="Times New Roman"/>
          <w:lang w:val="en-US" w:eastAsia="ru-RU"/>
        </w:rPr>
        <w:t>eventField);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eventsGetEventFromBackListenerMethods.Add(</w:t>
      </w:r>
      <w:proofErr w:type="gramEnd"/>
      <w:r w:rsidRPr="00D04D4B">
        <w:rPr>
          <w:rFonts w:eastAsia="Times New Roman"/>
          <w:lang w:val="en-US" w:eastAsia="ru-RU"/>
        </w:rPr>
        <w:t>GetEventFromBackListenerDeclarationSyntax(@event));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eventMessageUsing in UsingsList)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usings.Add(</w:t>
      </w:r>
      <w:proofErr w:type="gramEnd"/>
      <w:r w:rsidRPr="00D04D4B">
        <w:rPr>
          <w:rFonts w:eastAsia="Times New Roman"/>
          <w:lang w:val="en-US" w:eastAsia="ru-RU"/>
        </w:rPr>
        <w:t>generator.NamespaceImportDeclaration(eventMessageUsing));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constructor = GetConstructor(generator, typeStructure, eventInfos);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members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constructor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fields = new List&lt;FieldDeclarationSyntax&gt;();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busField = SyntaxFactory.FieldDeclaration(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SyntaxFactory.VariableDeclaration(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  <w:proofErr w:type="gramStart"/>
      <w:r w:rsidRPr="00D04D4B">
        <w:rPr>
          <w:rFonts w:eastAsia="Times New Roman"/>
          <w:lang w:val="en-US" w:eastAsia="ru-RU"/>
        </w:rPr>
        <w:t>SyntaxFactory.ParseTypeName(</w:t>
      </w:r>
      <w:proofErr w:type="gramEnd"/>
      <w:r w:rsidRPr="00D04D4B">
        <w:rPr>
          <w:rFonts w:eastAsia="Times New Roman"/>
          <w:lang w:val="en-US" w:eastAsia="ru-RU"/>
        </w:rPr>
        <w:t>"Net.Derid.Interfaces.IBusConnector"),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  <w:proofErr w:type="gramStart"/>
      <w:r w:rsidRPr="00D04D4B">
        <w:rPr>
          <w:rFonts w:eastAsia="Times New Roman"/>
          <w:lang w:val="en-US" w:eastAsia="ru-RU"/>
        </w:rPr>
        <w:t>SyntaxFactory.SeparatedList(</w:t>
      </w:r>
      <w:proofErr w:type="gramEnd"/>
      <w:r w:rsidRPr="00D04D4B">
        <w:rPr>
          <w:rFonts w:eastAsia="Times New Roman"/>
          <w:lang w:val="en-US" w:eastAsia="ru-RU"/>
        </w:rPr>
        <w:t>new[] { SyntaxFactory.VariableDeclarator(SyntaxFactory.Identifier("_bus")) })))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</w:t>
      </w:r>
      <w:proofErr w:type="gramStart"/>
      <w:r w:rsidRPr="00D04D4B">
        <w:rPr>
          <w:rFonts w:eastAsia="Times New Roman"/>
          <w:lang w:val="en-US" w:eastAsia="ru-RU"/>
        </w:rPr>
        <w:t>AddModifiers(</w:t>
      </w:r>
      <w:proofErr w:type="gramEnd"/>
      <w:r w:rsidRPr="00D04D4B">
        <w:rPr>
          <w:rFonts w:eastAsia="Times New Roman"/>
          <w:lang w:val="en-US" w:eastAsia="ru-RU"/>
        </w:rPr>
        <w:t>SyntaxFactory.Token(SyntaxKind.PrivateKeyword));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fields.AddRange(</w:t>
      </w:r>
      <w:proofErr w:type="gramEnd"/>
      <w:r w:rsidRPr="00D04D4B">
        <w:rPr>
          <w:rFonts w:eastAsia="Times New Roman"/>
          <w:lang w:val="en-US" w:eastAsia="ru-RU"/>
        </w:rPr>
        <w:t>new[]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busField</w:t>
      </w:r>
      <w:proofErr w:type="gramEnd"/>
      <w:r w:rsidRPr="00D04D4B">
        <w:rPr>
          <w:rFonts w:eastAsia="Times New Roman"/>
          <w:lang w:val="en-US" w:eastAsia="ru-RU"/>
        </w:rPr>
        <w:t>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members.AddRange(</w:t>
      </w:r>
      <w:proofErr w:type="gramEnd"/>
      <w:r w:rsidRPr="00D04D4B">
        <w:rPr>
          <w:rFonts w:eastAsia="Times New Roman"/>
          <w:lang w:val="en-US" w:eastAsia="ru-RU"/>
        </w:rPr>
        <w:t>fields);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members.AddRange(</w:t>
      </w:r>
      <w:proofErr w:type="gramEnd"/>
      <w:r w:rsidRPr="00D04D4B">
        <w:rPr>
          <w:rFonts w:eastAsia="Times New Roman"/>
          <w:lang w:val="en-US" w:eastAsia="ru-RU"/>
        </w:rPr>
        <w:t>eventsDeclarations);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members.AddRange(</w:t>
      </w:r>
      <w:proofErr w:type="gramEnd"/>
      <w:r w:rsidRPr="00D04D4B">
        <w:rPr>
          <w:rFonts w:eastAsia="Times New Roman"/>
          <w:lang w:val="en-US" w:eastAsia="ru-RU"/>
        </w:rPr>
        <w:t>eventsGetEventFromBackListenerMethods);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members.AddRange(</w:t>
      </w:r>
      <w:proofErr w:type="gramEnd"/>
      <w:r w:rsidRPr="00D04D4B">
        <w:rPr>
          <w:rFonts w:eastAsia="Times New Roman"/>
          <w:lang w:val="en-US" w:eastAsia="ru-RU"/>
        </w:rPr>
        <w:t>methods);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br/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className = typeStructure.Name.Substring(1, typeStructure.Name.Length - 1) + Constants.ClassNameSuffix;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className</w:t>
      </w:r>
      <w:proofErr w:type="gramEnd"/>
      <w:r w:rsidRPr="00D04D4B">
        <w:rPr>
          <w:rFonts w:eastAsia="Times New Roman"/>
          <w:lang w:val="en-US" w:eastAsia="ru-RU"/>
        </w:rPr>
        <w:t>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typeParameters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accessibility</w:t>
      </w:r>
      <w:proofErr w:type="gramEnd"/>
      <w:r w:rsidRPr="00D04D4B">
        <w:rPr>
          <w:rFonts w:eastAsia="Times New Roman"/>
          <w:lang w:val="en-US" w:eastAsia="ru-RU"/>
        </w:rPr>
        <w:t>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 xml:space="preserve">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  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interfaceTypes</w:t>
      </w:r>
      <w:proofErr w:type="gramEnd"/>
      <w:r w:rsidRPr="00D04D4B">
        <w:rPr>
          <w:rFonts w:eastAsia="Times New Roman"/>
          <w:lang w:val="en-US" w:eastAsia="ru-RU"/>
        </w:rPr>
        <w:t>: new[] { generator.IdentifierName(typeStructure.Name), generator.IdentifierName("IDisposable") 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members</w:t>
      </w:r>
      <w:proofErr w:type="gramEnd"/>
      <w:r w:rsidRPr="00D04D4B">
        <w:rPr>
          <w:rFonts w:eastAsia="Times New Roman"/>
          <w:lang w:val="en-US" w:eastAsia="ru-RU"/>
        </w:rPr>
        <w:t>: members).NormalizeWhitespace();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namespaceDeclaration = generator.NamespaceDeclaration(typeStructure.Namespace + ".Generated", classDefinition);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declarations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declarations.AddRange(</w:t>
      </w:r>
      <w:proofErr w:type="gramEnd"/>
      <w:r w:rsidRPr="00D04D4B">
        <w:rPr>
          <w:rFonts w:eastAsia="Times New Roman"/>
          <w:lang w:val="en-US" w:eastAsia="ru-RU"/>
        </w:rPr>
        <w:t>usings);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declarations.AddRange(</w:t>
      </w:r>
      <w:proofErr w:type="gramEnd"/>
      <w:r w:rsidRPr="00D04D4B">
        <w:rPr>
          <w:rFonts w:eastAsia="Times New Roman"/>
          <w:lang w:val="en-US" w:eastAsia="ru-RU"/>
        </w:rPr>
        <w:t>eventNamespacesWithMessageClass);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declarations.Add(</w:t>
      </w:r>
      <w:proofErr w:type="gramEnd"/>
      <w:r w:rsidRPr="00D04D4B">
        <w:rPr>
          <w:rFonts w:eastAsia="Times New Roman"/>
          <w:lang w:val="en-US" w:eastAsia="ru-RU"/>
        </w:rPr>
        <w:t>namespaceDeclaration);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newNode = generator.CompilationUnit(declarations).NormalizeWhitespace();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entryProjectAssembly = Assembly.GetAssembly(typeof(T)).GetName().Name;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trustedAssembliesPaths = ((string)AppContext.GetData("TRUSTED_PLATFORM_ASSEMBLIES")).Split(Path.PathSeparator);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neededAssemblies = new List&lt;string&gt;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"System.Reflection",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</w:t>
      </w:r>
      <w:proofErr w:type="gramStart"/>
      <w:r w:rsidRPr="00D04D4B">
        <w:rPr>
          <w:rFonts w:eastAsia="Times New Roman"/>
          <w:lang w:val="en-US" w:eastAsia="ru-RU"/>
        </w:rPr>
        <w:t>mscorlib</w:t>
      </w:r>
      <w:proofErr w:type="gramEnd"/>
      <w:r w:rsidRPr="00D04D4B">
        <w:rPr>
          <w:rFonts w:eastAsia="Times New Roman"/>
          <w:lang w:val="en-US" w:eastAsia="ru-RU"/>
        </w:rPr>
        <w:t>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</w:t>
      </w:r>
      <w:proofErr w:type="gramStart"/>
      <w:r w:rsidRPr="00D04D4B">
        <w:rPr>
          <w:rFonts w:eastAsia="Times New Roman"/>
          <w:lang w:val="en-US" w:eastAsia="ru-RU"/>
        </w:rPr>
        <w:t>netstandard</w:t>
      </w:r>
      <w:proofErr w:type="gramEnd"/>
      <w:r w:rsidRPr="00D04D4B">
        <w:rPr>
          <w:rFonts w:eastAsia="Times New Roman"/>
          <w:lang w:val="en-US" w:eastAsia="ru-RU"/>
        </w:rPr>
        <w:t>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"System.Collections",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"Net.Derid.Mq.EasyNetQAdapter",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"Net.Derid.Interfaces",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"IdentityServer4",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"Net.Derid.Runtime.Dependency.StructureMap",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"EasyNetQ",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"MassTransit",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"MassTransit.RabbitMQ",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"Newtonsoft.Json",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entryProjectAssembly</w:t>
      </w:r>
      <w:proofErr w:type="gramEnd"/>
      <w:r w:rsidRPr="00D04D4B">
        <w:rPr>
          <w:rFonts w:eastAsia="Times New Roman"/>
          <w:lang w:val="en-US" w:eastAsia="ru-RU"/>
        </w:rPr>
        <w:t xml:space="preserve">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neededAssemblies.AddRange(</w:t>
      </w:r>
      <w:proofErr w:type="gramEnd"/>
      <w:r w:rsidRPr="00D04D4B">
        <w:rPr>
          <w:rFonts w:eastAsia="Times New Roman"/>
          <w:lang w:val="en-US" w:eastAsia="ru-RU"/>
        </w:rPr>
        <w:t>UsingsList);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references = trustedAssembliesPaths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Where(</w:t>
      </w:r>
      <w:proofErr w:type="gramEnd"/>
      <w:r w:rsidRPr="00D04D4B">
        <w:rPr>
          <w:rFonts w:eastAsia="Times New Roman"/>
          <w:lang w:val="en-US" w:eastAsia="ru-RU"/>
        </w:rPr>
        <w:t>p =&gt; neededAssemblies.Contains(Path.GetFileNameWithoutExtension(p)))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Select(</w:t>
      </w:r>
      <w:proofErr w:type="gramEnd"/>
      <w:r w:rsidRPr="00D04D4B">
        <w:rPr>
          <w:rFonts w:eastAsia="Times New Roman"/>
          <w:lang w:val="en-US" w:eastAsia="ru-RU"/>
        </w:rPr>
        <w:t>p =&gt; MetadataReference.CreateFromFile(p))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ToList(</w:t>
      </w:r>
      <w:proofErr w:type="gramEnd"/>
      <w:r w:rsidRPr="00D04D4B">
        <w:rPr>
          <w:rFonts w:eastAsia="Times New Roman"/>
          <w:lang w:val="en-US"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basicType = typeof(SearchOptions);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assemblyName = className + "Assembly";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CSharpCompilation compilation = </w:t>
      </w:r>
      <w:proofErr w:type="gramStart"/>
      <w:r w:rsidRPr="00D04D4B">
        <w:rPr>
          <w:rFonts w:eastAsia="Times New Roman"/>
          <w:lang w:val="en-US" w:eastAsia="ru-RU"/>
        </w:rPr>
        <w:t>CSharpCompilation.Create(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assemblyName</w:t>
      </w:r>
      <w:proofErr w:type="gramEnd"/>
      <w:r w:rsidRPr="00D04D4B">
        <w:rPr>
          <w:rFonts w:eastAsia="Times New Roman"/>
          <w:lang w:val="en-US" w:eastAsia="ru-RU"/>
        </w:rPr>
        <w:t>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new[</w:t>
      </w:r>
      <w:proofErr w:type="gramEnd"/>
      <w:r w:rsidRPr="00D04D4B">
        <w:rPr>
          <w:rFonts w:eastAsia="Times New Roman"/>
          <w:lang w:val="en-US" w:eastAsia="ru-RU"/>
        </w:rPr>
        <w:t>] {newNode.SyntaxTree},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new[</w:t>
      </w:r>
      <w:proofErr w:type="gramEnd"/>
      <w:r w:rsidRPr="00D04D4B">
        <w:rPr>
          <w:rFonts w:eastAsia="Times New Roman"/>
          <w:lang w:val="en-US" w:eastAsia="ru-RU"/>
        </w:rPr>
        <w:t>] {MetadataReference.CreateFromFile(typeof(object).Assembly.Location)},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new</w:t>
      </w:r>
      <w:proofErr w:type="gramEnd"/>
      <w:r w:rsidRPr="00D04D4B">
        <w:rPr>
          <w:rFonts w:eastAsia="Times New Roman"/>
          <w:lang w:val="en-US" w:eastAsia="ru-RU"/>
        </w:rPr>
        <w:t xml:space="preserve"> CSharpCompilationOptions(OutputKind.DynamicallyLinkedLibrary))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AddReferences(</w:t>
      </w:r>
      <w:proofErr w:type="gramEnd"/>
      <w:r w:rsidRPr="00D04D4B">
        <w:rPr>
          <w:rFonts w:eastAsia="Times New Roman"/>
          <w:lang w:val="en-US" w:eastAsia="ru-RU"/>
        </w:rPr>
        <w:t>new List&lt;MetadataReference&gt;()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MetadataReference.CreateFromFile(</w:t>
      </w:r>
      <w:proofErr w:type="gramEnd"/>
      <w:r w:rsidRPr="00D04D4B">
        <w:rPr>
          <w:rFonts w:eastAsia="Times New Roman"/>
          <w:lang w:val="en-US" w:eastAsia="ru-RU"/>
        </w:rPr>
        <w:t>basicType.Assembly.Location),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MetadataReference.CreateFromFile(</w:t>
      </w:r>
      <w:proofErr w:type="gramEnd"/>
      <w:r w:rsidRPr="00D04D4B">
        <w:rPr>
          <w:rFonts w:eastAsia="Times New Roman"/>
          <w:lang w:val="en-US" w:eastAsia="ru-RU"/>
        </w:rPr>
        <w:t>typeof(EasyNetQBusAdapter).Assembly.Location),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AddReferences(</w:t>
      </w:r>
      <w:proofErr w:type="gramEnd"/>
      <w:r w:rsidRPr="00D04D4B">
        <w:rPr>
          <w:rFonts w:eastAsia="Times New Roman"/>
          <w:lang w:val="en-US" w:eastAsia="ru-RU"/>
        </w:rPr>
        <w:t>references);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GeneratedCodeFileOutput(</w:t>
      </w:r>
      <w:proofErr w:type="gramEnd"/>
      <w:r w:rsidRPr="00D04D4B">
        <w:rPr>
          <w:rFonts w:eastAsia="Times New Roman"/>
          <w:lang w:val="en-US" w:eastAsia="ru-RU"/>
        </w:rPr>
        <w:t>className + ".tcs", classDefinition.ToFullString());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r w:rsidRPr="00D04D4B">
        <w:rPr>
          <w:rFonts w:eastAsia="Times New Roman"/>
          <w:i/>
          <w:iCs/>
          <w:lang w:val="en-US" w:eastAsia="ru-RU"/>
        </w:rPr>
        <w:t>//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(var dllStream = new MemoryStream())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emitResult2 = compilation.Emit(dllStream);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(!emitResult2.Success)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StringBuilder sb = new </w:t>
      </w:r>
      <w:proofErr w:type="gramStart"/>
      <w:r w:rsidRPr="00D04D4B">
        <w:rPr>
          <w:rFonts w:eastAsia="Times New Roman"/>
          <w:lang w:val="en-US" w:eastAsia="ru-RU"/>
        </w:rPr>
        <w:t>StringBuilder(</w:t>
      </w:r>
      <w:proofErr w:type="gramEnd"/>
      <w:r w:rsidRPr="00D04D4B">
        <w:rPr>
          <w:rFonts w:eastAsia="Times New Roman"/>
          <w:lang w:val="en-US"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sb.Append(</w:t>
      </w:r>
      <w:proofErr w:type="gramEnd"/>
      <w:r w:rsidRPr="00D04D4B">
        <w:rPr>
          <w:rFonts w:eastAsia="Times New Roman"/>
          <w:lang w:val="en-US" w:eastAsia="ru-RU"/>
        </w:rPr>
        <w:t>compilation.SyntaxTrees[0]);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sb.AppendLine(</w:t>
      </w:r>
      <w:proofErr w:type="gramEnd"/>
      <w:r w:rsidRPr="00D04D4B">
        <w:rPr>
          <w:rFonts w:eastAsia="Times New Roman"/>
          <w:lang w:val="en-US"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sb.Append("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sb.AppendLine(</w:t>
      </w:r>
      <w:proofErr w:type="gramEnd"/>
      <w:r w:rsidRPr="00D04D4B">
        <w:rPr>
          <w:rFonts w:eastAsia="Times New Roman"/>
          <w:lang w:val="en-US"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error in emitResult2.Diagnostics)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  <w:proofErr w:type="gramStart"/>
      <w:r w:rsidRPr="00D04D4B">
        <w:rPr>
          <w:rFonts w:eastAsia="Times New Roman"/>
          <w:lang w:val="en-US" w:eastAsia="ru-RU"/>
        </w:rPr>
        <w:t>sb.Append("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  <w:proofErr w:type="gramStart"/>
      <w:r w:rsidRPr="00D04D4B">
        <w:rPr>
          <w:rFonts w:eastAsia="Times New Roman"/>
          <w:lang w:val="en-US" w:eastAsia="ru-RU"/>
        </w:rPr>
        <w:t>sb.AppendLine(</w:t>
      </w:r>
      <w:proofErr w:type="gramEnd"/>
      <w:r w:rsidRPr="00D04D4B">
        <w:rPr>
          <w:rFonts w:eastAsia="Times New Roman"/>
          <w:lang w:val="en-US"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sb.Append("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GeneratedCodeFileOutput(</w:t>
      </w:r>
      <w:proofErr w:type="gramEnd"/>
      <w:r w:rsidRPr="00D04D4B">
        <w:rPr>
          <w:rFonts w:eastAsia="Times New Roman"/>
          <w:lang w:val="en-US" w:eastAsia="ru-RU"/>
        </w:rPr>
        <w:t>"GeneratorErrorOutput.cs", sb.ToString());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emittedAssembly = Assembly.Load(dllStream.ToArray());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assemblyStream = dllStream;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type = emittedAssembly.DefinedTypes.First(x =&gt; x.Name == className);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requestType = emittedAssembly.DefinedTypes.FirstOrDefault(x =&gt; x.Name == messageTypesContainer.RequestType);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responseType = emittedAssembly.DefinedTypes.FirstOrDefault(x =&gt; x.Name == messageTypesContainer.ResponseType);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instance = Activator.CreateInstance(type, _bus);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proxy = instance as 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result = new DynamicAssemblyContainer&lt;T&gt;()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Proxy = proxy,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DynamicAssembly = emittedAssembly,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DynamicAssemblyStream = assemblyStream,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RequestType = requestType,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ResponseType = responseType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string GetResultTypeOmittingTask(string 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(type == "System.Threading.Tasks.Task" || type == "Task")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"object";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(type.StartsWith("System.Threading.Tasks.Task&lt;") || type.StartsWith("Task&lt;"))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</w:t>
      </w:r>
      <w:proofErr w:type="gramEnd"/>
      <w:r w:rsidRPr="00D04D4B">
        <w:rPr>
          <w:rFonts w:eastAsia="Times New Roman"/>
          <w:lang w:val="en-US" w:eastAsia="ru-RU"/>
        </w:rPr>
        <w:t xml:space="preserve"> = type.Replace("System.Threading.Tasks.Task&lt;", string.Empty);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</w:t>
      </w:r>
      <w:proofErr w:type="gramEnd"/>
      <w:r w:rsidRPr="00D04D4B">
        <w:rPr>
          <w:rFonts w:eastAsia="Times New Roman"/>
          <w:lang w:val="en-US" w:eastAsia="ru-RU"/>
        </w:rPr>
        <w:t xml:space="preserve"> = type.Replace("Task&lt;", string.Empty);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</w:t>
      </w:r>
      <w:proofErr w:type="gramEnd"/>
      <w:r w:rsidRPr="00D04D4B">
        <w:rPr>
          <w:rFonts w:eastAsia="Times New Roman"/>
          <w:lang w:val="en-US" w:eastAsia="ru-RU"/>
        </w:rPr>
        <w:t xml:space="preserve"> = type.Substring(0, type.Length - 1);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MethodDeclarationSyntax GetMethodDeclarationSyntax&lt;T&gt;(MethodStructure methodStructure, string requestMessageType, string responseMessageType) where T:class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parameterList = SyntaxFactory.ParameterList(SyntaxFactory.SeparatedList(GetParametersList(methodStructure.Params)));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body = GetMethodBody&lt;T&gt;(methodStructure, requestMessageType, responseMessageType);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SyntaxFactory.MethodDeclaration(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attributeLists</w:t>
      </w:r>
      <w:proofErr w:type="gramEnd"/>
      <w:r w:rsidRPr="00D04D4B">
        <w:rPr>
          <w:rFonts w:eastAsia="Times New Roman"/>
          <w:lang w:val="en-US" w:eastAsia="ru-RU"/>
        </w:rPr>
        <w:t>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returnType</w:t>
      </w:r>
      <w:proofErr w:type="gramEnd"/>
      <w:r w:rsidRPr="00D04D4B">
        <w:rPr>
          <w:rFonts w:eastAsia="Times New Roman"/>
          <w:lang w:val="en-US" w:eastAsia="ru-RU"/>
        </w:rPr>
        <w:t>: SyntaxFactory.ParseTypeName(methodStructure.ReturnTypeName),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explicitInterfaceSpecifier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SyntaxFactory.Identifier(methodStructure.Name),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typeParameterList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parameterList</w:t>
      </w:r>
      <w:proofErr w:type="gramEnd"/>
      <w:r w:rsidRPr="00D04D4B">
        <w:rPr>
          <w:rFonts w:eastAsia="Times New Roman"/>
          <w:lang w:val="en-US" w:eastAsia="ru-RU"/>
        </w:rPr>
        <w:t>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constraintClauses</w:t>
      </w:r>
      <w:proofErr w:type="gramEnd"/>
      <w:r w:rsidRPr="00D04D4B">
        <w:rPr>
          <w:rFonts w:eastAsia="Times New Roman"/>
          <w:lang w:val="en-US" w:eastAsia="ru-RU"/>
        </w:rPr>
        <w:t>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body</w:t>
      </w:r>
      <w:proofErr w:type="gramEnd"/>
      <w:r w:rsidRPr="00D04D4B">
        <w:rPr>
          <w:rFonts w:eastAsia="Times New Roman"/>
          <w:lang w:val="en-US" w:eastAsia="ru-RU"/>
        </w:rPr>
        <w:t>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semicolonToken</w:t>
      </w:r>
      <w:proofErr w:type="gramEnd"/>
      <w:r w:rsidRPr="00D04D4B">
        <w:rPr>
          <w:rFonts w:eastAsia="Times New Roman"/>
          <w:lang w:val="en-US" w:eastAsia="ru-RU"/>
        </w:rPr>
        <w:t>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WithAdditionalAnnotations(</w:t>
      </w:r>
      <w:proofErr w:type="gramEnd"/>
      <w:r w:rsidRPr="00D04D4B">
        <w:rPr>
          <w:rFonts w:eastAsia="Times New Roman"/>
          <w:lang w:val="en-US" w:eastAsia="ru-RU"/>
        </w:rPr>
        <w:t>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AddModifiers(</w:t>
      </w:r>
      <w:proofErr w:type="gramEnd"/>
      <w:r w:rsidRPr="00D04D4B">
        <w:rPr>
          <w:rFonts w:eastAsia="Times New Roman"/>
          <w:lang w:val="en-US" w:eastAsia="ru-RU"/>
        </w:rPr>
        <w:t>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MethodDeclarationSyntax GetDisposeMethod()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line1 = SyntaxFactory.ParseStatement("_bus?.</w:t>
      </w:r>
      <w:proofErr w:type="gramStart"/>
      <w:r w:rsidRPr="00D04D4B">
        <w:rPr>
          <w:rFonts w:eastAsia="Times New Roman"/>
          <w:lang w:val="en-US" w:eastAsia="ru-RU"/>
        </w:rPr>
        <w:t>Dispose(</w:t>
      </w:r>
      <w:proofErr w:type="gramEnd"/>
      <w:r w:rsidRPr="00D04D4B">
        <w:rPr>
          <w:rFonts w:eastAsia="Times New Roman"/>
          <w:lang w:val="en-US" w:eastAsia="ru-RU"/>
        </w:rPr>
        <w:t>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body = SyntaxFactory.Block(line1);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  SyntaxFactory.MethodDeclaration</w:t>
      </w:r>
      <w:proofErr w:type="gramEnd"/>
      <w:r w:rsidRPr="00D04D4B">
        <w:rPr>
          <w:rFonts w:eastAsia="Times New Roman"/>
          <w:lang w:val="en-US" w:eastAsia="ru-RU"/>
        </w:rPr>
        <w:t>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attributeLists</w:t>
      </w:r>
      <w:proofErr w:type="gramEnd"/>
      <w:r w:rsidRPr="00D04D4B">
        <w:rPr>
          <w:rFonts w:eastAsia="Times New Roman"/>
          <w:lang w:val="en-US" w:eastAsia="ru-RU"/>
        </w:rPr>
        <w:t>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returnType</w:t>
      </w:r>
      <w:proofErr w:type="gramEnd"/>
      <w:r w:rsidRPr="00D04D4B">
        <w:rPr>
          <w:rFonts w:eastAsia="Times New Roman"/>
          <w:lang w:val="en-US" w:eastAsia="ru-RU"/>
        </w:rPr>
        <w:t>: SyntaxFactory.PredefinedType(SyntaxFactory.Token(SyntaxKind.VoidKeyword)),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explicitInterfaceSpecifier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SyntaxFactory.Identifier("Dispose"),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typeParameterList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parameterList</w:t>
      </w:r>
      <w:proofErr w:type="gramEnd"/>
      <w:r w:rsidRPr="00D04D4B">
        <w:rPr>
          <w:rFonts w:eastAsia="Times New Roman"/>
          <w:lang w:val="en-US" w:eastAsia="ru-RU"/>
        </w:rPr>
        <w:t>: SyntaxFactory.ParameterList(),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constraintClauses</w:t>
      </w:r>
      <w:proofErr w:type="gramEnd"/>
      <w:r w:rsidRPr="00D04D4B">
        <w:rPr>
          <w:rFonts w:eastAsia="Times New Roman"/>
          <w:lang w:val="en-US" w:eastAsia="ru-RU"/>
        </w:rPr>
        <w:t>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body</w:t>
      </w:r>
      <w:proofErr w:type="gramEnd"/>
      <w:r w:rsidRPr="00D04D4B">
        <w:rPr>
          <w:rFonts w:eastAsia="Times New Roman"/>
          <w:lang w:val="en-US" w:eastAsia="ru-RU"/>
        </w:rPr>
        <w:t>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semicolonToken</w:t>
      </w:r>
      <w:proofErr w:type="gramEnd"/>
      <w:r w:rsidRPr="00D04D4B">
        <w:rPr>
          <w:rFonts w:eastAsia="Times New Roman"/>
          <w:lang w:val="en-US" w:eastAsia="ru-RU"/>
        </w:rPr>
        <w:t>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WithAdditionalAnnotations(</w:t>
      </w:r>
      <w:proofErr w:type="gramEnd"/>
      <w:r w:rsidRPr="00D04D4B">
        <w:rPr>
          <w:rFonts w:eastAsia="Times New Roman"/>
          <w:lang w:val="en-US" w:eastAsia="ru-RU"/>
        </w:rPr>
        <w:t>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AddModifiers(</w:t>
      </w:r>
      <w:proofErr w:type="gramEnd"/>
      <w:r w:rsidRPr="00D04D4B">
        <w:rPr>
          <w:rFonts w:eastAsia="Times New Roman"/>
          <w:lang w:val="en-US" w:eastAsia="ru-RU"/>
        </w:rPr>
        <w:t>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MethodDeclarationSyntax GetEventFromBackListenerDeclarationSyntax(EventInfo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methodName = GetEventListenerMethodName(info);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body = GetEventFromBackListener(info);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SyntaxFactory.MethodDeclaration(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attributeLists</w:t>
      </w:r>
      <w:proofErr w:type="gramEnd"/>
      <w:r w:rsidRPr="00D04D4B">
        <w:rPr>
          <w:rFonts w:eastAsia="Times New Roman"/>
          <w:lang w:val="en-US" w:eastAsia="ru-RU"/>
        </w:rPr>
        <w:t>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returnType</w:t>
      </w:r>
      <w:proofErr w:type="gramEnd"/>
      <w:r w:rsidRPr="00D04D4B">
        <w:rPr>
          <w:rFonts w:eastAsia="Times New Roman"/>
          <w:lang w:val="en-US" w:eastAsia="ru-RU"/>
        </w:rPr>
        <w:t>: SyntaxFactory.PredefinedType(SyntaxFactory.Token(SyntaxKind.VoidKeyword)),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explicitInterfaceSpecifier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SyntaxFactory.Identifier(methodName),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typeParameterList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parameterList</w:t>
      </w:r>
      <w:proofErr w:type="gramEnd"/>
      <w:r w:rsidRPr="00D04D4B">
        <w:rPr>
          <w:rFonts w:eastAsia="Times New Roman"/>
          <w:lang w:val="en-US" w:eastAsia="ru-RU"/>
        </w:rPr>
        <w:t xml:space="preserve">: SyntaxFactory.ParameterList(),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constraintClauses</w:t>
      </w:r>
      <w:proofErr w:type="gramEnd"/>
      <w:r w:rsidRPr="00D04D4B">
        <w:rPr>
          <w:rFonts w:eastAsia="Times New Roman"/>
          <w:lang w:val="en-US" w:eastAsia="ru-RU"/>
        </w:rPr>
        <w:t>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body</w:t>
      </w:r>
      <w:proofErr w:type="gramEnd"/>
      <w:r w:rsidRPr="00D04D4B">
        <w:rPr>
          <w:rFonts w:eastAsia="Times New Roman"/>
          <w:lang w:val="en-US" w:eastAsia="ru-RU"/>
        </w:rPr>
        <w:t>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semicolonToken</w:t>
      </w:r>
      <w:proofErr w:type="gramEnd"/>
      <w:r w:rsidRPr="00D04D4B">
        <w:rPr>
          <w:rFonts w:eastAsia="Times New Roman"/>
          <w:lang w:val="en-US" w:eastAsia="ru-RU"/>
        </w:rPr>
        <w:t>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</w:t>
      </w:r>
      <w:proofErr w:type="gramStart"/>
      <w:r w:rsidRPr="00D04D4B">
        <w:rPr>
          <w:rFonts w:eastAsia="Times New Roman"/>
          <w:lang w:val="en-US" w:eastAsia="ru-RU"/>
        </w:rPr>
        <w:t>WithAdditionalAnnotations(</w:t>
      </w:r>
      <w:proofErr w:type="gramEnd"/>
      <w:r w:rsidRPr="00D04D4B">
        <w:rPr>
          <w:rFonts w:eastAsia="Times New Roman"/>
          <w:lang w:val="en-US" w:eastAsia="ru-RU"/>
        </w:rPr>
        <w:t>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</w:t>
      </w:r>
      <w:proofErr w:type="gramStart"/>
      <w:r w:rsidRPr="00D04D4B">
        <w:rPr>
          <w:rFonts w:eastAsia="Times New Roman"/>
          <w:lang w:val="en-US" w:eastAsia="ru-RU"/>
        </w:rPr>
        <w:t>AddModifiers(</w:t>
      </w:r>
      <w:proofErr w:type="gramEnd"/>
      <w:r w:rsidRPr="00D04D4B">
        <w:rPr>
          <w:rFonts w:eastAsia="Times New Roman"/>
          <w:lang w:val="en-US" w:eastAsia="ru-RU"/>
        </w:rPr>
        <w:t>SyntaxFactory.Token(SyntaxKind.PrivateKeyword));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IEnumerable&lt;ParameterSyntax&gt; GetParametersList(IEnumerable&lt;ParamStructure&gt; paramStructures)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paramStructure in paramStructures)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yield</w:t>
      </w:r>
      <w:proofErr w:type="gramEnd"/>
      <w:r w:rsidRPr="00D04D4B">
        <w:rPr>
          <w:rFonts w:eastAsia="Times New Roman"/>
          <w:lang w:val="en-US" w:eastAsia="ru-RU"/>
        </w:rPr>
        <w:t xml:space="preserve"> return SyntaxFactory.Parameter(attributeLists: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type</w:t>
      </w:r>
      <w:proofErr w:type="gramEnd"/>
      <w:r w:rsidRPr="00D04D4B">
        <w:rPr>
          <w:rFonts w:eastAsia="Times New Roman"/>
          <w:lang w:val="en-US" w:eastAsia="ru-RU"/>
        </w:rPr>
        <w:t>: SyntaxFactory.ParseTypeName(paramStructure.TypeName),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SyntaxFactory.Identifier(paramStructure.Name),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@default: null);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string GetEventListenerMethodName(EventInfo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"On" + info.Name + "Invoked";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static void GeneratedCodeFileOutput(string fileName, string definition)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currentProjectDirectory = Directory.GetCurrentDirectory();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generationLogFileFolderPath = Path.Combine(currentProjectDirectory, "Logs", "Generation");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(!Directory.Exists(generationLogFileFolderPath))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Directory.CreateDirectory(</w:t>
      </w:r>
      <w:proofErr w:type="gramEnd"/>
      <w:r w:rsidRPr="00D04D4B">
        <w:rPr>
          <w:rFonts w:eastAsia="Times New Roman"/>
          <w:lang w:val="en-US" w:eastAsia="ru-RU"/>
        </w:rPr>
        <w:t>generationLogFileFolderPath);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string</w:t>
      </w:r>
      <w:proofErr w:type="gramEnd"/>
      <w:r w:rsidRPr="00D04D4B">
        <w:rPr>
          <w:rFonts w:eastAsia="Times New Roman"/>
          <w:lang w:val="en-US" w:eastAsia="ru-RU"/>
        </w:rPr>
        <w:t xml:space="preserve"> finishName;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(string.IsNullOrEmpty(fileName))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now = DateTime.Now;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timeSuffix = $"_{now.ToString("MMMM")}_{now.Day}_{now.Hour}h_{now.Minute}m";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finishName</w:t>
      </w:r>
      <w:proofErr w:type="gramEnd"/>
      <w:r w:rsidRPr="00D04D4B">
        <w:rPr>
          <w:rFonts w:eastAsia="Times New Roman"/>
          <w:lang w:val="en-US" w:eastAsia="ru-RU"/>
        </w:rPr>
        <w:t xml:space="preserve"> = "CompletedProxyGeneratorOutput" + timeSuffix + ".cs";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else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finishName</w:t>
      </w:r>
      <w:proofErr w:type="gramEnd"/>
      <w:r w:rsidRPr="00D04D4B">
        <w:rPr>
          <w:rFonts w:eastAsia="Times New Roman"/>
          <w:lang w:val="en-US" w:eastAsia="ru-RU"/>
        </w:rPr>
        <w:t xml:space="preserve"> = fileName;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pathToLogFile = Path.Combine(generationLogFileFolderPath, finishName);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while(</w:t>
      </w:r>
      <w:proofErr w:type="gramEnd"/>
      <w:r w:rsidRPr="00D04D4B">
        <w:rPr>
          <w:rFonts w:eastAsia="Times New Roman"/>
          <w:lang w:val="en-US" w:eastAsia="ru-RU"/>
        </w:rPr>
        <w:t>File.Exists(pathToLogFile))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File.Delete(</w:t>
      </w:r>
      <w:proofErr w:type="gramEnd"/>
      <w:r w:rsidRPr="00D04D4B">
        <w:rPr>
          <w:rFonts w:eastAsia="Times New Roman"/>
          <w:lang w:val="en-US" w:eastAsia="ru-RU"/>
        </w:rPr>
        <w:t>pathToLogFile);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(FileStream fs = File.Create(pathToLogFile))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Byte[</w:t>
      </w:r>
      <w:proofErr w:type="gramEnd"/>
      <w:r w:rsidRPr="00D04D4B">
        <w:rPr>
          <w:rFonts w:eastAsia="Times New Roman"/>
          <w:lang w:val="en-US" w:eastAsia="ru-RU"/>
        </w:rPr>
        <w:t>] info = new UTF8Encoding(true).GetBytes(definition);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fs.Write(</w:t>
      </w:r>
      <w:proofErr w:type="gramEnd"/>
      <w:r w:rsidRPr="00D04D4B">
        <w:rPr>
          <w:rFonts w:eastAsia="Times New Roman"/>
          <w:lang w:val="en-US" w:eastAsia="ru-RU"/>
        </w:rPr>
        <w:t>info, 0, info.Length);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Microsoft.CodeAnalysis.Formatting;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Net.Derid.Interfaces.Models;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lastRenderedPageBreak/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System.IO;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System.Linq;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namespace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MessageTypesContainer GenerateMessageTypes&lt;T, TRequest, TResponse&gt;()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clientInterface = typeof(T);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(!clientInterface.IsInterface)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throw</w:t>
      </w:r>
      <w:proofErr w:type="gramEnd"/>
      <w:r w:rsidRPr="00D04D4B">
        <w:rPr>
          <w:rFonts w:eastAsia="Times New Roman"/>
          <w:lang w:val="en-US" w:eastAsia="ru-RU"/>
        </w:rPr>
        <w:t xml:space="preserve"> new InvalidOperationException("Passed parameter is not an interface, but proxy generator expects an interface.");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string</w:t>
      </w:r>
      <w:proofErr w:type="gramEnd"/>
      <w:r w:rsidRPr="00D04D4B">
        <w:rPr>
          <w:rFonts w:eastAsia="Times New Roman"/>
          <w:lang w:val="en-US" w:eastAsia="ru-RU"/>
        </w:rPr>
        <w:t xml:space="preserve"> baseRequestType = typeof(TRequest).Name;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string</w:t>
      </w:r>
      <w:proofErr w:type="gramEnd"/>
      <w:r w:rsidRPr="00D04D4B">
        <w:rPr>
          <w:rFonts w:eastAsia="Times New Roman"/>
          <w:lang w:val="en-US" w:eastAsia="ru-RU"/>
        </w:rPr>
        <w:t xml:space="preserve"> baseResponseType = typeof(TResponse).Name;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namespaceName = typeof(T).Namespace + ".Generated";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typeName = typeof(T).Name;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requestClassName = typeName.Substring(1, typeName.Length - 1) + baseRequestType;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responseClassName = typeName.Substring(1, typeName.Length - 1) + baseResponseType;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workspace = new AdhocWorkspace();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generator = SyntaxGenerator.GetGenerator(workspace, LanguageNames.CSharp);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declarations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usings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"System"),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generator.NamespaceImportDeclaration(</w:t>
      </w:r>
      <w:proofErr w:type="gramEnd"/>
      <w:r w:rsidRPr="00D04D4B">
        <w:rPr>
          <w:rFonts w:eastAsia="Times New Roman"/>
          <w:lang w:val="en-US" w:eastAsia="ru-RU"/>
        </w:rPr>
        <w:t>"Net.Derid.Interfaces.Models"),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declarations.AddRange(</w:t>
      </w:r>
      <w:proofErr w:type="gramEnd"/>
      <w:r w:rsidRPr="00D04D4B">
        <w:rPr>
          <w:rFonts w:eastAsia="Times New Roman"/>
          <w:lang w:val="en-US" w:eastAsia="ru-RU"/>
        </w:rPr>
        <w:t>usings);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requestClassDefinition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requestClassName</w:t>
      </w:r>
      <w:proofErr w:type="gramEnd"/>
      <w:r w:rsidRPr="00D04D4B">
        <w:rPr>
          <w:rFonts w:eastAsia="Times New Roman"/>
          <w:lang w:val="en-US" w:eastAsia="ru-RU"/>
        </w:rPr>
        <w:t>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typeParameters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accessibility</w:t>
      </w:r>
      <w:proofErr w:type="gramEnd"/>
      <w:r w:rsidRPr="00D04D4B">
        <w:rPr>
          <w:rFonts w:eastAsia="Times New Roman"/>
          <w:lang w:val="en-US" w:eastAsia="ru-RU"/>
        </w:rPr>
        <w:t>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 xml:space="preserve">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baseType</w:t>
      </w:r>
      <w:proofErr w:type="gramEnd"/>
      <w:r w:rsidRPr="00D04D4B">
        <w:rPr>
          <w:rFonts w:eastAsia="Times New Roman"/>
          <w:lang w:val="en-US" w:eastAsia="ru-RU"/>
        </w:rPr>
        <w:t>: generator.IdentifierName(baseRequestType)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responseClassDefinition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responseClassName</w:t>
      </w:r>
      <w:proofErr w:type="gramEnd"/>
      <w:r w:rsidRPr="00D04D4B">
        <w:rPr>
          <w:rFonts w:eastAsia="Times New Roman"/>
          <w:lang w:val="en-US" w:eastAsia="ru-RU"/>
        </w:rPr>
        <w:t>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typeParameters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accessibility</w:t>
      </w:r>
      <w:proofErr w:type="gramEnd"/>
      <w:r w:rsidRPr="00D04D4B">
        <w:rPr>
          <w:rFonts w:eastAsia="Times New Roman"/>
          <w:lang w:val="en-US" w:eastAsia="ru-RU"/>
        </w:rPr>
        <w:t>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 xml:space="preserve">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baseType</w:t>
      </w:r>
      <w:proofErr w:type="gramEnd"/>
      <w:r w:rsidRPr="00D04D4B">
        <w:rPr>
          <w:rFonts w:eastAsia="Times New Roman"/>
          <w:lang w:val="en-US" w:eastAsia="ru-RU"/>
        </w:rPr>
        <w:t>: generator.IdentifierName(baseResponseType)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methodName = "OnResponse";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parameterList = SyntaxFactory.ParameterList(SyntaxFactory.SeparatedList(new List&lt;ParameterSyntax&gt;() { SyntaxFactory.Parameter(attributeLists: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</w:t>
      </w:r>
      <w:proofErr w:type="gramEnd"/>
      <w:r w:rsidRPr="00D04D4B">
        <w:rPr>
          <w:rFonts w:eastAsia="Times New Roman"/>
          <w:lang w:val="en-US" w:eastAsia="ru-RU"/>
        </w:rPr>
        <w:t>: SyntaxFactory.ParseTypeName(requestClassName),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SyntaxFactory.Identifier("request"),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@default: null)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line3 = SyntaxFactory.ParseStatement("var result = new List&lt;SampleUser&gt;() { new SampleUser() {Id=Guid.NewGuid(), Firstname=\"FName test\", Lastname=\"LName test\" } };");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line4 = SyntaxFactory.ParseStatement("var serializedObject = JsonConvert.SerializeObject(result);");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line5 = SyntaxFactory.ParseStatement($"return new {responseClassName}() {{Success=true, Result = result, ResultSerialized = serializedObject}};");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body = SyntaxFactory.Block(line3, line4, line5);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handlerMethod = SyntaxFactory.MethodDeclaration(attributeLists: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SyntaxFactory.TokenList(new List&lt;SyntaxToken&gt;() { SyntaxFactory.Token(SyntaxKind.PublicKeyword),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returnType</w:t>
      </w:r>
      <w:proofErr w:type="gramEnd"/>
      <w:r w:rsidRPr="00D04D4B">
        <w:rPr>
          <w:rFonts w:eastAsia="Times New Roman"/>
          <w:lang w:val="en-US" w:eastAsia="ru-RU"/>
        </w:rPr>
        <w:t>: SyntaxFactory.ParseTypeName(responseClassName),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explicitInterfaceSpecifier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SyntaxFactory.Identifier(methodName),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typeParameterList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parameterList</w:t>
      </w:r>
      <w:proofErr w:type="gramEnd"/>
      <w:r w:rsidRPr="00D04D4B">
        <w:rPr>
          <w:rFonts w:eastAsia="Times New Roman"/>
          <w:lang w:val="en-US" w:eastAsia="ru-RU"/>
        </w:rPr>
        <w:t>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constraintClauses</w:t>
      </w:r>
      <w:proofErr w:type="gramEnd"/>
      <w:r w:rsidRPr="00D04D4B">
        <w:rPr>
          <w:rFonts w:eastAsia="Times New Roman"/>
          <w:lang w:val="en-US" w:eastAsia="ru-RU"/>
        </w:rPr>
        <w:t>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body</w:t>
      </w:r>
      <w:proofErr w:type="gramEnd"/>
      <w:r w:rsidRPr="00D04D4B">
        <w:rPr>
          <w:rFonts w:eastAsia="Times New Roman"/>
          <w:lang w:val="en-US" w:eastAsia="ru-RU"/>
        </w:rPr>
        <w:t>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semicolonToken</w:t>
      </w:r>
      <w:proofErr w:type="gramEnd"/>
      <w:r w:rsidRPr="00D04D4B">
        <w:rPr>
          <w:rFonts w:eastAsia="Times New Roman"/>
          <w:lang w:val="en-US" w:eastAsia="ru-RU"/>
        </w:rPr>
        <w:t>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WithAdditionalAnnotations(</w:t>
      </w:r>
      <w:proofErr w:type="gramEnd"/>
      <w:r w:rsidRPr="00D04D4B">
        <w:rPr>
          <w:rFonts w:eastAsia="Times New Roman"/>
          <w:lang w:val="en-US" w:eastAsia="ru-RU"/>
        </w:rPr>
        <w:t>Formatter.Annotation);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returnLine = SyntaxFactory.ParseStatement($"return OnResponse;");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getFuncBody = SyntaxFactory.Block(returnLine);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getFuncMethod = SyntaxFactory.MethodDeclaration(attributeLists: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SyntaxFactory.TokenList(new List&lt;SyntaxToken&gt;() { SyntaxFactory.Token(SyntaxKind.PublicKeyword),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returnType</w:t>
      </w:r>
      <w:proofErr w:type="gramEnd"/>
      <w:r w:rsidRPr="00D04D4B">
        <w:rPr>
          <w:rFonts w:eastAsia="Times New Roman"/>
          <w:lang w:val="en-US" w:eastAsia="ru-RU"/>
        </w:rPr>
        <w:t>: SyntaxFactory.ParseTypeName($"Func&lt;{requestClassName}, {responseClassName}&gt;"),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explicitInterfaceSpecifier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SyntaxFactory.Identifier("GetFunc"),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typeParameterList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parameterList</w:t>
      </w:r>
      <w:proofErr w:type="gramEnd"/>
      <w:r w:rsidRPr="00D04D4B">
        <w:rPr>
          <w:rFonts w:eastAsia="Times New Roman"/>
          <w:lang w:val="en-US" w:eastAsia="ru-RU"/>
        </w:rPr>
        <w:t>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constraintClauses</w:t>
      </w:r>
      <w:proofErr w:type="gramEnd"/>
      <w:r w:rsidRPr="00D04D4B">
        <w:rPr>
          <w:rFonts w:eastAsia="Times New Roman"/>
          <w:lang w:val="en-US" w:eastAsia="ru-RU"/>
        </w:rPr>
        <w:t>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body</w:t>
      </w:r>
      <w:proofErr w:type="gramEnd"/>
      <w:r w:rsidRPr="00D04D4B">
        <w:rPr>
          <w:rFonts w:eastAsia="Times New Roman"/>
          <w:lang w:val="en-US" w:eastAsia="ru-RU"/>
        </w:rPr>
        <w:t>: getFuncBody,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semicolonToken</w:t>
      </w:r>
      <w:proofErr w:type="gramEnd"/>
      <w:r w:rsidRPr="00D04D4B">
        <w:rPr>
          <w:rFonts w:eastAsia="Times New Roman"/>
          <w:lang w:val="en-US" w:eastAsia="ru-RU"/>
        </w:rPr>
        <w:t>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WithAdditionalAnnotations(</w:t>
      </w:r>
      <w:proofErr w:type="gramEnd"/>
      <w:r w:rsidRPr="00D04D4B">
        <w:rPr>
          <w:rFonts w:eastAsia="Times New Roman"/>
          <w:lang w:val="en-US" w:eastAsia="ru-RU"/>
        </w:rPr>
        <w:t>Formatter.Annotation);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members = new List&lt;SyntaxNode&gt;()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handlerMethod</w:t>
      </w:r>
      <w:proofErr w:type="gramEnd"/>
      <w:r w:rsidRPr="00D04D4B">
        <w:rPr>
          <w:rFonts w:eastAsia="Times New Roman"/>
          <w:lang w:val="en-US" w:eastAsia="ru-RU"/>
        </w:rPr>
        <w:t>, getFuncMethod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classForMethodDefinition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"ClassForMethod",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typeParameters</w:t>
      </w:r>
      <w:proofErr w:type="gramEnd"/>
      <w:r w:rsidRPr="00D04D4B">
        <w:rPr>
          <w:rFonts w:eastAsia="Times New Roman"/>
          <w:lang w:val="en-US" w:eastAsia="ru-RU"/>
        </w:rPr>
        <w:t>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accessibility</w:t>
      </w:r>
      <w:proofErr w:type="gramEnd"/>
      <w:r w:rsidRPr="00D04D4B">
        <w:rPr>
          <w:rFonts w:eastAsia="Times New Roman"/>
          <w:lang w:val="en-US" w:eastAsia="ru-RU"/>
        </w:rPr>
        <w:t>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 xml:space="preserve">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members</w:t>
      </w:r>
      <w:proofErr w:type="gramEnd"/>
      <w:r w:rsidRPr="00D04D4B">
        <w:rPr>
          <w:rFonts w:eastAsia="Times New Roman"/>
          <w:lang w:val="en-US" w:eastAsia="ru-RU"/>
        </w:rPr>
        <w:t>: members);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entryProjectAssembly = Assembly.GetAssembly(typeof(T)).GetName().Name;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trustedAssembliesPaths = ((string)AppContext.GetData("TRUSTED_PLATFORM_ASSEMBLIES")).Split(Path.PathSeparator);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neededAssemblies = new[]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</w:t>
      </w:r>
      <w:proofErr w:type="gramStart"/>
      <w:r w:rsidRPr="00D04D4B">
        <w:rPr>
          <w:rFonts w:eastAsia="Times New Roman"/>
          <w:lang w:val="en-US" w:eastAsia="ru-RU"/>
        </w:rPr>
        <w:t>mscorlib</w:t>
      </w:r>
      <w:proofErr w:type="gramEnd"/>
      <w:r w:rsidRPr="00D04D4B">
        <w:rPr>
          <w:rFonts w:eastAsia="Times New Roman"/>
          <w:lang w:val="en-US" w:eastAsia="ru-RU"/>
        </w:rPr>
        <w:t>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</w:t>
      </w:r>
      <w:proofErr w:type="gramStart"/>
      <w:r w:rsidRPr="00D04D4B">
        <w:rPr>
          <w:rFonts w:eastAsia="Times New Roman"/>
          <w:lang w:val="en-US" w:eastAsia="ru-RU"/>
        </w:rPr>
        <w:t>netstandard</w:t>
      </w:r>
      <w:proofErr w:type="gramEnd"/>
      <w:r w:rsidRPr="00D04D4B">
        <w:rPr>
          <w:rFonts w:eastAsia="Times New Roman"/>
          <w:lang w:val="en-US" w:eastAsia="ru-RU"/>
        </w:rPr>
        <w:t>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"System.Collections",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entryProjectAssembly</w:t>
      </w:r>
      <w:proofErr w:type="gramEnd"/>
      <w:r w:rsidRPr="00D04D4B">
        <w:rPr>
          <w:rFonts w:eastAsia="Times New Roman"/>
          <w:lang w:val="en-US" w:eastAsia="ru-RU"/>
        </w:rPr>
        <w:t xml:space="preserve">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references = trustedAssembliesPaths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Where(</w:t>
      </w:r>
      <w:proofErr w:type="gramEnd"/>
      <w:r w:rsidRPr="00D04D4B">
        <w:rPr>
          <w:rFonts w:eastAsia="Times New Roman"/>
          <w:lang w:val="en-US" w:eastAsia="ru-RU"/>
        </w:rPr>
        <w:t>p =&gt; neededAssemblies.Contains(Path.GetFileNameWithoutExtension(p)))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Select(</w:t>
      </w:r>
      <w:proofErr w:type="gramEnd"/>
      <w:r w:rsidRPr="00D04D4B">
        <w:rPr>
          <w:rFonts w:eastAsia="Times New Roman"/>
          <w:lang w:val="en-US" w:eastAsia="ru-RU"/>
        </w:rPr>
        <w:t>p =&gt; MetadataReference.CreateFromFile(p))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</w:t>
      </w:r>
      <w:proofErr w:type="gramStart"/>
      <w:r w:rsidRPr="00D04D4B">
        <w:rPr>
          <w:rFonts w:eastAsia="Times New Roman"/>
          <w:lang w:val="en-US" w:eastAsia="ru-RU"/>
        </w:rPr>
        <w:t>ToList(</w:t>
      </w:r>
      <w:proofErr w:type="gramEnd"/>
      <w:r w:rsidRPr="00D04D4B">
        <w:rPr>
          <w:rFonts w:eastAsia="Times New Roman"/>
          <w:lang w:val="en-US"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namespaceDeclaration = generator.NamespaceDeclaration(namespaceName, requestClassDefinition, responseClassDefinition, classForMethodDefinition);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result = new MessageTypesContainer()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NamespaceDeclaration = namespaceDeclaration,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RequestType = requestClassName,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ResponseType = responseClassName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Net.Derid.Interfaces;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namespace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SyntaxNode GetConstructor(SyntaxGenerator generator, TypeStructure typeStructure, EventInfo[] eventInfoForCallSubscriber = null)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constructorParameters = new SyntaxNode[]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SyntaxFactory.Parameter(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type</w:t>
      </w:r>
      <w:proofErr w:type="gramEnd"/>
      <w:r w:rsidRPr="00D04D4B">
        <w:rPr>
          <w:rFonts w:eastAsia="Times New Roman"/>
          <w:lang w:val="en-US" w:eastAsia="ru-RU"/>
        </w:rPr>
        <w:t>: SyntaxFactory.ParseTypeName("Net.Derid.Interfaces.IBusConnector"),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identifier</w:t>
      </w:r>
      <w:proofErr w:type="gramEnd"/>
      <w:r w:rsidRPr="00D04D4B">
        <w:rPr>
          <w:rFonts w:eastAsia="Times New Roman"/>
          <w:lang w:val="en-US" w:eastAsia="ru-RU"/>
        </w:rPr>
        <w:t>: SyntaxFactory.Identifier("bus"),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@default: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attributeLists</w:t>
      </w:r>
      <w:proofErr w:type="gramEnd"/>
      <w:r w:rsidRPr="00D04D4B">
        <w:rPr>
          <w:rFonts w:eastAsia="Times New Roman"/>
          <w:lang w:val="en-US" w:eastAsia="ru-RU"/>
        </w:rPr>
        <w:t>: new SyntaxList&lt;AttributeListSyntax&gt;(),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modifiers</w:t>
      </w:r>
      <w:proofErr w:type="gramEnd"/>
      <w:r w:rsidRPr="00D04D4B">
        <w:rPr>
          <w:rFonts w:eastAsia="Times New Roman"/>
          <w:lang w:val="en-US" w:eastAsia="ru-RU"/>
        </w:rPr>
        <w:t>: new SyntaxTokenList())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line1 = SyntaxFactory.ParseStatement("_bus = bus;");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constructorBody</w:t>
      </w:r>
      <w:proofErr w:type="gramEnd"/>
      <w:r w:rsidRPr="00D04D4B">
        <w:rPr>
          <w:rFonts w:eastAsia="Times New Roman"/>
          <w:lang w:val="en-US" w:eastAsia="ru-RU"/>
        </w:rPr>
        <w:t xml:space="preserve"> =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new</w:t>
      </w:r>
      <w:proofErr w:type="gramEnd"/>
      <w:r w:rsidRPr="00D04D4B">
        <w:rPr>
          <w:rFonts w:eastAsia="Times New Roman"/>
          <w:lang w:val="en-US" w:eastAsia="ru-RU"/>
        </w:rPr>
        <w:t xml:space="preserve"> List&lt;SyntaxNode&gt; {line1};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if(</w:t>
      </w:r>
      <w:proofErr w:type="gramEnd"/>
      <w:r w:rsidRPr="00D04D4B">
        <w:rPr>
          <w:rFonts w:eastAsia="Times New Roman"/>
          <w:lang w:val="en-US" w:eastAsia="ru-RU"/>
        </w:rPr>
        <w:t xml:space="preserve">eventInfoForCallSubscriber != null &amp;&amp; eventInfoForCallSubscriber.Length &gt; 0) {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eventInfo in eventInfoForCallSubscriber)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constructorBody.Add(</w:t>
      </w:r>
      <w:proofErr w:type="gramEnd"/>
      <w:r w:rsidRPr="00D04D4B">
        <w:rPr>
          <w:rFonts w:eastAsia="Times New Roman"/>
          <w:lang w:val="en-US" w:eastAsia="ru-RU"/>
        </w:rPr>
        <w:t>SyntaxFactory.ParseStatement(GetEventListenerMethodName(eventInfo)+"();"));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constructor = generator.ConstructorDeclaration(typeStructure.Name + Constants.ClassNameSuffix,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constructorParameters</w:t>
      </w:r>
      <w:proofErr w:type="gramEnd"/>
      <w:r w:rsidRPr="00D04D4B">
        <w:rPr>
          <w:rFonts w:eastAsia="Times New Roman"/>
          <w:lang w:val="en-US" w:eastAsia="ru-RU"/>
        </w:rPr>
        <w:t>,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statements</w:t>
      </w:r>
      <w:proofErr w:type="gramEnd"/>
      <w:r w:rsidRPr="00D04D4B">
        <w:rPr>
          <w:rFonts w:eastAsia="Times New Roman"/>
          <w:lang w:val="en-US" w:eastAsia="ru-RU"/>
        </w:rPr>
        <w:t>: constructorBody);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constructor;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using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proofErr w:type="gramStart"/>
      <w:r w:rsidRPr="00D04D4B">
        <w:rPr>
          <w:rFonts w:eastAsia="Times New Roman"/>
          <w:lang w:val="en-US" w:eastAsia="ru-RU"/>
        </w:rPr>
        <w:t>namespace</w:t>
      </w:r>
      <w:proofErr w:type="gramEnd"/>
      <w:r w:rsidRPr="00D04D4B">
        <w:rPr>
          <w:rFonts w:eastAsia="Times New Roman"/>
          <w:lang w:val="en-US" w:eastAsia="ru-RU"/>
        </w:rPr>
        <w:t xml:space="preserve">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public</w:t>
      </w:r>
      <w:proofErr w:type="gramEnd"/>
      <w:r w:rsidRPr="00D04D4B">
        <w:rPr>
          <w:rFonts w:eastAsia="Times New Roman"/>
          <w:lang w:val="en-US" w:eastAsia="ru-RU"/>
        </w:rPr>
        <w:t xml:space="preserve"> readonly List&lt;string&gt; UsingsList = new List&lt;string&gt;();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BlockSyntax GetMethodBody&lt;T&gt;(MethodStructure methodStructure, string requestMessageType, string responseMessageType)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resultType = GetResultTypeOmittingTask(methodStructure.ReturnTypeName);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line2 = SyntaxFactory.ParseStatement($"var response = _bus.Request&lt;{requestMessageType}, </w:t>
      </w:r>
      <w:r w:rsidRPr="00D04D4B">
        <w:rPr>
          <w:rFonts w:eastAsia="Times New Roman"/>
          <w:lang w:val="en-US" w:eastAsia="ru-RU"/>
        </w:rPr>
        <w:lastRenderedPageBreak/>
        <w:t>{responseMessageType}&gt;(\"{typeof(T).Name}_{methodStructure.Name}\", new {requestMessageType}() {{ Method=\"{methodStructure.Name}\", Parameters={GetParamsWithValues(methodStructure)} }});");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line3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  <w:r w:rsidRPr="00D04D4B">
        <w:rPr>
          <w:rFonts w:eastAsia="Times New Roman"/>
          <w:lang w:val="en-US" w:eastAsia="ru-RU"/>
        </w:rPr>
        <w:t>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line4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  <w:r w:rsidRPr="00D04D4B">
        <w:rPr>
          <w:rFonts w:eastAsia="Times New Roman"/>
          <w:lang w:val="en-US" w:eastAsia="ru-RU"/>
        </w:rPr>
        <w:t>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line5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  <w:r w:rsidRPr="00D04D4B">
        <w:rPr>
          <w:rFonts w:eastAsia="Times New Roman"/>
          <w:lang w:val="en-US" w:eastAsia="ru-RU"/>
        </w:rPr>
        <w:t>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(methodStructure.ReturnTypeName != "void")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line3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"if (</w:t>
      </w:r>
      <w:proofErr w:type="gramStart"/>
      <w:r w:rsidRPr="00D04D4B">
        <w:rPr>
          <w:rFonts w:eastAsia="Times New Roman"/>
          <w:lang w:val="en-US" w:eastAsia="ru-RU"/>
        </w:rPr>
        <w:t>!(</w:t>
      </w:r>
      <w:proofErr w:type="gramEnd"/>
      <w:r w:rsidRPr="00D04D4B">
        <w:rPr>
          <w:rFonts w:eastAsia="Times New Roman"/>
          <w:lang w:val="en-US" w:eastAsia="ru-RU"/>
        </w:rPr>
        <w:t>response.Result is JToken)) throw new InvalidOperationException(\"Returned data type doesn't match expected return type of JArray\");");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line4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$"var result = ((JToken) response.Result).ToObject</w:t>
      </w:r>
      <w:proofErr w:type="gramStart"/>
      <w:r w:rsidRPr="00D04D4B">
        <w:rPr>
          <w:rFonts w:eastAsia="Times New Roman"/>
          <w:lang w:val="en-US" w:eastAsia="ru-RU"/>
        </w:rPr>
        <w:t>&lt;{</w:t>
      </w:r>
      <w:proofErr w:type="gramEnd"/>
      <w:r w:rsidRPr="00D04D4B">
        <w:rPr>
          <w:rFonts w:eastAsia="Times New Roman"/>
          <w:lang w:val="en-US" w:eastAsia="ru-RU"/>
        </w:rPr>
        <w:t>resultType}&gt;();");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if</w:t>
      </w:r>
      <w:proofErr w:type="gramEnd"/>
      <w:r w:rsidRPr="00D04D4B">
        <w:rPr>
          <w:rFonts w:eastAsia="Times New Roman"/>
          <w:lang w:val="en-US" w:eastAsia="ru-RU"/>
        </w:rPr>
        <w:t xml:space="preserve"> (methodStructure.ReturnTypeName.StartsWith("System.Threading.Tasks.Task") ||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  <w:proofErr w:type="gramStart"/>
      <w:r w:rsidRPr="00D04D4B">
        <w:rPr>
          <w:rFonts w:eastAsia="Times New Roman"/>
          <w:lang w:val="en-US" w:eastAsia="ru-RU"/>
        </w:rPr>
        <w:t>methodStructure.ReturnTypeName.StartsWith(</w:t>
      </w:r>
      <w:proofErr w:type="gramEnd"/>
      <w:r w:rsidRPr="00D04D4B">
        <w:rPr>
          <w:rFonts w:eastAsia="Times New Roman"/>
          <w:lang w:val="en-US" w:eastAsia="ru-RU"/>
        </w:rPr>
        <w:t>"Task"))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line5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  <w:r w:rsidRPr="00D04D4B">
        <w:rPr>
          <w:rFonts w:eastAsia="Times New Roman"/>
          <w:lang w:val="en-US" w:eastAsia="ru-RU"/>
        </w:rPr>
        <w:t>"return Task.FromResult(result);");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  <w:proofErr w:type="gramStart"/>
      <w:r w:rsidRPr="00D04D4B">
        <w:rPr>
          <w:rFonts w:eastAsia="Times New Roman"/>
          <w:lang w:val="en-US" w:eastAsia="ru-RU"/>
        </w:rPr>
        <w:t>else</w:t>
      </w:r>
      <w:proofErr w:type="gramEnd"/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line5 = </w:t>
      </w:r>
      <w:proofErr w:type="gramStart"/>
      <w:r w:rsidRPr="00D04D4B">
        <w:rPr>
          <w:rFonts w:eastAsia="Times New Roman"/>
          <w:lang w:val="en-US" w:eastAsia="ru-RU"/>
        </w:rPr>
        <w:t>SyntaxFactory.ParseStatement(</w:t>
      </w:r>
      <w:proofErr w:type="gramEnd"/>
      <w:r w:rsidRPr="00D04D4B">
        <w:rPr>
          <w:rFonts w:eastAsia="Times New Roman"/>
          <w:lang w:val="en-US" w:eastAsia="ru-RU"/>
        </w:rPr>
        <w:t>"return result;");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body = SyntaxFactory.Block(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line2, line3, line4,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line5);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body;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string GetParamsWithValues(MethodStructure methodStructure)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core = string.Empty;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foreach</w:t>
      </w:r>
      <w:proofErr w:type="gramEnd"/>
      <w:r w:rsidRPr="00D04D4B">
        <w:rPr>
          <w:rFonts w:eastAsia="Times New Roman"/>
          <w:lang w:val="en-US" w:eastAsia="ru-RU"/>
        </w:rPr>
        <w:t xml:space="preserve"> (var param in methodStructure.Params)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core += $"new </w:t>
      </w:r>
      <w:proofErr w:type="gramStart"/>
      <w:r w:rsidRPr="00D04D4B">
        <w:rPr>
          <w:rFonts w:eastAsia="Times New Roman"/>
          <w:lang w:val="en-US" w:eastAsia="ru-RU"/>
        </w:rPr>
        <w:t>Net.Derid.Interfaces.Models.Parameter(</w:t>
      </w:r>
      <w:proofErr w:type="gramEnd"/>
      <w:r w:rsidRPr="00D04D4B">
        <w:rPr>
          <w:rFonts w:eastAsia="Times New Roman"/>
          <w:lang w:val="en-US" w:eastAsia="ru-RU"/>
        </w:rPr>
        <w:t>) {{Type=\"{param.TypeName}\", Name=\"{param.Name}\",  Value={param.Name} }},";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result = $"new List&lt;Net.Derid.Interfaces.Models.Parameter&gt;(){{ {core} }}";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return</w:t>
      </w:r>
      <w:proofErr w:type="gramEnd"/>
      <w:r w:rsidRPr="00D04D4B">
        <w:rPr>
          <w:rFonts w:eastAsia="Times New Roman"/>
          <w:lang w:val="en-US" w:eastAsia="ru-RU"/>
        </w:rPr>
        <w:t xml:space="preserve">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  <w:proofErr w:type="gramStart"/>
      <w:r w:rsidRPr="00D04D4B">
        <w:rPr>
          <w:rFonts w:eastAsia="Times New Roman"/>
          <w:lang w:val="en-US" w:eastAsia="ru-RU"/>
        </w:rPr>
        <w:t>private</w:t>
      </w:r>
      <w:proofErr w:type="gramEnd"/>
      <w:r w:rsidRPr="00D04D4B">
        <w:rPr>
          <w:rFonts w:eastAsia="Times New Roman"/>
          <w:lang w:val="en-US" w:eastAsia="ru-RU"/>
        </w:rPr>
        <w:t xml:space="preserve"> BlockSyntax GetEventFromBackListener(EventInfo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proofErr w:type="gramStart"/>
      <w:r w:rsidRPr="00D04D4B">
        <w:rPr>
          <w:rFonts w:eastAsia="Times New Roman"/>
          <w:lang w:val="en-US" w:eastAsia="ru-RU"/>
        </w:rPr>
        <w:t>var</w:t>
      </w:r>
      <w:proofErr w:type="gramEnd"/>
      <w:r w:rsidRPr="00D04D4B">
        <w:rPr>
          <w:rFonts w:eastAsia="Times New Roman"/>
          <w:lang w:val="en-US" w:eastAsia="ru-RU"/>
        </w:rPr>
        <w:t xml:space="preserve"> line = SyntaxFactory.ParseStatement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$"_bus.Subscribe</w:t>
      </w:r>
      <w:proofErr w:type="gramStart"/>
      <w:r w:rsidRPr="00D04D4B">
        <w:rPr>
          <w:rFonts w:eastAsia="Times New Roman"/>
          <w:lang w:val="en-US" w:eastAsia="ru-RU"/>
        </w:rPr>
        <w:t>&lt;{</w:t>
      </w:r>
      <w:proofErr w:type="gramEnd"/>
      <w:r w:rsidRPr="00D04D4B">
        <w:rPr>
          <w:rFonts w:eastAsia="Times New Roman"/>
          <w:lang w:val="en-US" w:eastAsia="ru-RU"/>
        </w:rPr>
        <w:t>info.Name}GeneratedMessageNamespace.EventMessageFor{info.Name}&gt;(x =&gt; {info.Name}.Invoke(x.EventMessageData)); "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r w:rsidRPr="00D04D4B">
        <w:rPr>
          <w:rFonts w:eastAsia="Times New Roman"/>
          <w:lang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        return SyntaxFactory.Block(line);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>}</w:t>
      </w:r>
    </w:p>
    <w:p w:rsidR="000D4542" w:rsidRDefault="000D4542">
      <w:pPr>
        <w:spacing w:after="160" w:line="259" w:lineRule="auto"/>
        <w:ind w:firstLine="0"/>
        <w:contextualSpacing w:val="0"/>
        <w:jc w:val="left"/>
        <w:rPr>
          <w:rFonts w:ascii="Courier" w:hAnsi="Courier" w:cs="Consolas"/>
          <w:color w:val="000000" w:themeColor="text1"/>
          <w:sz w:val="20"/>
          <w:szCs w:val="19"/>
        </w:rPr>
      </w:pPr>
      <w:r>
        <w:br w:type="page"/>
      </w: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0D4542" w:rsidRPr="00E60E48" w:rsidTr="00161A1A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lastRenderedPageBreak/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Дополнительные сведения</w:t>
            </w: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pStyle w:val="1"/>
              <w:spacing w:before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60" w:name="_Toc515362062"/>
            <w:bookmarkStart w:id="61" w:name="_Toc515363887"/>
            <w:r w:rsidRPr="00B0752C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  <w:bookmarkEnd w:id="60"/>
            <w:bookmarkEnd w:id="61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0D4542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БГУИР ДП 1</w:t>
            </w:r>
            <w:r w:rsidRPr="00B0752C">
              <w:rPr>
                <w:sz w:val="24"/>
                <w:szCs w:val="24"/>
                <w:lang w:val="en-US"/>
              </w:rPr>
              <w:t>–</w:t>
            </w:r>
            <w:r w:rsidRPr="00B0752C">
              <w:rPr>
                <w:sz w:val="24"/>
                <w:szCs w:val="24"/>
              </w:rPr>
              <w:t>40 0</w:t>
            </w:r>
            <w:r>
              <w:rPr>
                <w:sz w:val="24"/>
                <w:szCs w:val="24"/>
              </w:rPr>
              <w:t>4</w:t>
            </w:r>
            <w:r w:rsidRPr="00B0752C">
              <w:rPr>
                <w:sz w:val="24"/>
                <w:szCs w:val="24"/>
              </w:rPr>
              <w:t xml:space="preserve"> 01 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020</w:t>
            </w:r>
            <w:r w:rsidRPr="00B0752C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pStyle w:val="2"/>
              <w:spacing w:before="0"/>
              <w:ind w:firstLine="0"/>
              <w:rPr>
                <w:caps/>
                <w:color w:val="000000" w:themeColor="text1"/>
                <w:sz w:val="24"/>
                <w:szCs w:val="24"/>
              </w:rPr>
            </w:pPr>
            <w:bookmarkStart w:id="62" w:name="_Toc515362063"/>
            <w:bookmarkStart w:id="63" w:name="_Toc515363888"/>
            <w:r w:rsidRPr="000D4542">
              <w:rPr>
                <w:caps/>
                <w:color w:val="000000" w:themeColor="text1"/>
                <w:sz w:val="24"/>
                <w:szCs w:val="24"/>
              </w:rPr>
              <w:t>П</w:t>
            </w:r>
            <w:r w:rsidRPr="000D4542">
              <w:rPr>
                <w:color w:val="000000" w:themeColor="text1"/>
                <w:sz w:val="24"/>
                <w:szCs w:val="24"/>
              </w:rPr>
              <w:t>ояснительная записка</w:t>
            </w:r>
            <w:bookmarkEnd w:id="62"/>
            <w:bookmarkEnd w:id="63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171DBB" w:rsidP="00161A1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0D4542" w:rsidRPr="00B0752C">
              <w:rPr>
                <w:sz w:val="24"/>
                <w:szCs w:val="24"/>
              </w:rPr>
              <w:t xml:space="preserve"> с.</w:t>
            </w: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623811" w:rsidRPr="00C329EF" w:rsidRDefault="00623811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Аннотация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623811" w:rsidRDefault="000D4542" w:rsidP="00161A1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pStyle w:val="1"/>
              <w:spacing w:before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64" w:name="_Toc515362064"/>
            <w:bookmarkStart w:id="65" w:name="_Toc515363889"/>
            <w:r w:rsidRPr="00B0752C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  <w:bookmarkEnd w:id="64"/>
            <w:bookmarkEnd w:id="65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 СП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Программа обработки текстов.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66" w:name="_Toc515362065"/>
            <w:bookmarkStart w:id="67" w:name="_Toc515363890"/>
            <w:r w:rsidRPr="000D4542">
              <w:rPr>
                <w:color w:val="000000" w:themeColor="text1"/>
              </w:rPr>
              <w:t>Формат А1</w:t>
            </w:r>
            <w:bookmarkEnd w:id="66"/>
            <w:bookmarkEnd w:id="67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СА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Реализация сортировки строк.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68" w:name="_Toc515362066"/>
            <w:bookmarkStart w:id="69" w:name="_Toc515363891"/>
            <w:r w:rsidRPr="000D4542">
              <w:rPr>
                <w:color w:val="000000" w:themeColor="text1"/>
              </w:rPr>
              <w:t>Формат А1</w:t>
            </w:r>
            <w:bookmarkEnd w:id="68"/>
            <w:bookmarkEnd w:id="69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СД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База данных радиоэлементов.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0" w:name="_Toc515362067"/>
            <w:bookmarkStart w:id="71" w:name="_Toc515363892"/>
            <w:r w:rsidRPr="000D4542">
              <w:rPr>
                <w:color w:val="000000" w:themeColor="text1"/>
              </w:rPr>
              <w:t>Формат А1</w:t>
            </w:r>
            <w:bookmarkEnd w:id="70"/>
            <w:bookmarkEnd w:id="71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  ПЛ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Диаграмма классов.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2" w:name="_Toc515362068"/>
            <w:bookmarkStart w:id="73" w:name="_Toc515363893"/>
            <w:r w:rsidRPr="000D4542">
              <w:rPr>
                <w:color w:val="000000" w:themeColor="text1"/>
              </w:rPr>
              <w:t>Формат А1</w:t>
            </w:r>
            <w:bookmarkEnd w:id="72"/>
            <w:bookmarkEnd w:id="73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4" w:name="_Toc515362069"/>
            <w:bookmarkStart w:id="75" w:name="_Toc515363894"/>
            <w:r w:rsidRPr="000D4542">
              <w:rPr>
                <w:color w:val="000000" w:themeColor="text1"/>
              </w:rPr>
              <w:t>Плакат</w:t>
            </w:r>
            <w:bookmarkEnd w:id="74"/>
            <w:bookmarkEnd w:id="75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ГУИР.451002-02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Экранные формы программы.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6" w:name="_Toc515362070"/>
            <w:bookmarkStart w:id="77" w:name="_Toc515363895"/>
            <w:r w:rsidRPr="000D4542">
              <w:rPr>
                <w:color w:val="000000" w:themeColor="text1"/>
              </w:rPr>
              <w:t>Формат А1</w:t>
            </w:r>
            <w:bookmarkEnd w:id="76"/>
            <w:bookmarkEnd w:id="77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ГУИР.451002-03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Результаты проверки работоспо-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8" w:name="_Toc515362071"/>
            <w:bookmarkStart w:id="79" w:name="_Toc515363896"/>
            <w:r w:rsidRPr="000D4542">
              <w:rPr>
                <w:color w:val="000000" w:themeColor="text1"/>
              </w:rPr>
              <w:t>Формат А1</w:t>
            </w:r>
            <w:bookmarkEnd w:id="78"/>
            <w:bookmarkEnd w:id="79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собности.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  <w:trHeight w:val="254"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</w:p>
          <w:p w:rsidR="000D4542" w:rsidRPr="009A01DA" w:rsidRDefault="000D4542" w:rsidP="00161A1A">
            <w:pPr>
              <w:pStyle w:val="4"/>
              <w:spacing w:before="0" w:after="0"/>
              <w:ind w:firstLine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Cs/>
                <w:color w:val="000000"/>
                <w:sz w:val="24"/>
                <w:szCs w:val="24"/>
              </w:rPr>
              <w:t xml:space="preserve">             </w:t>
            </w:r>
            <w:r w:rsidRPr="009A01DA"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БГУИР ДП 1-40 01 01 01 087 </w:t>
            </w:r>
            <w:r w:rsidRPr="009A01DA">
              <w:rPr>
                <w:b w:val="0"/>
                <w:i/>
                <w:sz w:val="24"/>
                <w:szCs w:val="24"/>
              </w:rPr>
              <w:t>Д1</w:t>
            </w: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right="175"/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D4542" w:rsidRDefault="000D4542" w:rsidP="00161A1A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right="175"/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D4542" w:rsidRPr="009A01DA" w:rsidRDefault="000D4542" w:rsidP="00161A1A">
            <w:pPr>
              <w:ind w:left="-108"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Изм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№ докум</w:t>
            </w:r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Подп</w:t>
            </w:r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2"/>
              </w:rPr>
            </w:pP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>Программное средство</w:t>
            </w: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системы управления </w:t>
            </w: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>графическими образами.</w:t>
            </w: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Ведомость дипломного </w:t>
            </w:r>
            <w:r w:rsidRPr="009A01DA">
              <w:rPr>
                <w:i/>
                <w:sz w:val="20"/>
              </w:rPr>
              <w:br/>
              <w:t>проекта</w:t>
            </w:r>
          </w:p>
          <w:p w:rsidR="000D4542" w:rsidRPr="00CE2530" w:rsidRDefault="000D4542" w:rsidP="00161A1A">
            <w:pPr>
              <w:jc w:val="center"/>
              <w:rPr>
                <w:sz w:val="16"/>
              </w:rPr>
            </w:pPr>
          </w:p>
          <w:p w:rsidR="000D4542" w:rsidRDefault="000D4542" w:rsidP="00161A1A"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</w:t>
            </w:r>
            <w:r>
              <w:rPr>
                <w:i/>
                <w:sz w:val="16"/>
                <w:szCs w:val="16"/>
              </w:rPr>
              <w:t>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0D4542" w:rsidRPr="00CE2530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Студент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25.05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CA312E" w:rsidRDefault="000D4542" w:rsidP="00161A1A">
            <w:pPr>
              <w:ind w:firstLine="0"/>
              <w:rPr>
                <w:sz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78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78</w:t>
            </w: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Руководитель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right="175"/>
              <w:jc w:val="center"/>
              <w:rPr>
                <w:sz w:val="24"/>
              </w:rPr>
            </w:pP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Кафедра </w:t>
            </w:r>
            <w:r>
              <w:rPr>
                <w:i/>
                <w:sz w:val="20"/>
              </w:rPr>
              <w:t>информатики</w:t>
            </w:r>
          </w:p>
          <w:p w:rsidR="000D4542" w:rsidRDefault="000D4542" w:rsidP="00161A1A">
            <w:pPr>
              <w:ind w:right="175" w:firstLine="0"/>
              <w:rPr>
                <w:sz w:val="24"/>
              </w:rPr>
            </w:pPr>
            <w:r>
              <w:rPr>
                <w:i/>
                <w:sz w:val="20"/>
              </w:rPr>
              <w:t xml:space="preserve">          </w:t>
            </w:r>
            <w:r w:rsidRPr="009A01DA">
              <w:rPr>
                <w:i/>
                <w:sz w:val="20"/>
              </w:rPr>
              <w:t>гр. 45</w:t>
            </w:r>
            <w:r>
              <w:rPr>
                <w:i/>
                <w:sz w:val="20"/>
              </w:rPr>
              <w:t>35</w:t>
            </w:r>
            <w:r w:rsidRPr="009A01DA">
              <w:rPr>
                <w:i/>
                <w:sz w:val="20"/>
              </w:rPr>
              <w:t>02</w:t>
            </w: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Т.контр.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Консультант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 Контролевич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30.05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 </w:t>
            </w:r>
            <w:r>
              <w:rPr>
                <w:i/>
                <w:sz w:val="18"/>
                <w:szCs w:val="18"/>
              </w:rPr>
              <w:t>Зав. кафедрой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10.06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4"/>
              </w:rPr>
            </w:pPr>
          </w:p>
        </w:tc>
      </w:tr>
    </w:tbl>
    <w:p w:rsidR="00897169" w:rsidRPr="00F27362" w:rsidRDefault="00897169" w:rsidP="00D04D4B">
      <w:pPr>
        <w:pStyle w:val="aff3"/>
      </w:pPr>
    </w:p>
    <w:sectPr w:rsidR="00897169" w:rsidRPr="00F27362" w:rsidSect="00FF4F26">
      <w:headerReference w:type="default" r:id="rId27"/>
      <w:footerReference w:type="default" r:id="rId28"/>
      <w:pgSz w:w="11906" w:h="16838" w:code="9"/>
      <w:pgMar w:top="709" w:right="851" w:bottom="1525" w:left="1701" w:header="720" w:footer="96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7BF" w:rsidRDefault="00CB67BF" w:rsidP="00F25540">
      <w:r>
        <w:separator/>
      </w:r>
    </w:p>
  </w:endnote>
  <w:endnote w:type="continuationSeparator" w:id="0">
    <w:p w:rsidR="00CB67BF" w:rsidRDefault="00CB67BF" w:rsidP="00F25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5741473"/>
      <w:docPartObj>
        <w:docPartGallery w:val="Page Numbers (Bottom of Page)"/>
        <w:docPartUnique/>
      </w:docPartObj>
    </w:sdtPr>
    <w:sdtContent>
      <w:p w:rsidR="00BD6AED" w:rsidRDefault="00BD6AE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05A0">
          <w:rPr>
            <w:noProof/>
          </w:rPr>
          <w:t>7</w:t>
        </w:r>
        <w:r>
          <w:fldChar w:fldCharType="end"/>
        </w:r>
      </w:p>
    </w:sdtContent>
  </w:sdt>
  <w:p w:rsidR="00BD6AED" w:rsidRDefault="00BD6AE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7BF" w:rsidRDefault="00CB67BF" w:rsidP="00F25540">
      <w:r>
        <w:separator/>
      </w:r>
    </w:p>
  </w:footnote>
  <w:footnote w:type="continuationSeparator" w:id="0">
    <w:p w:rsidR="00CB67BF" w:rsidRDefault="00CB67BF" w:rsidP="00F25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AED" w:rsidRDefault="00BD6AED">
    <w:pPr>
      <w:pStyle w:val="a7"/>
    </w:pPr>
  </w:p>
  <w:p w:rsidR="00BD6AED" w:rsidRDefault="00BD6AE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5F5"/>
    <w:multiLevelType w:val="hybridMultilevel"/>
    <w:tmpl w:val="30965FFE"/>
    <w:lvl w:ilvl="0" w:tplc="2D28B12A">
      <w:start w:val="1"/>
      <w:numFmt w:val="decimal"/>
      <w:pStyle w:val="a"/>
      <w:suff w:val="space"/>
      <w:lvlText w:val="Таблица 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027376"/>
    <w:multiLevelType w:val="hybridMultilevel"/>
    <w:tmpl w:val="A8D8F7DA"/>
    <w:lvl w:ilvl="0" w:tplc="4F6092A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6620F7B"/>
    <w:multiLevelType w:val="hybridMultilevel"/>
    <w:tmpl w:val="89C49D50"/>
    <w:lvl w:ilvl="0" w:tplc="8DB2649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AEC23EA"/>
    <w:multiLevelType w:val="multilevel"/>
    <w:tmpl w:val="E75661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4" w15:restartNumberingAfterBreak="0">
    <w:nsid w:val="139D1B2B"/>
    <w:multiLevelType w:val="hybridMultilevel"/>
    <w:tmpl w:val="E10C48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85586"/>
    <w:multiLevelType w:val="hybridMultilevel"/>
    <w:tmpl w:val="6130C464"/>
    <w:lvl w:ilvl="0" w:tplc="8DEC255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6C6AFB"/>
    <w:multiLevelType w:val="multilevel"/>
    <w:tmpl w:val="F3BAC5C6"/>
    <w:lvl w:ilvl="0">
      <w:start w:val="3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3"/>
      <w:numFmt w:val="decimal"/>
      <w:lvlText w:val="%1.%2."/>
      <w:lvlJc w:val="left"/>
      <w:pPr>
        <w:ind w:left="1372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202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3036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68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70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71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6364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7376" w:hanging="2160"/>
      </w:pPr>
      <w:rPr>
        <w:rFonts w:eastAsia="Calibri" w:hint="default"/>
      </w:rPr>
    </w:lvl>
  </w:abstractNum>
  <w:abstractNum w:abstractNumId="7" w15:restartNumberingAfterBreak="0">
    <w:nsid w:val="1AA6131F"/>
    <w:multiLevelType w:val="multilevel"/>
    <w:tmpl w:val="645EE93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B997564"/>
    <w:multiLevelType w:val="multilevel"/>
    <w:tmpl w:val="AB4E7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NewRomanPS-BoldMT" w:hAnsi="TimesNewRomanPS-BoldMT" w:cs="TimesNewRomanPS-BoldMT" w:hint="default"/>
        <w:b w:val="0"/>
        <w:sz w:val="29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NewRomanPS-BoldMT" w:hAnsi="TimesNewRomanPS-BoldMT" w:cs="TimesNewRomanPS-BoldMT" w:hint="default"/>
        <w:b/>
        <w:sz w:val="29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</w:abstractNum>
  <w:abstractNum w:abstractNumId="9" w15:restartNumberingAfterBreak="0">
    <w:nsid w:val="252A00FA"/>
    <w:multiLevelType w:val="hybridMultilevel"/>
    <w:tmpl w:val="1AEE9DB2"/>
    <w:lvl w:ilvl="0" w:tplc="10365458">
      <w:start w:val="1"/>
      <w:numFmt w:val="decimal"/>
      <w:pStyle w:val="a0"/>
      <w:lvlText w:val="[%1]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264531"/>
    <w:multiLevelType w:val="multilevel"/>
    <w:tmpl w:val="75164E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11" w15:restartNumberingAfterBreak="0">
    <w:nsid w:val="26665EEA"/>
    <w:multiLevelType w:val="hybridMultilevel"/>
    <w:tmpl w:val="EC06465E"/>
    <w:lvl w:ilvl="0" w:tplc="78AE42D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275C2C3B"/>
    <w:multiLevelType w:val="multilevel"/>
    <w:tmpl w:val="10F4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84148C"/>
    <w:multiLevelType w:val="hybridMultilevel"/>
    <w:tmpl w:val="513E2EA4"/>
    <w:lvl w:ilvl="0" w:tplc="B0146AFA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36D5495E"/>
    <w:multiLevelType w:val="multilevel"/>
    <w:tmpl w:val="DC3099BA"/>
    <w:lvl w:ilvl="0">
      <w:start w:val="1"/>
      <w:numFmt w:val="decimal"/>
      <w:lvlText w:val="%1"/>
      <w:lvlJc w:val="left"/>
      <w:pPr>
        <w:ind w:left="104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4"/>
      <w:numFmt w:val="decimal"/>
      <w:isLgl/>
      <w:lvlText w:val="%1.%2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0" w:hanging="2160"/>
      </w:pPr>
      <w:rPr>
        <w:rFonts w:hint="default"/>
      </w:rPr>
    </w:lvl>
  </w:abstractNum>
  <w:abstractNum w:abstractNumId="15" w15:restartNumberingAfterBreak="0">
    <w:nsid w:val="42D5183E"/>
    <w:multiLevelType w:val="multilevel"/>
    <w:tmpl w:val="5598292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16" w15:restartNumberingAfterBreak="0">
    <w:nsid w:val="4513350D"/>
    <w:multiLevelType w:val="multilevel"/>
    <w:tmpl w:val="57EA421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2"/>
      <w:numFmt w:val="decimal"/>
      <w:isLgl/>
      <w:lvlText w:val="%1.%2."/>
      <w:lvlJc w:val="left"/>
      <w:pPr>
        <w:ind w:left="17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00" w:hanging="2160"/>
      </w:pPr>
      <w:rPr>
        <w:rFonts w:hint="default"/>
      </w:rPr>
    </w:lvl>
  </w:abstractNum>
  <w:abstractNum w:abstractNumId="17" w15:restartNumberingAfterBreak="0">
    <w:nsid w:val="4B112152"/>
    <w:multiLevelType w:val="multilevel"/>
    <w:tmpl w:val="E234769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4B247AD2"/>
    <w:multiLevelType w:val="multilevel"/>
    <w:tmpl w:val="FCA01CA2"/>
    <w:lvl w:ilvl="0">
      <w:start w:val="1"/>
      <w:numFmt w:val="decimal"/>
      <w:lvlText w:val="%1"/>
      <w:lvlJc w:val="left"/>
      <w:pPr>
        <w:ind w:left="208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60" w:hanging="2160"/>
      </w:pPr>
      <w:rPr>
        <w:rFonts w:hint="default"/>
      </w:rPr>
    </w:lvl>
  </w:abstractNum>
  <w:abstractNum w:abstractNumId="19" w15:restartNumberingAfterBreak="0">
    <w:nsid w:val="5027301E"/>
    <w:multiLevelType w:val="hybridMultilevel"/>
    <w:tmpl w:val="6DC24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12EB0"/>
    <w:multiLevelType w:val="multilevel"/>
    <w:tmpl w:val="A9B4F27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3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2160"/>
      </w:pPr>
      <w:rPr>
        <w:rFonts w:hint="default"/>
      </w:rPr>
    </w:lvl>
  </w:abstractNum>
  <w:abstractNum w:abstractNumId="21" w15:restartNumberingAfterBreak="0">
    <w:nsid w:val="5B84157D"/>
    <w:multiLevelType w:val="multilevel"/>
    <w:tmpl w:val="01F6B30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2" w15:restartNumberingAfterBreak="0">
    <w:nsid w:val="5DC06BA2"/>
    <w:multiLevelType w:val="multilevel"/>
    <w:tmpl w:val="E54E5E6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23" w15:restartNumberingAfterBreak="0">
    <w:nsid w:val="60A8665B"/>
    <w:multiLevelType w:val="hybridMultilevel"/>
    <w:tmpl w:val="49FE084C"/>
    <w:lvl w:ilvl="0" w:tplc="F9D87844">
      <w:start w:val="3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 w15:restartNumberingAfterBreak="0">
    <w:nsid w:val="60FE4A8F"/>
    <w:multiLevelType w:val="multilevel"/>
    <w:tmpl w:val="0420BB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00" w:hanging="2160"/>
      </w:pPr>
      <w:rPr>
        <w:rFonts w:hint="default"/>
      </w:rPr>
    </w:lvl>
  </w:abstractNum>
  <w:abstractNum w:abstractNumId="25" w15:restartNumberingAfterBreak="0">
    <w:nsid w:val="68816ADB"/>
    <w:multiLevelType w:val="multilevel"/>
    <w:tmpl w:val="754A109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26" w15:restartNumberingAfterBreak="0">
    <w:nsid w:val="69036E5C"/>
    <w:multiLevelType w:val="multilevel"/>
    <w:tmpl w:val="3A8C6AB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7" w15:restartNumberingAfterBreak="0">
    <w:nsid w:val="75951EB0"/>
    <w:multiLevelType w:val="multilevel"/>
    <w:tmpl w:val="F666622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76F31D0B"/>
    <w:multiLevelType w:val="multilevel"/>
    <w:tmpl w:val="D07A8240"/>
    <w:lvl w:ilvl="0">
      <w:start w:val="1"/>
      <w:numFmt w:val="decimal"/>
      <w:lvlText w:val="%1"/>
      <w:lvlJc w:val="left"/>
      <w:pPr>
        <w:ind w:left="104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29" w15:restartNumberingAfterBreak="0">
    <w:nsid w:val="794A6BCC"/>
    <w:multiLevelType w:val="multilevel"/>
    <w:tmpl w:val="754A109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30" w15:restartNumberingAfterBreak="0">
    <w:nsid w:val="7B524692"/>
    <w:multiLevelType w:val="hybridMultilevel"/>
    <w:tmpl w:val="69E29096"/>
    <w:lvl w:ilvl="0" w:tplc="B59EDD24">
      <w:start w:val="1"/>
      <w:numFmt w:val="decimal"/>
      <w:lvlText w:val="[%1]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9"/>
  </w:num>
  <w:num w:numId="3">
    <w:abstractNumId w:val="4"/>
  </w:num>
  <w:num w:numId="4">
    <w:abstractNumId w:val="24"/>
  </w:num>
  <w:num w:numId="5">
    <w:abstractNumId w:val="12"/>
  </w:num>
  <w:num w:numId="6">
    <w:abstractNumId w:val="29"/>
  </w:num>
  <w:num w:numId="7">
    <w:abstractNumId w:val="18"/>
  </w:num>
  <w:num w:numId="8">
    <w:abstractNumId w:val="28"/>
  </w:num>
  <w:num w:numId="9">
    <w:abstractNumId w:val="11"/>
  </w:num>
  <w:num w:numId="10">
    <w:abstractNumId w:val="14"/>
  </w:num>
  <w:num w:numId="11">
    <w:abstractNumId w:val="7"/>
  </w:num>
  <w:num w:numId="12">
    <w:abstractNumId w:val="27"/>
  </w:num>
  <w:num w:numId="13">
    <w:abstractNumId w:val="21"/>
  </w:num>
  <w:num w:numId="14">
    <w:abstractNumId w:val="26"/>
  </w:num>
  <w:num w:numId="15">
    <w:abstractNumId w:val="17"/>
  </w:num>
  <w:num w:numId="16">
    <w:abstractNumId w:val="13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10"/>
  </w:num>
  <w:num w:numId="22">
    <w:abstractNumId w:val="20"/>
  </w:num>
  <w:num w:numId="23">
    <w:abstractNumId w:val="3"/>
  </w:num>
  <w:num w:numId="24">
    <w:abstractNumId w:val="6"/>
  </w:num>
  <w:num w:numId="25">
    <w:abstractNumId w:val="23"/>
  </w:num>
  <w:num w:numId="26">
    <w:abstractNumId w:val="22"/>
  </w:num>
  <w:num w:numId="27">
    <w:abstractNumId w:val="15"/>
  </w:num>
  <w:num w:numId="28">
    <w:abstractNumId w:val="5"/>
  </w:num>
  <w:num w:numId="29">
    <w:abstractNumId w:val="9"/>
  </w:num>
  <w:num w:numId="30">
    <w:abstractNumId w:val="30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18"/>
    <w:rsid w:val="00000490"/>
    <w:rsid w:val="00002E8A"/>
    <w:rsid w:val="000056CF"/>
    <w:rsid w:val="000068F8"/>
    <w:rsid w:val="00013040"/>
    <w:rsid w:val="0001589D"/>
    <w:rsid w:val="00017136"/>
    <w:rsid w:val="00020B5D"/>
    <w:rsid w:val="00024DAE"/>
    <w:rsid w:val="00025F6A"/>
    <w:rsid w:val="00026980"/>
    <w:rsid w:val="000328F8"/>
    <w:rsid w:val="00037066"/>
    <w:rsid w:val="000400A8"/>
    <w:rsid w:val="000409CF"/>
    <w:rsid w:val="00041F09"/>
    <w:rsid w:val="0005055E"/>
    <w:rsid w:val="00050A10"/>
    <w:rsid w:val="00052C03"/>
    <w:rsid w:val="00052FCC"/>
    <w:rsid w:val="00062D07"/>
    <w:rsid w:val="000719EF"/>
    <w:rsid w:val="00072246"/>
    <w:rsid w:val="000739E3"/>
    <w:rsid w:val="00081D31"/>
    <w:rsid w:val="000962B5"/>
    <w:rsid w:val="000B0CB2"/>
    <w:rsid w:val="000B1DD1"/>
    <w:rsid w:val="000B3C49"/>
    <w:rsid w:val="000B6758"/>
    <w:rsid w:val="000C1E14"/>
    <w:rsid w:val="000C24E6"/>
    <w:rsid w:val="000C4B66"/>
    <w:rsid w:val="000C6F5E"/>
    <w:rsid w:val="000D2CC1"/>
    <w:rsid w:val="000D4542"/>
    <w:rsid w:val="000D49E7"/>
    <w:rsid w:val="000D5F5D"/>
    <w:rsid w:val="000E5CC3"/>
    <w:rsid w:val="0010214F"/>
    <w:rsid w:val="00103861"/>
    <w:rsid w:val="00110C88"/>
    <w:rsid w:val="00116B0C"/>
    <w:rsid w:val="00116B7E"/>
    <w:rsid w:val="0012119A"/>
    <w:rsid w:val="001220DA"/>
    <w:rsid w:val="0012427C"/>
    <w:rsid w:val="00133DE3"/>
    <w:rsid w:val="001365A2"/>
    <w:rsid w:val="00137040"/>
    <w:rsid w:val="00137C96"/>
    <w:rsid w:val="0014164A"/>
    <w:rsid w:val="00147519"/>
    <w:rsid w:val="00152B58"/>
    <w:rsid w:val="0015334C"/>
    <w:rsid w:val="00154947"/>
    <w:rsid w:val="00156B3A"/>
    <w:rsid w:val="00161A1A"/>
    <w:rsid w:val="001639CB"/>
    <w:rsid w:val="00163DF2"/>
    <w:rsid w:val="00165988"/>
    <w:rsid w:val="00167211"/>
    <w:rsid w:val="00171DBB"/>
    <w:rsid w:val="00184318"/>
    <w:rsid w:val="00185C7E"/>
    <w:rsid w:val="00195011"/>
    <w:rsid w:val="00195334"/>
    <w:rsid w:val="0019573F"/>
    <w:rsid w:val="001973F1"/>
    <w:rsid w:val="001A6863"/>
    <w:rsid w:val="001B42D7"/>
    <w:rsid w:val="001C312F"/>
    <w:rsid w:val="001D0C6F"/>
    <w:rsid w:val="001D54C9"/>
    <w:rsid w:val="001D7730"/>
    <w:rsid w:val="001E580D"/>
    <w:rsid w:val="001F7067"/>
    <w:rsid w:val="00206EC9"/>
    <w:rsid w:val="00225629"/>
    <w:rsid w:val="00227554"/>
    <w:rsid w:val="00230B16"/>
    <w:rsid w:val="00242973"/>
    <w:rsid w:val="00242E3F"/>
    <w:rsid w:val="002548E5"/>
    <w:rsid w:val="00254A4C"/>
    <w:rsid w:val="00255735"/>
    <w:rsid w:val="00255C0C"/>
    <w:rsid w:val="00256C84"/>
    <w:rsid w:val="00270138"/>
    <w:rsid w:val="002709EB"/>
    <w:rsid w:val="0027199F"/>
    <w:rsid w:val="002733AE"/>
    <w:rsid w:val="00273B5E"/>
    <w:rsid w:val="00280F58"/>
    <w:rsid w:val="00287501"/>
    <w:rsid w:val="00292140"/>
    <w:rsid w:val="00297830"/>
    <w:rsid w:val="002B4F9B"/>
    <w:rsid w:val="002D50EE"/>
    <w:rsid w:val="002D60D6"/>
    <w:rsid w:val="002E0CB7"/>
    <w:rsid w:val="002E1BBA"/>
    <w:rsid w:val="002E2747"/>
    <w:rsid w:val="002E650A"/>
    <w:rsid w:val="002F3B5A"/>
    <w:rsid w:val="002F6652"/>
    <w:rsid w:val="002F7FD2"/>
    <w:rsid w:val="00301E15"/>
    <w:rsid w:val="00304662"/>
    <w:rsid w:val="00314A79"/>
    <w:rsid w:val="003256AC"/>
    <w:rsid w:val="00325787"/>
    <w:rsid w:val="003276FF"/>
    <w:rsid w:val="00334C46"/>
    <w:rsid w:val="00335DA3"/>
    <w:rsid w:val="00336604"/>
    <w:rsid w:val="003374AC"/>
    <w:rsid w:val="0034148E"/>
    <w:rsid w:val="003458C3"/>
    <w:rsid w:val="00361D63"/>
    <w:rsid w:val="00361ED1"/>
    <w:rsid w:val="00367121"/>
    <w:rsid w:val="00372A5F"/>
    <w:rsid w:val="00376C33"/>
    <w:rsid w:val="00381AE0"/>
    <w:rsid w:val="00382F2B"/>
    <w:rsid w:val="003836EF"/>
    <w:rsid w:val="0038758F"/>
    <w:rsid w:val="003949D5"/>
    <w:rsid w:val="003A178B"/>
    <w:rsid w:val="003A769A"/>
    <w:rsid w:val="003A7992"/>
    <w:rsid w:val="003B1076"/>
    <w:rsid w:val="003B3C72"/>
    <w:rsid w:val="003B54EF"/>
    <w:rsid w:val="003B7B15"/>
    <w:rsid w:val="003C0A94"/>
    <w:rsid w:val="003C3850"/>
    <w:rsid w:val="003C3B30"/>
    <w:rsid w:val="003D4689"/>
    <w:rsid w:val="003D565F"/>
    <w:rsid w:val="003D5C5D"/>
    <w:rsid w:val="003D61BF"/>
    <w:rsid w:val="003D73D9"/>
    <w:rsid w:val="003D7835"/>
    <w:rsid w:val="003E14A6"/>
    <w:rsid w:val="003E5D9C"/>
    <w:rsid w:val="003E7FB7"/>
    <w:rsid w:val="003F11A6"/>
    <w:rsid w:val="003F16C9"/>
    <w:rsid w:val="003F22DB"/>
    <w:rsid w:val="003F25A5"/>
    <w:rsid w:val="00401E73"/>
    <w:rsid w:val="0040490F"/>
    <w:rsid w:val="004114E2"/>
    <w:rsid w:val="00413BAF"/>
    <w:rsid w:val="004144BF"/>
    <w:rsid w:val="00420DE8"/>
    <w:rsid w:val="0042190E"/>
    <w:rsid w:val="00426DD7"/>
    <w:rsid w:val="0044104E"/>
    <w:rsid w:val="0044768D"/>
    <w:rsid w:val="004539A6"/>
    <w:rsid w:val="00453DF3"/>
    <w:rsid w:val="004579CF"/>
    <w:rsid w:val="00460D2F"/>
    <w:rsid w:val="004626F1"/>
    <w:rsid w:val="00462D0C"/>
    <w:rsid w:val="0046305A"/>
    <w:rsid w:val="00463DFD"/>
    <w:rsid w:val="00463EDB"/>
    <w:rsid w:val="004738EC"/>
    <w:rsid w:val="00475AFA"/>
    <w:rsid w:val="00475EED"/>
    <w:rsid w:val="00482DB4"/>
    <w:rsid w:val="00496B37"/>
    <w:rsid w:val="0049717D"/>
    <w:rsid w:val="0049735D"/>
    <w:rsid w:val="004A2D15"/>
    <w:rsid w:val="004A3AFD"/>
    <w:rsid w:val="004B0D93"/>
    <w:rsid w:val="004B11E7"/>
    <w:rsid w:val="004B1C86"/>
    <w:rsid w:val="004C31B7"/>
    <w:rsid w:val="004C5F50"/>
    <w:rsid w:val="004D1A7F"/>
    <w:rsid w:val="004D1D37"/>
    <w:rsid w:val="004D2E1E"/>
    <w:rsid w:val="004D3D14"/>
    <w:rsid w:val="004D4478"/>
    <w:rsid w:val="004E326E"/>
    <w:rsid w:val="004E4FCC"/>
    <w:rsid w:val="004F0A45"/>
    <w:rsid w:val="004F29CE"/>
    <w:rsid w:val="004F47B4"/>
    <w:rsid w:val="004F77CD"/>
    <w:rsid w:val="00506A9C"/>
    <w:rsid w:val="0051506C"/>
    <w:rsid w:val="00517A51"/>
    <w:rsid w:val="00520D62"/>
    <w:rsid w:val="00526CD1"/>
    <w:rsid w:val="0052706D"/>
    <w:rsid w:val="00530F65"/>
    <w:rsid w:val="0054077E"/>
    <w:rsid w:val="00553E0F"/>
    <w:rsid w:val="005543A3"/>
    <w:rsid w:val="005547AF"/>
    <w:rsid w:val="00555F57"/>
    <w:rsid w:val="0055602C"/>
    <w:rsid w:val="00556BC9"/>
    <w:rsid w:val="00564358"/>
    <w:rsid w:val="00570C05"/>
    <w:rsid w:val="00572F26"/>
    <w:rsid w:val="00581CB5"/>
    <w:rsid w:val="00593795"/>
    <w:rsid w:val="00594AE3"/>
    <w:rsid w:val="00595CD0"/>
    <w:rsid w:val="00597873"/>
    <w:rsid w:val="005B40F1"/>
    <w:rsid w:val="005B5839"/>
    <w:rsid w:val="005D2D7A"/>
    <w:rsid w:val="005D5385"/>
    <w:rsid w:val="005E3967"/>
    <w:rsid w:val="005E75CA"/>
    <w:rsid w:val="005F254B"/>
    <w:rsid w:val="005F4266"/>
    <w:rsid w:val="005F71FC"/>
    <w:rsid w:val="006007FD"/>
    <w:rsid w:val="00606756"/>
    <w:rsid w:val="00607AD2"/>
    <w:rsid w:val="006234BE"/>
    <w:rsid w:val="00623811"/>
    <w:rsid w:val="006259E6"/>
    <w:rsid w:val="006302BE"/>
    <w:rsid w:val="006421DA"/>
    <w:rsid w:val="006442FF"/>
    <w:rsid w:val="00665B0A"/>
    <w:rsid w:val="00677222"/>
    <w:rsid w:val="006779FB"/>
    <w:rsid w:val="006820D7"/>
    <w:rsid w:val="006863AA"/>
    <w:rsid w:val="006866D5"/>
    <w:rsid w:val="00686FF1"/>
    <w:rsid w:val="00690691"/>
    <w:rsid w:val="006913CC"/>
    <w:rsid w:val="00694D66"/>
    <w:rsid w:val="006A3535"/>
    <w:rsid w:val="006A3CC9"/>
    <w:rsid w:val="006A480B"/>
    <w:rsid w:val="006A6637"/>
    <w:rsid w:val="006B42BE"/>
    <w:rsid w:val="006B656B"/>
    <w:rsid w:val="006C1ADC"/>
    <w:rsid w:val="006C5477"/>
    <w:rsid w:val="006C635F"/>
    <w:rsid w:val="006D417C"/>
    <w:rsid w:val="006E16C7"/>
    <w:rsid w:val="006E39B7"/>
    <w:rsid w:val="006F06B1"/>
    <w:rsid w:val="006F47C8"/>
    <w:rsid w:val="007013EC"/>
    <w:rsid w:val="00701C37"/>
    <w:rsid w:val="00705F71"/>
    <w:rsid w:val="007075A8"/>
    <w:rsid w:val="00716403"/>
    <w:rsid w:val="00716A47"/>
    <w:rsid w:val="0072086E"/>
    <w:rsid w:val="00731219"/>
    <w:rsid w:val="007331D6"/>
    <w:rsid w:val="007344F1"/>
    <w:rsid w:val="00750024"/>
    <w:rsid w:val="0075315C"/>
    <w:rsid w:val="007541B9"/>
    <w:rsid w:val="007604AE"/>
    <w:rsid w:val="0076052F"/>
    <w:rsid w:val="007620A9"/>
    <w:rsid w:val="0076418C"/>
    <w:rsid w:val="00770C79"/>
    <w:rsid w:val="007718DE"/>
    <w:rsid w:val="0077299C"/>
    <w:rsid w:val="007752CF"/>
    <w:rsid w:val="00776FC3"/>
    <w:rsid w:val="00783456"/>
    <w:rsid w:val="00787436"/>
    <w:rsid w:val="0079258F"/>
    <w:rsid w:val="00795438"/>
    <w:rsid w:val="007B6A2E"/>
    <w:rsid w:val="007C717F"/>
    <w:rsid w:val="007C7E01"/>
    <w:rsid w:val="007D139A"/>
    <w:rsid w:val="007D16DC"/>
    <w:rsid w:val="007D4C20"/>
    <w:rsid w:val="007E172C"/>
    <w:rsid w:val="007E728E"/>
    <w:rsid w:val="007E7489"/>
    <w:rsid w:val="007E7856"/>
    <w:rsid w:val="007F26F7"/>
    <w:rsid w:val="00805C5E"/>
    <w:rsid w:val="00810973"/>
    <w:rsid w:val="0081524C"/>
    <w:rsid w:val="008223F8"/>
    <w:rsid w:val="008231C4"/>
    <w:rsid w:val="008273BC"/>
    <w:rsid w:val="00831E33"/>
    <w:rsid w:val="00840CE7"/>
    <w:rsid w:val="00842985"/>
    <w:rsid w:val="008540B9"/>
    <w:rsid w:val="00862FD7"/>
    <w:rsid w:val="0086673C"/>
    <w:rsid w:val="0087000F"/>
    <w:rsid w:val="00876083"/>
    <w:rsid w:val="00884ACA"/>
    <w:rsid w:val="00892EBB"/>
    <w:rsid w:val="00897169"/>
    <w:rsid w:val="008A2CAE"/>
    <w:rsid w:val="008A5341"/>
    <w:rsid w:val="008B31D9"/>
    <w:rsid w:val="008B433B"/>
    <w:rsid w:val="008C6E07"/>
    <w:rsid w:val="008D5D80"/>
    <w:rsid w:val="008E1E56"/>
    <w:rsid w:val="008E4C38"/>
    <w:rsid w:val="008E6D1A"/>
    <w:rsid w:val="00904E90"/>
    <w:rsid w:val="00907179"/>
    <w:rsid w:val="0090720E"/>
    <w:rsid w:val="00911EF0"/>
    <w:rsid w:val="0091388F"/>
    <w:rsid w:val="0091418F"/>
    <w:rsid w:val="009152CE"/>
    <w:rsid w:val="00922DD9"/>
    <w:rsid w:val="009251BE"/>
    <w:rsid w:val="00933394"/>
    <w:rsid w:val="009441E1"/>
    <w:rsid w:val="00944253"/>
    <w:rsid w:val="009477D3"/>
    <w:rsid w:val="0095488E"/>
    <w:rsid w:val="00957CDE"/>
    <w:rsid w:val="009641CB"/>
    <w:rsid w:val="009678A9"/>
    <w:rsid w:val="00970089"/>
    <w:rsid w:val="00974402"/>
    <w:rsid w:val="0097479F"/>
    <w:rsid w:val="00982AD5"/>
    <w:rsid w:val="0098380C"/>
    <w:rsid w:val="00992364"/>
    <w:rsid w:val="00993C20"/>
    <w:rsid w:val="0099761A"/>
    <w:rsid w:val="009A5F72"/>
    <w:rsid w:val="009A7883"/>
    <w:rsid w:val="009B4BD3"/>
    <w:rsid w:val="009C1B84"/>
    <w:rsid w:val="009C27E8"/>
    <w:rsid w:val="009C43F1"/>
    <w:rsid w:val="009C5C87"/>
    <w:rsid w:val="009D0109"/>
    <w:rsid w:val="009D66F7"/>
    <w:rsid w:val="009E1562"/>
    <w:rsid w:val="009E2BC4"/>
    <w:rsid w:val="009E4B9B"/>
    <w:rsid w:val="009F0D88"/>
    <w:rsid w:val="009F108E"/>
    <w:rsid w:val="00A028CB"/>
    <w:rsid w:val="00A02968"/>
    <w:rsid w:val="00A1710F"/>
    <w:rsid w:val="00A21420"/>
    <w:rsid w:val="00A24BAF"/>
    <w:rsid w:val="00A267D1"/>
    <w:rsid w:val="00A26F3B"/>
    <w:rsid w:val="00A42023"/>
    <w:rsid w:val="00A502FE"/>
    <w:rsid w:val="00A565DD"/>
    <w:rsid w:val="00A61972"/>
    <w:rsid w:val="00A655AD"/>
    <w:rsid w:val="00A700C9"/>
    <w:rsid w:val="00A80C65"/>
    <w:rsid w:val="00A823FC"/>
    <w:rsid w:val="00A8598A"/>
    <w:rsid w:val="00A91492"/>
    <w:rsid w:val="00A93325"/>
    <w:rsid w:val="00A94763"/>
    <w:rsid w:val="00A94AFB"/>
    <w:rsid w:val="00AA0A65"/>
    <w:rsid w:val="00AA6575"/>
    <w:rsid w:val="00AB385A"/>
    <w:rsid w:val="00AB58AF"/>
    <w:rsid w:val="00AB63AE"/>
    <w:rsid w:val="00AB6C6C"/>
    <w:rsid w:val="00AC674E"/>
    <w:rsid w:val="00AC72D1"/>
    <w:rsid w:val="00AC7E33"/>
    <w:rsid w:val="00AD1FC8"/>
    <w:rsid w:val="00AE33CF"/>
    <w:rsid w:val="00AE4238"/>
    <w:rsid w:val="00AE6439"/>
    <w:rsid w:val="00AF0F8C"/>
    <w:rsid w:val="00AF6993"/>
    <w:rsid w:val="00AF7CD7"/>
    <w:rsid w:val="00B103AD"/>
    <w:rsid w:val="00B16599"/>
    <w:rsid w:val="00B16A5A"/>
    <w:rsid w:val="00B207AD"/>
    <w:rsid w:val="00B24959"/>
    <w:rsid w:val="00B33D6D"/>
    <w:rsid w:val="00B34138"/>
    <w:rsid w:val="00B34B79"/>
    <w:rsid w:val="00B350FC"/>
    <w:rsid w:val="00B3621A"/>
    <w:rsid w:val="00B371CC"/>
    <w:rsid w:val="00B40953"/>
    <w:rsid w:val="00B46F33"/>
    <w:rsid w:val="00B52A42"/>
    <w:rsid w:val="00B55AE2"/>
    <w:rsid w:val="00B71DC4"/>
    <w:rsid w:val="00B71EF0"/>
    <w:rsid w:val="00B73631"/>
    <w:rsid w:val="00B74C8D"/>
    <w:rsid w:val="00B76D30"/>
    <w:rsid w:val="00B776C7"/>
    <w:rsid w:val="00B8474B"/>
    <w:rsid w:val="00B857DC"/>
    <w:rsid w:val="00B87064"/>
    <w:rsid w:val="00B91245"/>
    <w:rsid w:val="00B949B8"/>
    <w:rsid w:val="00B96828"/>
    <w:rsid w:val="00BB0C4E"/>
    <w:rsid w:val="00BB6B2D"/>
    <w:rsid w:val="00BC1A44"/>
    <w:rsid w:val="00BC2CC5"/>
    <w:rsid w:val="00BC7689"/>
    <w:rsid w:val="00BC78EB"/>
    <w:rsid w:val="00BD1D2D"/>
    <w:rsid w:val="00BD4BA9"/>
    <w:rsid w:val="00BD6AED"/>
    <w:rsid w:val="00BE7C0B"/>
    <w:rsid w:val="00BF152B"/>
    <w:rsid w:val="00BF4016"/>
    <w:rsid w:val="00C037E9"/>
    <w:rsid w:val="00C128C6"/>
    <w:rsid w:val="00C14974"/>
    <w:rsid w:val="00C16125"/>
    <w:rsid w:val="00C22F32"/>
    <w:rsid w:val="00C2791B"/>
    <w:rsid w:val="00C3108D"/>
    <w:rsid w:val="00C32020"/>
    <w:rsid w:val="00C32215"/>
    <w:rsid w:val="00C329EF"/>
    <w:rsid w:val="00C37F7C"/>
    <w:rsid w:val="00C41C7C"/>
    <w:rsid w:val="00C44218"/>
    <w:rsid w:val="00C451BD"/>
    <w:rsid w:val="00C45FB4"/>
    <w:rsid w:val="00C518E1"/>
    <w:rsid w:val="00C54B97"/>
    <w:rsid w:val="00C57784"/>
    <w:rsid w:val="00C60926"/>
    <w:rsid w:val="00C65AD7"/>
    <w:rsid w:val="00C72A24"/>
    <w:rsid w:val="00C7314C"/>
    <w:rsid w:val="00C81516"/>
    <w:rsid w:val="00C8733D"/>
    <w:rsid w:val="00C90B84"/>
    <w:rsid w:val="00C9239E"/>
    <w:rsid w:val="00C9258D"/>
    <w:rsid w:val="00C92B16"/>
    <w:rsid w:val="00C94F04"/>
    <w:rsid w:val="00C97402"/>
    <w:rsid w:val="00CA24A8"/>
    <w:rsid w:val="00CA278C"/>
    <w:rsid w:val="00CA75C7"/>
    <w:rsid w:val="00CB0192"/>
    <w:rsid w:val="00CB4E12"/>
    <w:rsid w:val="00CB67BF"/>
    <w:rsid w:val="00CC496B"/>
    <w:rsid w:val="00CC53B9"/>
    <w:rsid w:val="00CD3A24"/>
    <w:rsid w:val="00CD6B52"/>
    <w:rsid w:val="00CE2123"/>
    <w:rsid w:val="00CE4005"/>
    <w:rsid w:val="00CE4C2A"/>
    <w:rsid w:val="00CF1924"/>
    <w:rsid w:val="00CF3E29"/>
    <w:rsid w:val="00D04D4B"/>
    <w:rsid w:val="00D062B0"/>
    <w:rsid w:val="00D11083"/>
    <w:rsid w:val="00D21C65"/>
    <w:rsid w:val="00D257D7"/>
    <w:rsid w:val="00D26C2A"/>
    <w:rsid w:val="00D43A31"/>
    <w:rsid w:val="00D5609B"/>
    <w:rsid w:val="00D65826"/>
    <w:rsid w:val="00D746A5"/>
    <w:rsid w:val="00D74F52"/>
    <w:rsid w:val="00D753DF"/>
    <w:rsid w:val="00D82A56"/>
    <w:rsid w:val="00D91129"/>
    <w:rsid w:val="00D92DD5"/>
    <w:rsid w:val="00D92EB0"/>
    <w:rsid w:val="00D93B4E"/>
    <w:rsid w:val="00D94137"/>
    <w:rsid w:val="00D978EA"/>
    <w:rsid w:val="00DA6827"/>
    <w:rsid w:val="00DA7B0D"/>
    <w:rsid w:val="00DC2C4C"/>
    <w:rsid w:val="00DC3B36"/>
    <w:rsid w:val="00DC4556"/>
    <w:rsid w:val="00DC5917"/>
    <w:rsid w:val="00DE003C"/>
    <w:rsid w:val="00DE4A22"/>
    <w:rsid w:val="00DE6293"/>
    <w:rsid w:val="00DF35E2"/>
    <w:rsid w:val="00DF47B6"/>
    <w:rsid w:val="00E02A8F"/>
    <w:rsid w:val="00E035D8"/>
    <w:rsid w:val="00E157B1"/>
    <w:rsid w:val="00E22755"/>
    <w:rsid w:val="00E255E7"/>
    <w:rsid w:val="00E319A9"/>
    <w:rsid w:val="00E338CA"/>
    <w:rsid w:val="00E42970"/>
    <w:rsid w:val="00E44281"/>
    <w:rsid w:val="00E56E5F"/>
    <w:rsid w:val="00E56EF8"/>
    <w:rsid w:val="00E60613"/>
    <w:rsid w:val="00E60B6C"/>
    <w:rsid w:val="00E63544"/>
    <w:rsid w:val="00E6387D"/>
    <w:rsid w:val="00E65816"/>
    <w:rsid w:val="00E65853"/>
    <w:rsid w:val="00E66897"/>
    <w:rsid w:val="00E704AC"/>
    <w:rsid w:val="00E74EE2"/>
    <w:rsid w:val="00E7664D"/>
    <w:rsid w:val="00E7753B"/>
    <w:rsid w:val="00E7794A"/>
    <w:rsid w:val="00E82C38"/>
    <w:rsid w:val="00E8569B"/>
    <w:rsid w:val="00E9037E"/>
    <w:rsid w:val="00EA4688"/>
    <w:rsid w:val="00EA4F22"/>
    <w:rsid w:val="00EA55CD"/>
    <w:rsid w:val="00EB3EF6"/>
    <w:rsid w:val="00EB4444"/>
    <w:rsid w:val="00EC1F83"/>
    <w:rsid w:val="00ED22AC"/>
    <w:rsid w:val="00EF6A6E"/>
    <w:rsid w:val="00EF7D7E"/>
    <w:rsid w:val="00F017C6"/>
    <w:rsid w:val="00F04473"/>
    <w:rsid w:val="00F045F6"/>
    <w:rsid w:val="00F1565C"/>
    <w:rsid w:val="00F1591A"/>
    <w:rsid w:val="00F17B71"/>
    <w:rsid w:val="00F24C6F"/>
    <w:rsid w:val="00F25540"/>
    <w:rsid w:val="00F27362"/>
    <w:rsid w:val="00F31EF4"/>
    <w:rsid w:val="00F36232"/>
    <w:rsid w:val="00F4732A"/>
    <w:rsid w:val="00F515BF"/>
    <w:rsid w:val="00F57D4E"/>
    <w:rsid w:val="00F605A0"/>
    <w:rsid w:val="00F6385F"/>
    <w:rsid w:val="00F64D93"/>
    <w:rsid w:val="00F708B8"/>
    <w:rsid w:val="00F715BF"/>
    <w:rsid w:val="00F7372A"/>
    <w:rsid w:val="00F75A8B"/>
    <w:rsid w:val="00F80E6A"/>
    <w:rsid w:val="00F960B6"/>
    <w:rsid w:val="00FA1E1D"/>
    <w:rsid w:val="00FA7467"/>
    <w:rsid w:val="00FB6E63"/>
    <w:rsid w:val="00FB770B"/>
    <w:rsid w:val="00FC05ED"/>
    <w:rsid w:val="00FC4B8F"/>
    <w:rsid w:val="00FD2A48"/>
    <w:rsid w:val="00FD7FA1"/>
    <w:rsid w:val="00FE573F"/>
    <w:rsid w:val="00FF45AB"/>
    <w:rsid w:val="00FF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46E5"/>
  <w15:chartTrackingRefBased/>
  <w15:docId w15:val="{C77A720F-830E-4076-8371-1ACE777F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34C4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Знак Знак"/>
    <w:basedOn w:val="a1"/>
    <w:next w:val="a1"/>
    <w:link w:val="10"/>
    <w:qFormat/>
    <w:rsid w:val="006007F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6234BE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234B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qFormat/>
    <w:rsid w:val="00E42970"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contextualSpacing w:val="0"/>
      <w:textAlignment w:val="baseline"/>
      <w:outlineLvl w:val="3"/>
    </w:pPr>
    <w:rPr>
      <w:rFonts w:eastAsia="Times New Roman" w:cs="Times New Roman"/>
      <w:b/>
      <w:bCs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2"/>
    <w:link w:val="1"/>
    <w:rsid w:val="006007F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6234BE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6234BE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rsid w:val="00E4297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5">
    <w:name w:val="TOC Heading"/>
    <w:basedOn w:val="1"/>
    <w:next w:val="a1"/>
    <w:uiPriority w:val="39"/>
    <w:unhideWhenUsed/>
    <w:qFormat/>
    <w:rsid w:val="00F25540"/>
    <w:pPr>
      <w:outlineLvl w:val="9"/>
    </w:pPr>
    <w:rPr>
      <w:lang w:eastAsia="ru-RU"/>
    </w:rPr>
  </w:style>
  <w:style w:type="character" w:styleId="a6">
    <w:name w:val="line number"/>
    <w:basedOn w:val="a2"/>
    <w:uiPriority w:val="99"/>
    <w:semiHidden/>
    <w:unhideWhenUsed/>
    <w:rsid w:val="00F25540"/>
  </w:style>
  <w:style w:type="paragraph" w:styleId="a7">
    <w:name w:val="header"/>
    <w:basedOn w:val="a1"/>
    <w:link w:val="a8"/>
    <w:unhideWhenUsed/>
    <w:rsid w:val="00F25540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2"/>
    <w:link w:val="a7"/>
    <w:rsid w:val="00F25540"/>
  </w:style>
  <w:style w:type="paragraph" w:styleId="a9">
    <w:name w:val="footer"/>
    <w:basedOn w:val="a1"/>
    <w:link w:val="aa"/>
    <w:uiPriority w:val="99"/>
    <w:unhideWhenUsed/>
    <w:rsid w:val="00F25540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F25540"/>
  </w:style>
  <w:style w:type="character" w:styleId="ab">
    <w:name w:val="Hyperlink"/>
    <w:basedOn w:val="a2"/>
    <w:uiPriority w:val="99"/>
    <w:unhideWhenUsed/>
    <w:rsid w:val="0081524C"/>
    <w:rPr>
      <w:color w:val="0000FF"/>
      <w:u w:val="single"/>
    </w:rPr>
  </w:style>
  <w:style w:type="paragraph" w:styleId="ac">
    <w:name w:val="List Paragraph"/>
    <w:basedOn w:val="a1"/>
    <w:uiPriority w:val="34"/>
    <w:qFormat/>
    <w:rsid w:val="00A94763"/>
    <w:pPr>
      <w:ind w:firstLine="0"/>
    </w:pPr>
  </w:style>
  <w:style w:type="paragraph" w:styleId="11">
    <w:name w:val="toc 1"/>
    <w:basedOn w:val="a1"/>
    <w:next w:val="a1"/>
    <w:autoRedefine/>
    <w:uiPriority w:val="39"/>
    <w:unhideWhenUsed/>
    <w:rsid w:val="0077299C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475AFA"/>
    <w:pPr>
      <w:tabs>
        <w:tab w:val="right" w:leader="dot" w:pos="9344"/>
      </w:tabs>
      <w:spacing w:after="100"/>
      <w:ind w:left="993" w:hanging="64"/>
      <w:jc w:val="left"/>
    </w:pPr>
  </w:style>
  <w:style w:type="paragraph" w:styleId="ad">
    <w:name w:val="Body Text"/>
    <w:basedOn w:val="a1"/>
    <w:link w:val="ae"/>
    <w:rsid w:val="00E22755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e">
    <w:name w:val="Основной текст Знак"/>
    <w:basedOn w:val="a2"/>
    <w:link w:val="ad"/>
    <w:rsid w:val="00E22755"/>
    <w:rPr>
      <w:rFonts w:ascii="Times New Roman" w:eastAsia="Times New Roman" w:hAnsi="Times New Roman" w:cs="Times New Roman"/>
      <w:szCs w:val="20"/>
      <w:lang w:eastAsia="ru-RU"/>
    </w:rPr>
  </w:style>
  <w:style w:type="paragraph" w:styleId="af">
    <w:name w:val="Title"/>
    <w:basedOn w:val="1"/>
    <w:link w:val="af0"/>
    <w:qFormat/>
    <w:rsid w:val="004114E2"/>
    <w:pPr>
      <w:pageBreakBefore/>
      <w:widowControl w:val="0"/>
      <w:overflowPunct w:val="0"/>
      <w:autoSpaceDE w:val="0"/>
      <w:autoSpaceDN w:val="0"/>
      <w:adjustRightInd w:val="0"/>
      <w:spacing w:before="0" w:after="340"/>
      <w:contextualSpacing w:val="0"/>
      <w:jc w:val="left"/>
      <w:textAlignment w:val="baseline"/>
    </w:pPr>
    <w:rPr>
      <w:szCs w:val="20"/>
    </w:rPr>
  </w:style>
  <w:style w:type="character" w:customStyle="1" w:styleId="af0">
    <w:name w:val="Заголовок Знак"/>
    <w:basedOn w:val="a2"/>
    <w:link w:val="af"/>
    <w:rsid w:val="004114E2"/>
    <w:rPr>
      <w:rFonts w:ascii="Times New Roman" w:eastAsiaTheme="majorEastAsia" w:hAnsi="Times New Roman" w:cstheme="majorBidi"/>
      <w:b/>
      <w:sz w:val="32"/>
      <w:szCs w:val="20"/>
    </w:rPr>
  </w:style>
  <w:style w:type="paragraph" w:styleId="af1">
    <w:name w:val="Subtitle"/>
    <w:basedOn w:val="2"/>
    <w:link w:val="af2"/>
    <w:qFormat/>
    <w:rsid w:val="004114E2"/>
    <w:pPr>
      <w:spacing w:before="340" w:after="340" w:line="288" w:lineRule="auto"/>
      <w:contextualSpacing w:val="0"/>
      <w:jc w:val="left"/>
    </w:pPr>
    <w:rPr>
      <w:b/>
      <w:color w:val="auto"/>
    </w:rPr>
  </w:style>
  <w:style w:type="character" w:customStyle="1" w:styleId="af2">
    <w:name w:val="Подзаголовок Знак"/>
    <w:basedOn w:val="a2"/>
    <w:link w:val="af1"/>
    <w:rsid w:val="004114E2"/>
    <w:rPr>
      <w:rFonts w:ascii="Times New Roman" w:eastAsiaTheme="majorEastAsia" w:hAnsi="Times New Roman" w:cstheme="majorBidi"/>
      <w:b/>
      <w:sz w:val="28"/>
      <w:szCs w:val="26"/>
    </w:rPr>
  </w:style>
  <w:style w:type="paragraph" w:styleId="af3">
    <w:name w:val="Normal (Web)"/>
    <w:basedOn w:val="a1"/>
    <w:uiPriority w:val="99"/>
    <w:semiHidden/>
    <w:unhideWhenUsed/>
    <w:rsid w:val="000962B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8E4C38"/>
    <w:pPr>
      <w:spacing w:after="100"/>
      <w:ind w:left="560"/>
    </w:pPr>
  </w:style>
  <w:style w:type="paragraph" w:styleId="af4">
    <w:name w:val="endnote text"/>
    <w:basedOn w:val="a1"/>
    <w:link w:val="af5"/>
    <w:uiPriority w:val="99"/>
    <w:semiHidden/>
    <w:unhideWhenUsed/>
    <w:rsid w:val="006C5477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6C5477"/>
    <w:rPr>
      <w:rFonts w:ascii="Times New Roman" w:hAnsi="Times New Roman"/>
      <w:sz w:val="20"/>
      <w:szCs w:val="20"/>
    </w:rPr>
  </w:style>
  <w:style w:type="character" w:styleId="af6">
    <w:name w:val="endnote reference"/>
    <w:basedOn w:val="a2"/>
    <w:uiPriority w:val="99"/>
    <w:semiHidden/>
    <w:unhideWhenUsed/>
    <w:rsid w:val="006C5477"/>
    <w:rPr>
      <w:vertAlign w:val="superscript"/>
    </w:rPr>
  </w:style>
  <w:style w:type="paragraph" w:styleId="af7">
    <w:name w:val="caption"/>
    <w:basedOn w:val="a1"/>
    <w:next w:val="a1"/>
    <w:link w:val="af8"/>
    <w:uiPriority w:val="35"/>
    <w:unhideWhenUsed/>
    <w:qFormat/>
    <w:rsid w:val="0001589D"/>
    <w:pPr>
      <w:spacing w:before="340" w:after="340"/>
      <w:ind w:firstLine="0"/>
      <w:contextualSpacing w:val="0"/>
      <w:jc w:val="center"/>
    </w:pPr>
    <w:rPr>
      <w:iCs/>
      <w:sz w:val="24"/>
      <w:szCs w:val="18"/>
    </w:rPr>
  </w:style>
  <w:style w:type="table" w:styleId="af9">
    <w:name w:val="Table Grid"/>
    <w:basedOn w:val="a3"/>
    <w:rsid w:val="005F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одзаголовок 1"/>
    <w:basedOn w:val="a1"/>
    <w:link w:val="13"/>
    <w:rsid w:val="006442FF"/>
    <w:pPr>
      <w:spacing w:line="259" w:lineRule="auto"/>
      <w:ind w:left="708" w:firstLine="706"/>
      <w:contextualSpacing w:val="0"/>
    </w:pPr>
    <w:rPr>
      <w:rFonts w:eastAsia="Times New Roman" w:cs="Times New Roman"/>
      <w:b/>
      <w:bCs/>
      <w:color w:val="000000"/>
      <w:szCs w:val="26"/>
    </w:rPr>
  </w:style>
  <w:style w:type="character" w:customStyle="1" w:styleId="13">
    <w:name w:val="Подзаголовок 1 Знак"/>
    <w:basedOn w:val="a2"/>
    <w:link w:val="12"/>
    <w:rsid w:val="006442FF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paragraph" w:customStyle="1" w:styleId="afa">
    <w:name w:val="Глава"/>
    <w:basedOn w:val="a1"/>
    <w:link w:val="afb"/>
    <w:rsid w:val="006442FF"/>
    <w:pPr>
      <w:spacing w:line="259" w:lineRule="auto"/>
      <w:ind w:left="708" w:firstLine="0"/>
      <w:contextualSpacing w:val="0"/>
      <w:jc w:val="left"/>
    </w:pPr>
    <w:rPr>
      <w:b/>
      <w:sz w:val="32"/>
    </w:rPr>
  </w:style>
  <w:style w:type="character" w:customStyle="1" w:styleId="afb">
    <w:name w:val="Глава Знак"/>
    <w:basedOn w:val="a2"/>
    <w:link w:val="afa"/>
    <w:rsid w:val="006442FF"/>
    <w:rPr>
      <w:rFonts w:ascii="Times New Roman" w:hAnsi="Times New Roman"/>
      <w:b/>
      <w:sz w:val="32"/>
    </w:rPr>
  </w:style>
  <w:style w:type="paragraph" w:customStyle="1" w:styleId="afc">
    <w:name w:val="Контент"/>
    <w:basedOn w:val="a1"/>
    <w:link w:val="afd"/>
    <w:rsid w:val="006442FF"/>
    <w:pPr>
      <w:spacing w:line="276" w:lineRule="auto"/>
      <w:ind w:firstLine="851"/>
      <w:contextualSpacing w:val="0"/>
    </w:pPr>
  </w:style>
  <w:style w:type="character" w:customStyle="1" w:styleId="afd">
    <w:name w:val="Контент Знак"/>
    <w:basedOn w:val="a2"/>
    <w:link w:val="afc"/>
    <w:rsid w:val="006442FF"/>
    <w:rPr>
      <w:rFonts w:ascii="Times New Roman" w:hAnsi="Times New Roman"/>
      <w:sz w:val="28"/>
    </w:rPr>
  </w:style>
  <w:style w:type="paragraph" w:customStyle="1" w:styleId="a">
    <w:name w:val="Подпись Таблица"/>
    <w:basedOn w:val="afc"/>
    <w:link w:val="afe"/>
    <w:qFormat/>
    <w:rsid w:val="0001589D"/>
    <w:pPr>
      <w:numPr>
        <w:numId w:val="19"/>
      </w:numPr>
      <w:spacing w:line="240" w:lineRule="auto"/>
      <w:ind w:firstLine="0"/>
      <w:jc w:val="left"/>
    </w:pPr>
  </w:style>
  <w:style w:type="character" w:customStyle="1" w:styleId="afe">
    <w:name w:val="Подпись Таблица Знак"/>
    <w:basedOn w:val="afd"/>
    <w:link w:val="a"/>
    <w:rsid w:val="0001589D"/>
    <w:rPr>
      <w:rFonts w:ascii="Times New Roman" w:hAnsi="Times New Roman"/>
      <w:sz w:val="28"/>
    </w:rPr>
  </w:style>
  <w:style w:type="paragraph" w:customStyle="1" w:styleId="aff">
    <w:name w:val="Таблица Контент"/>
    <w:basedOn w:val="afc"/>
    <w:link w:val="aff0"/>
    <w:autoRedefine/>
    <w:qFormat/>
    <w:rsid w:val="00AF6993"/>
    <w:pPr>
      <w:spacing w:line="240" w:lineRule="auto"/>
      <w:ind w:firstLine="0"/>
      <w:jc w:val="center"/>
    </w:pPr>
  </w:style>
  <w:style w:type="character" w:customStyle="1" w:styleId="aff0">
    <w:name w:val="Таблица Контент Знак"/>
    <w:basedOn w:val="afd"/>
    <w:link w:val="aff"/>
    <w:rsid w:val="00AF6993"/>
    <w:rPr>
      <w:rFonts w:ascii="Times New Roman" w:hAnsi="Times New Roman"/>
      <w:sz w:val="28"/>
    </w:rPr>
  </w:style>
  <w:style w:type="table" w:customStyle="1" w:styleId="14">
    <w:name w:val="Сетка таблицы1"/>
    <w:basedOn w:val="a3"/>
    <w:next w:val="af9"/>
    <w:uiPriority w:val="39"/>
    <w:rsid w:val="006442FF"/>
    <w:pPr>
      <w:spacing w:after="0" w:line="240" w:lineRule="auto"/>
      <w:ind w:firstLine="706"/>
      <w:jc w:val="both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2">
    <w:name w:val="Подзаголовок 2"/>
    <w:basedOn w:val="af1"/>
    <w:link w:val="23"/>
    <w:autoRedefine/>
    <w:qFormat/>
    <w:rsid w:val="006B42BE"/>
    <w:pPr>
      <w:spacing w:after="0" w:line="276" w:lineRule="auto"/>
      <w:ind w:left="1418" w:hanging="709"/>
    </w:pPr>
    <w:rPr>
      <w:b w:val="0"/>
      <w:lang w:val="en-US"/>
    </w:rPr>
  </w:style>
  <w:style w:type="character" w:customStyle="1" w:styleId="23">
    <w:name w:val="Подзаголовок 2 Знак"/>
    <w:basedOn w:val="a2"/>
    <w:link w:val="22"/>
    <w:rsid w:val="006B42BE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ff1">
    <w:name w:val="Balloon Text"/>
    <w:basedOn w:val="a1"/>
    <w:link w:val="aff2"/>
    <w:uiPriority w:val="99"/>
    <w:semiHidden/>
    <w:unhideWhenUsed/>
    <w:rsid w:val="000D2CC1"/>
    <w:rPr>
      <w:rFonts w:ascii="Segoe UI" w:hAnsi="Segoe UI" w:cs="Segoe UI"/>
      <w:sz w:val="18"/>
      <w:szCs w:val="18"/>
    </w:rPr>
  </w:style>
  <w:style w:type="character" w:customStyle="1" w:styleId="aff2">
    <w:name w:val="Текст выноски Знак"/>
    <w:basedOn w:val="a2"/>
    <w:link w:val="aff1"/>
    <w:uiPriority w:val="99"/>
    <w:semiHidden/>
    <w:rsid w:val="000D2CC1"/>
    <w:rPr>
      <w:rFonts w:ascii="Segoe UI" w:hAnsi="Segoe UI" w:cs="Segoe UI"/>
      <w:sz w:val="18"/>
      <w:szCs w:val="18"/>
    </w:rPr>
  </w:style>
  <w:style w:type="paragraph" w:customStyle="1" w:styleId="aff3">
    <w:name w:val="Код"/>
    <w:basedOn w:val="a1"/>
    <w:qFormat/>
    <w:rsid w:val="005547AF"/>
    <w:pPr>
      <w:ind w:left="1040" w:firstLine="0"/>
    </w:pPr>
    <w:rPr>
      <w:rFonts w:ascii="Courier" w:hAnsi="Courier" w:cs="Consolas"/>
      <w:color w:val="000000" w:themeColor="text1"/>
      <w:sz w:val="22"/>
      <w:szCs w:val="19"/>
    </w:rPr>
  </w:style>
  <w:style w:type="character" w:styleId="aff4">
    <w:name w:val="Emphasis"/>
    <w:basedOn w:val="a2"/>
    <w:uiPriority w:val="20"/>
    <w:qFormat/>
    <w:rsid w:val="00137040"/>
    <w:rPr>
      <w:i/>
      <w:iCs/>
    </w:rPr>
  </w:style>
  <w:style w:type="character" w:styleId="aff5">
    <w:name w:val="Placeholder Text"/>
    <w:basedOn w:val="a2"/>
    <w:uiPriority w:val="99"/>
    <w:semiHidden/>
    <w:rsid w:val="002F6652"/>
    <w:rPr>
      <w:color w:val="808080"/>
    </w:rPr>
  </w:style>
  <w:style w:type="paragraph" w:customStyle="1" w:styleId="aff6">
    <w:name w:val="Формулы"/>
    <w:basedOn w:val="afc"/>
    <w:link w:val="aff7"/>
    <w:qFormat/>
    <w:rsid w:val="000D5F5D"/>
    <w:pPr>
      <w:spacing w:before="397" w:after="397" w:line="240" w:lineRule="auto"/>
      <w:ind w:firstLine="0"/>
      <w:contextualSpacing/>
    </w:pPr>
    <w:rPr>
      <w:rFonts w:ascii="Cambria Math" w:hAnsi="Cambria Math" w:cs="Times New Roman"/>
      <w:i/>
    </w:rPr>
  </w:style>
  <w:style w:type="character" w:customStyle="1" w:styleId="aff7">
    <w:name w:val="Формулы Знак"/>
    <w:basedOn w:val="afd"/>
    <w:link w:val="aff6"/>
    <w:rsid w:val="000D5F5D"/>
    <w:rPr>
      <w:rFonts w:ascii="Cambria Math" w:hAnsi="Cambria Math" w:cs="Times New Roman"/>
      <w:i/>
      <w:sz w:val="28"/>
    </w:rPr>
  </w:style>
  <w:style w:type="paragraph" w:styleId="aff8">
    <w:name w:val="Body Text Indent"/>
    <w:basedOn w:val="a1"/>
    <w:link w:val="aff9"/>
    <w:uiPriority w:val="99"/>
    <w:semiHidden/>
    <w:unhideWhenUsed/>
    <w:rsid w:val="00E42970"/>
    <w:pPr>
      <w:spacing w:after="120"/>
      <w:ind w:left="283"/>
    </w:pPr>
  </w:style>
  <w:style w:type="character" w:customStyle="1" w:styleId="aff9">
    <w:name w:val="Основной текст с отступом Знак"/>
    <w:basedOn w:val="a2"/>
    <w:link w:val="aff8"/>
    <w:uiPriority w:val="99"/>
    <w:semiHidden/>
    <w:rsid w:val="00E42970"/>
    <w:rPr>
      <w:rFonts w:ascii="Times New Roman" w:hAnsi="Times New Roman"/>
      <w:sz w:val="28"/>
    </w:rPr>
  </w:style>
  <w:style w:type="paragraph" w:customStyle="1" w:styleId="15">
    <w:name w:val="Обычный1"/>
    <w:rsid w:val="00E42970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customStyle="1" w:styleId="Standard">
    <w:name w:val="Standard"/>
    <w:rsid w:val="00E42970"/>
    <w:pPr>
      <w:suppressAutoHyphens/>
      <w:overflowPunct w:val="0"/>
      <w:autoSpaceDN w:val="0"/>
      <w:spacing w:after="0" w:line="240" w:lineRule="auto"/>
      <w:jc w:val="both"/>
      <w:textAlignment w:val="baseline"/>
    </w:pPr>
    <w:rPr>
      <w:rFonts w:ascii="Times New Roman" w:eastAsia="DejaVu Sans" w:hAnsi="Times New Roman" w:cs="DejaVu Sans"/>
      <w:color w:val="00000A"/>
      <w:kern w:val="3"/>
      <w:sz w:val="28"/>
      <w:szCs w:val="24"/>
      <w:lang w:val="en-US"/>
    </w:rPr>
  </w:style>
  <w:style w:type="character" w:customStyle="1" w:styleId="posttitle-text">
    <w:name w:val="post__title-text"/>
    <w:basedOn w:val="a2"/>
    <w:rsid w:val="00B87064"/>
  </w:style>
  <w:style w:type="paragraph" w:customStyle="1" w:styleId="a0">
    <w:name w:val="Список источников"/>
    <w:basedOn w:val="affa"/>
    <w:link w:val="affb"/>
    <w:qFormat/>
    <w:rsid w:val="00C72A24"/>
    <w:pPr>
      <w:numPr>
        <w:numId w:val="29"/>
      </w:numPr>
      <w:ind w:left="0" w:firstLine="709"/>
    </w:pPr>
    <w:rPr>
      <w:rFonts w:cs="Times New Roman"/>
    </w:rPr>
  </w:style>
  <w:style w:type="paragraph" w:styleId="affa">
    <w:name w:val="Bibliography"/>
    <w:basedOn w:val="a1"/>
    <w:next w:val="a1"/>
    <w:link w:val="affc"/>
    <w:uiPriority w:val="37"/>
    <w:semiHidden/>
    <w:unhideWhenUsed/>
    <w:rsid w:val="005E3967"/>
  </w:style>
  <w:style w:type="character" w:customStyle="1" w:styleId="affc">
    <w:name w:val="Список литературы Знак"/>
    <w:basedOn w:val="a2"/>
    <w:link w:val="affa"/>
    <w:uiPriority w:val="37"/>
    <w:semiHidden/>
    <w:rsid w:val="005E3967"/>
    <w:rPr>
      <w:rFonts w:ascii="Times New Roman" w:hAnsi="Times New Roman"/>
      <w:sz w:val="28"/>
    </w:rPr>
  </w:style>
  <w:style w:type="character" w:customStyle="1" w:styleId="affb">
    <w:name w:val="Список источников Знак"/>
    <w:basedOn w:val="affc"/>
    <w:link w:val="a0"/>
    <w:rsid w:val="00C72A24"/>
    <w:rPr>
      <w:rFonts w:ascii="Times New Roman" w:hAnsi="Times New Roman" w:cs="Times New Roman"/>
      <w:sz w:val="28"/>
    </w:rPr>
  </w:style>
  <w:style w:type="character" w:styleId="affd">
    <w:name w:val="Strong"/>
    <w:basedOn w:val="a2"/>
    <w:uiPriority w:val="22"/>
    <w:qFormat/>
    <w:rsid w:val="00897169"/>
    <w:rPr>
      <w:b/>
      <w:bCs/>
    </w:rPr>
  </w:style>
  <w:style w:type="paragraph" w:customStyle="1" w:styleId="affe">
    <w:name w:val="Название таблицы"/>
    <w:basedOn w:val="af7"/>
    <w:link w:val="afff"/>
    <w:qFormat/>
    <w:rsid w:val="0001589D"/>
    <w:pPr>
      <w:keepNext/>
    </w:pPr>
  </w:style>
  <w:style w:type="character" w:customStyle="1" w:styleId="af8">
    <w:name w:val="Название объекта Знак"/>
    <w:basedOn w:val="a2"/>
    <w:link w:val="af7"/>
    <w:uiPriority w:val="35"/>
    <w:rsid w:val="0001589D"/>
    <w:rPr>
      <w:rFonts w:ascii="Times New Roman" w:hAnsi="Times New Roman"/>
      <w:iCs/>
      <w:sz w:val="24"/>
      <w:szCs w:val="18"/>
    </w:rPr>
  </w:style>
  <w:style w:type="character" w:customStyle="1" w:styleId="afff">
    <w:name w:val="Название таблицы Знак"/>
    <w:basedOn w:val="af8"/>
    <w:link w:val="affe"/>
    <w:rsid w:val="0001589D"/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2%D1%8B%D1%87%D0%B8%D1%81%D0%BB%D0%B8%D1%82%D0%B5%D0%BB%D1%8C%D0%BD%D1%8B%D0%B5_%D1%80%D0%B5%D1%81%D1%83%D1%80%D1%81%D1%8B&amp;action=edit&amp;redlink=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rabbitmq.github.io/rabbitmq-dotnet-client/api/RabbitMQ.Client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6%D0%B8%D1%8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Сравнительные показатели скорости работы отправки и получения </a:t>
            </a:r>
            <a:r>
              <a:rPr lang="en-US"/>
              <a:t>Amazon SQS </a:t>
            </a:r>
            <a:r>
              <a:rPr lang="ru-RU"/>
              <a:t>и </a:t>
            </a:r>
            <a:r>
              <a:rPr lang="en-US"/>
              <a:t>RabbitMQ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Amazon SQS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318</c:v>
                </c:pt>
                <c:pt idx="1">
                  <c:v>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BA-4430-82DA-222370E75E4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1894</c:v>
                </c:pt>
                <c:pt idx="1">
                  <c:v>1217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BA-4430-82DA-222370E75E4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945311311"/>
        <c:axId val="945317551"/>
      </c:barChart>
      <c:catAx>
        <c:axId val="945311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5317551"/>
        <c:crosses val="autoZero"/>
        <c:auto val="1"/>
        <c:lblAlgn val="ctr"/>
        <c:lblOffset val="100"/>
        <c:noMultiLvlLbl val="0"/>
      </c:catAx>
      <c:valAx>
        <c:axId val="94531755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45311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запроса,</a:t>
            </a:r>
            <a:r>
              <a:rPr lang="ru-RU" baseline="0"/>
              <a:t> мс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6039661708953049E-2"/>
          <c:y val="0.12734126984126987"/>
          <c:w val="0.90849737532808394"/>
          <c:h val="0.689827834020747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Rabbit MQ Отправка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F5-4F00-8FF0-E41408F09F3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 получение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6</c:v>
                </c:pt>
                <c:pt idx="1">
                  <c:v>7</c:v>
                </c:pt>
                <c:pt idx="2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F5-4F00-8FF0-E41408F09F3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ASQS отправка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16</c:v>
                </c:pt>
                <c:pt idx="1">
                  <c:v>16</c:v>
                </c:pt>
                <c:pt idx="2">
                  <c:v>134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F5-4F00-8FF0-E41408F09F3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ASQS получение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27</c:v>
                </c:pt>
                <c:pt idx="1">
                  <c:v>29</c:v>
                </c:pt>
                <c:pt idx="2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F5-4F00-8FF0-E41408F09F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6344271"/>
        <c:axId val="866341359"/>
      </c:barChart>
      <c:catAx>
        <c:axId val="866344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1359"/>
        <c:crosses val="autoZero"/>
        <c:auto val="1"/>
        <c:lblAlgn val="ctr"/>
        <c:lblOffset val="100"/>
        <c:noMultiLvlLbl val="0"/>
      </c:catAx>
      <c:valAx>
        <c:axId val="86634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4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6E593-566E-4F16-A256-410A891C6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3365</TotalTime>
  <Pages>79</Pages>
  <Words>17456</Words>
  <Characters>99504</Characters>
  <Application>Microsoft Office Word</Application>
  <DocSecurity>0</DocSecurity>
  <Lines>829</Lines>
  <Paragraphs>233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Дерид</dc:creator>
  <cp:keywords/>
  <dc:description/>
  <cp:lastModifiedBy>Artem Derid</cp:lastModifiedBy>
  <cp:revision>464</cp:revision>
  <dcterms:created xsi:type="dcterms:W3CDTF">2018-04-18T16:23:00Z</dcterms:created>
  <dcterms:modified xsi:type="dcterms:W3CDTF">2018-05-30T20:30:00Z</dcterms:modified>
</cp:coreProperties>
</file>