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2C2DFD" w14:textId="77777777" w:rsidR="001E1411" w:rsidRPr="009D2B22" w:rsidRDefault="001E1411" w:rsidP="00E344B7">
      <w:pPr>
        <w:tabs>
          <w:tab w:val="left" w:pos="2552"/>
        </w:tabs>
        <w:rPr>
          <w:rFonts w:ascii="Times New Roman" w:hAnsi="Times New Roman"/>
        </w:rPr>
      </w:pPr>
    </w:p>
    <w:tbl>
      <w:tblPr>
        <w:tblpPr w:leftFromText="180" w:rightFromText="180" w:vertAnchor="page" w:horzAnchor="margin" w:tblpX="-434" w:tblpY="375"/>
        <w:tblW w:w="9588" w:type="dxa"/>
        <w:tblLook w:val="0000" w:firstRow="0" w:lastRow="0" w:firstColumn="0" w:lastColumn="0" w:noHBand="0" w:noVBand="0"/>
      </w:tblPr>
      <w:tblGrid>
        <w:gridCol w:w="1642"/>
        <w:gridCol w:w="2498"/>
        <w:gridCol w:w="1762"/>
        <w:gridCol w:w="2126"/>
        <w:gridCol w:w="1560"/>
      </w:tblGrid>
      <w:tr w:rsidR="00440B61" w:rsidRPr="009D2B22" w14:paraId="63F5BEC6" w14:textId="77777777" w:rsidTr="00440B61">
        <w:trPr>
          <w:cantSplit/>
          <w:trHeight w:val="950"/>
        </w:trPr>
        <w:tc>
          <w:tcPr>
            <w:tcW w:w="1642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45ECDB27" w14:textId="3F997AF6" w:rsidR="00440B61" w:rsidRPr="009D2B22" w:rsidRDefault="00440B61" w:rsidP="00440B61">
            <w:pPr>
              <w:jc w:val="center"/>
              <w:rPr>
                <w:rFonts w:ascii="Times New Roman" w:hAnsi="Times New Roman"/>
                <w:noProof/>
                <w:sz w:val="24"/>
                <w:szCs w:val="24"/>
              </w:rPr>
            </w:pPr>
            <w:r w:rsidRPr="009D2B22">
              <w:rPr>
                <w:rFonts w:ascii="Times New Roman" w:hAnsi="Times New Roman"/>
                <w:noProof/>
                <w:sz w:val="24"/>
                <w:szCs w:val="24"/>
              </w:rPr>
              <w:br/>
              <w:t>(</w:t>
            </w:r>
            <w:r w:rsidR="00F9194A" w:rsidRPr="009D2B22">
              <w:rPr>
                <w:rFonts w:ascii="Times New Roman" w:hAnsi="Times New Roman"/>
                <w:noProof/>
                <w:sz w:val="24"/>
                <w:szCs w:val="24"/>
              </w:rPr>
              <w:t xml:space="preserve">Logo </w:t>
            </w:r>
            <w:r w:rsidR="009D2B22" w:rsidRPr="009D2B22">
              <w:rPr>
                <w:rFonts w:ascii="Times New Roman" w:hAnsi="Times New Roman"/>
                <w:noProof/>
                <w:sz w:val="24"/>
                <w:szCs w:val="24"/>
              </w:rPr>
              <w:t>Perusahaan</w:t>
            </w:r>
            <w:r w:rsidRPr="009D2B22">
              <w:rPr>
                <w:rFonts w:ascii="Times New Roman" w:hAnsi="Times New Roman"/>
                <w:noProof/>
                <w:sz w:val="24"/>
                <w:szCs w:val="24"/>
              </w:rPr>
              <w:t>)</w:t>
            </w:r>
          </w:p>
          <w:p w14:paraId="2AA0347F" w14:textId="77777777" w:rsidR="00440B61" w:rsidRPr="009D2B22" w:rsidRDefault="00440B61" w:rsidP="00440B6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946" w:type="dxa"/>
            <w:gridSpan w:val="4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5F0AB0FF" w14:textId="7B34744A" w:rsidR="00440B61" w:rsidRPr="009D2B22" w:rsidRDefault="00440B61" w:rsidP="00440B61">
            <w:pPr>
              <w:spacing w:before="20" w:after="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9D2B22">
              <w:rPr>
                <w:rFonts w:ascii="Times New Roman" w:hAnsi="Times New Roman"/>
                <w:b/>
                <w:sz w:val="26"/>
                <w:szCs w:val="26"/>
              </w:rPr>
              <w:t>STANDARD OPERATING PROCEDURE (SOP)</w:t>
            </w:r>
          </w:p>
          <w:p w14:paraId="3834FDB4" w14:textId="6A99CB11" w:rsidR="00440B61" w:rsidRPr="009D2B22" w:rsidRDefault="0046396E" w:rsidP="004952E4">
            <w:pPr>
              <w:spacing w:before="20" w:after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-ID"/>
              </w:rPr>
            </w:pPr>
            <w:r w:rsidRPr="0046396E">
              <w:rPr>
                <w:rFonts w:ascii="Times New Roman" w:hAnsi="Times New Roman"/>
                <w:b/>
                <w:bCs/>
                <w:sz w:val="24"/>
                <w:szCs w:val="24"/>
                <w:lang w:val="en-ID"/>
              </w:rPr>
              <w:t>LAPORAN PRESTASI PROYEK</w:t>
            </w:r>
          </w:p>
        </w:tc>
      </w:tr>
      <w:tr w:rsidR="00440B61" w:rsidRPr="009D2B22" w14:paraId="1BB7B30B" w14:textId="77777777" w:rsidTr="00440B61">
        <w:trPr>
          <w:cantSplit/>
          <w:trHeight w:val="308"/>
        </w:trPr>
        <w:tc>
          <w:tcPr>
            <w:tcW w:w="1642" w:type="dxa"/>
            <w:vMerge/>
            <w:tcBorders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65A4B0B5" w14:textId="77777777" w:rsidR="00440B61" w:rsidRPr="009D2B22" w:rsidRDefault="00440B61" w:rsidP="00440B61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A1BF67A" w14:textId="77777777" w:rsidR="00440B61" w:rsidRPr="009D2B22" w:rsidRDefault="00440B61" w:rsidP="00440B61">
            <w:pPr>
              <w:spacing w:before="2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D2B22">
              <w:rPr>
                <w:rFonts w:ascii="Times New Roman" w:hAnsi="Times New Roman"/>
                <w:sz w:val="20"/>
                <w:szCs w:val="20"/>
              </w:rPr>
              <w:t>NOMOR DOKUMEN</w:t>
            </w:r>
          </w:p>
        </w:tc>
        <w:tc>
          <w:tcPr>
            <w:tcW w:w="1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DCBA7A6" w14:textId="77777777" w:rsidR="00440B61" w:rsidRPr="009D2B22" w:rsidRDefault="00440B61" w:rsidP="00440B61">
            <w:pPr>
              <w:spacing w:before="2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D2B22">
              <w:rPr>
                <w:rFonts w:ascii="Times New Roman" w:hAnsi="Times New Roman"/>
                <w:sz w:val="20"/>
                <w:szCs w:val="20"/>
              </w:rPr>
              <w:t>NO. REVISI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8EB5290" w14:textId="77777777" w:rsidR="00440B61" w:rsidRPr="009D2B22" w:rsidRDefault="00440B61" w:rsidP="00440B61">
            <w:pPr>
              <w:spacing w:before="2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D2B22">
              <w:rPr>
                <w:rFonts w:ascii="Times New Roman" w:hAnsi="Times New Roman"/>
                <w:sz w:val="20"/>
                <w:szCs w:val="20"/>
              </w:rPr>
              <w:t>TANGGAL TERBIT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6CB2E2F" w14:textId="053976C4" w:rsidR="00440B61" w:rsidRPr="009D2B22" w:rsidRDefault="00440B61" w:rsidP="00440B61">
            <w:pPr>
              <w:spacing w:before="2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D2B22">
              <w:rPr>
                <w:rFonts w:ascii="Times New Roman" w:hAnsi="Times New Roman"/>
                <w:sz w:val="20"/>
                <w:szCs w:val="20"/>
              </w:rPr>
              <w:t>DISETUJUI</w:t>
            </w:r>
          </w:p>
        </w:tc>
      </w:tr>
      <w:tr w:rsidR="00440B61" w:rsidRPr="009D2B22" w14:paraId="57508738" w14:textId="77777777" w:rsidTr="00440B61">
        <w:trPr>
          <w:cantSplit/>
          <w:trHeight w:hRule="exact" w:val="331"/>
        </w:trPr>
        <w:tc>
          <w:tcPr>
            <w:tcW w:w="1642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15C6B09" w14:textId="77777777" w:rsidR="00440B61" w:rsidRPr="009D2B22" w:rsidRDefault="00440B61" w:rsidP="00440B61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1832166" w14:textId="4B0DD2EE" w:rsidR="00440B61" w:rsidRPr="009D2B22" w:rsidRDefault="00D61DDD" w:rsidP="00440B61">
            <w:pPr>
              <w:spacing w:before="2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D2B22">
              <w:rPr>
                <w:rFonts w:ascii="Times New Roman" w:hAnsi="Times New Roman"/>
                <w:sz w:val="20"/>
                <w:szCs w:val="20"/>
              </w:rPr>
              <w:t>(Isi Sendiri)</w:t>
            </w:r>
          </w:p>
        </w:tc>
        <w:tc>
          <w:tcPr>
            <w:tcW w:w="1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EA4F38A" w14:textId="63D2FC29" w:rsidR="00440B61" w:rsidRPr="009D2B22" w:rsidRDefault="00D61DDD" w:rsidP="00440B61">
            <w:pPr>
              <w:pStyle w:val="Footer"/>
              <w:spacing w:before="2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D2B22">
              <w:rPr>
                <w:rFonts w:ascii="Times New Roman" w:hAnsi="Times New Roman"/>
                <w:sz w:val="20"/>
                <w:szCs w:val="20"/>
              </w:rPr>
              <w:t>(Revisi ke-X)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91FB26D" w14:textId="72B7702F" w:rsidR="00440B61" w:rsidRPr="009D2B22" w:rsidRDefault="00D61DDD" w:rsidP="00440B61">
            <w:pPr>
              <w:spacing w:before="2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D2B22">
              <w:rPr>
                <w:rFonts w:ascii="Times New Roman" w:hAnsi="Times New Roman"/>
                <w:sz w:val="20"/>
                <w:szCs w:val="20"/>
              </w:rPr>
              <w:t xml:space="preserve">(Cth: </w:t>
            </w:r>
            <w:r w:rsidR="00440B61" w:rsidRPr="009D2B22">
              <w:rPr>
                <w:rFonts w:ascii="Times New Roman" w:hAnsi="Times New Roman"/>
                <w:sz w:val="20"/>
                <w:szCs w:val="20"/>
              </w:rPr>
              <w:t>24 Juli 2026</w:t>
            </w:r>
            <w:r w:rsidRPr="009D2B22">
              <w:rPr>
                <w:rFonts w:ascii="Times New Roman" w:hAnsi="Times New Roman"/>
                <w:sz w:val="20"/>
                <w:szCs w:val="20"/>
              </w:rPr>
              <w:t>)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00CD4E8" w14:textId="4EBFC38F" w:rsidR="00440B61" w:rsidRPr="009D2B22" w:rsidRDefault="00D61DDD" w:rsidP="00440B61">
            <w:pPr>
              <w:pStyle w:val="Footer"/>
              <w:spacing w:before="2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D2B22">
              <w:rPr>
                <w:rFonts w:ascii="Times New Roman" w:hAnsi="Times New Roman"/>
                <w:sz w:val="20"/>
                <w:szCs w:val="20"/>
              </w:rPr>
              <w:t>(Nama HR)</w:t>
            </w:r>
          </w:p>
        </w:tc>
      </w:tr>
    </w:tbl>
    <w:p w14:paraId="3E9AFC64" w14:textId="77777777" w:rsidR="00B821CE" w:rsidRPr="00B821CE" w:rsidRDefault="00B821CE" w:rsidP="00B821CE">
      <w:p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B821CE">
        <w:rPr>
          <w:rFonts w:ascii="Times New Roman" w:hAnsi="Times New Roman"/>
          <w:b/>
          <w:bCs/>
          <w:sz w:val="24"/>
          <w:szCs w:val="24"/>
          <w:lang w:val="en-ID"/>
        </w:rPr>
        <w:t>I. Tujuan</w:t>
      </w:r>
    </w:p>
    <w:p w14:paraId="5AD161F1" w14:textId="77777777" w:rsidR="00B821CE" w:rsidRPr="00B821CE" w:rsidRDefault="00B821CE" w:rsidP="00B821CE">
      <w:pPr>
        <w:numPr>
          <w:ilvl w:val="0"/>
          <w:numId w:val="29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B821CE">
        <w:rPr>
          <w:rFonts w:ascii="Times New Roman" w:hAnsi="Times New Roman"/>
          <w:sz w:val="24"/>
          <w:szCs w:val="24"/>
          <w:lang w:val="en-ID"/>
        </w:rPr>
        <w:t>Menyediakan panduan yang jelas untuk penyusunan laporan keuangan proyek konstruksi secara sistematis dan akurat.</w:t>
      </w:r>
    </w:p>
    <w:p w14:paraId="2DA73DAF" w14:textId="77777777" w:rsidR="00B821CE" w:rsidRPr="00B821CE" w:rsidRDefault="00B821CE" w:rsidP="00B821CE">
      <w:pPr>
        <w:numPr>
          <w:ilvl w:val="0"/>
          <w:numId w:val="29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B821CE">
        <w:rPr>
          <w:rFonts w:ascii="Times New Roman" w:hAnsi="Times New Roman"/>
          <w:sz w:val="24"/>
          <w:szCs w:val="24"/>
          <w:lang w:val="en-ID"/>
        </w:rPr>
        <w:t>Memastikan bahwa semua transaksi keuangan terkait proyek dicatat dan dilaporkan dengan benar.</w:t>
      </w:r>
    </w:p>
    <w:p w14:paraId="03F621F8" w14:textId="77777777" w:rsidR="00B821CE" w:rsidRPr="00B821CE" w:rsidRDefault="00B821CE" w:rsidP="00B821CE">
      <w:pPr>
        <w:numPr>
          <w:ilvl w:val="0"/>
          <w:numId w:val="29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B821CE">
        <w:rPr>
          <w:rFonts w:ascii="Times New Roman" w:hAnsi="Times New Roman"/>
          <w:sz w:val="24"/>
          <w:szCs w:val="24"/>
          <w:lang w:val="en-ID"/>
        </w:rPr>
        <w:t>Memberikan informasi yang transparan dan akuntabel untuk pengambilan keputusan manajerial.</w:t>
      </w:r>
    </w:p>
    <w:p w14:paraId="1481CDD6" w14:textId="77777777" w:rsidR="00B821CE" w:rsidRPr="00B821CE" w:rsidRDefault="00B821CE" w:rsidP="00B821CE">
      <w:pPr>
        <w:numPr>
          <w:ilvl w:val="0"/>
          <w:numId w:val="29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B821CE">
        <w:rPr>
          <w:rFonts w:ascii="Times New Roman" w:hAnsi="Times New Roman"/>
          <w:sz w:val="24"/>
          <w:szCs w:val="24"/>
          <w:lang w:val="en-ID"/>
        </w:rPr>
        <w:t>Mematuhi standar akuntansi dan peraturan yang berlaku.</w:t>
      </w:r>
    </w:p>
    <w:p w14:paraId="52C23AB2" w14:textId="77777777" w:rsidR="00B821CE" w:rsidRPr="00B821CE" w:rsidRDefault="00B821CE" w:rsidP="00B821CE">
      <w:p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B821CE">
        <w:rPr>
          <w:rFonts w:ascii="Times New Roman" w:hAnsi="Times New Roman"/>
          <w:b/>
          <w:bCs/>
          <w:sz w:val="24"/>
          <w:szCs w:val="24"/>
          <w:lang w:val="en-ID"/>
        </w:rPr>
        <w:t>II. Ruang Lingkup</w:t>
      </w:r>
    </w:p>
    <w:p w14:paraId="0052A219" w14:textId="77777777" w:rsidR="00B821CE" w:rsidRPr="00B821CE" w:rsidRDefault="00B821CE" w:rsidP="00B821CE">
      <w:pPr>
        <w:numPr>
          <w:ilvl w:val="0"/>
          <w:numId w:val="30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B821CE">
        <w:rPr>
          <w:rFonts w:ascii="Times New Roman" w:hAnsi="Times New Roman"/>
          <w:sz w:val="24"/>
          <w:szCs w:val="24"/>
          <w:lang w:val="en-ID"/>
        </w:rPr>
        <w:t>Berlaku untuk semua proyek konstruksi yang dikelola oleh perusahaan.</w:t>
      </w:r>
    </w:p>
    <w:p w14:paraId="7D214DFA" w14:textId="77777777" w:rsidR="00B821CE" w:rsidRPr="00B821CE" w:rsidRDefault="00B821CE" w:rsidP="00B821CE">
      <w:pPr>
        <w:numPr>
          <w:ilvl w:val="0"/>
          <w:numId w:val="30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B821CE">
        <w:rPr>
          <w:rFonts w:ascii="Times New Roman" w:hAnsi="Times New Roman"/>
          <w:sz w:val="24"/>
          <w:szCs w:val="24"/>
          <w:lang w:val="en-ID"/>
        </w:rPr>
        <w:t>Mengacu pada semua jenis transaksi keuangan, termasuk pendapatan, biaya, dan pengeluaran yang terkait dengan proyek.</w:t>
      </w:r>
    </w:p>
    <w:p w14:paraId="01B9792B" w14:textId="77777777" w:rsidR="00B821CE" w:rsidRPr="00B821CE" w:rsidRDefault="00B821CE" w:rsidP="00B821CE">
      <w:p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B821CE">
        <w:rPr>
          <w:rFonts w:ascii="Times New Roman" w:hAnsi="Times New Roman"/>
          <w:b/>
          <w:bCs/>
          <w:sz w:val="24"/>
          <w:szCs w:val="24"/>
          <w:lang w:val="en-ID"/>
        </w:rPr>
        <w:t>III. Prosedur</w:t>
      </w:r>
    </w:p>
    <w:p w14:paraId="436A2689" w14:textId="77777777" w:rsidR="00B821CE" w:rsidRPr="00B821CE" w:rsidRDefault="00B821CE" w:rsidP="00B821CE">
      <w:pPr>
        <w:numPr>
          <w:ilvl w:val="0"/>
          <w:numId w:val="31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B821CE">
        <w:rPr>
          <w:rFonts w:ascii="Times New Roman" w:hAnsi="Times New Roman"/>
          <w:b/>
          <w:bCs/>
          <w:sz w:val="24"/>
          <w:szCs w:val="24"/>
          <w:lang w:val="en-ID"/>
        </w:rPr>
        <w:t>Pengumpulan Data Keuangan</w:t>
      </w:r>
    </w:p>
    <w:p w14:paraId="5A552D49" w14:textId="77777777" w:rsidR="00B821CE" w:rsidRPr="00B821CE" w:rsidRDefault="00B821CE" w:rsidP="00B821CE">
      <w:pPr>
        <w:numPr>
          <w:ilvl w:val="1"/>
          <w:numId w:val="31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B821CE">
        <w:rPr>
          <w:rFonts w:ascii="Times New Roman" w:hAnsi="Times New Roman"/>
          <w:sz w:val="24"/>
          <w:szCs w:val="24"/>
          <w:lang w:val="en-ID"/>
        </w:rPr>
        <w:t>Kumpulkan semua dokumen keuangan yang relevan, termasuk faktur, kwitansi, dan laporan pengeluaran.</w:t>
      </w:r>
    </w:p>
    <w:p w14:paraId="10B7405C" w14:textId="77777777" w:rsidR="00B821CE" w:rsidRPr="00B821CE" w:rsidRDefault="00B821CE" w:rsidP="00B821CE">
      <w:pPr>
        <w:numPr>
          <w:ilvl w:val="1"/>
          <w:numId w:val="31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B821CE">
        <w:rPr>
          <w:rFonts w:ascii="Times New Roman" w:hAnsi="Times New Roman"/>
          <w:sz w:val="24"/>
          <w:szCs w:val="24"/>
          <w:lang w:val="en-ID"/>
        </w:rPr>
        <w:t>Pastikan semua data yang dikumpulkan mencakup periode laporan yang ditentukan.</w:t>
      </w:r>
    </w:p>
    <w:p w14:paraId="612CC00B" w14:textId="77777777" w:rsidR="00B821CE" w:rsidRPr="00B821CE" w:rsidRDefault="00B821CE" w:rsidP="00B821CE">
      <w:pPr>
        <w:numPr>
          <w:ilvl w:val="0"/>
          <w:numId w:val="31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B821CE">
        <w:rPr>
          <w:rFonts w:ascii="Times New Roman" w:hAnsi="Times New Roman"/>
          <w:b/>
          <w:bCs/>
          <w:sz w:val="24"/>
          <w:szCs w:val="24"/>
          <w:lang w:val="en-ID"/>
        </w:rPr>
        <w:t>Pencatatan Transaksi</w:t>
      </w:r>
    </w:p>
    <w:p w14:paraId="0CD04FCC" w14:textId="77777777" w:rsidR="00B821CE" w:rsidRPr="00B821CE" w:rsidRDefault="00B821CE" w:rsidP="00B821CE">
      <w:pPr>
        <w:numPr>
          <w:ilvl w:val="1"/>
          <w:numId w:val="31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B821CE">
        <w:rPr>
          <w:rFonts w:ascii="Times New Roman" w:hAnsi="Times New Roman"/>
          <w:sz w:val="24"/>
          <w:szCs w:val="24"/>
          <w:lang w:val="en-ID"/>
        </w:rPr>
        <w:t>Catat semua transaksi keuangan ke dalam sistem akuntansi yang digunakan oleh perusahaan.</w:t>
      </w:r>
    </w:p>
    <w:p w14:paraId="2E920ADE" w14:textId="77777777" w:rsidR="00B821CE" w:rsidRPr="00B821CE" w:rsidRDefault="00B821CE" w:rsidP="00B821CE">
      <w:pPr>
        <w:numPr>
          <w:ilvl w:val="1"/>
          <w:numId w:val="31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B821CE">
        <w:rPr>
          <w:rFonts w:ascii="Times New Roman" w:hAnsi="Times New Roman"/>
          <w:sz w:val="24"/>
          <w:szCs w:val="24"/>
          <w:lang w:val="en-ID"/>
        </w:rPr>
        <w:t>Pastikan setiap transaksi dicatat dengan detail yang cukup, termasuk tanggal, deskripsi, jumlah, dan kategori.</w:t>
      </w:r>
    </w:p>
    <w:p w14:paraId="33B7C49C" w14:textId="77777777" w:rsidR="00B821CE" w:rsidRPr="00B821CE" w:rsidRDefault="00B821CE" w:rsidP="00B821CE">
      <w:pPr>
        <w:numPr>
          <w:ilvl w:val="0"/>
          <w:numId w:val="31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B821CE">
        <w:rPr>
          <w:rFonts w:ascii="Times New Roman" w:hAnsi="Times New Roman"/>
          <w:b/>
          <w:bCs/>
          <w:sz w:val="24"/>
          <w:szCs w:val="24"/>
          <w:lang w:val="en-ID"/>
        </w:rPr>
        <w:t>Pengelompokan Biaya</w:t>
      </w:r>
    </w:p>
    <w:p w14:paraId="2BFE65F8" w14:textId="77777777" w:rsidR="00B821CE" w:rsidRPr="00B821CE" w:rsidRDefault="00B821CE" w:rsidP="00B821CE">
      <w:pPr>
        <w:numPr>
          <w:ilvl w:val="1"/>
          <w:numId w:val="31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B821CE">
        <w:rPr>
          <w:rFonts w:ascii="Times New Roman" w:hAnsi="Times New Roman"/>
          <w:sz w:val="24"/>
          <w:szCs w:val="24"/>
          <w:lang w:val="en-ID"/>
        </w:rPr>
        <w:t>Kategorikan biaya berdasarkan jenisnya, seperti biaya material, biaya tenaga kerja, biaya overhead, dan biaya lainnya.</w:t>
      </w:r>
    </w:p>
    <w:p w14:paraId="599AB801" w14:textId="77777777" w:rsidR="00B821CE" w:rsidRPr="00B821CE" w:rsidRDefault="00B821CE" w:rsidP="00B821CE">
      <w:pPr>
        <w:numPr>
          <w:ilvl w:val="1"/>
          <w:numId w:val="31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B821CE">
        <w:rPr>
          <w:rFonts w:ascii="Times New Roman" w:hAnsi="Times New Roman"/>
          <w:sz w:val="24"/>
          <w:szCs w:val="24"/>
          <w:lang w:val="en-ID"/>
        </w:rPr>
        <w:t>Buat sub-kategori jika diperlukan untuk memberikan detail yang lebih spesifik.</w:t>
      </w:r>
    </w:p>
    <w:p w14:paraId="1F91E132" w14:textId="77777777" w:rsidR="00B821CE" w:rsidRPr="00B821CE" w:rsidRDefault="00B821CE" w:rsidP="00B821CE">
      <w:pPr>
        <w:numPr>
          <w:ilvl w:val="0"/>
          <w:numId w:val="31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B821CE">
        <w:rPr>
          <w:rFonts w:ascii="Times New Roman" w:hAnsi="Times New Roman"/>
          <w:b/>
          <w:bCs/>
          <w:sz w:val="24"/>
          <w:szCs w:val="24"/>
          <w:lang w:val="en-ID"/>
        </w:rPr>
        <w:t>Penyusunan Laporan Keuangan</w:t>
      </w:r>
    </w:p>
    <w:p w14:paraId="3A79050B" w14:textId="77777777" w:rsidR="00B821CE" w:rsidRPr="00B821CE" w:rsidRDefault="00B821CE" w:rsidP="00B821CE">
      <w:pPr>
        <w:numPr>
          <w:ilvl w:val="1"/>
          <w:numId w:val="31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B821CE">
        <w:rPr>
          <w:rFonts w:ascii="Times New Roman" w:hAnsi="Times New Roman"/>
          <w:sz w:val="24"/>
          <w:szCs w:val="24"/>
          <w:lang w:val="en-ID"/>
        </w:rPr>
        <w:t>Susun laporan keuangan yang mencakup:</w:t>
      </w:r>
    </w:p>
    <w:p w14:paraId="4FC35495" w14:textId="77777777" w:rsidR="00B821CE" w:rsidRPr="00B821CE" w:rsidRDefault="00B821CE" w:rsidP="00B821CE">
      <w:pPr>
        <w:numPr>
          <w:ilvl w:val="2"/>
          <w:numId w:val="31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B821CE">
        <w:rPr>
          <w:rFonts w:ascii="Times New Roman" w:hAnsi="Times New Roman"/>
          <w:b/>
          <w:bCs/>
          <w:sz w:val="24"/>
          <w:szCs w:val="24"/>
          <w:lang w:val="en-ID"/>
        </w:rPr>
        <w:t>Laporan Laba Rugi</w:t>
      </w:r>
      <w:r w:rsidRPr="00B821CE">
        <w:rPr>
          <w:rFonts w:ascii="Times New Roman" w:hAnsi="Times New Roman"/>
          <w:sz w:val="24"/>
          <w:szCs w:val="24"/>
          <w:lang w:val="en-ID"/>
        </w:rPr>
        <w:t>: Menampilkan pendapatan dan biaya untuk menentukan laba atau rugi proyek.</w:t>
      </w:r>
    </w:p>
    <w:p w14:paraId="1390ACF3" w14:textId="77777777" w:rsidR="00B821CE" w:rsidRPr="00B821CE" w:rsidRDefault="00B821CE" w:rsidP="00B821CE">
      <w:pPr>
        <w:numPr>
          <w:ilvl w:val="2"/>
          <w:numId w:val="31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B821CE">
        <w:rPr>
          <w:rFonts w:ascii="Times New Roman" w:hAnsi="Times New Roman"/>
          <w:b/>
          <w:bCs/>
          <w:sz w:val="24"/>
          <w:szCs w:val="24"/>
          <w:lang w:val="en-ID"/>
        </w:rPr>
        <w:lastRenderedPageBreak/>
        <w:t>Laporan Neraca</w:t>
      </w:r>
      <w:r w:rsidRPr="00B821CE">
        <w:rPr>
          <w:rFonts w:ascii="Times New Roman" w:hAnsi="Times New Roman"/>
          <w:sz w:val="24"/>
          <w:szCs w:val="24"/>
          <w:lang w:val="en-ID"/>
        </w:rPr>
        <w:t>: Menampilkan aset, kewajiban, dan ekuitas proyek pada akhir periode laporan.</w:t>
      </w:r>
    </w:p>
    <w:p w14:paraId="3047B16F" w14:textId="77777777" w:rsidR="00B821CE" w:rsidRPr="00B821CE" w:rsidRDefault="00B821CE" w:rsidP="00B821CE">
      <w:pPr>
        <w:numPr>
          <w:ilvl w:val="2"/>
          <w:numId w:val="31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B821CE">
        <w:rPr>
          <w:rFonts w:ascii="Times New Roman" w:hAnsi="Times New Roman"/>
          <w:b/>
          <w:bCs/>
          <w:sz w:val="24"/>
          <w:szCs w:val="24"/>
          <w:lang w:val="en-ID"/>
        </w:rPr>
        <w:t>Laporan Arus Kas</w:t>
      </w:r>
      <w:r w:rsidRPr="00B821CE">
        <w:rPr>
          <w:rFonts w:ascii="Times New Roman" w:hAnsi="Times New Roman"/>
          <w:sz w:val="24"/>
          <w:szCs w:val="24"/>
          <w:lang w:val="en-ID"/>
        </w:rPr>
        <w:t>: Menampilkan aliran kas masuk dan keluar selama periode laporan.</w:t>
      </w:r>
    </w:p>
    <w:p w14:paraId="496EA9EB" w14:textId="77777777" w:rsidR="00B821CE" w:rsidRPr="00B821CE" w:rsidRDefault="00B821CE" w:rsidP="00B821CE">
      <w:pPr>
        <w:numPr>
          <w:ilvl w:val="0"/>
          <w:numId w:val="31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B821CE">
        <w:rPr>
          <w:rFonts w:ascii="Times New Roman" w:hAnsi="Times New Roman"/>
          <w:b/>
          <w:bCs/>
          <w:sz w:val="24"/>
          <w:szCs w:val="24"/>
          <w:lang w:val="en-ID"/>
        </w:rPr>
        <w:t>Analisis Laporan</w:t>
      </w:r>
    </w:p>
    <w:p w14:paraId="357977DC" w14:textId="77777777" w:rsidR="00B821CE" w:rsidRPr="00B821CE" w:rsidRDefault="00B821CE" w:rsidP="00B821CE">
      <w:pPr>
        <w:numPr>
          <w:ilvl w:val="1"/>
          <w:numId w:val="31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B821CE">
        <w:rPr>
          <w:rFonts w:ascii="Times New Roman" w:hAnsi="Times New Roman"/>
          <w:sz w:val="24"/>
          <w:szCs w:val="24"/>
          <w:lang w:val="en-ID"/>
        </w:rPr>
        <w:t>Lakukan analisis terhadap laporan keuangan untuk mengidentifikasi tren, varians, dan area yang memerlukan perhatian.</w:t>
      </w:r>
    </w:p>
    <w:p w14:paraId="0FF80472" w14:textId="77777777" w:rsidR="00B821CE" w:rsidRPr="00B821CE" w:rsidRDefault="00B821CE" w:rsidP="00B821CE">
      <w:pPr>
        <w:numPr>
          <w:ilvl w:val="1"/>
          <w:numId w:val="31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B821CE">
        <w:rPr>
          <w:rFonts w:ascii="Times New Roman" w:hAnsi="Times New Roman"/>
          <w:sz w:val="24"/>
          <w:szCs w:val="24"/>
          <w:lang w:val="en-ID"/>
        </w:rPr>
        <w:t>Bandingkan hasil dengan anggaran yang telah ditetapkan untuk mengevaluasi kinerja proyek.</w:t>
      </w:r>
    </w:p>
    <w:p w14:paraId="38CF54DE" w14:textId="77777777" w:rsidR="00B821CE" w:rsidRPr="00B821CE" w:rsidRDefault="00B821CE" w:rsidP="00B821CE">
      <w:pPr>
        <w:numPr>
          <w:ilvl w:val="0"/>
          <w:numId w:val="31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B821CE">
        <w:rPr>
          <w:rFonts w:ascii="Times New Roman" w:hAnsi="Times New Roman"/>
          <w:b/>
          <w:bCs/>
          <w:sz w:val="24"/>
          <w:szCs w:val="24"/>
          <w:lang w:val="en-ID"/>
        </w:rPr>
        <w:t>Penyusunan Catatan dan Penjelasan</w:t>
      </w:r>
    </w:p>
    <w:p w14:paraId="04F79F1F" w14:textId="77777777" w:rsidR="00B821CE" w:rsidRPr="00B821CE" w:rsidRDefault="00B821CE" w:rsidP="00B821CE">
      <w:pPr>
        <w:numPr>
          <w:ilvl w:val="1"/>
          <w:numId w:val="31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B821CE">
        <w:rPr>
          <w:rFonts w:ascii="Times New Roman" w:hAnsi="Times New Roman"/>
          <w:sz w:val="24"/>
          <w:szCs w:val="24"/>
          <w:lang w:val="en-ID"/>
        </w:rPr>
        <w:t>Sertakan catatan dan penjelasan yang diperlukan untuk memberikan konteks tambahan terhadap laporan keuangan.</w:t>
      </w:r>
    </w:p>
    <w:p w14:paraId="2AA00CE7" w14:textId="77777777" w:rsidR="00B821CE" w:rsidRPr="00B821CE" w:rsidRDefault="00B821CE" w:rsidP="00B821CE">
      <w:pPr>
        <w:numPr>
          <w:ilvl w:val="1"/>
          <w:numId w:val="31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B821CE">
        <w:rPr>
          <w:rFonts w:ascii="Times New Roman" w:hAnsi="Times New Roman"/>
          <w:sz w:val="24"/>
          <w:szCs w:val="24"/>
          <w:lang w:val="en-ID"/>
        </w:rPr>
        <w:t>Jelaskan varians yang signifikan dan faktor-faktor yang mempengaruhi kinerja keuangan.</w:t>
      </w:r>
    </w:p>
    <w:p w14:paraId="591BCCF0" w14:textId="77777777" w:rsidR="00B821CE" w:rsidRPr="00B821CE" w:rsidRDefault="00B821CE" w:rsidP="00B821CE">
      <w:pPr>
        <w:numPr>
          <w:ilvl w:val="0"/>
          <w:numId w:val="31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B821CE">
        <w:rPr>
          <w:rFonts w:ascii="Times New Roman" w:hAnsi="Times New Roman"/>
          <w:b/>
          <w:bCs/>
          <w:sz w:val="24"/>
          <w:szCs w:val="24"/>
          <w:lang w:val="en-ID"/>
        </w:rPr>
        <w:t>Review dan Persetujuan</w:t>
      </w:r>
    </w:p>
    <w:p w14:paraId="1A91F6EB" w14:textId="77777777" w:rsidR="00B821CE" w:rsidRPr="00B821CE" w:rsidRDefault="00B821CE" w:rsidP="00B821CE">
      <w:pPr>
        <w:numPr>
          <w:ilvl w:val="1"/>
          <w:numId w:val="31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B821CE">
        <w:rPr>
          <w:rFonts w:ascii="Times New Roman" w:hAnsi="Times New Roman"/>
          <w:sz w:val="24"/>
          <w:szCs w:val="24"/>
          <w:lang w:val="en-ID"/>
        </w:rPr>
        <w:t>Kirim laporan keuangan kepada manajemen untuk ditinjau dan disetujui.</w:t>
      </w:r>
    </w:p>
    <w:p w14:paraId="6CBA6624" w14:textId="77777777" w:rsidR="00B821CE" w:rsidRPr="00B821CE" w:rsidRDefault="00B821CE" w:rsidP="00B821CE">
      <w:pPr>
        <w:numPr>
          <w:ilvl w:val="1"/>
          <w:numId w:val="31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B821CE">
        <w:rPr>
          <w:rFonts w:ascii="Times New Roman" w:hAnsi="Times New Roman"/>
          <w:sz w:val="24"/>
          <w:szCs w:val="24"/>
          <w:lang w:val="en-ID"/>
        </w:rPr>
        <w:t>Lakukan revisi jika diperlukan berdasarkan umpan balik yang diterima.</w:t>
      </w:r>
    </w:p>
    <w:p w14:paraId="45ED6BF0" w14:textId="77777777" w:rsidR="00B821CE" w:rsidRPr="00B821CE" w:rsidRDefault="00B821CE" w:rsidP="00B821CE">
      <w:pPr>
        <w:numPr>
          <w:ilvl w:val="0"/>
          <w:numId w:val="31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B821CE">
        <w:rPr>
          <w:rFonts w:ascii="Times New Roman" w:hAnsi="Times New Roman"/>
          <w:b/>
          <w:bCs/>
          <w:sz w:val="24"/>
          <w:szCs w:val="24"/>
          <w:lang w:val="en-ID"/>
        </w:rPr>
        <w:t>Distribusi Laporan</w:t>
      </w:r>
    </w:p>
    <w:p w14:paraId="4052AF94" w14:textId="77777777" w:rsidR="00B821CE" w:rsidRPr="00B821CE" w:rsidRDefault="00B821CE" w:rsidP="00B821CE">
      <w:pPr>
        <w:numPr>
          <w:ilvl w:val="1"/>
          <w:numId w:val="31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B821CE">
        <w:rPr>
          <w:rFonts w:ascii="Times New Roman" w:hAnsi="Times New Roman"/>
          <w:sz w:val="24"/>
          <w:szCs w:val="24"/>
          <w:lang w:val="en-ID"/>
        </w:rPr>
        <w:t>Setelah disetujui, distribusikan laporan keuangan kepada pihak-pihak yang berkepentingan, termasuk manajemen, pemangku kepentingan, dan auditor jika diperlukan.</w:t>
      </w:r>
    </w:p>
    <w:p w14:paraId="3F268EFE" w14:textId="77777777" w:rsidR="00B821CE" w:rsidRPr="00B821CE" w:rsidRDefault="00B821CE" w:rsidP="00B821CE">
      <w:pPr>
        <w:numPr>
          <w:ilvl w:val="1"/>
          <w:numId w:val="31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B821CE">
        <w:rPr>
          <w:rFonts w:ascii="Times New Roman" w:hAnsi="Times New Roman"/>
          <w:sz w:val="24"/>
          <w:szCs w:val="24"/>
          <w:lang w:val="en-ID"/>
        </w:rPr>
        <w:t>Simpan salinan laporan dalam arsip untuk referensi di masa mendatang.</w:t>
      </w:r>
    </w:p>
    <w:p w14:paraId="45487207" w14:textId="77777777" w:rsidR="00B821CE" w:rsidRPr="00B821CE" w:rsidRDefault="00B821CE" w:rsidP="00B821CE">
      <w:p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B821CE">
        <w:rPr>
          <w:rFonts w:ascii="Times New Roman" w:hAnsi="Times New Roman"/>
          <w:b/>
          <w:bCs/>
          <w:sz w:val="24"/>
          <w:szCs w:val="24"/>
          <w:lang w:val="en-ID"/>
        </w:rPr>
        <w:t>IV. Catatan</w:t>
      </w:r>
    </w:p>
    <w:p w14:paraId="074B4286" w14:textId="77777777" w:rsidR="00B821CE" w:rsidRPr="00B821CE" w:rsidRDefault="00B821CE" w:rsidP="00B821CE">
      <w:pPr>
        <w:numPr>
          <w:ilvl w:val="0"/>
          <w:numId w:val="32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B821CE">
        <w:rPr>
          <w:rFonts w:ascii="Times New Roman" w:hAnsi="Times New Roman"/>
          <w:sz w:val="24"/>
          <w:szCs w:val="24"/>
          <w:lang w:val="en-ID"/>
        </w:rPr>
        <w:t>Pastikan semua laporan keuangan disusun sesuai dengan standar akuntansi yang berlaku dan kebijakan perusahaan.</w:t>
      </w:r>
    </w:p>
    <w:p w14:paraId="6D43C932" w14:textId="77777777" w:rsidR="00B821CE" w:rsidRPr="00B821CE" w:rsidRDefault="00B821CE" w:rsidP="00B821CE">
      <w:pPr>
        <w:numPr>
          <w:ilvl w:val="0"/>
          <w:numId w:val="32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B821CE">
        <w:rPr>
          <w:rFonts w:ascii="Times New Roman" w:hAnsi="Times New Roman"/>
          <w:sz w:val="24"/>
          <w:szCs w:val="24"/>
          <w:lang w:val="en-ID"/>
        </w:rPr>
        <w:t>Lakukan audit internal secara berkala untuk memastikan akurasi dan kepatuhan terhadap prosedur ini.</w:t>
      </w:r>
    </w:p>
    <w:p w14:paraId="5C8A7E0C" w14:textId="77777777" w:rsidR="00B821CE" w:rsidRPr="00B821CE" w:rsidRDefault="00B821CE" w:rsidP="00B821CE">
      <w:pPr>
        <w:numPr>
          <w:ilvl w:val="0"/>
          <w:numId w:val="32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B821CE">
        <w:rPr>
          <w:rFonts w:ascii="Times New Roman" w:hAnsi="Times New Roman"/>
          <w:sz w:val="24"/>
          <w:szCs w:val="24"/>
          <w:lang w:val="en-ID"/>
        </w:rPr>
        <w:t>Semua staf yang terlibat dalam penyusunan laporan keuangan harus dilatih dan memahami prosedur yang berlaku.</w:t>
      </w:r>
    </w:p>
    <w:p w14:paraId="7D28AC78" w14:textId="645F3ADC" w:rsidR="00A22349" w:rsidRPr="009D2B22" w:rsidRDefault="00A22349" w:rsidP="009D2B22">
      <w:p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</w:p>
    <w:p w14:paraId="1BFD2CDB" w14:textId="62004034" w:rsidR="00A35020" w:rsidRPr="009D2B22" w:rsidRDefault="00A35020" w:rsidP="007A5BDE">
      <w:pPr>
        <w:jc w:val="both"/>
        <w:rPr>
          <w:rFonts w:ascii="Times New Roman" w:hAnsi="Times New Roman"/>
          <w:sz w:val="24"/>
          <w:szCs w:val="24"/>
          <w:lang w:val="en-ID"/>
        </w:rPr>
      </w:pPr>
    </w:p>
    <w:p w14:paraId="0E916AA7" w14:textId="360CFC10" w:rsidR="00F9194A" w:rsidRPr="009D2B22" w:rsidRDefault="00F9194A" w:rsidP="00A35020">
      <w:pPr>
        <w:jc w:val="both"/>
        <w:rPr>
          <w:rFonts w:ascii="Times New Roman" w:hAnsi="Times New Roman"/>
          <w:sz w:val="24"/>
          <w:szCs w:val="24"/>
          <w:lang w:val="en-ID"/>
        </w:rPr>
      </w:pPr>
    </w:p>
    <w:p w14:paraId="38452748" w14:textId="77777777" w:rsidR="00440B61" w:rsidRPr="009D2B22" w:rsidRDefault="00440B61" w:rsidP="00C33F84">
      <w:pPr>
        <w:jc w:val="both"/>
        <w:rPr>
          <w:rFonts w:ascii="Times New Roman" w:hAnsi="Times New Roman"/>
          <w:sz w:val="28"/>
          <w:szCs w:val="28"/>
        </w:rPr>
      </w:pPr>
    </w:p>
    <w:sectPr w:rsidR="00440B61" w:rsidRPr="009D2B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E5799"/>
    <w:multiLevelType w:val="multilevel"/>
    <w:tmpl w:val="C2827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3092FFC"/>
    <w:multiLevelType w:val="multilevel"/>
    <w:tmpl w:val="2B1E7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7741610"/>
    <w:multiLevelType w:val="multilevel"/>
    <w:tmpl w:val="1A660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27F48C4"/>
    <w:multiLevelType w:val="multilevel"/>
    <w:tmpl w:val="B338E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395630A"/>
    <w:multiLevelType w:val="multilevel"/>
    <w:tmpl w:val="8E829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5B27EA0"/>
    <w:multiLevelType w:val="multilevel"/>
    <w:tmpl w:val="0C36A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65863D4"/>
    <w:multiLevelType w:val="multilevel"/>
    <w:tmpl w:val="F94C7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81626A"/>
    <w:multiLevelType w:val="multilevel"/>
    <w:tmpl w:val="803A9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A684F07"/>
    <w:multiLevelType w:val="multilevel"/>
    <w:tmpl w:val="0C765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29352A"/>
    <w:multiLevelType w:val="multilevel"/>
    <w:tmpl w:val="707848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D563042"/>
    <w:multiLevelType w:val="multilevel"/>
    <w:tmpl w:val="3C805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C67ED1"/>
    <w:multiLevelType w:val="multilevel"/>
    <w:tmpl w:val="E7A40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626320B"/>
    <w:multiLevelType w:val="multilevel"/>
    <w:tmpl w:val="FB50F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8BF519F"/>
    <w:multiLevelType w:val="multilevel"/>
    <w:tmpl w:val="EB907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1121AF9"/>
    <w:multiLevelType w:val="multilevel"/>
    <w:tmpl w:val="DC986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2451FB7"/>
    <w:multiLevelType w:val="multilevel"/>
    <w:tmpl w:val="DE420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8FB02CC"/>
    <w:multiLevelType w:val="multilevel"/>
    <w:tmpl w:val="DD42E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97C6673"/>
    <w:multiLevelType w:val="multilevel"/>
    <w:tmpl w:val="49966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D6E3183"/>
    <w:multiLevelType w:val="multilevel"/>
    <w:tmpl w:val="3278A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E607DD7"/>
    <w:multiLevelType w:val="multilevel"/>
    <w:tmpl w:val="F0B25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B8D05CF"/>
    <w:multiLevelType w:val="multilevel"/>
    <w:tmpl w:val="0A98B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DD456A1"/>
    <w:multiLevelType w:val="multilevel"/>
    <w:tmpl w:val="68EEF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E996268"/>
    <w:multiLevelType w:val="multilevel"/>
    <w:tmpl w:val="F0DE0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92097B"/>
    <w:multiLevelType w:val="multilevel"/>
    <w:tmpl w:val="CD70F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2C854DD"/>
    <w:multiLevelType w:val="multilevel"/>
    <w:tmpl w:val="E850E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3A80202"/>
    <w:multiLevelType w:val="multilevel"/>
    <w:tmpl w:val="8C5AD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0A2BC0"/>
    <w:multiLevelType w:val="multilevel"/>
    <w:tmpl w:val="5F6E6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6853D23"/>
    <w:multiLevelType w:val="multilevel"/>
    <w:tmpl w:val="6C882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41809D2"/>
    <w:multiLevelType w:val="multilevel"/>
    <w:tmpl w:val="BA282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56D2894"/>
    <w:multiLevelType w:val="multilevel"/>
    <w:tmpl w:val="EEE21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6917166"/>
    <w:multiLevelType w:val="multilevel"/>
    <w:tmpl w:val="36ACE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7CD4D9B"/>
    <w:multiLevelType w:val="multilevel"/>
    <w:tmpl w:val="DDB64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4884892">
    <w:abstractNumId w:val="16"/>
  </w:num>
  <w:num w:numId="2" w16cid:durableId="319122700">
    <w:abstractNumId w:val="5"/>
  </w:num>
  <w:num w:numId="3" w16cid:durableId="322046000">
    <w:abstractNumId w:val="13"/>
  </w:num>
  <w:num w:numId="4" w16cid:durableId="1572082774">
    <w:abstractNumId w:val="17"/>
  </w:num>
  <w:num w:numId="5" w16cid:durableId="1558317291">
    <w:abstractNumId w:val="21"/>
  </w:num>
  <w:num w:numId="6" w16cid:durableId="958413137">
    <w:abstractNumId w:val="23"/>
  </w:num>
  <w:num w:numId="7" w16cid:durableId="1044719621">
    <w:abstractNumId w:val="2"/>
  </w:num>
  <w:num w:numId="8" w16cid:durableId="460390890">
    <w:abstractNumId w:val="4"/>
  </w:num>
  <w:num w:numId="9" w16cid:durableId="2118404816">
    <w:abstractNumId w:val="3"/>
  </w:num>
  <w:num w:numId="10" w16cid:durableId="316106734">
    <w:abstractNumId w:val="15"/>
  </w:num>
  <w:num w:numId="11" w16cid:durableId="2028942177">
    <w:abstractNumId w:val="29"/>
  </w:num>
  <w:num w:numId="12" w16cid:durableId="104279428">
    <w:abstractNumId w:val="18"/>
  </w:num>
  <w:num w:numId="13" w16cid:durableId="2003120220">
    <w:abstractNumId w:val="26"/>
  </w:num>
  <w:num w:numId="14" w16cid:durableId="2077974821">
    <w:abstractNumId w:val="30"/>
  </w:num>
  <w:num w:numId="15" w16cid:durableId="1645500291">
    <w:abstractNumId w:val="10"/>
  </w:num>
  <w:num w:numId="16" w16cid:durableId="1093551491">
    <w:abstractNumId w:val="6"/>
  </w:num>
  <w:num w:numId="17" w16cid:durableId="526217060">
    <w:abstractNumId w:val="25"/>
  </w:num>
  <w:num w:numId="18" w16cid:durableId="1982689076">
    <w:abstractNumId w:val="8"/>
  </w:num>
  <w:num w:numId="19" w16cid:durableId="357194937">
    <w:abstractNumId w:val="22"/>
  </w:num>
  <w:num w:numId="20" w16cid:durableId="1592159539">
    <w:abstractNumId w:val="31"/>
  </w:num>
  <w:num w:numId="21" w16cid:durableId="1831482831">
    <w:abstractNumId w:val="7"/>
  </w:num>
  <w:num w:numId="22" w16cid:durableId="2076471867">
    <w:abstractNumId w:val="0"/>
  </w:num>
  <w:num w:numId="23" w16cid:durableId="286592085">
    <w:abstractNumId w:val="11"/>
  </w:num>
  <w:num w:numId="24" w16cid:durableId="313338152">
    <w:abstractNumId w:val="14"/>
  </w:num>
  <w:num w:numId="25" w16cid:durableId="1690251299">
    <w:abstractNumId w:val="28"/>
  </w:num>
  <w:num w:numId="26" w16cid:durableId="1804275826">
    <w:abstractNumId w:val="20"/>
  </w:num>
  <w:num w:numId="27" w16cid:durableId="2038584011">
    <w:abstractNumId w:val="9"/>
  </w:num>
  <w:num w:numId="28" w16cid:durableId="390617213">
    <w:abstractNumId w:val="1"/>
  </w:num>
  <w:num w:numId="29" w16cid:durableId="1683164833">
    <w:abstractNumId w:val="19"/>
  </w:num>
  <w:num w:numId="30" w16cid:durableId="1103382049">
    <w:abstractNumId w:val="27"/>
  </w:num>
  <w:num w:numId="31" w16cid:durableId="1101293737">
    <w:abstractNumId w:val="12"/>
  </w:num>
  <w:num w:numId="32" w16cid:durableId="1789204521">
    <w:abstractNumId w:val="24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141"/>
    <w:rsid w:val="00030FF1"/>
    <w:rsid w:val="00095347"/>
    <w:rsid w:val="000B0B55"/>
    <w:rsid w:val="000C37D6"/>
    <w:rsid w:val="001E1411"/>
    <w:rsid w:val="00274713"/>
    <w:rsid w:val="002E6F34"/>
    <w:rsid w:val="00312B4E"/>
    <w:rsid w:val="003D103F"/>
    <w:rsid w:val="003D28EE"/>
    <w:rsid w:val="003E2CD0"/>
    <w:rsid w:val="00411FC5"/>
    <w:rsid w:val="00440B61"/>
    <w:rsid w:val="00455D0B"/>
    <w:rsid w:val="0046396E"/>
    <w:rsid w:val="004773D6"/>
    <w:rsid w:val="004952E4"/>
    <w:rsid w:val="004B59D1"/>
    <w:rsid w:val="00500777"/>
    <w:rsid w:val="00504141"/>
    <w:rsid w:val="005B3594"/>
    <w:rsid w:val="006144BB"/>
    <w:rsid w:val="007A5BDE"/>
    <w:rsid w:val="007A6AE7"/>
    <w:rsid w:val="0084492D"/>
    <w:rsid w:val="00885A2E"/>
    <w:rsid w:val="008E1197"/>
    <w:rsid w:val="00955D10"/>
    <w:rsid w:val="009629F9"/>
    <w:rsid w:val="009D2B22"/>
    <w:rsid w:val="009D3BE8"/>
    <w:rsid w:val="009D3F8D"/>
    <w:rsid w:val="009E6981"/>
    <w:rsid w:val="00A22349"/>
    <w:rsid w:val="00A35020"/>
    <w:rsid w:val="00A731E7"/>
    <w:rsid w:val="00AC7057"/>
    <w:rsid w:val="00AD1A13"/>
    <w:rsid w:val="00B11A0A"/>
    <w:rsid w:val="00B821CE"/>
    <w:rsid w:val="00BF2142"/>
    <w:rsid w:val="00C33F84"/>
    <w:rsid w:val="00CC2C44"/>
    <w:rsid w:val="00CD2AD6"/>
    <w:rsid w:val="00CE444D"/>
    <w:rsid w:val="00D13B67"/>
    <w:rsid w:val="00D61DDD"/>
    <w:rsid w:val="00E11765"/>
    <w:rsid w:val="00E344B7"/>
    <w:rsid w:val="00E80DD0"/>
    <w:rsid w:val="00F01667"/>
    <w:rsid w:val="00F9194A"/>
    <w:rsid w:val="00FA57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B6657A"/>
  <w15:chartTrackingRefBased/>
  <w15:docId w15:val="{7C087F04-651C-4F59-80D9-832A3BDE5C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0B61"/>
    <w:pPr>
      <w:spacing w:after="200" w:line="276" w:lineRule="auto"/>
    </w:pPr>
    <w:rPr>
      <w:rFonts w:ascii="Calibri" w:eastAsia="Calibri" w:hAnsi="Calibri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41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41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41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41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41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41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41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41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41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41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41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41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41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41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41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41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41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41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41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41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41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41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41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41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41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41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41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41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414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440B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440B61"/>
    <w:rPr>
      <w:rFonts w:ascii="Calibri" w:eastAsia="Calibri" w:hAnsi="Calibri" w:cs="Times New Roman"/>
      <w:kern w:val="0"/>
      <w:lang w:val="en-US"/>
      <w14:ligatures w14:val="none"/>
    </w:rPr>
  </w:style>
  <w:style w:type="paragraph" w:styleId="NoSpacing">
    <w:name w:val="No Spacing"/>
    <w:uiPriority w:val="1"/>
    <w:qFormat/>
    <w:rsid w:val="00440B61"/>
    <w:pPr>
      <w:spacing w:after="0" w:line="240" w:lineRule="auto"/>
    </w:pPr>
    <w:rPr>
      <w:rFonts w:ascii="Calibri" w:eastAsia="Calibri" w:hAnsi="Calibri" w:cs="Times New Roman"/>
      <w:kern w:val="0"/>
      <w:lang w:val="en-US"/>
      <w14:ligatures w14:val="none"/>
    </w:rPr>
  </w:style>
  <w:style w:type="table" w:styleId="TableGrid">
    <w:name w:val="Table Grid"/>
    <w:basedOn w:val="TableNormal"/>
    <w:uiPriority w:val="39"/>
    <w:rsid w:val="00440B61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440B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0B61"/>
    <w:rPr>
      <w:rFonts w:ascii="Calibri" w:eastAsia="Calibri" w:hAnsi="Calibri" w:cs="Times New Roman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3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6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9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6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4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6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9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82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80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37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87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46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86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90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28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42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90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0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68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90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34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07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63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3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91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2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9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1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4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1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2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67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8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59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06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51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64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03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31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97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87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46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57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06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88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91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02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9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6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75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48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54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52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25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32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00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8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34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10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2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39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2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44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7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46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16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4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9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69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75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54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31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56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04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17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6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34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82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61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48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88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49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506</TotalTime>
  <Pages>2</Pages>
  <Words>440</Words>
  <Characters>2512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uikab eryuk</dc:creator>
  <cp:keywords/>
  <dc:description/>
  <cp:lastModifiedBy>uikab eryuk</cp:lastModifiedBy>
  <cp:revision>31</cp:revision>
  <dcterms:created xsi:type="dcterms:W3CDTF">2025-03-16T14:55:00Z</dcterms:created>
  <dcterms:modified xsi:type="dcterms:W3CDTF">2025-04-02T17:11:00Z</dcterms:modified>
</cp:coreProperties>
</file>