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205FE32A" w:rsidR="00440B61" w:rsidRPr="009D2B22" w:rsidRDefault="00167542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167542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PENERIMAAN MATERIAL PROYEK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79B01073" w14:textId="77777777" w:rsidR="00167542" w:rsidRPr="00167542" w:rsidRDefault="00167542" w:rsidP="00167542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72741259" w14:textId="77777777" w:rsidR="00167542" w:rsidRPr="00167542" w:rsidRDefault="00167542" w:rsidP="00167542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Menyediakan panduan yang terperinci untuk proses penerimaan material dalam proyek konstruksi.</w:t>
      </w:r>
    </w:p>
    <w:p w14:paraId="69F0C2DC" w14:textId="77777777" w:rsidR="00167542" w:rsidRPr="00167542" w:rsidRDefault="00167542" w:rsidP="00167542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Memastikan bahwa semua material yang diterima sesuai dengan spesifikasi, kualitas, dan kuantitas yang telah ditentukan.</w:t>
      </w:r>
    </w:p>
    <w:p w14:paraId="54706CBA" w14:textId="77777777" w:rsidR="00167542" w:rsidRPr="00167542" w:rsidRDefault="00167542" w:rsidP="00167542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Mengurangi risiko kesalahan dan kerugian akibat penerimaan material yang tidak sesuai.</w:t>
      </w:r>
    </w:p>
    <w:p w14:paraId="7808109B" w14:textId="77777777" w:rsidR="00167542" w:rsidRPr="00167542" w:rsidRDefault="00167542" w:rsidP="00167542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Menciptakan sistem dokumentasi yang transparan dan akuntabel untuk semua material yang diterima.</w:t>
      </w:r>
    </w:p>
    <w:p w14:paraId="6871FFDE" w14:textId="77777777" w:rsidR="00167542" w:rsidRPr="00167542" w:rsidRDefault="00167542" w:rsidP="00167542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7871E7B3" w14:textId="77777777" w:rsidR="00167542" w:rsidRPr="00167542" w:rsidRDefault="00167542" w:rsidP="00167542">
      <w:pPr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Berlaku untuk semua jenis material yang digunakan dalam proyek konstruksi, termasuk tetapi tidak terbatas pada bahan bangunan, peralatan, dan perlengkapan.</w:t>
      </w:r>
    </w:p>
    <w:p w14:paraId="44D2A820" w14:textId="77777777" w:rsidR="00167542" w:rsidRPr="00167542" w:rsidRDefault="00167542" w:rsidP="00167542">
      <w:pPr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Mengacu pada semua tahap penerimaan material, mulai dari pengiriman hingga penyimpanan.</w:t>
      </w:r>
    </w:p>
    <w:p w14:paraId="6088B541" w14:textId="77777777" w:rsidR="00167542" w:rsidRPr="00167542" w:rsidRDefault="00167542" w:rsidP="00167542">
      <w:pPr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Melibatkan semua personel yang terlibat dalam proses penerimaan, termasuk staf gudang, pengawas proyek, dan pemasok.</w:t>
      </w:r>
    </w:p>
    <w:p w14:paraId="779E7273" w14:textId="77777777" w:rsidR="00167542" w:rsidRPr="00167542" w:rsidRDefault="00167542" w:rsidP="00167542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14999EF0" w14:textId="77777777" w:rsidR="00167542" w:rsidRPr="00167542" w:rsidRDefault="00167542" w:rsidP="00167542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b/>
          <w:bCs/>
          <w:sz w:val="24"/>
          <w:szCs w:val="24"/>
          <w:lang w:val="en-ID"/>
        </w:rPr>
        <w:t>Persiapan Sebelum Penerimaan</w:t>
      </w:r>
    </w:p>
    <w:p w14:paraId="64732C16" w14:textId="77777777" w:rsidR="00167542" w:rsidRPr="00167542" w:rsidRDefault="00167542" w:rsidP="00167542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Verifikasi jadwal pengiriman material dari pemasok dan pastikan semua dokumen terkait (purchase order, spesifikasi material, dan surat jalan) telah disiapkan.</w:t>
      </w:r>
    </w:p>
    <w:p w14:paraId="316F2C19" w14:textId="77777777" w:rsidR="00167542" w:rsidRPr="00167542" w:rsidRDefault="00167542" w:rsidP="00167542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Siapkan area penerimaan yang bersih dan aman untuk memfasilitasi proses penerimaan material.</w:t>
      </w:r>
    </w:p>
    <w:p w14:paraId="10FB8856" w14:textId="77777777" w:rsidR="00167542" w:rsidRPr="00167542" w:rsidRDefault="00167542" w:rsidP="00167542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Pastikan semua personel yang terlibat dalam penerimaan material telah dilatih dan memahami prosedur yang berlaku.</w:t>
      </w:r>
    </w:p>
    <w:p w14:paraId="1CAA0923" w14:textId="77777777" w:rsidR="00167542" w:rsidRPr="00167542" w:rsidRDefault="00167542" w:rsidP="00167542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b/>
          <w:bCs/>
          <w:sz w:val="24"/>
          <w:szCs w:val="24"/>
          <w:lang w:val="en-ID"/>
        </w:rPr>
        <w:t>Proses Penerimaan Material</w:t>
      </w:r>
    </w:p>
    <w:p w14:paraId="422D388A" w14:textId="77777777" w:rsidR="00167542" w:rsidRPr="00167542" w:rsidRDefault="00167542" w:rsidP="00167542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b/>
          <w:bCs/>
          <w:sz w:val="24"/>
          <w:szCs w:val="24"/>
          <w:lang w:val="en-ID"/>
        </w:rPr>
        <w:t>Pemeriksaan Awal</w:t>
      </w:r>
    </w:p>
    <w:p w14:paraId="5BDEE225" w14:textId="77777777" w:rsidR="00167542" w:rsidRPr="00167542" w:rsidRDefault="00167542" w:rsidP="00167542">
      <w:pPr>
        <w:numPr>
          <w:ilvl w:val="2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Saat material tiba, lakukan pemeriksaan awal untuk memastikan bahwa jumlah dan jenis material sesuai dengan dokumen pengiriman.</w:t>
      </w:r>
    </w:p>
    <w:p w14:paraId="10968162" w14:textId="77777777" w:rsidR="00167542" w:rsidRPr="00167542" w:rsidRDefault="00167542" w:rsidP="00167542">
      <w:pPr>
        <w:numPr>
          <w:ilvl w:val="2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lastRenderedPageBreak/>
        <w:t>Catat nomor kendaraan pengangkut dan nama pengemudi untuk keperluan dokumentasi.</w:t>
      </w:r>
    </w:p>
    <w:p w14:paraId="78EE3B34" w14:textId="77777777" w:rsidR="00167542" w:rsidRPr="00167542" w:rsidRDefault="00167542" w:rsidP="00167542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b/>
          <w:bCs/>
          <w:sz w:val="24"/>
          <w:szCs w:val="24"/>
          <w:lang w:val="en-ID"/>
        </w:rPr>
        <w:t>Pemeriksaan Kualitas</w:t>
      </w:r>
    </w:p>
    <w:p w14:paraId="66623957" w14:textId="77777777" w:rsidR="00167542" w:rsidRPr="00167542" w:rsidRDefault="00167542" w:rsidP="00167542">
      <w:pPr>
        <w:numPr>
          <w:ilvl w:val="2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Lakukan pemeriksaan kualitas material berdasarkan spesifikasi yang telah ditentukan.</w:t>
      </w:r>
    </w:p>
    <w:p w14:paraId="613EBDC2" w14:textId="77777777" w:rsidR="00167542" w:rsidRPr="00167542" w:rsidRDefault="00167542" w:rsidP="00167542">
      <w:pPr>
        <w:numPr>
          <w:ilvl w:val="2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Gunakan alat ukur dan metode pengujian yang sesuai untuk memastikan material memenuhi standar kualitas.</w:t>
      </w:r>
    </w:p>
    <w:p w14:paraId="3F029EAF" w14:textId="77777777" w:rsidR="00167542" w:rsidRPr="00167542" w:rsidRDefault="00167542" w:rsidP="00167542">
      <w:pPr>
        <w:numPr>
          <w:ilvl w:val="2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Jika material tidak memenuhi spesifikasi, catat dan laporkan kepada pengawas proyek dan pemasok untuk tindakan lebih lanjut.</w:t>
      </w:r>
    </w:p>
    <w:p w14:paraId="628E65EE" w14:textId="77777777" w:rsidR="00167542" w:rsidRPr="00167542" w:rsidRDefault="00167542" w:rsidP="00167542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b/>
          <w:bCs/>
          <w:sz w:val="24"/>
          <w:szCs w:val="24"/>
          <w:lang w:val="en-ID"/>
        </w:rPr>
        <w:t>Dokumentasi Penerimaan</w:t>
      </w:r>
    </w:p>
    <w:p w14:paraId="0BE94ACF" w14:textId="77777777" w:rsidR="00167542" w:rsidRPr="00167542" w:rsidRDefault="00167542" w:rsidP="00167542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Buat laporan penerimaan material yang mencakup informasi berikut:</w:t>
      </w:r>
    </w:p>
    <w:p w14:paraId="0FE79788" w14:textId="77777777" w:rsidR="00167542" w:rsidRPr="00167542" w:rsidRDefault="00167542" w:rsidP="00167542">
      <w:pPr>
        <w:numPr>
          <w:ilvl w:val="2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Tanggal penerimaan</w:t>
      </w:r>
    </w:p>
    <w:p w14:paraId="42ACF5F4" w14:textId="77777777" w:rsidR="00167542" w:rsidRPr="00167542" w:rsidRDefault="00167542" w:rsidP="00167542">
      <w:pPr>
        <w:numPr>
          <w:ilvl w:val="2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Nama pemasok</w:t>
      </w:r>
    </w:p>
    <w:p w14:paraId="0064584D" w14:textId="77777777" w:rsidR="00167542" w:rsidRPr="00167542" w:rsidRDefault="00167542" w:rsidP="00167542">
      <w:pPr>
        <w:numPr>
          <w:ilvl w:val="2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Jenis dan jumlah material yang diterima</w:t>
      </w:r>
    </w:p>
    <w:p w14:paraId="249C4077" w14:textId="77777777" w:rsidR="00167542" w:rsidRPr="00167542" w:rsidRDefault="00167542" w:rsidP="00167542">
      <w:pPr>
        <w:numPr>
          <w:ilvl w:val="2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Hasil pemeriksaan kualitas</w:t>
      </w:r>
    </w:p>
    <w:p w14:paraId="1961DB71" w14:textId="77777777" w:rsidR="00167542" w:rsidRPr="00167542" w:rsidRDefault="00167542" w:rsidP="00167542">
      <w:pPr>
        <w:numPr>
          <w:ilvl w:val="2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Tanda tangan petugas penerimaan dan pengawas proyek</w:t>
      </w:r>
    </w:p>
    <w:p w14:paraId="5A2C477B" w14:textId="77777777" w:rsidR="00167542" w:rsidRPr="00167542" w:rsidRDefault="00167542" w:rsidP="00167542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Simpan semua dokumen terkait (surat jalan, purchase order, dan laporan pemeriksaan) dalam arsip yang terorganisir untuk referensi di masa mendatang.</w:t>
      </w:r>
    </w:p>
    <w:p w14:paraId="6FBF13D2" w14:textId="77777777" w:rsidR="00167542" w:rsidRPr="00167542" w:rsidRDefault="00167542" w:rsidP="00167542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b/>
          <w:bCs/>
          <w:sz w:val="24"/>
          <w:szCs w:val="24"/>
          <w:lang w:val="en-ID"/>
        </w:rPr>
        <w:t>Penyimpanan Material</w:t>
      </w:r>
    </w:p>
    <w:p w14:paraId="10684CD6" w14:textId="77777777" w:rsidR="00167542" w:rsidRPr="00167542" w:rsidRDefault="00167542" w:rsidP="00167542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Setelah penerimaan, material harus disimpan di area yang telah ditentukan dengan cara yang aman dan teratur.</w:t>
      </w:r>
    </w:p>
    <w:p w14:paraId="0C5876CD" w14:textId="77777777" w:rsidR="00167542" w:rsidRPr="00167542" w:rsidRDefault="00167542" w:rsidP="00167542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Pastikan material yang sensitif terhadap cuaca atau kerusakan disimpan di tempat yang terlindung.</w:t>
      </w:r>
    </w:p>
    <w:p w14:paraId="38D24DC5" w14:textId="77777777" w:rsidR="00167542" w:rsidRPr="00167542" w:rsidRDefault="00167542" w:rsidP="00167542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Label semua material dengan jelas untuk memudahkan identifikasi dan pengambilan di masa mendatang.</w:t>
      </w:r>
    </w:p>
    <w:p w14:paraId="76FE5A5A" w14:textId="77777777" w:rsidR="00167542" w:rsidRPr="00167542" w:rsidRDefault="00167542" w:rsidP="00167542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b/>
          <w:bCs/>
          <w:sz w:val="24"/>
          <w:szCs w:val="24"/>
          <w:lang w:val="en-ID"/>
        </w:rPr>
        <w:t>Tindak Lanjut</w:t>
      </w:r>
    </w:p>
    <w:p w14:paraId="16DD1C18" w14:textId="77777777" w:rsidR="00167542" w:rsidRPr="00167542" w:rsidRDefault="00167542" w:rsidP="00167542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Jika terdapat material yang tidak sesuai atau cacat, lakukan tindak lanjut dengan pemasok untuk pengembalian atau penggantian.</w:t>
      </w:r>
    </w:p>
    <w:p w14:paraId="3B8B7FB0" w14:textId="77777777" w:rsidR="00167542" w:rsidRPr="00167542" w:rsidRDefault="00167542" w:rsidP="00167542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Catat semua komunikasi dan tindakan yang diambil dalam laporan tindak lanjut untuk memastikan akuntabilitas.</w:t>
      </w:r>
    </w:p>
    <w:p w14:paraId="71AE5AE7" w14:textId="77777777" w:rsidR="00167542" w:rsidRPr="00167542" w:rsidRDefault="00167542" w:rsidP="00167542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48E23333" w14:textId="77777777" w:rsidR="00167542" w:rsidRPr="00167542" w:rsidRDefault="00167542" w:rsidP="00167542">
      <w:pPr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lastRenderedPageBreak/>
        <w:t>Semua laporan penerimaan dan dokumen terkait harus disimpan selama periode yang ditentukan oleh kebijakan perusahaan untuk keperluan audit dan evaluasi.</w:t>
      </w:r>
    </w:p>
    <w:p w14:paraId="28D2F8EE" w14:textId="77777777" w:rsidR="00167542" w:rsidRPr="00167542" w:rsidRDefault="00167542" w:rsidP="00167542">
      <w:pPr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Lakukan evaluasi berkala terhadap proses penerimaan material untuk mengidentifikasi area perbaikan dan meningkatkan efisiensi.</w:t>
      </w:r>
    </w:p>
    <w:p w14:paraId="40A48E4A" w14:textId="77777777" w:rsidR="00167542" w:rsidRPr="00167542" w:rsidRDefault="00167542" w:rsidP="00167542">
      <w:pPr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167542">
        <w:rPr>
          <w:rFonts w:ascii="Times New Roman" w:hAnsi="Times New Roman"/>
          <w:sz w:val="24"/>
          <w:szCs w:val="24"/>
          <w:lang w:val="en-ID"/>
        </w:rPr>
        <w:t>Pastikan semua personel yang terlibat dalam proses penerimaan material mengikuti prosedur ini dan mendapatkan pelatihan yang diperlukan secara berkala.</w:t>
      </w: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50ECB"/>
    <w:multiLevelType w:val="multilevel"/>
    <w:tmpl w:val="786E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AD6B62"/>
    <w:multiLevelType w:val="multilevel"/>
    <w:tmpl w:val="C21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B55A97"/>
    <w:multiLevelType w:val="multilevel"/>
    <w:tmpl w:val="141E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3A359F"/>
    <w:multiLevelType w:val="multilevel"/>
    <w:tmpl w:val="9A8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8A2572"/>
    <w:multiLevelType w:val="multilevel"/>
    <w:tmpl w:val="812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424391"/>
    <w:multiLevelType w:val="multilevel"/>
    <w:tmpl w:val="9E86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00271"/>
    <w:multiLevelType w:val="multilevel"/>
    <w:tmpl w:val="CC80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9680E"/>
    <w:multiLevelType w:val="multilevel"/>
    <w:tmpl w:val="4BAC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4884892">
    <w:abstractNumId w:val="13"/>
  </w:num>
  <w:num w:numId="2" w16cid:durableId="319122700">
    <w:abstractNumId w:val="5"/>
  </w:num>
  <w:num w:numId="3" w16cid:durableId="322046000">
    <w:abstractNumId w:val="8"/>
  </w:num>
  <w:num w:numId="4" w16cid:durableId="1572082774">
    <w:abstractNumId w:val="14"/>
  </w:num>
  <w:num w:numId="5" w16cid:durableId="1558317291">
    <w:abstractNumId w:val="16"/>
  </w:num>
  <w:num w:numId="6" w16cid:durableId="958413137">
    <w:abstractNumId w:val="18"/>
  </w:num>
  <w:num w:numId="7" w16cid:durableId="1044719621">
    <w:abstractNumId w:val="0"/>
  </w:num>
  <w:num w:numId="8" w16cid:durableId="460390890">
    <w:abstractNumId w:val="4"/>
  </w:num>
  <w:num w:numId="9" w16cid:durableId="2118404816">
    <w:abstractNumId w:val="3"/>
  </w:num>
  <w:num w:numId="10" w16cid:durableId="316106734">
    <w:abstractNumId w:val="12"/>
  </w:num>
  <w:num w:numId="11" w16cid:durableId="2028942177">
    <w:abstractNumId w:val="21"/>
  </w:num>
  <w:num w:numId="12" w16cid:durableId="104279428">
    <w:abstractNumId w:val="15"/>
  </w:num>
  <w:num w:numId="13" w16cid:durableId="2003120220">
    <w:abstractNumId w:val="19"/>
  </w:num>
  <w:num w:numId="14" w16cid:durableId="2077974821">
    <w:abstractNumId w:val="22"/>
  </w:num>
  <w:num w:numId="15" w16cid:durableId="1645500291">
    <w:abstractNumId w:val="7"/>
  </w:num>
  <w:num w:numId="16" w16cid:durableId="1093551491">
    <w:abstractNumId w:val="6"/>
  </w:num>
  <w:num w:numId="17" w16cid:durableId="1388459671">
    <w:abstractNumId w:val="10"/>
  </w:num>
  <w:num w:numId="18" w16cid:durableId="144974331">
    <w:abstractNumId w:val="1"/>
  </w:num>
  <w:num w:numId="19" w16cid:durableId="471752550">
    <w:abstractNumId w:val="11"/>
  </w:num>
  <w:num w:numId="20" w16cid:durableId="1575627752">
    <w:abstractNumId w:val="2"/>
  </w:num>
  <w:num w:numId="21" w16cid:durableId="650138218">
    <w:abstractNumId w:val="9"/>
  </w:num>
  <w:num w:numId="22" w16cid:durableId="1816019608">
    <w:abstractNumId w:val="20"/>
  </w:num>
  <w:num w:numId="23" w16cid:durableId="800539587">
    <w:abstractNumId w:val="23"/>
  </w:num>
  <w:num w:numId="24" w16cid:durableId="452796569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127"/>
    <w:rsid w:val="000B0B55"/>
    <w:rsid w:val="00167542"/>
    <w:rsid w:val="001E1411"/>
    <w:rsid w:val="00274713"/>
    <w:rsid w:val="002E6F34"/>
    <w:rsid w:val="00312B4E"/>
    <w:rsid w:val="00351A9C"/>
    <w:rsid w:val="00382E2F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4141"/>
    <w:rsid w:val="005B3594"/>
    <w:rsid w:val="006144BB"/>
    <w:rsid w:val="007A5BDE"/>
    <w:rsid w:val="007A6AE7"/>
    <w:rsid w:val="0084492D"/>
    <w:rsid w:val="00885A2E"/>
    <w:rsid w:val="00955D10"/>
    <w:rsid w:val="009629F9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C33F84"/>
    <w:rsid w:val="00CD2AD6"/>
    <w:rsid w:val="00CE444D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3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29</cp:revision>
  <dcterms:created xsi:type="dcterms:W3CDTF">2025-03-16T14:55:00Z</dcterms:created>
  <dcterms:modified xsi:type="dcterms:W3CDTF">2025-04-02T16:41:00Z</dcterms:modified>
</cp:coreProperties>
</file>