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C2DFD" w14:textId="77777777" w:rsidR="001E1411" w:rsidRPr="009D2B22" w:rsidRDefault="001E1411" w:rsidP="00E344B7">
      <w:pPr>
        <w:tabs>
          <w:tab w:val="left" w:pos="2552"/>
        </w:tabs>
        <w:rPr>
          <w:rFonts w:ascii="Times New Roman" w:hAnsi="Times New Roman"/>
        </w:rPr>
      </w:pPr>
    </w:p>
    <w:tbl>
      <w:tblPr>
        <w:tblpPr w:leftFromText="180" w:rightFromText="180" w:vertAnchor="page" w:horzAnchor="margin" w:tblpX="-434" w:tblpY="375"/>
        <w:tblW w:w="9588" w:type="dxa"/>
        <w:tblLook w:val="0000" w:firstRow="0" w:lastRow="0" w:firstColumn="0" w:lastColumn="0" w:noHBand="0" w:noVBand="0"/>
      </w:tblPr>
      <w:tblGrid>
        <w:gridCol w:w="1642"/>
        <w:gridCol w:w="2498"/>
        <w:gridCol w:w="1762"/>
        <w:gridCol w:w="2126"/>
        <w:gridCol w:w="1560"/>
      </w:tblGrid>
      <w:tr w:rsidR="00440B61" w:rsidRPr="009D2B22" w14:paraId="63F5BEC6" w14:textId="77777777" w:rsidTr="00440B61">
        <w:trPr>
          <w:cantSplit/>
          <w:trHeight w:val="950"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5ECDB27" w14:textId="3F997AF6" w:rsidR="00440B61" w:rsidRPr="009D2B22" w:rsidRDefault="00440B61" w:rsidP="00440B61">
            <w:pPr>
              <w:jc w:val="center"/>
              <w:rPr>
                <w:rFonts w:ascii="Times New Roman" w:hAnsi="Times New Roman"/>
                <w:noProof/>
                <w:sz w:val="24"/>
                <w:szCs w:val="24"/>
              </w:rPr>
            </w:pP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br/>
              <w:t>(</w:t>
            </w:r>
            <w:r w:rsidR="00F9194A" w:rsidRPr="009D2B22">
              <w:rPr>
                <w:rFonts w:ascii="Times New Roman" w:hAnsi="Times New Roman"/>
                <w:noProof/>
                <w:sz w:val="24"/>
                <w:szCs w:val="24"/>
              </w:rPr>
              <w:t xml:space="preserve">Logo </w:t>
            </w:r>
            <w:r w:rsidR="009D2B22" w:rsidRPr="009D2B22">
              <w:rPr>
                <w:rFonts w:ascii="Times New Roman" w:hAnsi="Times New Roman"/>
                <w:noProof/>
                <w:sz w:val="24"/>
                <w:szCs w:val="24"/>
              </w:rPr>
              <w:t>Perusahaan</w:t>
            </w:r>
            <w:r w:rsidRPr="009D2B22">
              <w:rPr>
                <w:rFonts w:ascii="Times New Roman" w:hAnsi="Times New Roman"/>
                <w:noProof/>
                <w:sz w:val="24"/>
                <w:szCs w:val="24"/>
              </w:rPr>
              <w:t>)</w:t>
            </w:r>
          </w:p>
          <w:p w14:paraId="2AA0347F" w14:textId="77777777" w:rsidR="00440B61" w:rsidRPr="009D2B22" w:rsidRDefault="00440B61" w:rsidP="00440B61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946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F0AB0FF" w14:textId="7B34744A" w:rsidR="00440B61" w:rsidRPr="009D2B22" w:rsidRDefault="00440B61" w:rsidP="00440B61">
            <w:pPr>
              <w:spacing w:before="20"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D2B22">
              <w:rPr>
                <w:rFonts w:ascii="Times New Roman" w:hAnsi="Times New Roman"/>
                <w:b/>
                <w:sz w:val="26"/>
                <w:szCs w:val="26"/>
              </w:rPr>
              <w:t>STANDARD OPERATING PROCEDURE (SOP)</w:t>
            </w:r>
          </w:p>
          <w:p w14:paraId="3834FDB4" w14:textId="6021CC46" w:rsidR="00440B61" w:rsidRPr="009D2B22" w:rsidRDefault="00500777" w:rsidP="004952E4">
            <w:pPr>
              <w:spacing w:before="20"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</w:pPr>
            <w:r w:rsidRPr="00500777">
              <w:rPr>
                <w:rFonts w:ascii="Times New Roman" w:hAnsi="Times New Roman"/>
                <w:b/>
                <w:bCs/>
                <w:sz w:val="24"/>
                <w:szCs w:val="24"/>
                <w:lang w:val="en-ID"/>
              </w:rPr>
              <w:t>TEKNIS DAN SPESIFIKASI BANGUNAN</w:t>
            </w:r>
          </w:p>
        </w:tc>
      </w:tr>
      <w:tr w:rsidR="00440B61" w:rsidRPr="009D2B22" w14:paraId="1BB7B30B" w14:textId="77777777" w:rsidTr="00440B61">
        <w:trPr>
          <w:cantSplit/>
          <w:trHeight w:val="308"/>
        </w:trPr>
        <w:tc>
          <w:tcPr>
            <w:tcW w:w="1642" w:type="dxa"/>
            <w:vMerge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5A4B0B5" w14:textId="77777777" w:rsidR="00440B61" w:rsidRPr="009D2B22" w:rsidRDefault="00440B61" w:rsidP="00440B61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1BF67A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NOMOR DOKUMEN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CBA7A6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NO. REVISI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B5290" w14:textId="77777777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TANGGAL TERBIT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B2E2F" w14:textId="053976C4" w:rsidR="00440B61" w:rsidRPr="009D2B22" w:rsidRDefault="00440B61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DISETUJUI</w:t>
            </w:r>
          </w:p>
        </w:tc>
      </w:tr>
      <w:tr w:rsidR="00440B61" w:rsidRPr="009D2B22" w14:paraId="57508738" w14:textId="77777777" w:rsidTr="00440B61">
        <w:trPr>
          <w:cantSplit/>
          <w:trHeight w:hRule="exact" w:val="331"/>
        </w:trPr>
        <w:tc>
          <w:tcPr>
            <w:tcW w:w="164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C6B09" w14:textId="77777777" w:rsidR="00440B61" w:rsidRPr="009D2B22" w:rsidRDefault="00440B61" w:rsidP="00440B61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32166" w14:textId="4B0DD2EE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(Isi Sendiri)</w:t>
            </w:r>
          </w:p>
        </w:tc>
        <w:tc>
          <w:tcPr>
            <w:tcW w:w="1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A4F38A" w14:textId="63D2FC29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(Revisi ke-X)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FB26D" w14:textId="72B7702F" w:rsidR="00440B61" w:rsidRPr="009D2B22" w:rsidRDefault="00D61DDD" w:rsidP="00440B61">
            <w:pPr>
              <w:spacing w:before="2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 xml:space="preserve">(Cth: </w:t>
            </w:r>
            <w:r w:rsidR="00440B61" w:rsidRPr="009D2B22">
              <w:rPr>
                <w:rFonts w:ascii="Times New Roman" w:hAnsi="Times New Roman"/>
                <w:sz w:val="20"/>
                <w:szCs w:val="20"/>
              </w:rPr>
              <w:t>24 Juli 2026</w:t>
            </w:r>
            <w:r w:rsidRPr="009D2B22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0CD4E8" w14:textId="4EBFC38F" w:rsidR="00440B61" w:rsidRPr="009D2B22" w:rsidRDefault="00D61DDD" w:rsidP="00440B61">
            <w:pPr>
              <w:pStyle w:val="Footer"/>
              <w:spacing w:before="2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D2B22">
              <w:rPr>
                <w:rFonts w:ascii="Times New Roman" w:hAnsi="Times New Roman"/>
                <w:sz w:val="20"/>
                <w:szCs w:val="20"/>
              </w:rPr>
              <w:t>(Nama HR)</w:t>
            </w:r>
          </w:p>
        </w:tc>
      </w:tr>
    </w:tbl>
    <w:p w14:paraId="5C2BDF5B" w14:textId="77777777" w:rsidR="00500777" w:rsidRPr="00500777" w:rsidRDefault="00500777" w:rsidP="00500777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I. Tujuan</w:t>
      </w:r>
    </w:p>
    <w:p w14:paraId="1A2491F5" w14:textId="77777777" w:rsidR="00500777" w:rsidRPr="00500777" w:rsidRDefault="00500777" w:rsidP="00500777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Menyediakan panduan yang jelas untuk prosedur teknis dan spesifikasi dalam pembangunan bangunan.</w:t>
      </w:r>
    </w:p>
    <w:p w14:paraId="08002D10" w14:textId="77777777" w:rsidR="00500777" w:rsidRPr="00500777" w:rsidRDefault="00500777" w:rsidP="00500777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Memastikan bahwa semua pekerjaan konstruksi dilakukan sesuai dengan standar teknis dan spesifikasi yang telah ditetapkan.</w:t>
      </w:r>
    </w:p>
    <w:p w14:paraId="09CD761D" w14:textId="77777777" w:rsidR="00500777" w:rsidRPr="00500777" w:rsidRDefault="00500777" w:rsidP="00500777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Mengurangi risiko kesalahan dan memastikan kualitas hasil akhir bangunan.</w:t>
      </w:r>
    </w:p>
    <w:p w14:paraId="2A38EBF6" w14:textId="77777777" w:rsidR="00500777" w:rsidRPr="00500777" w:rsidRDefault="00500777" w:rsidP="00500777">
      <w:pPr>
        <w:numPr>
          <w:ilvl w:val="0"/>
          <w:numId w:val="21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Menciptakan sistem dokumentasi yang transparan untuk referensi dan audit di masa mendatang.</w:t>
      </w:r>
    </w:p>
    <w:p w14:paraId="64C10366" w14:textId="77777777" w:rsidR="00500777" w:rsidRPr="00500777" w:rsidRDefault="00500777" w:rsidP="00500777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II. Ruang Lingkup</w:t>
      </w:r>
    </w:p>
    <w:p w14:paraId="5BAC4163" w14:textId="77777777" w:rsidR="00500777" w:rsidRPr="00500777" w:rsidRDefault="00500777" w:rsidP="00500777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Berlaku untuk semua proyek pembangunan bangunan yang dikelola oleh perusahaan.</w:t>
      </w:r>
    </w:p>
    <w:p w14:paraId="7A554AED" w14:textId="77777777" w:rsidR="00500777" w:rsidRPr="00500777" w:rsidRDefault="00500777" w:rsidP="00500777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Mengacu pada semua jenis pekerjaan konstruksi, termasuk struktur, arsitektur, dan instalasi sistem.</w:t>
      </w:r>
    </w:p>
    <w:p w14:paraId="35286FBE" w14:textId="77777777" w:rsidR="00500777" w:rsidRPr="00500777" w:rsidRDefault="00500777" w:rsidP="00500777">
      <w:pPr>
        <w:numPr>
          <w:ilvl w:val="0"/>
          <w:numId w:val="22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Melibatkan semua pihak yang terlibat dalam proses konstruksi, termasuk kontraktor, subkontraktor, dan pengawas.</w:t>
      </w:r>
    </w:p>
    <w:p w14:paraId="6B53996C" w14:textId="77777777" w:rsidR="00500777" w:rsidRPr="00500777" w:rsidRDefault="00500777" w:rsidP="00500777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III. Prosedur</w:t>
      </w:r>
    </w:p>
    <w:p w14:paraId="0131B66E" w14:textId="77777777" w:rsidR="00500777" w:rsidRPr="00500777" w:rsidRDefault="00500777" w:rsidP="00500777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Persiapan Dokumen</w:t>
      </w:r>
    </w:p>
    <w:p w14:paraId="6B30468A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Mengumpulkan semua dokumen teknis yang diperlukan, termasuk gambar kerja, spesifikasi material, dan standar konstruksi.</w:t>
      </w:r>
    </w:p>
    <w:p w14:paraId="360F1F42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Memastikan bahwa semua dokumen telah disetujui oleh pihak yang berwenang sebelum pelaksanaan pekerjaan.</w:t>
      </w:r>
    </w:p>
    <w:p w14:paraId="7D2F0768" w14:textId="77777777" w:rsidR="00500777" w:rsidRPr="00500777" w:rsidRDefault="00500777" w:rsidP="00500777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Pelaksanaan Pekerjaan</w:t>
      </w:r>
    </w:p>
    <w:p w14:paraId="103C1838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Melaksanakan pekerjaan sesuai dengan gambar kerja dan spesifikasi yang telah ditetapkan.</w:t>
      </w:r>
    </w:p>
    <w:p w14:paraId="6C79E47F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Memastikan bahwa semua material yang digunakan memenuhi standar kualitas yang ditentukan.</w:t>
      </w:r>
    </w:p>
    <w:p w14:paraId="1B3FD945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Mengawasi pelaksanaan pekerjaan untuk memastikan kesesuaian dengan prosedur teknis.</w:t>
      </w:r>
    </w:p>
    <w:p w14:paraId="7B7EECBA" w14:textId="77777777" w:rsidR="00500777" w:rsidRPr="00500777" w:rsidRDefault="00500777" w:rsidP="00500777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Pengawasan dan Inspeksi</w:t>
      </w:r>
    </w:p>
    <w:p w14:paraId="4F4C9268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Melakukan inspeksi berkala selama proses konstruksi untuk memastikan bahwa semua pekerjaan dilakukan sesuai dengan spesifikasi.</w:t>
      </w:r>
    </w:p>
    <w:p w14:paraId="47997CEB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Mencatat semua temuan selama inspeksi dan mengambil tindakan perbaikan jika diperlukan.</w:t>
      </w:r>
    </w:p>
    <w:p w14:paraId="665A14BE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lastRenderedPageBreak/>
        <w:t>Melibatkan pihak ketiga (jika diperlukan) untuk melakukan audit atau inspeksi independen.</w:t>
      </w:r>
    </w:p>
    <w:p w14:paraId="28DAA0E8" w14:textId="77777777" w:rsidR="00500777" w:rsidRPr="00500777" w:rsidRDefault="00500777" w:rsidP="00500777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Dokumentasi dan Pelaporan</w:t>
      </w:r>
    </w:p>
    <w:p w14:paraId="665B9CA0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Mencatat semua kegiatan dan hasil inspeksi dalam laporan harian atau mingguan.</w:t>
      </w:r>
    </w:p>
    <w:p w14:paraId="639496BE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Menyimpan semua dokumen terkait, termasuk laporan inspeksi, catatan perbaikan, dan korespondensi dengan pihak terkait.</w:t>
      </w:r>
    </w:p>
    <w:p w14:paraId="5667D116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Menyusun laporan akhir yang mencakup ringkasan pelaksanaan pekerjaan dan kesesuaian dengan spesifikasi.</w:t>
      </w:r>
    </w:p>
    <w:p w14:paraId="67CD1F91" w14:textId="77777777" w:rsidR="00500777" w:rsidRPr="00500777" w:rsidRDefault="00500777" w:rsidP="00500777">
      <w:pPr>
        <w:numPr>
          <w:ilvl w:val="0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Evaluasi dan Tindak Lanjut</w:t>
      </w:r>
    </w:p>
    <w:p w14:paraId="4340F111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Melakukan evaluasi terhadap proses pelaksanaan pekerjaan dan hasil akhir bangunan.</w:t>
      </w:r>
    </w:p>
    <w:p w14:paraId="2D6CE887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Mengidentifikasi area yang perlu diperbaiki atau ditingkatkan untuk proyek mendatang.</w:t>
      </w:r>
    </w:p>
    <w:p w14:paraId="4621443B" w14:textId="77777777" w:rsidR="00500777" w:rsidRPr="00500777" w:rsidRDefault="00500777" w:rsidP="00500777">
      <w:pPr>
        <w:numPr>
          <w:ilvl w:val="1"/>
          <w:numId w:val="23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Mengadakan rapat evaluasi dengan semua pihak terkait untuk membahas hasil dan rekomendasi perbaikan.</w:t>
      </w:r>
    </w:p>
    <w:p w14:paraId="05436653" w14:textId="77777777" w:rsidR="00500777" w:rsidRPr="00500777" w:rsidRDefault="00500777" w:rsidP="00500777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b/>
          <w:bCs/>
          <w:sz w:val="24"/>
          <w:szCs w:val="24"/>
          <w:lang w:val="en-ID"/>
        </w:rPr>
        <w:t>IV. Catatan</w:t>
      </w:r>
    </w:p>
    <w:p w14:paraId="05B93E4B" w14:textId="77777777" w:rsidR="00500777" w:rsidRPr="00500777" w:rsidRDefault="00500777" w:rsidP="00500777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Semua dokumen dan catatan terkait prosedur teknis dan spesifikasi harus disimpan dengan aman dan dapat diakses untuk audit di masa mendatang.</w:t>
      </w:r>
    </w:p>
    <w:p w14:paraId="2E97894E" w14:textId="77777777" w:rsidR="00500777" w:rsidRPr="00500777" w:rsidRDefault="00500777" w:rsidP="00500777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Pastikan semua pekerja memahami spesifikasi teknis dan prosedur yang berlaku sebelum memulai pekerjaan.</w:t>
      </w:r>
    </w:p>
    <w:p w14:paraId="067B48CF" w14:textId="77777777" w:rsidR="00500777" w:rsidRPr="00500777" w:rsidRDefault="00500777" w:rsidP="00500777">
      <w:pPr>
        <w:numPr>
          <w:ilvl w:val="0"/>
          <w:numId w:val="24"/>
        </w:num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  <w:r w:rsidRPr="00500777">
        <w:rPr>
          <w:rFonts w:ascii="Times New Roman" w:hAnsi="Times New Roman"/>
          <w:sz w:val="24"/>
          <w:szCs w:val="24"/>
          <w:lang w:val="en-ID"/>
        </w:rPr>
        <w:t>Tindak lanjut terhadap masalah yang diidentifikasi selama pengawasan harus dilakukan dengan segera untuk mencegah dampak negatif pada proyek.</w:t>
      </w:r>
    </w:p>
    <w:p w14:paraId="7D28AC78" w14:textId="645F3ADC" w:rsidR="00A22349" w:rsidRPr="009D2B22" w:rsidRDefault="00A22349" w:rsidP="009D2B22">
      <w:pPr>
        <w:spacing w:line="240" w:lineRule="auto"/>
        <w:jc w:val="both"/>
        <w:rPr>
          <w:rFonts w:ascii="Times New Roman" w:hAnsi="Times New Roman"/>
          <w:sz w:val="24"/>
          <w:szCs w:val="24"/>
          <w:lang w:val="en-ID"/>
        </w:rPr>
      </w:pPr>
    </w:p>
    <w:p w14:paraId="1BFD2CDB" w14:textId="62004034" w:rsidR="00A35020" w:rsidRPr="009D2B22" w:rsidRDefault="00A35020" w:rsidP="007A5BDE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0E916AA7" w14:textId="360CFC10" w:rsidR="00F9194A" w:rsidRPr="009D2B22" w:rsidRDefault="00F9194A" w:rsidP="00A35020">
      <w:pPr>
        <w:jc w:val="both"/>
        <w:rPr>
          <w:rFonts w:ascii="Times New Roman" w:hAnsi="Times New Roman"/>
          <w:sz w:val="24"/>
          <w:szCs w:val="24"/>
          <w:lang w:val="en-ID"/>
        </w:rPr>
      </w:pPr>
    </w:p>
    <w:p w14:paraId="38452748" w14:textId="77777777" w:rsidR="00440B61" w:rsidRPr="009D2B22" w:rsidRDefault="00440B61" w:rsidP="00C33F84">
      <w:pPr>
        <w:jc w:val="both"/>
        <w:rPr>
          <w:rFonts w:ascii="Times New Roman" w:hAnsi="Times New Roman"/>
          <w:sz w:val="28"/>
          <w:szCs w:val="28"/>
        </w:rPr>
      </w:pPr>
    </w:p>
    <w:sectPr w:rsidR="00440B61" w:rsidRPr="009D2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799"/>
    <w:multiLevelType w:val="multilevel"/>
    <w:tmpl w:val="C282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41610"/>
    <w:multiLevelType w:val="multilevel"/>
    <w:tmpl w:val="1A66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7F48C4"/>
    <w:multiLevelType w:val="multilevel"/>
    <w:tmpl w:val="B338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5630A"/>
    <w:multiLevelType w:val="multilevel"/>
    <w:tmpl w:val="8E82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B27EA0"/>
    <w:multiLevelType w:val="multilevel"/>
    <w:tmpl w:val="0C36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5863D4"/>
    <w:multiLevelType w:val="multilevel"/>
    <w:tmpl w:val="F94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626A"/>
    <w:multiLevelType w:val="multilevel"/>
    <w:tmpl w:val="803A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684F07"/>
    <w:multiLevelType w:val="multilevel"/>
    <w:tmpl w:val="0C7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3042"/>
    <w:multiLevelType w:val="multilevel"/>
    <w:tmpl w:val="3C80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67ED1"/>
    <w:multiLevelType w:val="multilevel"/>
    <w:tmpl w:val="E7A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BF519F"/>
    <w:multiLevelType w:val="multilevel"/>
    <w:tmpl w:val="EB9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121AF9"/>
    <w:multiLevelType w:val="multilevel"/>
    <w:tmpl w:val="DC98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451FB7"/>
    <w:multiLevelType w:val="multilevel"/>
    <w:tmpl w:val="DE42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FB02CC"/>
    <w:multiLevelType w:val="multilevel"/>
    <w:tmpl w:val="DD4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7C6673"/>
    <w:multiLevelType w:val="multilevel"/>
    <w:tmpl w:val="499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6E3183"/>
    <w:multiLevelType w:val="multilevel"/>
    <w:tmpl w:val="3278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D456A1"/>
    <w:multiLevelType w:val="multilevel"/>
    <w:tmpl w:val="68EE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996268"/>
    <w:multiLevelType w:val="multilevel"/>
    <w:tmpl w:val="F0DE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097B"/>
    <w:multiLevelType w:val="multilevel"/>
    <w:tmpl w:val="CD7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3A80202"/>
    <w:multiLevelType w:val="multilevel"/>
    <w:tmpl w:val="8C5A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A2BC0"/>
    <w:multiLevelType w:val="multilevel"/>
    <w:tmpl w:val="5F6E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D2894"/>
    <w:multiLevelType w:val="multilevel"/>
    <w:tmpl w:val="EEE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917166"/>
    <w:multiLevelType w:val="multilevel"/>
    <w:tmpl w:val="36AC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CD4D9B"/>
    <w:multiLevelType w:val="multilevel"/>
    <w:tmpl w:val="DDB6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4884892">
    <w:abstractNumId w:val="13"/>
  </w:num>
  <w:num w:numId="2" w16cid:durableId="319122700">
    <w:abstractNumId w:val="4"/>
  </w:num>
  <w:num w:numId="3" w16cid:durableId="322046000">
    <w:abstractNumId w:val="10"/>
  </w:num>
  <w:num w:numId="4" w16cid:durableId="1572082774">
    <w:abstractNumId w:val="14"/>
  </w:num>
  <w:num w:numId="5" w16cid:durableId="1558317291">
    <w:abstractNumId w:val="16"/>
  </w:num>
  <w:num w:numId="6" w16cid:durableId="958413137">
    <w:abstractNumId w:val="18"/>
  </w:num>
  <w:num w:numId="7" w16cid:durableId="1044719621">
    <w:abstractNumId w:val="1"/>
  </w:num>
  <w:num w:numId="8" w16cid:durableId="460390890">
    <w:abstractNumId w:val="3"/>
  </w:num>
  <w:num w:numId="9" w16cid:durableId="2118404816">
    <w:abstractNumId w:val="2"/>
  </w:num>
  <w:num w:numId="10" w16cid:durableId="316106734">
    <w:abstractNumId w:val="12"/>
  </w:num>
  <w:num w:numId="11" w16cid:durableId="2028942177">
    <w:abstractNumId w:val="21"/>
  </w:num>
  <w:num w:numId="12" w16cid:durableId="104279428">
    <w:abstractNumId w:val="15"/>
  </w:num>
  <w:num w:numId="13" w16cid:durableId="2003120220">
    <w:abstractNumId w:val="20"/>
  </w:num>
  <w:num w:numId="14" w16cid:durableId="2077974821">
    <w:abstractNumId w:val="22"/>
  </w:num>
  <w:num w:numId="15" w16cid:durableId="1645500291">
    <w:abstractNumId w:val="8"/>
  </w:num>
  <w:num w:numId="16" w16cid:durableId="1093551491">
    <w:abstractNumId w:val="5"/>
  </w:num>
  <w:num w:numId="17" w16cid:durableId="526217060">
    <w:abstractNumId w:val="19"/>
  </w:num>
  <w:num w:numId="18" w16cid:durableId="1982689076">
    <w:abstractNumId w:val="7"/>
  </w:num>
  <w:num w:numId="19" w16cid:durableId="357194937">
    <w:abstractNumId w:val="17"/>
  </w:num>
  <w:num w:numId="20" w16cid:durableId="1592159539">
    <w:abstractNumId w:val="23"/>
  </w:num>
  <w:num w:numId="21" w16cid:durableId="1831482831">
    <w:abstractNumId w:val="6"/>
  </w:num>
  <w:num w:numId="22" w16cid:durableId="2076471867">
    <w:abstractNumId w:val="0"/>
  </w:num>
  <w:num w:numId="23" w16cid:durableId="286592085">
    <w:abstractNumId w:val="9"/>
  </w:num>
  <w:num w:numId="24" w16cid:durableId="313338152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141"/>
    <w:rsid w:val="00030FF1"/>
    <w:rsid w:val="00095347"/>
    <w:rsid w:val="000B0B55"/>
    <w:rsid w:val="000C37D6"/>
    <w:rsid w:val="001E1411"/>
    <w:rsid w:val="00274713"/>
    <w:rsid w:val="002E6F34"/>
    <w:rsid w:val="00312B4E"/>
    <w:rsid w:val="003D103F"/>
    <w:rsid w:val="003D28EE"/>
    <w:rsid w:val="003E2CD0"/>
    <w:rsid w:val="00411FC5"/>
    <w:rsid w:val="00440B61"/>
    <w:rsid w:val="00455D0B"/>
    <w:rsid w:val="004773D6"/>
    <w:rsid w:val="004952E4"/>
    <w:rsid w:val="004B59D1"/>
    <w:rsid w:val="00500777"/>
    <w:rsid w:val="00504141"/>
    <w:rsid w:val="005B3594"/>
    <w:rsid w:val="006144BB"/>
    <w:rsid w:val="007A5BDE"/>
    <w:rsid w:val="007A6AE7"/>
    <w:rsid w:val="0084492D"/>
    <w:rsid w:val="00885A2E"/>
    <w:rsid w:val="00955D10"/>
    <w:rsid w:val="009629F9"/>
    <w:rsid w:val="009D2B22"/>
    <w:rsid w:val="009D3BE8"/>
    <w:rsid w:val="009D3F8D"/>
    <w:rsid w:val="009E6981"/>
    <w:rsid w:val="00A22349"/>
    <w:rsid w:val="00A35020"/>
    <w:rsid w:val="00A731E7"/>
    <w:rsid w:val="00AC7057"/>
    <w:rsid w:val="00AD1A13"/>
    <w:rsid w:val="00B11A0A"/>
    <w:rsid w:val="00BF2142"/>
    <w:rsid w:val="00C33F84"/>
    <w:rsid w:val="00CD2AD6"/>
    <w:rsid w:val="00CE444D"/>
    <w:rsid w:val="00D13B67"/>
    <w:rsid w:val="00D61DDD"/>
    <w:rsid w:val="00E11765"/>
    <w:rsid w:val="00E344B7"/>
    <w:rsid w:val="00E80DD0"/>
    <w:rsid w:val="00F01667"/>
    <w:rsid w:val="00F9194A"/>
    <w:rsid w:val="00FA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657A"/>
  <w15:chartTrackingRefBased/>
  <w15:docId w15:val="{7C087F04-651C-4F59-80D9-832A3BDE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B61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1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1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1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1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1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1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1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1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1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1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14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40B61"/>
    <w:rPr>
      <w:rFonts w:ascii="Calibri" w:eastAsia="Calibri" w:hAnsi="Calibri" w:cs="Times New Roman"/>
      <w:kern w:val="0"/>
      <w:lang w:val="en-US"/>
      <w14:ligatures w14:val="none"/>
    </w:rPr>
  </w:style>
  <w:style w:type="paragraph" w:styleId="NoSpacing">
    <w:name w:val="No Spacing"/>
    <w:uiPriority w:val="1"/>
    <w:qFormat/>
    <w:rsid w:val="00440B6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40B61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440B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0B61"/>
    <w:rPr>
      <w:rFonts w:ascii="Calibri" w:eastAsia="Calibri" w:hAnsi="Calibri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uikab eryuk</dc:creator>
  <cp:keywords/>
  <dc:description/>
  <cp:lastModifiedBy>uikab eryuk</cp:lastModifiedBy>
  <cp:revision>29</cp:revision>
  <dcterms:created xsi:type="dcterms:W3CDTF">2025-03-16T14:55:00Z</dcterms:created>
  <dcterms:modified xsi:type="dcterms:W3CDTF">2025-04-02T16:58:00Z</dcterms:modified>
</cp:coreProperties>
</file>