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D530" w14:textId="3A26D7EF" w:rsidR="001C1ED5" w:rsidRPr="001C1ED5" w:rsidRDefault="001C1ED5">
      <w:pPr>
        <w:rPr>
          <w:b/>
          <w:sz w:val="24"/>
        </w:rPr>
      </w:pPr>
      <w:r w:rsidRPr="001C1ED5">
        <w:rPr>
          <w:b/>
          <w:sz w:val="24"/>
        </w:rPr>
        <w:t>Eli Temanson</w:t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</w:r>
      <w:r w:rsidRPr="001C1ED5">
        <w:rPr>
          <w:b/>
          <w:sz w:val="24"/>
        </w:rPr>
        <w:tab/>
        <w:t>Spring 2018</w:t>
      </w:r>
    </w:p>
    <w:p w14:paraId="043011A4" w14:textId="7F36BE77" w:rsidR="00EC579A" w:rsidRDefault="001C1ED5" w:rsidP="001C1ED5">
      <w:pPr>
        <w:jc w:val="center"/>
        <w:rPr>
          <w:b/>
          <w:sz w:val="24"/>
        </w:rPr>
      </w:pPr>
      <w:r w:rsidRPr="001C1ED5">
        <w:rPr>
          <w:b/>
          <w:sz w:val="24"/>
        </w:rPr>
        <w:t>Lab 1 Simple Linear Regression – Geiger Example</w:t>
      </w:r>
    </w:p>
    <w:p w14:paraId="5A127407" w14:textId="41716414" w:rsidR="001C1ED5" w:rsidRDefault="001C1ED5" w:rsidP="001C1ED5">
      <w:r>
        <w:t>Code:</w:t>
      </w:r>
    </w:p>
    <w:p w14:paraId="6B0325A9" w14:textId="36892822" w:rsidR="001C1ED5" w:rsidRDefault="001C1ED5" w:rsidP="001C1ED5"/>
    <w:p w14:paraId="46D57253" w14:textId="399F83E2" w:rsidR="001C1ED5" w:rsidRPr="001C1ED5" w:rsidRDefault="00A72C7F" w:rsidP="001C1ED5">
      <w:pPr>
        <w:rPr>
          <w:b/>
        </w:rPr>
      </w:pPr>
      <w:r w:rsidRPr="00C97B2A">
        <w:rPr>
          <w:position w:val="-12"/>
        </w:rPr>
        <w:object w:dxaOrig="1939" w:dyaOrig="360" w14:anchorId="058FA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18pt" o:ole="">
            <v:imagedata r:id="rId4" o:title=""/>
          </v:shape>
          <o:OLEObject Type="Embed" ProgID="Equation.3" ShapeID="_x0000_i1025" DrawAspect="Content" ObjectID="_1578736504" r:id="rId5"/>
        </w:object>
      </w:r>
    </w:p>
    <w:p w14:paraId="042C60B5" w14:textId="2A675678" w:rsidR="001C1ED5" w:rsidRDefault="001C1ED5" w:rsidP="001C1ED5">
      <w:r>
        <w:t>y = b – a(</w:t>
      </w:r>
      <w:r w:rsidR="00A72C7F">
        <w:t>t</w:t>
      </w:r>
      <w:r>
        <w:t>)</w:t>
      </w:r>
    </w:p>
    <w:p w14:paraId="7235E8D8" w14:textId="03197F11" w:rsidR="001C1ED5" w:rsidRDefault="001C1ED5" w:rsidP="001C1ED5">
      <w:r>
        <w:t>a = -0.21856</w:t>
      </w:r>
    </w:p>
    <w:p w14:paraId="69DB3AD0" w14:textId="06EB72AD" w:rsidR="001C1ED5" w:rsidRDefault="001C1ED5" w:rsidP="001C1ED5">
      <w:r>
        <w:t>b = 4.6188</w:t>
      </w:r>
    </w:p>
    <w:p w14:paraId="119B0EF9" w14:textId="6DD67BE6" w:rsidR="00C44530" w:rsidRDefault="00A72C7F" w:rsidP="001C1ED5">
      <w:r>
        <w:t>Lifetime = 4.5754</w:t>
      </w:r>
    </w:p>
    <w:p w14:paraId="11977637" w14:textId="066E7515" w:rsidR="00A72C7F" w:rsidRDefault="00A72C7F" w:rsidP="001C1ED5">
      <w:r>
        <w:t>Half-life = 3.1714</w:t>
      </w:r>
    </w:p>
    <w:p w14:paraId="27299444" w14:textId="2DC69426" w:rsidR="00C44530" w:rsidRDefault="00A72C7F" w:rsidP="001C1ED5">
      <w:r>
        <w:t>Initial count rate, R0 = 101.37</w:t>
      </w:r>
    </w:p>
    <w:p w14:paraId="6D945465" w14:textId="23E39EC4" w:rsidR="001C1ED5" w:rsidRDefault="001C1ED5" w:rsidP="001C1ED5">
      <w:r>
        <w:t>figure 1, axis, title, legend, units</w:t>
      </w:r>
    </w:p>
    <w:p w14:paraId="77BBD504" w14:textId="70E56484" w:rsidR="001C1ED5" w:rsidRDefault="001C1ED5" w:rsidP="001C1ED5">
      <w:r>
        <w:t>figure 2, plot the exponential curve</w:t>
      </w:r>
    </w:p>
    <w:p w14:paraId="58C8F6B5" w14:textId="30AD5678" w:rsidR="001C1ED5" w:rsidRDefault="001C1ED5" w:rsidP="001C1ED5"/>
    <w:p w14:paraId="04DB15D6" w14:textId="13B51B98" w:rsidR="001C1ED5" w:rsidRPr="001C1ED5" w:rsidRDefault="001C1ED5" w:rsidP="001C1ED5">
      <w:bookmarkStart w:id="0" w:name="_GoBack"/>
      <w:bookmarkEnd w:id="0"/>
    </w:p>
    <w:sectPr w:rsidR="001C1ED5" w:rsidRPr="001C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D5"/>
    <w:rsid w:val="001C1ED5"/>
    <w:rsid w:val="00A72C7F"/>
    <w:rsid w:val="00C44530"/>
    <w:rsid w:val="00E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1E55"/>
  <w15:chartTrackingRefBased/>
  <w15:docId w15:val="{39BBAF9F-E4D5-4E23-8167-43A06825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temanson</dc:creator>
  <cp:keywords/>
  <dc:description/>
  <cp:lastModifiedBy>eli temanson</cp:lastModifiedBy>
  <cp:revision>3</cp:revision>
  <dcterms:created xsi:type="dcterms:W3CDTF">2018-01-29T18:33:00Z</dcterms:created>
  <dcterms:modified xsi:type="dcterms:W3CDTF">2018-01-29T19:08:00Z</dcterms:modified>
</cp:coreProperties>
</file>