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FD" w:rsidRPr="001D4BFD" w:rsidRDefault="00203189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Оптимизация алгоритмов</w:t>
      </w:r>
      <w:r w:rsidR="001D4BFD" w:rsidRPr="001D4BFD">
        <w:rPr>
          <w:rFonts w:ascii="Times New Roman" w:hAnsi="Times New Roman" w:cs="Times New Roman"/>
          <w:b/>
          <w:sz w:val="36"/>
          <w:szCs w:val="36"/>
        </w:rPr>
        <w:t xml:space="preserve"> сжатия </w:t>
      </w:r>
      <w:r>
        <w:rPr>
          <w:rFonts w:ascii="Times New Roman" w:hAnsi="Times New Roman" w:cs="Times New Roman"/>
          <w:b/>
          <w:sz w:val="36"/>
          <w:szCs w:val="36"/>
        </w:rPr>
        <w:t>цифровых сигналов</w:t>
      </w:r>
    </w:p>
    <w:p w:rsidR="001D4BFD" w:rsidRDefault="001D4BFD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4BFD">
        <w:rPr>
          <w:rFonts w:ascii="Times New Roman" w:hAnsi="Times New Roman" w:cs="Times New Roman"/>
          <w:b/>
          <w:sz w:val="36"/>
          <w:szCs w:val="36"/>
        </w:rPr>
        <w:t>на системах с общей памятью</w:t>
      </w:r>
    </w:p>
    <w:p w:rsidR="0079309C" w:rsidRPr="001D4BFD" w:rsidRDefault="0079309C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BFD" w:rsidRPr="001D4BFD" w:rsidRDefault="001D4BFD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4BFD">
        <w:rPr>
          <w:rFonts w:ascii="Times New Roman" w:hAnsi="Times New Roman" w:cs="Times New Roman"/>
          <w:sz w:val="24"/>
          <w:szCs w:val="24"/>
        </w:rPr>
        <w:t>А.В. Данилова, Н.В. Пауков, М.А. Теплякова</w:t>
      </w:r>
    </w:p>
    <w:p w:rsidR="001D4BFD" w:rsidRPr="001D4BFD" w:rsidRDefault="001D4BFD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D4BFD">
        <w:rPr>
          <w:rFonts w:ascii="Times New Roman" w:hAnsi="Times New Roman" w:cs="Times New Roman"/>
          <w:sz w:val="24"/>
          <w:szCs w:val="24"/>
        </w:rPr>
        <w:t>Воронежский государственный университет</w:t>
      </w:r>
    </w:p>
    <w:p w:rsidR="001D4BFD" w:rsidRPr="001D4BFD" w:rsidRDefault="001D4BFD" w:rsidP="00ED21E7">
      <w:pPr>
        <w:spacing w:after="0" w:line="23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D4BFD" w:rsidRDefault="00FE5644" w:rsidP="00ED21E7">
      <w:pPr>
        <w:spacing w:after="0" w:line="23" w:lineRule="atLeast"/>
        <w:ind w:left="567" w:right="1133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Информационные технологии в настоящее время стремительно развиваются</w:t>
      </w:r>
      <w:r w:rsidR="00DD6059">
        <w:rPr>
          <w:rFonts w:ascii="Times New Roman" w:hAnsi="Times New Roman" w:cs="Times New Roman"/>
          <w:sz w:val="20"/>
          <w:szCs w:val="20"/>
        </w:rPr>
        <w:t xml:space="preserve"> и активно внедряются в различные области науки и техники</w:t>
      </w:r>
      <w:r w:rsidR="001D4BFD" w:rsidRPr="001D4BF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Одним из перспективных направлений является ц</w:t>
      </w:r>
      <w:r w:rsidR="00DD6059">
        <w:rPr>
          <w:rFonts w:ascii="Times New Roman" w:hAnsi="Times New Roman" w:cs="Times New Roman"/>
          <w:sz w:val="20"/>
          <w:szCs w:val="20"/>
        </w:rPr>
        <w:t xml:space="preserve">ифровая обработка сигналов. Для </w:t>
      </w:r>
      <w:r w:rsidR="00C50F67">
        <w:rPr>
          <w:rFonts w:ascii="Times New Roman" w:hAnsi="Times New Roman" w:cs="Times New Roman"/>
          <w:sz w:val="20"/>
          <w:szCs w:val="20"/>
        </w:rPr>
        <w:t xml:space="preserve">хранения и </w:t>
      </w:r>
      <w:r>
        <w:rPr>
          <w:rFonts w:ascii="Times New Roman" w:hAnsi="Times New Roman" w:cs="Times New Roman"/>
          <w:sz w:val="20"/>
          <w:szCs w:val="20"/>
        </w:rPr>
        <w:t xml:space="preserve">передачи </w:t>
      </w:r>
      <w:r w:rsidR="00DD6059">
        <w:rPr>
          <w:rFonts w:ascii="Times New Roman" w:hAnsi="Times New Roman" w:cs="Times New Roman"/>
          <w:sz w:val="20"/>
          <w:szCs w:val="20"/>
        </w:rPr>
        <w:t>информации</w:t>
      </w:r>
      <w:r>
        <w:rPr>
          <w:rFonts w:ascii="Times New Roman" w:hAnsi="Times New Roman" w:cs="Times New Roman"/>
          <w:sz w:val="20"/>
          <w:szCs w:val="20"/>
        </w:rPr>
        <w:t xml:space="preserve"> используются алгоритмы сжатия. При этом для различных</w:t>
      </w:r>
      <w:r w:rsidR="0090538E">
        <w:rPr>
          <w:rFonts w:ascii="Times New Roman" w:hAnsi="Times New Roman" w:cs="Times New Roman"/>
          <w:sz w:val="20"/>
          <w:szCs w:val="20"/>
        </w:rPr>
        <w:t xml:space="preserve"> видов</w:t>
      </w:r>
      <w:r>
        <w:rPr>
          <w:rFonts w:ascii="Times New Roman" w:hAnsi="Times New Roman" w:cs="Times New Roman"/>
          <w:sz w:val="20"/>
          <w:szCs w:val="20"/>
        </w:rPr>
        <w:t xml:space="preserve"> сигналов более эффективными оказываются  разные методы. </w:t>
      </w:r>
      <w:r w:rsidR="006C4A47">
        <w:rPr>
          <w:rFonts w:ascii="Times New Roman" w:hAnsi="Times New Roman" w:cs="Times New Roman"/>
          <w:sz w:val="20"/>
          <w:szCs w:val="20"/>
        </w:rPr>
        <w:t xml:space="preserve">В данной работе </w:t>
      </w:r>
      <w:r w:rsidR="00887AB3">
        <w:rPr>
          <w:rFonts w:ascii="Times New Roman" w:hAnsi="Times New Roman" w:cs="Times New Roman"/>
          <w:sz w:val="20"/>
          <w:szCs w:val="20"/>
        </w:rPr>
        <w:t xml:space="preserve">мы рассматриваем задачу поиска оптимального алгоритма сжатия, соответствующего </w:t>
      </w:r>
      <w:r w:rsidR="00625CA6">
        <w:rPr>
          <w:rFonts w:ascii="Times New Roman" w:hAnsi="Times New Roman" w:cs="Times New Roman"/>
          <w:sz w:val="20"/>
          <w:szCs w:val="20"/>
        </w:rPr>
        <w:t xml:space="preserve">сигналам </w:t>
      </w:r>
      <w:r w:rsidR="0090538E">
        <w:rPr>
          <w:rFonts w:ascii="Times New Roman" w:hAnsi="Times New Roman" w:cs="Times New Roman"/>
          <w:sz w:val="20"/>
          <w:szCs w:val="20"/>
        </w:rPr>
        <w:t>каждого конкретного тип</w:t>
      </w:r>
      <w:r w:rsidR="00625CA6">
        <w:rPr>
          <w:rFonts w:ascii="Times New Roman" w:hAnsi="Times New Roman" w:cs="Times New Roman"/>
          <w:sz w:val="20"/>
          <w:szCs w:val="20"/>
        </w:rPr>
        <w:t>а</w:t>
      </w:r>
      <w:r w:rsidR="00887AB3">
        <w:rPr>
          <w:rFonts w:ascii="Times New Roman" w:hAnsi="Times New Roman" w:cs="Times New Roman"/>
          <w:sz w:val="20"/>
          <w:szCs w:val="20"/>
        </w:rPr>
        <w:t>.</w:t>
      </w:r>
      <w:r w:rsidR="00255705">
        <w:rPr>
          <w:rFonts w:ascii="Times New Roman" w:hAnsi="Times New Roman" w:cs="Times New Roman"/>
          <w:sz w:val="20"/>
          <w:szCs w:val="20"/>
        </w:rPr>
        <w:t xml:space="preserve"> </w:t>
      </w:r>
      <w:r w:rsidR="009C4340">
        <w:rPr>
          <w:rFonts w:ascii="Times New Roman" w:hAnsi="Times New Roman" w:cs="Times New Roman"/>
          <w:sz w:val="20"/>
          <w:szCs w:val="20"/>
        </w:rPr>
        <w:t>С этой целью</w:t>
      </w:r>
      <w:r w:rsidR="00255705">
        <w:rPr>
          <w:rFonts w:ascii="Times New Roman" w:hAnsi="Times New Roman" w:cs="Times New Roman"/>
          <w:sz w:val="20"/>
          <w:szCs w:val="20"/>
        </w:rPr>
        <w:t xml:space="preserve"> мы разработали алгоритм перебора преобразований сигнала, для реализации которого </w:t>
      </w:r>
      <w:r w:rsidR="0090538E">
        <w:rPr>
          <w:rFonts w:ascii="Times New Roman" w:hAnsi="Times New Roman" w:cs="Times New Roman"/>
          <w:sz w:val="20"/>
          <w:szCs w:val="20"/>
        </w:rPr>
        <w:t>используются ресурсы Воронежского суперкомпьютерного центра</w:t>
      </w:r>
      <w:r w:rsidR="00FE58DA">
        <w:rPr>
          <w:rFonts w:ascii="Times New Roman" w:hAnsi="Times New Roman" w:cs="Times New Roman"/>
          <w:sz w:val="20"/>
          <w:szCs w:val="20"/>
        </w:rPr>
        <w:t>.</w:t>
      </w:r>
    </w:p>
    <w:p w:rsidR="00FE5644" w:rsidRDefault="00FE5644" w:rsidP="00ED21E7">
      <w:pPr>
        <w:spacing w:after="0" w:line="23" w:lineRule="atLeast"/>
        <w:ind w:left="567" w:right="1133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932ABD" w:rsidRDefault="00932ABD" w:rsidP="00ED21E7">
      <w:pPr>
        <w:spacing w:after="0" w:line="23" w:lineRule="atLeast"/>
        <w:ind w:left="567" w:right="1133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Ключевые слова:</w:t>
      </w:r>
      <w:r w:rsidRPr="00932A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сжатие сигналов,  параллельное программирование, дискретное преобразование Фурье.</w:t>
      </w:r>
    </w:p>
    <w:p w:rsidR="00985919" w:rsidRPr="001D4BFD" w:rsidRDefault="00985919" w:rsidP="00ED21E7">
      <w:pPr>
        <w:spacing w:after="0" w:line="23" w:lineRule="atLeast"/>
        <w:ind w:left="567" w:right="1133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D4BFD" w:rsidRPr="001D4BFD" w:rsidRDefault="001D4BFD" w:rsidP="00ED21E7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D4BFD">
        <w:rPr>
          <w:rFonts w:ascii="Times New Roman" w:hAnsi="Times New Roman" w:cs="Times New Roman"/>
          <w:b/>
          <w:sz w:val="36"/>
          <w:szCs w:val="36"/>
        </w:rPr>
        <w:t>1. Введение</w:t>
      </w:r>
    </w:p>
    <w:p w:rsidR="001D4BFD" w:rsidRPr="001D4BFD" w:rsidRDefault="00985919" w:rsidP="00ED21E7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создание новых методов и алгоритмов обработки цифровых сигналов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 является перспективной и крайне важной областью научных исследований. </w:t>
      </w:r>
      <w:r>
        <w:rPr>
          <w:rFonts w:ascii="Times New Roman" w:hAnsi="Times New Roman" w:cs="Times New Roman"/>
          <w:sz w:val="24"/>
          <w:szCs w:val="24"/>
        </w:rPr>
        <w:t xml:space="preserve">Первой ключевой задачей </w:t>
      </w:r>
      <w:r w:rsidR="00CE1F66">
        <w:rPr>
          <w:rFonts w:ascii="Times New Roman" w:hAnsi="Times New Roman" w:cs="Times New Roman"/>
          <w:sz w:val="24"/>
          <w:szCs w:val="24"/>
        </w:rPr>
        <w:t xml:space="preserve">в </w:t>
      </w:r>
      <w:r w:rsidR="00AC3140">
        <w:rPr>
          <w:rFonts w:ascii="Times New Roman" w:hAnsi="Times New Roman" w:cs="Times New Roman"/>
          <w:sz w:val="24"/>
          <w:szCs w:val="24"/>
        </w:rPr>
        <w:t>этом направлении</w:t>
      </w:r>
      <w:r w:rsidR="00CE1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очистка сигнала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 от постороннего шума, появляющегося в результате неточных измерений, фоновых помех или неисправности </w:t>
      </w:r>
      <w:r w:rsidR="00CD58A3">
        <w:rPr>
          <w:rFonts w:ascii="Times New Roman" w:hAnsi="Times New Roman" w:cs="Times New Roman"/>
          <w:sz w:val="24"/>
          <w:szCs w:val="24"/>
        </w:rPr>
        <w:t>аппаратуры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. </w:t>
      </w:r>
      <w:r w:rsidR="00AC3140">
        <w:rPr>
          <w:rFonts w:ascii="Times New Roman" w:hAnsi="Times New Roman" w:cs="Times New Roman"/>
          <w:sz w:val="24"/>
          <w:szCs w:val="24"/>
        </w:rPr>
        <w:t>Во-вторых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, </w:t>
      </w:r>
      <w:r w:rsidR="00CD58A3">
        <w:rPr>
          <w:rFonts w:ascii="Times New Roman" w:hAnsi="Times New Roman" w:cs="Times New Roman"/>
          <w:sz w:val="24"/>
          <w:szCs w:val="24"/>
        </w:rPr>
        <w:t xml:space="preserve">большую практическую значимость имеют </w:t>
      </w:r>
      <w:r w:rsidR="001C25E1">
        <w:rPr>
          <w:rFonts w:ascii="Times New Roman" w:hAnsi="Times New Roman" w:cs="Times New Roman"/>
          <w:sz w:val="24"/>
          <w:szCs w:val="24"/>
        </w:rPr>
        <w:t>методы</w:t>
      </w:r>
      <w:r w:rsidR="00CD58A3">
        <w:rPr>
          <w:rFonts w:ascii="Times New Roman" w:hAnsi="Times New Roman" w:cs="Times New Roman"/>
          <w:sz w:val="24"/>
          <w:szCs w:val="24"/>
        </w:rPr>
        <w:t xml:space="preserve"> 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сжатия, </w:t>
      </w:r>
      <w:r w:rsidR="00AC3140">
        <w:rPr>
          <w:rFonts w:ascii="Times New Roman" w:hAnsi="Times New Roman" w:cs="Times New Roman"/>
          <w:sz w:val="24"/>
          <w:szCs w:val="24"/>
        </w:rPr>
        <w:t>основная идея которых в том, чтобы</w:t>
      </w:r>
      <w:r w:rsidR="001D4BFD" w:rsidRPr="001D4BFD">
        <w:rPr>
          <w:rFonts w:ascii="Times New Roman" w:hAnsi="Times New Roman" w:cs="Times New Roman"/>
          <w:sz w:val="24"/>
          <w:szCs w:val="24"/>
        </w:rPr>
        <w:t xml:space="preserve"> сохранить всю важную информацию, присутствующую в сигнале, сократив при этом объём памяти, используемый для её хранения.</w:t>
      </w:r>
    </w:p>
    <w:p w:rsidR="00D07AAE" w:rsidRDefault="00ED21E7" w:rsidP="00D07AAE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21E7">
        <w:rPr>
          <w:rFonts w:ascii="Times New Roman" w:hAnsi="Times New Roman" w:cs="Times New Roman"/>
          <w:sz w:val="24"/>
          <w:szCs w:val="24"/>
        </w:rPr>
        <w:t xml:space="preserve">Многие </w:t>
      </w:r>
      <w:r w:rsidR="002B08E8">
        <w:rPr>
          <w:rFonts w:ascii="Times New Roman" w:hAnsi="Times New Roman" w:cs="Times New Roman"/>
          <w:sz w:val="24"/>
          <w:szCs w:val="24"/>
        </w:rPr>
        <w:t>способы</w:t>
      </w:r>
      <w:r w:rsidRPr="00ED21E7">
        <w:rPr>
          <w:rFonts w:ascii="Times New Roman" w:hAnsi="Times New Roman" w:cs="Times New Roman"/>
          <w:sz w:val="24"/>
          <w:szCs w:val="24"/>
        </w:rPr>
        <w:t xml:space="preserve"> сжатия основаны на использова</w:t>
      </w:r>
      <w:r w:rsidR="00147732">
        <w:rPr>
          <w:rFonts w:ascii="Times New Roman" w:hAnsi="Times New Roman" w:cs="Times New Roman"/>
          <w:sz w:val="24"/>
          <w:szCs w:val="24"/>
        </w:rPr>
        <w:t xml:space="preserve">нии дискретного </w:t>
      </w:r>
      <w:r w:rsidR="000E416E">
        <w:rPr>
          <w:rFonts w:ascii="Times New Roman" w:hAnsi="Times New Roman" w:cs="Times New Roman"/>
          <w:sz w:val="24"/>
          <w:szCs w:val="24"/>
        </w:rPr>
        <w:t>преобразования Фурье</w:t>
      </w:r>
      <w:r w:rsidR="00147732">
        <w:rPr>
          <w:rFonts w:ascii="Times New Roman" w:hAnsi="Times New Roman" w:cs="Times New Roman"/>
          <w:sz w:val="24"/>
          <w:szCs w:val="24"/>
        </w:rPr>
        <w:t xml:space="preserve"> (ДПФ), поскольку оно оказывается эффективным д</w:t>
      </w:r>
      <w:r w:rsidRPr="00ED21E7">
        <w:rPr>
          <w:rFonts w:ascii="Times New Roman" w:hAnsi="Times New Roman" w:cs="Times New Roman"/>
          <w:sz w:val="24"/>
          <w:szCs w:val="24"/>
        </w:rPr>
        <w:t>ля широкого спектра сигналов</w:t>
      </w:r>
      <w:r w:rsidR="00147732">
        <w:rPr>
          <w:rFonts w:ascii="Times New Roman" w:hAnsi="Times New Roman" w:cs="Times New Roman"/>
          <w:sz w:val="24"/>
          <w:szCs w:val="24"/>
        </w:rPr>
        <w:t xml:space="preserve"> [</w:t>
      </w:r>
      <w:r w:rsidR="00405544">
        <w:rPr>
          <w:rFonts w:ascii="Times New Roman" w:hAnsi="Times New Roman" w:cs="Times New Roman"/>
          <w:sz w:val="24"/>
          <w:szCs w:val="24"/>
        </w:rPr>
        <w:t>1</w:t>
      </w:r>
      <w:r w:rsidR="00D46D84">
        <w:rPr>
          <w:rFonts w:ascii="Times New Roman" w:hAnsi="Times New Roman" w:cs="Times New Roman"/>
          <w:sz w:val="24"/>
          <w:szCs w:val="24"/>
        </w:rPr>
        <w:t>, 2</w:t>
      </w:r>
      <w:r w:rsidR="00147732">
        <w:rPr>
          <w:rFonts w:ascii="Times New Roman" w:hAnsi="Times New Roman" w:cs="Times New Roman"/>
          <w:sz w:val="24"/>
          <w:szCs w:val="24"/>
        </w:rPr>
        <w:t>]</w:t>
      </w:r>
      <w:r w:rsidRPr="00ED21E7">
        <w:rPr>
          <w:rFonts w:ascii="Times New Roman" w:hAnsi="Times New Roman" w:cs="Times New Roman"/>
          <w:sz w:val="24"/>
          <w:szCs w:val="24"/>
        </w:rPr>
        <w:t>.</w:t>
      </w:r>
      <w:r w:rsidR="00147732">
        <w:rPr>
          <w:rFonts w:ascii="Times New Roman" w:hAnsi="Times New Roman" w:cs="Times New Roman"/>
          <w:sz w:val="24"/>
          <w:szCs w:val="24"/>
        </w:rPr>
        <w:t xml:space="preserve"> ДПФ</w:t>
      </w:r>
      <w:r w:rsidRPr="00ED21E7">
        <w:rPr>
          <w:rFonts w:ascii="Times New Roman" w:hAnsi="Times New Roman" w:cs="Times New Roman"/>
          <w:sz w:val="24"/>
          <w:szCs w:val="24"/>
        </w:rPr>
        <w:t xml:space="preserve"> </w:t>
      </w:r>
      <w:r w:rsidR="00831820">
        <w:rPr>
          <w:rFonts w:ascii="Times New Roman" w:hAnsi="Times New Roman" w:cs="Times New Roman"/>
          <w:sz w:val="24"/>
          <w:szCs w:val="24"/>
        </w:rPr>
        <w:t>используется</w:t>
      </w:r>
      <w:r w:rsidRPr="00ED21E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820">
        <w:rPr>
          <w:rFonts w:ascii="Times New Roman" w:hAnsi="Times New Roman" w:cs="Times New Roman"/>
          <w:sz w:val="24"/>
          <w:szCs w:val="24"/>
        </w:rPr>
        <w:t>реализации многих методов</w:t>
      </w:r>
      <w:r w:rsidRPr="00ED21E7">
        <w:rPr>
          <w:rFonts w:ascii="Times New Roman" w:hAnsi="Times New Roman" w:cs="Times New Roman"/>
          <w:sz w:val="24"/>
          <w:szCs w:val="24"/>
        </w:rPr>
        <w:t xml:space="preserve"> сжатия изображения и видео, таких как JPEG, MPEG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1E7">
        <w:rPr>
          <w:rFonts w:ascii="Times New Roman" w:hAnsi="Times New Roman" w:cs="Times New Roman"/>
          <w:sz w:val="24"/>
          <w:szCs w:val="24"/>
        </w:rPr>
        <w:t>прочих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7732">
        <w:rPr>
          <w:rFonts w:ascii="Times New Roman" w:hAnsi="Times New Roman" w:cs="Times New Roman"/>
          <w:sz w:val="24"/>
          <w:szCs w:val="24"/>
        </w:rPr>
        <w:t xml:space="preserve"> Также в настоящее время для цифровой обработки сигналов активно используются </w:t>
      </w:r>
      <w:proofErr w:type="spellStart"/>
      <w:r w:rsidR="00147732">
        <w:rPr>
          <w:rFonts w:ascii="Times New Roman" w:hAnsi="Times New Roman" w:cs="Times New Roman"/>
          <w:sz w:val="24"/>
          <w:szCs w:val="24"/>
        </w:rPr>
        <w:t>вейвлеты</w:t>
      </w:r>
      <w:proofErr w:type="spellEnd"/>
      <w:r w:rsidR="00147732">
        <w:rPr>
          <w:rFonts w:ascii="Times New Roman" w:hAnsi="Times New Roman" w:cs="Times New Roman"/>
          <w:sz w:val="24"/>
          <w:szCs w:val="24"/>
        </w:rPr>
        <w:t xml:space="preserve"> различных типов [</w:t>
      </w:r>
      <w:r w:rsidR="00D46D84">
        <w:rPr>
          <w:rFonts w:ascii="Times New Roman" w:hAnsi="Times New Roman" w:cs="Times New Roman"/>
          <w:sz w:val="24"/>
          <w:szCs w:val="24"/>
        </w:rPr>
        <w:t>3, 4</w:t>
      </w:r>
      <w:r w:rsidR="00147732">
        <w:rPr>
          <w:rFonts w:ascii="Times New Roman" w:hAnsi="Times New Roman" w:cs="Times New Roman"/>
          <w:sz w:val="24"/>
          <w:szCs w:val="24"/>
        </w:rPr>
        <w:t>].</w:t>
      </w:r>
    </w:p>
    <w:p w:rsidR="00C22E7F" w:rsidRDefault="00147732" w:rsidP="00023BF5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D14DBA" w:rsidRPr="00D14DBA">
        <w:rPr>
          <w:rFonts w:ascii="Times New Roman" w:hAnsi="Times New Roman" w:cs="Times New Roman"/>
          <w:sz w:val="24"/>
          <w:szCs w:val="24"/>
        </w:rPr>
        <w:t>ущественным аспектом является тот факт, что</w:t>
      </w:r>
      <w:r w:rsidR="00E57BA7">
        <w:rPr>
          <w:rFonts w:ascii="Times New Roman" w:hAnsi="Times New Roman" w:cs="Times New Roman"/>
          <w:sz w:val="24"/>
          <w:szCs w:val="24"/>
        </w:rPr>
        <w:t xml:space="preserve"> для сигналов </w:t>
      </w:r>
      <w:r w:rsidR="00EF3E71">
        <w:rPr>
          <w:rFonts w:ascii="Times New Roman" w:hAnsi="Times New Roman" w:cs="Times New Roman"/>
          <w:sz w:val="24"/>
          <w:szCs w:val="24"/>
        </w:rPr>
        <w:t xml:space="preserve">разной структуры </w:t>
      </w:r>
      <w:r w:rsidR="00E57BA7">
        <w:rPr>
          <w:rFonts w:ascii="Times New Roman" w:hAnsi="Times New Roman" w:cs="Times New Roman"/>
          <w:sz w:val="24"/>
          <w:szCs w:val="24"/>
        </w:rPr>
        <w:t xml:space="preserve">эффективнее оказываются те или иные конкретные </w:t>
      </w:r>
      <w:r w:rsidR="006A3397">
        <w:rPr>
          <w:rFonts w:ascii="Times New Roman" w:hAnsi="Times New Roman" w:cs="Times New Roman"/>
          <w:sz w:val="24"/>
          <w:szCs w:val="24"/>
        </w:rPr>
        <w:t>методы</w:t>
      </w:r>
      <w:r w:rsidR="00D14DBA">
        <w:rPr>
          <w:rFonts w:ascii="Times New Roman" w:hAnsi="Times New Roman" w:cs="Times New Roman"/>
          <w:sz w:val="24"/>
          <w:szCs w:val="24"/>
        </w:rPr>
        <w:t>. Следо</w:t>
      </w:r>
      <w:r w:rsidR="00D14DBA" w:rsidRPr="00D14DBA">
        <w:rPr>
          <w:rFonts w:ascii="Times New Roman" w:hAnsi="Times New Roman" w:cs="Times New Roman"/>
          <w:sz w:val="24"/>
          <w:szCs w:val="24"/>
        </w:rPr>
        <w:t xml:space="preserve">вательно, </w:t>
      </w:r>
      <w:r w:rsidR="00BA3C5C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6A3397">
        <w:rPr>
          <w:rFonts w:ascii="Times New Roman" w:hAnsi="Times New Roman" w:cs="Times New Roman"/>
          <w:sz w:val="24"/>
          <w:szCs w:val="24"/>
        </w:rPr>
        <w:t>алгоритмов</w:t>
      </w:r>
      <w:r w:rsidR="00D14DBA" w:rsidRPr="00D14DBA">
        <w:rPr>
          <w:rFonts w:ascii="Times New Roman" w:hAnsi="Times New Roman" w:cs="Times New Roman"/>
          <w:sz w:val="24"/>
          <w:szCs w:val="24"/>
        </w:rPr>
        <w:t xml:space="preserve"> автоматического отыскания оптимального </w:t>
      </w:r>
      <w:r w:rsidR="00875C53">
        <w:rPr>
          <w:rFonts w:ascii="Times New Roman" w:hAnsi="Times New Roman" w:cs="Times New Roman"/>
          <w:sz w:val="24"/>
          <w:szCs w:val="24"/>
        </w:rPr>
        <w:t>способа</w:t>
      </w:r>
      <w:r w:rsidR="00D14DBA" w:rsidRPr="00D14DBA">
        <w:rPr>
          <w:rFonts w:ascii="Times New Roman" w:hAnsi="Times New Roman" w:cs="Times New Roman"/>
          <w:sz w:val="24"/>
          <w:szCs w:val="24"/>
        </w:rPr>
        <w:t xml:space="preserve"> сжатия для </w:t>
      </w:r>
      <w:r w:rsidR="008559AF">
        <w:rPr>
          <w:rFonts w:ascii="Times New Roman" w:hAnsi="Times New Roman" w:cs="Times New Roman"/>
          <w:sz w:val="24"/>
          <w:szCs w:val="24"/>
        </w:rPr>
        <w:t>определенног</w:t>
      </w:r>
      <w:r w:rsidR="00D14DBA" w:rsidRPr="00D14DBA">
        <w:rPr>
          <w:rFonts w:ascii="Times New Roman" w:hAnsi="Times New Roman" w:cs="Times New Roman"/>
          <w:sz w:val="24"/>
          <w:szCs w:val="24"/>
        </w:rPr>
        <w:t>о</w:t>
      </w:r>
      <w:r w:rsidR="00D14DBA">
        <w:rPr>
          <w:rFonts w:ascii="Times New Roman" w:hAnsi="Times New Roman" w:cs="Times New Roman"/>
          <w:sz w:val="24"/>
          <w:szCs w:val="24"/>
        </w:rPr>
        <w:t xml:space="preserve"> </w:t>
      </w:r>
      <w:r w:rsidR="00BA086A">
        <w:rPr>
          <w:rFonts w:ascii="Times New Roman" w:hAnsi="Times New Roman" w:cs="Times New Roman"/>
          <w:sz w:val="24"/>
          <w:szCs w:val="24"/>
        </w:rPr>
        <w:t>типа сигналов</w:t>
      </w:r>
      <w:r w:rsidR="00D14DBA" w:rsidRPr="00D14DBA">
        <w:rPr>
          <w:rFonts w:ascii="Times New Roman" w:hAnsi="Times New Roman" w:cs="Times New Roman"/>
          <w:sz w:val="24"/>
          <w:szCs w:val="24"/>
        </w:rPr>
        <w:t xml:space="preserve"> представляет серьёзный практический интерес. Таким образом, целью нашего</w:t>
      </w:r>
      <w:r w:rsidR="00D14DBA">
        <w:rPr>
          <w:rFonts w:ascii="Times New Roman" w:hAnsi="Times New Roman" w:cs="Times New Roman"/>
          <w:sz w:val="24"/>
          <w:szCs w:val="24"/>
        </w:rPr>
        <w:t xml:space="preserve"> </w:t>
      </w:r>
      <w:r w:rsidR="00D14DBA" w:rsidRPr="00D14DBA">
        <w:rPr>
          <w:rFonts w:ascii="Times New Roman" w:hAnsi="Times New Roman" w:cs="Times New Roman"/>
          <w:sz w:val="24"/>
          <w:szCs w:val="24"/>
        </w:rPr>
        <w:t>исследования мы решили поста</w:t>
      </w:r>
      <w:r w:rsidR="00C22E7F">
        <w:rPr>
          <w:rFonts w:ascii="Times New Roman" w:hAnsi="Times New Roman" w:cs="Times New Roman"/>
          <w:sz w:val="24"/>
          <w:szCs w:val="24"/>
        </w:rPr>
        <w:t xml:space="preserve">вить создание подобного </w:t>
      </w:r>
      <w:r w:rsidR="006A3397">
        <w:rPr>
          <w:rFonts w:ascii="Times New Roman" w:hAnsi="Times New Roman" w:cs="Times New Roman"/>
          <w:sz w:val="24"/>
          <w:szCs w:val="24"/>
        </w:rPr>
        <w:t>алгоритма</w:t>
      </w:r>
      <w:r w:rsidR="00C22E7F">
        <w:rPr>
          <w:rFonts w:ascii="Times New Roman" w:hAnsi="Times New Roman" w:cs="Times New Roman"/>
          <w:sz w:val="24"/>
          <w:szCs w:val="24"/>
        </w:rPr>
        <w:t>.</w:t>
      </w:r>
    </w:p>
    <w:p w:rsidR="00023BF5" w:rsidRDefault="00D14DBA" w:rsidP="00023BF5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4DBA">
        <w:rPr>
          <w:rFonts w:ascii="Times New Roman" w:hAnsi="Times New Roman" w:cs="Times New Roman"/>
          <w:sz w:val="24"/>
          <w:szCs w:val="24"/>
        </w:rPr>
        <w:t>При наличии значительных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DBA">
        <w:rPr>
          <w:rFonts w:ascii="Times New Roman" w:hAnsi="Times New Roman" w:cs="Times New Roman"/>
          <w:sz w:val="24"/>
          <w:szCs w:val="24"/>
        </w:rPr>
        <w:t xml:space="preserve">вычислительных ресурсов, </w:t>
      </w:r>
      <w:r w:rsidR="00C22E7F">
        <w:rPr>
          <w:rFonts w:ascii="Times New Roman" w:hAnsi="Times New Roman" w:cs="Times New Roman"/>
          <w:sz w:val="24"/>
          <w:szCs w:val="24"/>
        </w:rPr>
        <w:t>указанную выше</w:t>
      </w:r>
      <w:r w:rsidRPr="00D14DBA">
        <w:rPr>
          <w:rFonts w:ascii="Times New Roman" w:hAnsi="Times New Roman" w:cs="Times New Roman"/>
          <w:sz w:val="24"/>
          <w:szCs w:val="24"/>
        </w:rPr>
        <w:t xml:space="preserve"> задачу можно было </w:t>
      </w:r>
      <w:r>
        <w:rPr>
          <w:rFonts w:ascii="Times New Roman" w:hAnsi="Times New Roman" w:cs="Times New Roman"/>
          <w:sz w:val="24"/>
          <w:szCs w:val="24"/>
        </w:rPr>
        <w:t>бы решить простым перебором раз</w:t>
      </w:r>
      <w:r w:rsidRPr="00D14DBA">
        <w:rPr>
          <w:rFonts w:ascii="Times New Roman" w:hAnsi="Times New Roman" w:cs="Times New Roman"/>
          <w:sz w:val="24"/>
          <w:szCs w:val="24"/>
        </w:rPr>
        <w:t>личных</w:t>
      </w:r>
      <w:r w:rsidR="002A6209">
        <w:rPr>
          <w:rFonts w:ascii="Times New Roman" w:hAnsi="Times New Roman" w:cs="Times New Roman"/>
          <w:sz w:val="24"/>
          <w:szCs w:val="24"/>
        </w:rPr>
        <w:t xml:space="preserve"> </w:t>
      </w:r>
      <w:r w:rsidR="00144272">
        <w:rPr>
          <w:rFonts w:ascii="Times New Roman" w:hAnsi="Times New Roman" w:cs="Times New Roman"/>
          <w:sz w:val="24"/>
          <w:szCs w:val="24"/>
        </w:rPr>
        <w:t>способов</w:t>
      </w:r>
      <w:r w:rsidRPr="00D14DBA">
        <w:rPr>
          <w:rFonts w:ascii="Times New Roman" w:hAnsi="Times New Roman" w:cs="Times New Roman"/>
          <w:sz w:val="24"/>
          <w:szCs w:val="24"/>
        </w:rPr>
        <w:t xml:space="preserve"> </w:t>
      </w:r>
      <w:r w:rsidR="002A6209">
        <w:rPr>
          <w:rFonts w:ascii="Times New Roman" w:hAnsi="Times New Roman" w:cs="Times New Roman"/>
          <w:sz w:val="24"/>
          <w:szCs w:val="24"/>
        </w:rPr>
        <w:t>п</w:t>
      </w:r>
      <w:r w:rsidRPr="00D14DBA">
        <w:rPr>
          <w:rFonts w:ascii="Times New Roman" w:hAnsi="Times New Roman" w:cs="Times New Roman"/>
          <w:sz w:val="24"/>
          <w:szCs w:val="24"/>
        </w:rPr>
        <w:t>реобразовани</w:t>
      </w:r>
      <w:r w:rsidR="002A6209">
        <w:rPr>
          <w:rFonts w:ascii="Times New Roman" w:hAnsi="Times New Roman" w:cs="Times New Roman"/>
          <w:sz w:val="24"/>
          <w:szCs w:val="24"/>
        </w:rPr>
        <w:t>я сигнала</w:t>
      </w:r>
      <w:r w:rsidRPr="00D14DBA">
        <w:rPr>
          <w:rFonts w:ascii="Times New Roman" w:hAnsi="Times New Roman" w:cs="Times New Roman"/>
          <w:sz w:val="24"/>
          <w:szCs w:val="24"/>
        </w:rPr>
        <w:t>, но в реальных условиях это заняло бы слишком большое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DBA">
        <w:rPr>
          <w:rFonts w:ascii="Times New Roman" w:hAnsi="Times New Roman" w:cs="Times New Roman"/>
          <w:sz w:val="24"/>
          <w:szCs w:val="24"/>
        </w:rPr>
        <w:t xml:space="preserve">количество времени. Помимо </w:t>
      </w:r>
      <w:r w:rsidR="007E4A2E">
        <w:rPr>
          <w:rFonts w:ascii="Times New Roman" w:hAnsi="Times New Roman" w:cs="Times New Roman"/>
          <w:sz w:val="24"/>
          <w:szCs w:val="24"/>
        </w:rPr>
        <w:t>э</w:t>
      </w:r>
      <w:r w:rsidRPr="00D14DBA">
        <w:rPr>
          <w:rFonts w:ascii="Times New Roman" w:hAnsi="Times New Roman" w:cs="Times New Roman"/>
          <w:sz w:val="24"/>
          <w:szCs w:val="24"/>
        </w:rPr>
        <w:t xml:space="preserve">того, немаловажно чётко определить то, какие </w:t>
      </w:r>
      <w:r w:rsidR="00144272">
        <w:rPr>
          <w:rFonts w:ascii="Times New Roman" w:hAnsi="Times New Roman" w:cs="Times New Roman"/>
          <w:sz w:val="24"/>
          <w:szCs w:val="24"/>
        </w:rPr>
        <w:t>методы</w:t>
      </w:r>
      <w:r w:rsidRPr="00D14DBA">
        <w:rPr>
          <w:rFonts w:ascii="Times New Roman" w:hAnsi="Times New Roman" w:cs="Times New Roman"/>
          <w:sz w:val="24"/>
          <w:szCs w:val="24"/>
        </w:rPr>
        <w:t xml:space="preserve"> </w:t>
      </w:r>
      <w:r w:rsidR="00476F75">
        <w:rPr>
          <w:rFonts w:ascii="Times New Roman" w:hAnsi="Times New Roman" w:cs="Times New Roman"/>
          <w:sz w:val="24"/>
          <w:szCs w:val="24"/>
        </w:rPr>
        <w:t xml:space="preserve">сжатия </w:t>
      </w:r>
      <w:r w:rsidRPr="00D14DBA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DBA">
        <w:rPr>
          <w:rFonts w:ascii="Times New Roman" w:hAnsi="Times New Roman" w:cs="Times New Roman"/>
          <w:sz w:val="24"/>
          <w:szCs w:val="24"/>
        </w:rPr>
        <w:t>будем считать оптимальными. Таким образом, что каса</w:t>
      </w:r>
      <w:r w:rsidR="002A6209">
        <w:rPr>
          <w:rFonts w:ascii="Times New Roman" w:hAnsi="Times New Roman" w:cs="Times New Roman"/>
          <w:sz w:val="24"/>
          <w:szCs w:val="24"/>
        </w:rPr>
        <w:t>ется конкретных задач</w:t>
      </w:r>
      <w:r w:rsidRPr="00D14DBA">
        <w:rPr>
          <w:rFonts w:ascii="Times New Roman" w:hAnsi="Times New Roman" w:cs="Times New Roman"/>
          <w:sz w:val="24"/>
          <w:szCs w:val="24"/>
        </w:rPr>
        <w:t xml:space="preserve">, то стоит отметить </w:t>
      </w:r>
      <w:proofErr w:type="gramStart"/>
      <w:r w:rsidRPr="00D14DBA">
        <w:rPr>
          <w:rFonts w:ascii="Times New Roman" w:hAnsi="Times New Roman" w:cs="Times New Roman"/>
          <w:sz w:val="24"/>
          <w:szCs w:val="24"/>
        </w:rPr>
        <w:t>следующие</w:t>
      </w:r>
      <w:proofErr w:type="gramEnd"/>
      <w:r w:rsidRPr="00D14DBA">
        <w:rPr>
          <w:rFonts w:ascii="Times New Roman" w:hAnsi="Times New Roman" w:cs="Times New Roman"/>
          <w:sz w:val="24"/>
          <w:szCs w:val="24"/>
        </w:rPr>
        <w:t>:</w:t>
      </w:r>
    </w:p>
    <w:p w:rsidR="000B1E3C" w:rsidRDefault="00A37C91" w:rsidP="000B1E3C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B1E3C">
        <w:rPr>
          <w:rFonts w:ascii="Times New Roman" w:hAnsi="Times New Roman" w:cs="Times New Roman"/>
          <w:sz w:val="24"/>
          <w:szCs w:val="24"/>
        </w:rPr>
        <w:t xml:space="preserve">ыбор критерия для определения оптимальности </w:t>
      </w:r>
      <w:r w:rsidR="00163DAA">
        <w:rPr>
          <w:rFonts w:ascii="Times New Roman" w:hAnsi="Times New Roman" w:cs="Times New Roman"/>
          <w:sz w:val="24"/>
          <w:szCs w:val="24"/>
        </w:rPr>
        <w:t>конкретных способов</w:t>
      </w:r>
      <w:r w:rsidR="001C25E1">
        <w:rPr>
          <w:rFonts w:ascii="Times New Roman" w:hAnsi="Times New Roman" w:cs="Times New Roman"/>
          <w:sz w:val="24"/>
          <w:szCs w:val="24"/>
        </w:rPr>
        <w:t xml:space="preserve"> сжатия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23BF5" w:rsidRPr="000B1E3C" w:rsidRDefault="00A37C91" w:rsidP="000B1E3C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B1E3C">
        <w:rPr>
          <w:rFonts w:ascii="Times New Roman" w:hAnsi="Times New Roman" w:cs="Times New Roman"/>
          <w:sz w:val="24"/>
          <w:szCs w:val="24"/>
        </w:rPr>
        <w:t xml:space="preserve">оздание эффективного алгоритма для поиска оптимальных </w:t>
      </w:r>
      <w:r w:rsidR="001C25E1">
        <w:rPr>
          <w:rFonts w:ascii="Times New Roman" w:hAnsi="Times New Roman" w:cs="Times New Roman"/>
          <w:sz w:val="24"/>
          <w:szCs w:val="24"/>
        </w:rPr>
        <w:t>методов сжатия</w:t>
      </w:r>
      <w:r w:rsidR="000B1E3C">
        <w:rPr>
          <w:rFonts w:ascii="Times New Roman" w:hAnsi="Times New Roman" w:cs="Times New Roman"/>
          <w:sz w:val="24"/>
          <w:szCs w:val="24"/>
        </w:rPr>
        <w:t>.</w:t>
      </w:r>
    </w:p>
    <w:p w:rsidR="00C77E81" w:rsidRDefault="00023BF5" w:rsidP="00C77E81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</w:t>
      </w:r>
      <w:r w:rsidR="00041B60">
        <w:rPr>
          <w:rFonts w:ascii="Times New Roman" w:hAnsi="Times New Roman" w:cs="Times New Roman"/>
          <w:sz w:val="24"/>
          <w:szCs w:val="24"/>
        </w:rPr>
        <w:t>как задачи оптимизации с большими объемами данных являю</w:t>
      </w:r>
      <w:r w:rsidRPr="00023BF5">
        <w:rPr>
          <w:rFonts w:ascii="Times New Roman" w:hAnsi="Times New Roman" w:cs="Times New Roman"/>
          <w:sz w:val="24"/>
          <w:szCs w:val="24"/>
        </w:rPr>
        <w:t>тся</w:t>
      </w:r>
      <w:r w:rsidR="002F393E">
        <w:rPr>
          <w:rFonts w:ascii="Times New Roman" w:hAnsi="Times New Roman" w:cs="Times New Roman"/>
          <w:sz w:val="24"/>
          <w:szCs w:val="24"/>
        </w:rPr>
        <w:t xml:space="preserve"> весьма </w:t>
      </w:r>
      <w:r w:rsidRPr="0002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BF5">
        <w:rPr>
          <w:rFonts w:ascii="Times New Roman" w:hAnsi="Times New Roman" w:cs="Times New Roman"/>
          <w:sz w:val="24"/>
          <w:szCs w:val="24"/>
        </w:rPr>
        <w:t>ресурсоз</w:t>
      </w:r>
      <w:r w:rsidR="00041B60">
        <w:rPr>
          <w:rFonts w:ascii="Times New Roman" w:hAnsi="Times New Roman" w:cs="Times New Roman"/>
          <w:sz w:val="24"/>
          <w:szCs w:val="24"/>
        </w:rPr>
        <w:t>атратными</w:t>
      </w:r>
      <w:proofErr w:type="spellEnd"/>
      <w:r w:rsidR="002F393E">
        <w:rPr>
          <w:rFonts w:ascii="Times New Roman" w:hAnsi="Times New Roman" w:cs="Times New Roman"/>
          <w:sz w:val="24"/>
          <w:szCs w:val="24"/>
        </w:rPr>
        <w:t>, то для</w:t>
      </w:r>
      <w:r>
        <w:rPr>
          <w:rFonts w:ascii="Times New Roman" w:hAnsi="Times New Roman" w:cs="Times New Roman"/>
          <w:sz w:val="24"/>
          <w:szCs w:val="24"/>
        </w:rPr>
        <w:t xml:space="preserve"> реализации</w:t>
      </w:r>
      <w:r w:rsidRPr="00023BF5">
        <w:rPr>
          <w:rFonts w:ascii="Times New Roman" w:hAnsi="Times New Roman" w:cs="Times New Roman"/>
          <w:sz w:val="24"/>
          <w:szCs w:val="24"/>
        </w:rPr>
        <w:t xml:space="preserve"> </w:t>
      </w:r>
      <w:r w:rsidR="002F393E">
        <w:rPr>
          <w:rFonts w:ascii="Times New Roman" w:hAnsi="Times New Roman" w:cs="Times New Roman"/>
          <w:sz w:val="24"/>
          <w:szCs w:val="24"/>
        </w:rPr>
        <w:t xml:space="preserve">поставленной цели </w:t>
      </w:r>
      <w:r w:rsidRPr="00023BF5">
        <w:rPr>
          <w:rFonts w:ascii="Times New Roman" w:hAnsi="Times New Roman" w:cs="Times New Roman"/>
          <w:sz w:val="24"/>
          <w:szCs w:val="24"/>
        </w:rPr>
        <w:t>было принято решение использовать алгоритмы параллельного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023BF5">
        <w:rPr>
          <w:rFonts w:ascii="Times New Roman" w:hAnsi="Times New Roman" w:cs="Times New Roman"/>
          <w:sz w:val="24"/>
          <w:szCs w:val="24"/>
        </w:rPr>
        <w:t>систем с общей памятью. В качестве наиболее доступного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023BF5">
        <w:rPr>
          <w:rFonts w:ascii="Times New Roman" w:hAnsi="Times New Roman" w:cs="Times New Roman"/>
          <w:sz w:val="24"/>
          <w:szCs w:val="24"/>
        </w:rPr>
        <w:t>взята распростран</w:t>
      </w:r>
      <w:r w:rsidR="007D5CB1">
        <w:rPr>
          <w:rFonts w:ascii="Times New Roman" w:hAnsi="Times New Roman" w:cs="Times New Roman"/>
          <w:sz w:val="24"/>
          <w:szCs w:val="24"/>
        </w:rPr>
        <w:t xml:space="preserve">ённая реализация стандарта MP – </w:t>
      </w:r>
      <w:proofErr w:type="spellStart"/>
      <w:r w:rsidRPr="00023BF5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23BF5">
        <w:rPr>
          <w:rFonts w:ascii="Times New Roman" w:hAnsi="Times New Roman" w:cs="Times New Roman"/>
          <w:sz w:val="24"/>
          <w:szCs w:val="24"/>
        </w:rPr>
        <w:t xml:space="preserve">. Все вычисления </w:t>
      </w:r>
      <w:r w:rsidR="00707C51">
        <w:rPr>
          <w:rFonts w:ascii="Times New Roman" w:hAnsi="Times New Roman" w:cs="Times New Roman"/>
          <w:sz w:val="24"/>
          <w:szCs w:val="24"/>
        </w:rPr>
        <w:t>мы проводим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BF5">
        <w:rPr>
          <w:rFonts w:ascii="Times New Roman" w:hAnsi="Times New Roman" w:cs="Times New Roman"/>
          <w:sz w:val="24"/>
          <w:szCs w:val="24"/>
        </w:rPr>
        <w:t>с использованием ресурсов Воронежс</w:t>
      </w:r>
      <w:r w:rsidR="00C77E81">
        <w:rPr>
          <w:rFonts w:ascii="Times New Roman" w:hAnsi="Times New Roman" w:cs="Times New Roman"/>
          <w:sz w:val="24"/>
          <w:szCs w:val="24"/>
        </w:rPr>
        <w:t>кого суперкомпьютерного центра.</w:t>
      </w:r>
    </w:p>
    <w:p w:rsidR="00C77E81" w:rsidRDefault="00C77E81" w:rsidP="00C77E81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7E81" w:rsidRDefault="00C77E81" w:rsidP="00C77E81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1D4BFD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Методика</w:t>
      </w:r>
      <w:r w:rsidR="00EC77E3">
        <w:rPr>
          <w:rFonts w:ascii="Times New Roman" w:hAnsi="Times New Roman" w:cs="Times New Roman"/>
          <w:b/>
          <w:sz w:val="36"/>
          <w:szCs w:val="36"/>
        </w:rPr>
        <w:t xml:space="preserve"> расчетов</w:t>
      </w:r>
    </w:p>
    <w:p w:rsidR="00AB5568" w:rsidRDefault="00F9026F" w:rsidP="000E416E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цифровой сигнал как нек</w:t>
      </w:r>
      <w:r w:rsidR="00B846A3">
        <w:rPr>
          <w:rFonts w:ascii="Times New Roman" w:hAnsi="Times New Roman" w:cs="Times New Roman"/>
          <w:sz w:val="24"/>
          <w:szCs w:val="24"/>
        </w:rPr>
        <w:t>оторый</w:t>
      </w:r>
      <w:r>
        <w:rPr>
          <w:rFonts w:ascii="Times New Roman" w:hAnsi="Times New Roman" w:cs="Times New Roman"/>
          <w:sz w:val="24"/>
          <w:szCs w:val="24"/>
        </w:rPr>
        <w:t xml:space="preserve"> вектор </w:t>
      </w:r>
      <w:r w:rsidR="00FD4981" w:rsidRPr="00F9026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2.65pt" o:ole="">
            <v:imagedata r:id="rId5" o:title=""/>
          </v:shape>
          <o:OLEObject Type="Embed" ProgID="Equation.3" ShapeID="_x0000_i1025" DrawAspect="Content" ObjectID="_1617376374" r:id="rId6"/>
        </w:object>
      </w:r>
      <w:r>
        <w:rPr>
          <w:rFonts w:ascii="Times New Roman" w:hAnsi="Times New Roman" w:cs="Times New Roman"/>
          <w:sz w:val="24"/>
          <w:szCs w:val="24"/>
        </w:rPr>
        <w:t>. Тогда, как правило, все методы сжатия устроены следующим образом.</w:t>
      </w:r>
    </w:p>
    <w:p w:rsidR="00F9026F" w:rsidRDefault="00AB5568" w:rsidP="000E416E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40F41">
        <w:rPr>
          <w:rFonts w:ascii="Times New Roman" w:hAnsi="Times New Roman" w:cs="Times New Roman"/>
          <w:sz w:val="24"/>
          <w:szCs w:val="24"/>
        </w:rPr>
        <w:t xml:space="preserve">Анализ.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270CCF">
        <w:rPr>
          <w:rFonts w:ascii="Times New Roman" w:hAnsi="Times New Roman" w:cs="Times New Roman"/>
          <w:sz w:val="24"/>
          <w:szCs w:val="24"/>
        </w:rPr>
        <w:t>рассматриваемому</w:t>
      </w:r>
      <w:r>
        <w:rPr>
          <w:rFonts w:ascii="Times New Roman" w:hAnsi="Times New Roman" w:cs="Times New Roman"/>
          <w:sz w:val="24"/>
          <w:szCs w:val="24"/>
        </w:rPr>
        <w:t xml:space="preserve"> сигналу применяется некоторое невырожденное линейное преобразование</w:t>
      </w:r>
    </w:p>
    <w:p w:rsidR="00AB5568" w:rsidRDefault="00FD4981" w:rsidP="00AB5568">
      <w:pPr>
        <w:spacing w:after="0" w:line="23" w:lineRule="atLeast"/>
        <w:ind w:firstLine="70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B5568">
        <w:rPr>
          <w:rFonts w:ascii="Times New Roman" w:hAnsi="Times New Roman" w:cs="Times New Roman"/>
          <w:position w:val="-10"/>
          <w:sz w:val="24"/>
          <w:szCs w:val="24"/>
        </w:rPr>
        <w:object w:dxaOrig="1060" w:dyaOrig="360">
          <v:shape id="_x0000_i1026" type="#_x0000_t75" style="width:53pt;height:17.85pt" o:ole="">
            <v:imagedata r:id="rId7" o:title=""/>
          </v:shape>
          <o:OLEObject Type="Embed" ProgID="Equation.3" ShapeID="_x0000_i1026" DrawAspect="Content" ObjectID="_1617376375" r:id="rId8"/>
        </w:object>
      </w:r>
      <w:r w:rsidR="00AB5568">
        <w:rPr>
          <w:rFonts w:ascii="Times New Roman" w:hAnsi="Times New Roman" w:cs="Times New Roman"/>
          <w:sz w:val="24"/>
          <w:szCs w:val="24"/>
        </w:rPr>
        <w:tab/>
      </w:r>
      <w:r w:rsidR="00AB5568">
        <w:rPr>
          <w:rFonts w:ascii="Times New Roman" w:hAnsi="Times New Roman" w:cs="Times New Roman"/>
          <w:sz w:val="24"/>
          <w:szCs w:val="24"/>
        </w:rPr>
        <w:tab/>
      </w:r>
      <w:r w:rsidR="00AB5568">
        <w:rPr>
          <w:rFonts w:ascii="Times New Roman" w:hAnsi="Times New Roman" w:cs="Times New Roman"/>
          <w:sz w:val="24"/>
          <w:szCs w:val="24"/>
        </w:rPr>
        <w:tab/>
      </w:r>
      <w:r w:rsidR="00AB5568">
        <w:rPr>
          <w:rFonts w:ascii="Times New Roman" w:hAnsi="Times New Roman" w:cs="Times New Roman"/>
          <w:sz w:val="24"/>
          <w:szCs w:val="24"/>
        </w:rPr>
        <w:tab/>
      </w:r>
      <w:r w:rsidR="00AB5568">
        <w:rPr>
          <w:rFonts w:ascii="Times New Roman" w:hAnsi="Times New Roman" w:cs="Times New Roman"/>
          <w:sz w:val="24"/>
          <w:szCs w:val="24"/>
        </w:rPr>
        <w:tab/>
      </w:r>
      <w:r w:rsidR="00AB5568">
        <w:rPr>
          <w:rFonts w:ascii="Times New Roman" w:hAnsi="Times New Roman" w:cs="Times New Roman"/>
          <w:sz w:val="24"/>
          <w:szCs w:val="24"/>
        </w:rPr>
        <w:tab/>
        <w:t>(1)</w:t>
      </w:r>
    </w:p>
    <w:p w:rsidR="00F9026F" w:rsidRDefault="00AB5568" w:rsidP="00AB5568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FD4981" w:rsidRPr="00285904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7" type="#_x0000_t75" style="width:12.65pt;height:14.4pt" o:ole="">
            <v:imagedata r:id="rId9" o:title=""/>
          </v:shape>
          <o:OLEObject Type="Embed" ProgID="Equation.3" ShapeID="_x0000_i1027" DrawAspect="Content" ObjectID="_1617376376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– преобразованный сигнал, </w:t>
      </w:r>
      <w:r w:rsidRPr="00AB5568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8" type="#_x0000_t75" style="width:11.5pt;height:12.65pt" o:ole="">
            <v:imagedata r:id="rId11" o:title=""/>
          </v:shape>
          <o:OLEObject Type="Embed" ProgID="Equation.3" ShapeID="_x0000_i1028" DrawAspect="Content" ObjectID="_1617376377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– матрица преобразования, </w:t>
      </w:r>
      <w:r w:rsidRPr="00C834FE">
        <w:rPr>
          <w:position w:val="-4"/>
        </w:rPr>
        <w:object w:dxaOrig="380" w:dyaOrig="300">
          <v:shape id="_x0000_i1029" type="#_x0000_t75" style="width:19pt;height:15pt" o:ole="">
            <v:imagedata r:id="rId13" o:title=""/>
          </v:shape>
          <o:OLEObject Type="Embed" ProgID="Equation.3" ShapeID="_x0000_i1029" DrawAspect="Content" ObjectID="_1617376378" r:id="rId14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обратная матрица. В дальнейшем мы будем использовать краткое обозначение </w:t>
      </w:r>
      <w:r w:rsidR="000A516C" w:rsidRPr="00AB5568">
        <w:rPr>
          <w:position w:val="-6"/>
        </w:rPr>
        <w:object w:dxaOrig="780" w:dyaOrig="320">
          <v:shape id="_x0000_i1030" type="#_x0000_t75" style="width:39.15pt;height:15.55pt" o:ole="">
            <v:imagedata r:id="rId15" o:title=""/>
          </v:shape>
          <o:OLEObject Type="Embed" ProgID="Equation.3" ShapeID="_x0000_i1030" DrawAspect="Content" ObjectID="_1617376379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5568" w:rsidRDefault="00AB5568" w:rsidP="00AB5568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6A6A4C">
        <w:rPr>
          <w:rFonts w:ascii="Times New Roman" w:hAnsi="Times New Roman" w:cs="Times New Roman"/>
          <w:sz w:val="24"/>
          <w:szCs w:val="24"/>
        </w:rPr>
        <w:t xml:space="preserve">Непосредственно сжатие. </w:t>
      </w:r>
      <w:r w:rsidR="009B6D3F">
        <w:rPr>
          <w:rFonts w:ascii="Times New Roman" w:hAnsi="Times New Roman" w:cs="Times New Roman"/>
          <w:sz w:val="24"/>
          <w:szCs w:val="24"/>
        </w:rPr>
        <w:t xml:space="preserve">Сигнал </w:t>
      </w:r>
      <w:r w:rsidR="00285904" w:rsidRPr="00285904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1" type="#_x0000_t75" style="width:12.65pt;height:14.4pt" o:ole="">
            <v:imagedata r:id="rId17" o:title=""/>
          </v:shape>
          <o:OLEObject Type="Embed" ProgID="Equation.3" ShapeID="_x0000_i1031" DrawAspect="Content" ObjectID="_1617376380" r:id="rId18"/>
        </w:object>
      </w:r>
      <w:r w:rsidR="009B6D3F">
        <w:rPr>
          <w:rFonts w:ascii="Times New Roman" w:hAnsi="Times New Roman" w:cs="Times New Roman"/>
          <w:sz w:val="24"/>
          <w:szCs w:val="24"/>
        </w:rPr>
        <w:t xml:space="preserve"> подвергают </w:t>
      </w:r>
      <w:r w:rsidR="00737CDF">
        <w:rPr>
          <w:rFonts w:ascii="Times New Roman" w:hAnsi="Times New Roman" w:cs="Times New Roman"/>
          <w:sz w:val="24"/>
          <w:szCs w:val="24"/>
        </w:rPr>
        <w:t>каким-либо</w:t>
      </w:r>
      <w:r w:rsidR="009B6D3F">
        <w:rPr>
          <w:rFonts w:ascii="Times New Roman" w:hAnsi="Times New Roman" w:cs="Times New Roman"/>
          <w:sz w:val="24"/>
          <w:szCs w:val="24"/>
        </w:rPr>
        <w:t xml:space="preserve"> изменениям. В задачах сжатия обычно наименьшие по модулю компоненты </w:t>
      </w:r>
      <w:r w:rsidR="00285904" w:rsidRPr="00285904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2" type="#_x0000_t75" style="width:12.65pt;height:14.4pt" o:ole="">
            <v:imagedata r:id="rId19" o:title=""/>
          </v:shape>
          <o:OLEObject Type="Embed" ProgID="Equation.3" ShapeID="_x0000_i1032" DrawAspect="Content" ObjectID="_1617376381" r:id="rId20"/>
        </w:object>
      </w:r>
      <w:r w:rsidR="009B6D3F">
        <w:rPr>
          <w:rFonts w:ascii="Times New Roman" w:hAnsi="Times New Roman" w:cs="Times New Roman"/>
          <w:sz w:val="24"/>
          <w:szCs w:val="24"/>
        </w:rPr>
        <w:t xml:space="preserve"> полагают равными нулю. </w:t>
      </w:r>
      <w:r w:rsidR="005E5DC4">
        <w:rPr>
          <w:rFonts w:ascii="Times New Roman" w:hAnsi="Times New Roman" w:cs="Times New Roman"/>
          <w:sz w:val="24"/>
          <w:szCs w:val="24"/>
        </w:rPr>
        <w:t xml:space="preserve">Полученный после этого вектор </w:t>
      </w:r>
      <w:r w:rsidR="00285904" w:rsidRPr="00285904">
        <w:rPr>
          <w:rFonts w:ascii="Times New Roman" w:hAnsi="Times New Roman" w:cs="Times New Roman"/>
          <w:position w:val="-6"/>
          <w:sz w:val="24"/>
          <w:szCs w:val="24"/>
        </w:rPr>
        <w:object w:dxaOrig="260" w:dyaOrig="340">
          <v:shape id="_x0000_i1033" type="#_x0000_t75" style="width:12.65pt;height:17.3pt" o:ole="">
            <v:imagedata r:id="rId21" o:title=""/>
          </v:shape>
          <o:OLEObject Type="Embed" ProgID="Equation.3" ShapeID="_x0000_i1033" DrawAspect="Content" ObjectID="_1617376382" r:id="rId22"/>
        </w:object>
      </w:r>
      <w:r w:rsidR="005E5DC4">
        <w:rPr>
          <w:rFonts w:ascii="Times New Roman" w:hAnsi="Times New Roman" w:cs="Times New Roman"/>
          <w:sz w:val="24"/>
          <w:szCs w:val="24"/>
        </w:rPr>
        <w:t xml:space="preserve"> сохраняют, и он занимает в памяти меньше места, чем </w:t>
      </w:r>
      <w:r w:rsidR="00285904" w:rsidRPr="00285904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4" type="#_x0000_t75" style="width:12.65pt;height:14.4pt" o:ole="">
            <v:imagedata r:id="rId23" o:title=""/>
          </v:shape>
          <o:OLEObject Type="Embed" ProgID="Equation.3" ShapeID="_x0000_i1034" DrawAspect="Content" ObjectID="_1617376383" r:id="rId24"/>
        </w:object>
      </w:r>
      <w:r w:rsidR="005E5DC4">
        <w:rPr>
          <w:rFonts w:ascii="Times New Roman" w:hAnsi="Times New Roman" w:cs="Times New Roman"/>
          <w:sz w:val="24"/>
          <w:szCs w:val="24"/>
        </w:rPr>
        <w:t>.</w:t>
      </w:r>
      <w:r w:rsidR="006F72A5">
        <w:rPr>
          <w:rFonts w:ascii="Times New Roman" w:hAnsi="Times New Roman" w:cs="Times New Roman"/>
          <w:sz w:val="24"/>
          <w:szCs w:val="24"/>
        </w:rPr>
        <w:t xml:space="preserve"> Процентное отношение количества компонент, которые были отброшены, к общей длине вектора </w:t>
      </w:r>
      <w:r w:rsidR="006F72A5" w:rsidRPr="00F9026F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5" type="#_x0000_t75" style="width:11.5pt;height:12.65pt" o:ole="">
            <v:imagedata r:id="rId25" o:title=""/>
          </v:shape>
          <o:OLEObject Type="Embed" ProgID="Equation.3" ShapeID="_x0000_i1035" DrawAspect="Content" ObjectID="_1617376384" r:id="rId26"/>
        </w:object>
      </w:r>
      <w:r w:rsidR="006F72A5">
        <w:rPr>
          <w:rFonts w:ascii="Times New Roman" w:hAnsi="Times New Roman" w:cs="Times New Roman"/>
          <w:sz w:val="24"/>
          <w:szCs w:val="24"/>
        </w:rPr>
        <w:t xml:space="preserve"> мы будем называть уровнем сжатия.</w:t>
      </w:r>
    </w:p>
    <w:p w:rsidR="009B6D3F" w:rsidRDefault="006F72A5" w:rsidP="00AB5568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A6A4C">
        <w:rPr>
          <w:rFonts w:ascii="Times New Roman" w:hAnsi="Times New Roman" w:cs="Times New Roman"/>
          <w:sz w:val="24"/>
          <w:szCs w:val="24"/>
        </w:rPr>
        <w:t xml:space="preserve">Синтез. К вектору </w:t>
      </w:r>
      <w:r w:rsidR="00FD4981" w:rsidRPr="00FD4981">
        <w:rPr>
          <w:rFonts w:ascii="Times New Roman" w:hAnsi="Times New Roman" w:cs="Times New Roman"/>
          <w:position w:val="-6"/>
          <w:sz w:val="24"/>
          <w:szCs w:val="24"/>
        </w:rPr>
        <w:object w:dxaOrig="260" w:dyaOrig="340">
          <v:shape id="_x0000_i1036" type="#_x0000_t75" style="width:12.65pt;height:17.3pt" o:ole="">
            <v:imagedata r:id="rId27" o:title=""/>
          </v:shape>
          <o:OLEObject Type="Embed" ProgID="Equation.3" ShapeID="_x0000_i1036" DrawAspect="Content" ObjectID="_1617376385" r:id="rId28"/>
        </w:object>
      </w:r>
      <w:r w:rsidR="006A6A4C">
        <w:rPr>
          <w:rFonts w:ascii="Times New Roman" w:hAnsi="Times New Roman" w:cs="Times New Roman"/>
          <w:sz w:val="24"/>
          <w:szCs w:val="24"/>
        </w:rPr>
        <w:t xml:space="preserve"> применяется обратное преобразование</w:t>
      </w:r>
    </w:p>
    <w:p w:rsidR="006A6A4C" w:rsidRDefault="00FD4981" w:rsidP="006A6A4C">
      <w:pPr>
        <w:spacing w:after="0" w:line="23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B5568">
        <w:rPr>
          <w:rFonts w:ascii="Times New Roman" w:hAnsi="Times New Roman" w:cs="Times New Roman"/>
          <w:position w:val="-10"/>
          <w:sz w:val="24"/>
          <w:szCs w:val="24"/>
        </w:rPr>
        <w:object w:dxaOrig="859" w:dyaOrig="380">
          <v:shape id="_x0000_i1037" type="#_x0000_t75" style="width:42.6pt;height:19pt" o:ole="">
            <v:imagedata r:id="rId29" o:title=""/>
          </v:shape>
          <o:OLEObject Type="Embed" ProgID="Equation.3" ShapeID="_x0000_i1037" DrawAspect="Content" ObjectID="_1617376386" r:id="rId30"/>
        </w:object>
      </w:r>
      <w:r w:rsidR="006A6A4C">
        <w:rPr>
          <w:rFonts w:ascii="Times New Roman" w:hAnsi="Times New Roman" w:cs="Times New Roman"/>
          <w:sz w:val="24"/>
          <w:szCs w:val="24"/>
        </w:rPr>
        <w:tab/>
      </w:r>
      <w:r w:rsidR="006A6A4C">
        <w:rPr>
          <w:rFonts w:ascii="Times New Roman" w:hAnsi="Times New Roman" w:cs="Times New Roman"/>
          <w:sz w:val="24"/>
          <w:szCs w:val="24"/>
        </w:rPr>
        <w:tab/>
      </w:r>
      <w:r w:rsidR="006A6A4C">
        <w:rPr>
          <w:rFonts w:ascii="Times New Roman" w:hAnsi="Times New Roman" w:cs="Times New Roman"/>
          <w:sz w:val="24"/>
          <w:szCs w:val="24"/>
        </w:rPr>
        <w:tab/>
      </w:r>
      <w:r w:rsidR="006A6A4C">
        <w:rPr>
          <w:rFonts w:ascii="Times New Roman" w:hAnsi="Times New Roman" w:cs="Times New Roman"/>
          <w:sz w:val="24"/>
          <w:szCs w:val="24"/>
        </w:rPr>
        <w:tab/>
      </w:r>
      <w:r w:rsidR="006A6A4C">
        <w:rPr>
          <w:rFonts w:ascii="Times New Roman" w:hAnsi="Times New Roman" w:cs="Times New Roman"/>
          <w:sz w:val="24"/>
          <w:szCs w:val="24"/>
        </w:rPr>
        <w:tab/>
      </w:r>
      <w:r w:rsidR="006A6A4C">
        <w:rPr>
          <w:rFonts w:ascii="Times New Roman" w:hAnsi="Times New Roman" w:cs="Times New Roman"/>
          <w:sz w:val="24"/>
          <w:szCs w:val="24"/>
        </w:rPr>
        <w:tab/>
        <w:t xml:space="preserve"> (2)</w:t>
      </w:r>
    </w:p>
    <w:p w:rsidR="006A6A4C" w:rsidRDefault="006A6A4C" w:rsidP="00516CB2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FD4981" w:rsidRPr="00C834FE">
        <w:rPr>
          <w:position w:val="-4"/>
        </w:rPr>
        <w:object w:dxaOrig="260" w:dyaOrig="320">
          <v:shape id="_x0000_i1038" type="#_x0000_t75" style="width:12.65pt;height:15.55pt" o:ole="">
            <v:imagedata r:id="rId31" o:title=""/>
          </v:shape>
          <o:OLEObject Type="Embed" ProgID="Equation.3" ShapeID="_x0000_i1038" DrawAspect="Content" ObjectID="_1617376387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– восстановленный сигнал. </w:t>
      </w:r>
      <w:r w:rsidR="00516CB2">
        <w:rPr>
          <w:rFonts w:ascii="Times New Roman" w:hAnsi="Times New Roman" w:cs="Times New Roman"/>
          <w:sz w:val="24"/>
          <w:szCs w:val="24"/>
        </w:rPr>
        <w:t xml:space="preserve">Очевидно, если сжатие не производилось </w:t>
      </w:r>
      <w:r w:rsidR="00FD4981" w:rsidRPr="00FD4981">
        <w:rPr>
          <w:rFonts w:ascii="Times New Roman" w:hAnsi="Times New Roman" w:cs="Times New Roman"/>
          <w:position w:val="-6"/>
          <w:sz w:val="24"/>
          <w:szCs w:val="24"/>
        </w:rPr>
        <w:object w:dxaOrig="680" w:dyaOrig="340">
          <v:shape id="_x0000_i1039" type="#_x0000_t75" style="width:34pt;height:17.3pt" o:ole="">
            <v:imagedata r:id="rId33" o:title=""/>
          </v:shape>
          <o:OLEObject Type="Embed" ProgID="Equation.3" ShapeID="_x0000_i1039" DrawAspect="Content" ObjectID="_1617376388" r:id="rId34"/>
        </w:object>
      </w:r>
      <w:r w:rsidR="00516CB2">
        <w:rPr>
          <w:rFonts w:ascii="Times New Roman" w:hAnsi="Times New Roman" w:cs="Times New Roman"/>
          <w:sz w:val="24"/>
          <w:szCs w:val="24"/>
        </w:rPr>
        <w:t>, то восста</w:t>
      </w:r>
      <w:r w:rsidR="002B1347">
        <w:rPr>
          <w:rFonts w:ascii="Times New Roman" w:hAnsi="Times New Roman" w:cs="Times New Roman"/>
          <w:sz w:val="24"/>
          <w:szCs w:val="24"/>
        </w:rPr>
        <w:t>новленный сигнал (без учета погрешности</w:t>
      </w:r>
      <w:r w:rsidR="00A22A14">
        <w:rPr>
          <w:rFonts w:ascii="Times New Roman" w:hAnsi="Times New Roman" w:cs="Times New Roman"/>
          <w:sz w:val="24"/>
          <w:szCs w:val="24"/>
        </w:rPr>
        <w:t xml:space="preserve"> вычислений</w:t>
      </w:r>
      <w:r w:rsidR="002B1347">
        <w:rPr>
          <w:rFonts w:ascii="Times New Roman" w:hAnsi="Times New Roman" w:cs="Times New Roman"/>
          <w:sz w:val="24"/>
          <w:szCs w:val="24"/>
        </w:rPr>
        <w:t>)</w:t>
      </w:r>
      <w:r w:rsidR="00A22A14">
        <w:rPr>
          <w:rFonts w:ascii="Times New Roman" w:hAnsi="Times New Roman" w:cs="Times New Roman"/>
          <w:sz w:val="24"/>
          <w:szCs w:val="24"/>
        </w:rPr>
        <w:t xml:space="preserve"> совпадает </w:t>
      </w:r>
      <w:proofErr w:type="gramStart"/>
      <w:r w:rsidR="00A22A1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A22A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A14"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 w:rsidR="00A22A14">
        <w:rPr>
          <w:rFonts w:ascii="Times New Roman" w:hAnsi="Times New Roman" w:cs="Times New Roman"/>
          <w:sz w:val="24"/>
          <w:szCs w:val="24"/>
        </w:rPr>
        <w:t xml:space="preserve"> </w:t>
      </w:r>
      <w:r w:rsidR="00FD4981" w:rsidRPr="00FD4981">
        <w:rPr>
          <w:rFonts w:ascii="Times New Roman" w:hAnsi="Times New Roman" w:cs="Times New Roman"/>
          <w:position w:val="-4"/>
          <w:sz w:val="24"/>
          <w:szCs w:val="24"/>
        </w:rPr>
        <w:object w:dxaOrig="680" w:dyaOrig="320">
          <v:shape id="_x0000_i1040" type="#_x0000_t75" style="width:34pt;height:15.55pt" o:ole="">
            <v:imagedata r:id="rId35" o:title=""/>
          </v:shape>
          <o:OLEObject Type="Embed" ProgID="Equation.3" ShapeID="_x0000_i1040" DrawAspect="Content" ObjectID="_1617376389" r:id="rId36"/>
        </w:object>
      </w:r>
      <w:r w:rsidR="00516CB2">
        <w:rPr>
          <w:rFonts w:ascii="Times New Roman" w:hAnsi="Times New Roman" w:cs="Times New Roman"/>
          <w:sz w:val="24"/>
          <w:szCs w:val="24"/>
        </w:rPr>
        <w:t>.</w:t>
      </w:r>
      <w:r w:rsidR="00FF0B17">
        <w:rPr>
          <w:rFonts w:ascii="Times New Roman" w:hAnsi="Times New Roman" w:cs="Times New Roman"/>
          <w:sz w:val="24"/>
          <w:szCs w:val="24"/>
        </w:rPr>
        <w:t xml:space="preserve"> </w:t>
      </w:r>
      <w:r w:rsidR="000D20E0">
        <w:rPr>
          <w:rFonts w:ascii="Times New Roman" w:hAnsi="Times New Roman" w:cs="Times New Roman"/>
          <w:sz w:val="24"/>
          <w:szCs w:val="24"/>
        </w:rPr>
        <w:t>В общем случае</w:t>
      </w:r>
      <w:r w:rsidR="00FF0B17">
        <w:rPr>
          <w:rFonts w:ascii="Times New Roman" w:hAnsi="Times New Roman" w:cs="Times New Roman"/>
          <w:sz w:val="24"/>
          <w:szCs w:val="24"/>
        </w:rPr>
        <w:t xml:space="preserve"> </w:t>
      </w:r>
      <w:r w:rsidR="00FD4981" w:rsidRPr="00C834FE">
        <w:rPr>
          <w:position w:val="-4"/>
        </w:rPr>
        <w:object w:dxaOrig="260" w:dyaOrig="260">
          <v:shape id="_x0000_i1041" type="#_x0000_t75" style="width:12.65pt;height:12.65pt" o:ole="">
            <v:imagedata r:id="rId37" o:title=""/>
          </v:shape>
          <o:OLEObject Type="Embed" ProgID="Equation.3" ShapeID="_x0000_i1041" DrawAspect="Content" ObjectID="_1617376390" r:id="rId38"/>
        </w:object>
      </w:r>
      <w:r w:rsidR="00FF0B17">
        <w:rPr>
          <w:rFonts w:ascii="Times New Roman" w:hAnsi="Times New Roman" w:cs="Times New Roman"/>
          <w:sz w:val="24"/>
          <w:szCs w:val="24"/>
        </w:rPr>
        <w:t xml:space="preserve"> и </w:t>
      </w:r>
      <w:r w:rsidR="00FD4981" w:rsidRPr="00C834FE">
        <w:rPr>
          <w:position w:val="-4"/>
        </w:rPr>
        <w:object w:dxaOrig="260" w:dyaOrig="320">
          <v:shape id="_x0000_i1042" type="#_x0000_t75" style="width:12.65pt;height:15.55pt" o:ole="">
            <v:imagedata r:id="rId39" o:title=""/>
          </v:shape>
          <o:OLEObject Type="Embed" ProgID="Equation.3" ShapeID="_x0000_i1042" DrawAspect="Content" ObjectID="_1617376391" r:id="rId40"/>
        </w:object>
      </w:r>
      <w:r w:rsidR="00FF0B17">
        <w:rPr>
          <w:rFonts w:ascii="Times New Roman" w:hAnsi="Times New Roman" w:cs="Times New Roman"/>
          <w:sz w:val="24"/>
          <w:szCs w:val="24"/>
        </w:rPr>
        <w:t xml:space="preserve"> будут отличаться</w:t>
      </w:r>
      <w:r w:rsidR="00B4677B">
        <w:rPr>
          <w:rFonts w:ascii="Times New Roman" w:hAnsi="Times New Roman" w:cs="Times New Roman"/>
          <w:sz w:val="24"/>
          <w:szCs w:val="24"/>
        </w:rPr>
        <w:t xml:space="preserve"> и допустимым является уровень </w:t>
      </w:r>
      <w:r w:rsidR="003853F1">
        <w:rPr>
          <w:rFonts w:ascii="Times New Roman" w:hAnsi="Times New Roman" w:cs="Times New Roman"/>
          <w:sz w:val="24"/>
          <w:szCs w:val="24"/>
        </w:rPr>
        <w:t>сжатия,</w:t>
      </w:r>
      <w:r w:rsidR="00B4677B">
        <w:rPr>
          <w:rFonts w:ascii="Times New Roman" w:hAnsi="Times New Roman" w:cs="Times New Roman"/>
          <w:sz w:val="24"/>
          <w:szCs w:val="24"/>
        </w:rPr>
        <w:t xml:space="preserve"> при котором их различия не будут затрагивать полезную </w:t>
      </w:r>
      <w:r w:rsidR="003853F1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455775">
        <w:rPr>
          <w:rFonts w:ascii="Times New Roman" w:hAnsi="Times New Roman" w:cs="Times New Roman"/>
          <w:sz w:val="24"/>
          <w:szCs w:val="24"/>
        </w:rPr>
        <w:t>информации</w:t>
      </w:r>
      <w:r w:rsidR="00B4677B">
        <w:rPr>
          <w:rFonts w:ascii="Times New Roman" w:hAnsi="Times New Roman" w:cs="Times New Roman"/>
          <w:sz w:val="24"/>
          <w:szCs w:val="24"/>
        </w:rPr>
        <w:t>.</w:t>
      </w:r>
    </w:p>
    <w:p w:rsidR="00261B5B" w:rsidRDefault="00CF315B" w:rsidP="00484792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Приемлемое значение</w:t>
      </w:r>
      <w:r w:rsidR="00CB6AAA">
        <w:rPr>
          <w:rFonts w:ascii="Times New Roman" w:hAnsi="Times New Roman" w:cs="Times New Roman"/>
          <w:sz w:val="24"/>
          <w:szCs w:val="24"/>
        </w:rPr>
        <w:t xml:space="preserve"> </w:t>
      </w:r>
      <w:r w:rsidR="00261B5B">
        <w:rPr>
          <w:rFonts w:ascii="Times New Roman" w:hAnsi="Times New Roman" w:cs="Times New Roman"/>
          <w:sz w:val="24"/>
          <w:szCs w:val="24"/>
        </w:rPr>
        <w:t xml:space="preserve">отклонения восстановленного сигнала от исходного </w:t>
      </w:r>
      <w:r w:rsidR="00CB6AAA">
        <w:rPr>
          <w:rFonts w:ascii="Times New Roman" w:hAnsi="Times New Roman" w:cs="Times New Roman"/>
          <w:sz w:val="24"/>
          <w:szCs w:val="24"/>
        </w:rPr>
        <w:t>завис</w:t>
      </w:r>
      <w:r w:rsidR="00866C06">
        <w:rPr>
          <w:rFonts w:ascii="Times New Roman" w:hAnsi="Times New Roman" w:cs="Times New Roman"/>
          <w:sz w:val="24"/>
          <w:szCs w:val="24"/>
        </w:rPr>
        <w:t>и</w:t>
      </w:r>
      <w:r w:rsidR="00CB6AAA">
        <w:rPr>
          <w:rFonts w:ascii="Times New Roman" w:hAnsi="Times New Roman" w:cs="Times New Roman"/>
          <w:sz w:val="24"/>
          <w:szCs w:val="24"/>
        </w:rPr>
        <w:t>т от конкретной задачи</w:t>
      </w:r>
      <w:r w:rsidR="00863C81">
        <w:rPr>
          <w:rFonts w:ascii="Times New Roman" w:hAnsi="Times New Roman" w:cs="Times New Roman"/>
          <w:sz w:val="24"/>
          <w:szCs w:val="24"/>
        </w:rPr>
        <w:t>, которую решает исследователь</w:t>
      </w:r>
      <w:r w:rsidR="00CB6A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3C81">
        <w:rPr>
          <w:rFonts w:ascii="Times New Roman" w:hAnsi="Times New Roman" w:cs="Times New Roman"/>
          <w:sz w:val="24"/>
          <w:szCs w:val="24"/>
        </w:rPr>
        <w:t xml:space="preserve"> В данной работе для оценки степени соответствия </w:t>
      </w:r>
      <w:r w:rsidR="00CB6AAA">
        <w:rPr>
          <w:rFonts w:ascii="Times New Roman" w:hAnsi="Times New Roman" w:cs="Times New Roman"/>
          <w:sz w:val="24"/>
          <w:szCs w:val="24"/>
        </w:rPr>
        <w:t xml:space="preserve"> </w:t>
      </w:r>
      <w:r w:rsidR="00FD4981" w:rsidRPr="00C834FE">
        <w:rPr>
          <w:position w:val="-4"/>
        </w:rPr>
        <w:object w:dxaOrig="260" w:dyaOrig="260">
          <v:shape id="_x0000_i1043" type="#_x0000_t75" style="width:12.65pt;height:12.65pt" o:ole="">
            <v:imagedata r:id="rId37" o:title=""/>
          </v:shape>
          <o:OLEObject Type="Embed" ProgID="Equation.3" ShapeID="_x0000_i1043" DrawAspect="Content" ObjectID="_1617376392" r:id="rId41"/>
        </w:object>
      </w:r>
      <w:r w:rsidR="00863C81">
        <w:rPr>
          <w:rFonts w:ascii="Times New Roman" w:hAnsi="Times New Roman" w:cs="Times New Roman"/>
          <w:sz w:val="24"/>
          <w:szCs w:val="24"/>
        </w:rPr>
        <w:t xml:space="preserve"> и </w:t>
      </w:r>
      <w:r w:rsidR="00FD4981" w:rsidRPr="00C834FE">
        <w:rPr>
          <w:position w:val="-4"/>
        </w:rPr>
        <w:object w:dxaOrig="260" w:dyaOrig="320">
          <v:shape id="_x0000_i1044" type="#_x0000_t75" style="width:12.65pt;height:15.55pt" o:ole="">
            <v:imagedata r:id="rId39" o:title=""/>
          </v:shape>
          <o:OLEObject Type="Embed" ProgID="Equation.3" ShapeID="_x0000_i1044" DrawAspect="Content" ObjectID="_1617376393" r:id="rId42"/>
        </w:object>
      </w:r>
      <w:r w:rsidR="00863C81">
        <w:rPr>
          <w:rFonts w:ascii="Times New Roman" w:hAnsi="Times New Roman" w:cs="Times New Roman"/>
          <w:sz w:val="24"/>
          <w:szCs w:val="24"/>
        </w:rPr>
        <w:t xml:space="preserve"> мы применим широко используемый общий параметр – отклонение по среднеквадратичной норме </w:t>
      </w:r>
      <w:r w:rsidR="00863C81" w:rsidRPr="00863C81">
        <w:rPr>
          <w:position w:val="-6"/>
        </w:rPr>
        <w:object w:dxaOrig="220" w:dyaOrig="279">
          <v:shape id="_x0000_i1045" type="#_x0000_t75" style="width:11.5pt;height:14.4pt" o:ole="">
            <v:imagedata r:id="rId43" o:title=""/>
          </v:shape>
          <o:OLEObject Type="Embed" ProgID="Equation.3" ShapeID="_x0000_i1045" DrawAspect="Content" ObjectID="_1617376394" r:id="rId44"/>
        </w:object>
      </w:r>
      <w:r w:rsidR="00863C81">
        <w:rPr>
          <w:rFonts w:ascii="Times New Roman" w:hAnsi="Times New Roman" w:cs="Times New Roman"/>
          <w:sz w:val="24"/>
          <w:szCs w:val="24"/>
        </w:rPr>
        <w:t>:</w:t>
      </w:r>
    </w:p>
    <w:p w:rsidR="00863C81" w:rsidRDefault="00FD4981" w:rsidP="00863C81">
      <w:pPr>
        <w:spacing w:after="0" w:line="23" w:lineRule="atLeast"/>
        <w:ind w:firstLine="70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863C81">
        <w:rPr>
          <w:rFonts w:ascii="Times New Roman" w:hAnsi="Times New Roman" w:cs="Times New Roman"/>
          <w:position w:val="-26"/>
          <w:sz w:val="24"/>
          <w:szCs w:val="24"/>
        </w:rPr>
        <w:object w:dxaOrig="3040" w:dyaOrig="1040">
          <v:shape id="_x0000_i1046" type="#_x0000_t75" style="width:152.05pt;height:51.85pt" o:ole="">
            <v:imagedata r:id="rId45" o:title=""/>
          </v:shape>
          <o:OLEObject Type="Embed" ProgID="Equation.3" ShapeID="_x0000_i1046" DrawAspect="Content" ObjectID="_1617376395" r:id="rId46"/>
        </w:object>
      </w:r>
      <w:r w:rsidR="00863C81">
        <w:rPr>
          <w:rFonts w:ascii="Times New Roman" w:hAnsi="Times New Roman" w:cs="Times New Roman"/>
          <w:sz w:val="24"/>
          <w:szCs w:val="24"/>
        </w:rPr>
        <w:t xml:space="preserve"> </w:t>
      </w:r>
      <w:r w:rsidR="00863C81">
        <w:rPr>
          <w:rFonts w:ascii="Times New Roman" w:hAnsi="Times New Roman" w:cs="Times New Roman"/>
          <w:sz w:val="24"/>
          <w:szCs w:val="24"/>
        </w:rPr>
        <w:tab/>
      </w:r>
      <w:r w:rsidR="00863C81">
        <w:rPr>
          <w:rFonts w:ascii="Times New Roman" w:hAnsi="Times New Roman" w:cs="Times New Roman"/>
          <w:sz w:val="24"/>
          <w:szCs w:val="24"/>
        </w:rPr>
        <w:tab/>
      </w:r>
      <w:r w:rsidR="00863C81">
        <w:rPr>
          <w:rFonts w:ascii="Times New Roman" w:hAnsi="Times New Roman" w:cs="Times New Roman"/>
          <w:sz w:val="24"/>
          <w:szCs w:val="24"/>
        </w:rPr>
        <w:tab/>
      </w:r>
      <w:r w:rsidR="00863C81">
        <w:rPr>
          <w:rFonts w:ascii="Times New Roman" w:hAnsi="Times New Roman" w:cs="Times New Roman"/>
          <w:sz w:val="24"/>
          <w:szCs w:val="24"/>
        </w:rPr>
        <w:tab/>
        <w:t>(3)</w:t>
      </w:r>
    </w:p>
    <w:p w:rsidR="00A540C3" w:rsidRDefault="00863C81" w:rsidP="00FC04E8">
      <w:pPr>
        <w:spacing w:after="0" w:line="23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285904" w:rsidRPr="00C834FE">
        <w:rPr>
          <w:position w:val="-6"/>
        </w:rPr>
        <w:object w:dxaOrig="499" w:dyaOrig="279">
          <v:shape id="_x0000_i1047" type="#_x0000_t75" style="width:24.75pt;height:14.4pt" o:ole="">
            <v:imagedata r:id="rId47" o:title=""/>
          </v:shape>
          <o:OLEObject Type="Embed" ProgID="Equation.3" ShapeID="_x0000_i1047" DrawAspect="Content" ObjectID="_1617376396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– длина векторов </w:t>
      </w:r>
      <w:r w:rsidR="00FD4981" w:rsidRPr="00F9026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8" type="#_x0000_t75" style="width:12.65pt;height:12.65pt" o:ole="">
            <v:imagedata r:id="rId49" o:title=""/>
          </v:shape>
          <o:OLEObject Type="Embed" ProgID="Equation.3" ShapeID="_x0000_i1048" DrawAspect="Content" ObjectID="_1617376397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D4981" w:rsidRPr="00C834FE">
        <w:rPr>
          <w:position w:val="-4"/>
        </w:rPr>
        <w:object w:dxaOrig="260" w:dyaOrig="320">
          <v:shape id="_x0000_i1049" type="#_x0000_t75" style="width:12.65pt;height:15.55pt" o:ole="">
            <v:imagedata r:id="rId39" o:title=""/>
          </v:shape>
          <o:OLEObject Type="Embed" ProgID="Equation.3" ShapeID="_x0000_i1049" DrawAspect="Content" ObjectID="_1617376398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3A84" w:rsidRPr="00C834FE">
        <w:rPr>
          <w:position w:val="-12"/>
        </w:rPr>
        <w:object w:dxaOrig="279" w:dyaOrig="360">
          <v:shape id="_x0000_i1050" type="#_x0000_t75" style="width:14.4pt;height:17.85pt" o:ole="">
            <v:imagedata r:id="rId52" o:title=""/>
          </v:shape>
          <o:OLEObject Type="Embed" ProgID="Equation.3" ShapeID="_x0000_i1050" DrawAspect="Content" ObjectID="_1617376399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D4981" w:rsidRPr="00C834FE">
        <w:rPr>
          <w:position w:val="-12"/>
        </w:rPr>
        <w:object w:dxaOrig="279" w:dyaOrig="400">
          <v:shape id="_x0000_i1051" type="#_x0000_t75" style="width:14.4pt;height:20.15pt" o:ole="">
            <v:imagedata r:id="rId54" o:title=""/>
          </v:shape>
          <o:OLEObject Type="Embed" ProgID="Equation.3" ShapeID="_x0000_i1051" DrawAspect="Content" ObjectID="_1617376400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– их компоненты.</w:t>
      </w:r>
      <w:r w:rsidR="00FC04E8">
        <w:rPr>
          <w:rFonts w:ascii="Times New Roman" w:hAnsi="Times New Roman" w:cs="Times New Roman"/>
          <w:sz w:val="24"/>
          <w:szCs w:val="24"/>
        </w:rPr>
        <w:t xml:space="preserve"> </w:t>
      </w:r>
      <w:r w:rsidR="000A516C" w:rsidRPr="00484792">
        <w:rPr>
          <w:rFonts w:ascii="Times New Roman" w:hAnsi="Times New Roman" w:cs="Times New Roman"/>
          <w:sz w:val="24"/>
          <w:szCs w:val="24"/>
        </w:rPr>
        <w:t>Оптимальной будем считать матрицу преобразования</w:t>
      </w:r>
      <w:r w:rsidR="000A516C">
        <w:rPr>
          <w:rFonts w:ascii="Times New Roman" w:hAnsi="Times New Roman" w:cs="Times New Roman"/>
          <w:sz w:val="24"/>
          <w:szCs w:val="24"/>
        </w:rPr>
        <w:t xml:space="preserve"> </w:t>
      </w:r>
      <w:r w:rsidR="000A516C" w:rsidRPr="00C834FE">
        <w:rPr>
          <w:position w:val="-6"/>
        </w:rPr>
        <w:object w:dxaOrig="220" w:dyaOrig="279">
          <v:shape id="_x0000_i1052" type="#_x0000_t75" style="width:11.5pt;height:14.4pt" o:ole="">
            <v:imagedata r:id="rId56" o:title=""/>
          </v:shape>
          <o:OLEObject Type="Embed" ProgID="Equation.3" ShapeID="_x0000_i1052" DrawAspect="Content" ObjectID="_1617376401" r:id="rId57"/>
        </w:object>
      </w:r>
      <w:r w:rsidR="000A516C" w:rsidRPr="00484792">
        <w:rPr>
          <w:rFonts w:ascii="Times New Roman" w:hAnsi="Times New Roman" w:cs="Times New Roman"/>
          <w:sz w:val="24"/>
          <w:szCs w:val="24"/>
        </w:rPr>
        <w:t>, имеющую</w:t>
      </w:r>
      <w:r w:rsidR="000A516C">
        <w:rPr>
          <w:rFonts w:ascii="Times New Roman" w:hAnsi="Times New Roman" w:cs="Times New Roman"/>
          <w:sz w:val="24"/>
          <w:szCs w:val="24"/>
        </w:rPr>
        <w:t xml:space="preserve"> при заданном уровне сжатия</w:t>
      </w:r>
      <w:r w:rsidR="000A516C" w:rsidRPr="00484792">
        <w:rPr>
          <w:rFonts w:ascii="Times New Roman" w:hAnsi="Times New Roman" w:cs="Times New Roman"/>
          <w:sz w:val="24"/>
          <w:szCs w:val="24"/>
        </w:rPr>
        <w:t xml:space="preserve"> среднюю</w:t>
      </w:r>
      <w:r w:rsidR="000A516C">
        <w:rPr>
          <w:rFonts w:ascii="Times New Roman" w:hAnsi="Times New Roman" w:cs="Times New Roman"/>
          <w:sz w:val="24"/>
          <w:szCs w:val="24"/>
        </w:rPr>
        <w:t xml:space="preserve"> </w:t>
      </w:r>
      <w:r w:rsidR="000A516C" w:rsidRPr="00484792">
        <w:rPr>
          <w:rFonts w:ascii="Times New Roman" w:hAnsi="Times New Roman" w:cs="Times New Roman"/>
          <w:sz w:val="24"/>
          <w:szCs w:val="24"/>
        </w:rPr>
        <w:t>ошибку</w:t>
      </w:r>
      <w:r w:rsidR="000A516C">
        <w:rPr>
          <w:rFonts w:ascii="Times New Roman" w:hAnsi="Times New Roman" w:cs="Times New Roman"/>
          <w:sz w:val="24"/>
          <w:szCs w:val="24"/>
        </w:rPr>
        <w:t xml:space="preserve"> </w:t>
      </w:r>
      <w:r w:rsidR="000A516C" w:rsidRPr="00863C81">
        <w:rPr>
          <w:position w:val="-6"/>
        </w:rPr>
        <w:object w:dxaOrig="220" w:dyaOrig="279">
          <v:shape id="_x0000_i1053" type="#_x0000_t75" style="width:11.5pt;height:14.4pt" o:ole="">
            <v:imagedata r:id="rId43" o:title=""/>
          </v:shape>
          <o:OLEObject Type="Embed" ProgID="Equation.3" ShapeID="_x0000_i1053" DrawAspect="Content" ObjectID="_1617376402" r:id="rId58"/>
        </w:object>
      </w:r>
      <w:r w:rsidR="000A516C" w:rsidRPr="00484792">
        <w:rPr>
          <w:rFonts w:ascii="Times New Roman" w:hAnsi="Times New Roman" w:cs="Times New Roman"/>
          <w:sz w:val="24"/>
          <w:szCs w:val="24"/>
        </w:rPr>
        <w:t xml:space="preserve"> меньшую, чем</w:t>
      </w:r>
      <w:r w:rsidR="00D95AE7">
        <w:rPr>
          <w:rFonts w:ascii="Times New Roman" w:hAnsi="Times New Roman" w:cs="Times New Roman"/>
          <w:sz w:val="24"/>
          <w:szCs w:val="24"/>
        </w:rPr>
        <w:t xml:space="preserve"> ДПФ</w:t>
      </w:r>
      <w:r w:rsidR="000A516C" w:rsidRPr="00484792">
        <w:rPr>
          <w:rFonts w:ascii="Times New Roman" w:hAnsi="Times New Roman" w:cs="Times New Roman"/>
          <w:sz w:val="24"/>
          <w:szCs w:val="24"/>
        </w:rPr>
        <w:t>, или же близкую к</w:t>
      </w:r>
      <w:r w:rsidR="000A516C">
        <w:rPr>
          <w:rFonts w:ascii="Times New Roman" w:hAnsi="Times New Roman" w:cs="Times New Roman"/>
          <w:sz w:val="24"/>
          <w:szCs w:val="24"/>
        </w:rPr>
        <w:t xml:space="preserve"> нему.</w:t>
      </w:r>
    </w:p>
    <w:p w:rsidR="00D95AE7" w:rsidRPr="00794F75" w:rsidRDefault="00D95AE7" w:rsidP="00484792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расчетов мы используем дискретное косинусное преобразование Фурье, которое задается следующим образом</w:t>
      </w:r>
      <w:r w:rsidR="00794F75">
        <w:rPr>
          <w:rFonts w:ascii="Times New Roman" w:hAnsi="Times New Roman" w:cs="Times New Roman"/>
          <w:sz w:val="24"/>
          <w:szCs w:val="24"/>
        </w:rPr>
        <w:t xml:space="preserve"> [</w:t>
      </w:r>
      <w:r w:rsidR="000423BD">
        <w:rPr>
          <w:rFonts w:ascii="Times New Roman" w:hAnsi="Times New Roman" w:cs="Times New Roman"/>
          <w:sz w:val="24"/>
          <w:szCs w:val="24"/>
        </w:rPr>
        <w:t>5</w:t>
      </w:r>
      <w:r w:rsidR="00794F75">
        <w:rPr>
          <w:rFonts w:ascii="Times New Roman" w:hAnsi="Times New Roman" w:cs="Times New Roman"/>
          <w:sz w:val="24"/>
          <w:szCs w:val="24"/>
        </w:rPr>
        <w:t>]</w:t>
      </w:r>
    </w:p>
    <w:p w:rsidR="00D95AE7" w:rsidRDefault="00EC77E3" w:rsidP="00FD4981">
      <w:pPr>
        <w:spacing w:after="0" w:line="23" w:lineRule="atLeast"/>
        <w:ind w:firstLine="70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85904">
        <w:rPr>
          <w:rFonts w:ascii="Times New Roman" w:hAnsi="Times New Roman" w:cs="Times New Roman"/>
          <w:position w:val="-30"/>
          <w:sz w:val="24"/>
          <w:szCs w:val="24"/>
        </w:rPr>
        <w:object w:dxaOrig="5040" w:dyaOrig="720">
          <v:shape id="_x0000_i1054" type="#_x0000_t75" style="width:252.3pt;height:36.3pt" o:ole="">
            <v:imagedata r:id="rId59" o:title=""/>
          </v:shape>
          <o:OLEObject Type="Embed" ProgID="Equation.3" ShapeID="_x0000_i1054" DrawAspect="Content" ObjectID="_1617376403" r:id="rId60"/>
        </w:object>
      </w:r>
      <w:r w:rsidR="00794F75">
        <w:rPr>
          <w:rFonts w:ascii="Times New Roman" w:hAnsi="Times New Roman" w:cs="Times New Roman"/>
          <w:sz w:val="24"/>
          <w:szCs w:val="24"/>
        </w:rPr>
        <w:t xml:space="preserve"> </w:t>
      </w:r>
      <w:r w:rsidR="00FD4981" w:rsidRPr="00FD4981">
        <w:rPr>
          <w:rFonts w:ascii="Times New Roman" w:hAnsi="Times New Roman" w:cs="Times New Roman"/>
          <w:sz w:val="24"/>
          <w:szCs w:val="24"/>
        </w:rPr>
        <w:tab/>
      </w:r>
      <w:r w:rsidR="00FD4981" w:rsidRPr="00FD4981">
        <w:rPr>
          <w:rFonts w:ascii="Times New Roman" w:hAnsi="Times New Roman" w:cs="Times New Roman"/>
          <w:sz w:val="24"/>
          <w:szCs w:val="24"/>
        </w:rPr>
        <w:tab/>
      </w:r>
      <w:r w:rsidR="00FD4981" w:rsidRPr="00FD4981">
        <w:rPr>
          <w:rFonts w:ascii="Times New Roman" w:hAnsi="Times New Roman" w:cs="Times New Roman"/>
          <w:sz w:val="24"/>
          <w:szCs w:val="24"/>
        </w:rPr>
        <w:tab/>
      </w:r>
      <w:r w:rsidR="00D95AE7">
        <w:rPr>
          <w:rFonts w:ascii="Times New Roman" w:hAnsi="Times New Roman" w:cs="Times New Roman"/>
          <w:sz w:val="24"/>
          <w:szCs w:val="24"/>
        </w:rPr>
        <w:t>(4)</w:t>
      </w:r>
    </w:p>
    <w:p w:rsidR="00B13F4C" w:rsidRDefault="00B13F4C" w:rsidP="003C449C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обращения тогда имеет вид</w:t>
      </w:r>
    </w:p>
    <w:p w:rsidR="00B13F4C" w:rsidRDefault="00EC77E3" w:rsidP="00B13F4C">
      <w:pPr>
        <w:spacing w:after="0" w:line="23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285904">
        <w:rPr>
          <w:rFonts w:ascii="Times New Roman" w:hAnsi="Times New Roman" w:cs="Times New Roman"/>
          <w:position w:val="-30"/>
          <w:sz w:val="24"/>
          <w:szCs w:val="24"/>
        </w:rPr>
        <w:object w:dxaOrig="5020" w:dyaOrig="720">
          <v:shape id="_x0000_i1055" type="#_x0000_t75" style="width:251.15pt;height:36.3pt" o:ole="">
            <v:imagedata r:id="rId61" o:title=""/>
          </v:shape>
          <o:OLEObject Type="Embed" ProgID="Equation.3" ShapeID="_x0000_i1055" DrawAspect="Content" ObjectID="_1617376404" r:id="rId62"/>
        </w:object>
      </w:r>
      <w:r w:rsidR="00756978">
        <w:rPr>
          <w:rFonts w:ascii="Times New Roman" w:hAnsi="Times New Roman" w:cs="Times New Roman"/>
          <w:sz w:val="24"/>
          <w:szCs w:val="24"/>
        </w:rPr>
        <w:t xml:space="preserve"> </w:t>
      </w:r>
      <w:r w:rsidR="00756978">
        <w:rPr>
          <w:rFonts w:ascii="Times New Roman" w:hAnsi="Times New Roman" w:cs="Times New Roman"/>
          <w:sz w:val="24"/>
          <w:szCs w:val="24"/>
        </w:rPr>
        <w:tab/>
      </w:r>
      <w:r w:rsidR="00756978">
        <w:rPr>
          <w:rFonts w:ascii="Times New Roman" w:hAnsi="Times New Roman" w:cs="Times New Roman"/>
          <w:sz w:val="24"/>
          <w:szCs w:val="24"/>
        </w:rPr>
        <w:tab/>
      </w:r>
      <w:r w:rsidR="00756978">
        <w:rPr>
          <w:rFonts w:ascii="Times New Roman" w:hAnsi="Times New Roman" w:cs="Times New Roman"/>
          <w:sz w:val="24"/>
          <w:szCs w:val="24"/>
        </w:rPr>
        <w:tab/>
      </w:r>
      <w:r w:rsidR="00B13F4C">
        <w:rPr>
          <w:rFonts w:ascii="Times New Roman" w:hAnsi="Times New Roman" w:cs="Times New Roman"/>
          <w:sz w:val="24"/>
          <w:szCs w:val="24"/>
        </w:rPr>
        <w:t>(5)</w:t>
      </w:r>
    </w:p>
    <w:p w:rsidR="00F83B65" w:rsidRDefault="00BB0885" w:rsidP="008E0BE7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Данному преобразованию</w:t>
      </w:r>
      <w:r w:rsidR="003C449C">
        <w:rPr>
          <w:rFonts w:ascii="Times New Roman" w:hAnsi="Times New Roman" w:cs="Times New Roman"/>
          <w:sz w:val="24"/>
          <w:szCs w:val="24"/>
        </w:rPr>
        <w:t xml:space="preserve"> соответствует следующая матрица</w:t>
      </w:r>
    </w:p>
    <w:p w:rsidR="003C449C" w:rsidRDefault="00AB3CF5" w:rsidP="00212CA4">
      <w:pPr>
        <w:spacing w:after="0" w:line="23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845962">
        <w:rPr>
          <w:position w:val="-118"/>
        </w:rPr>
        <w:object w:dxaOrig="6580" w:dyaOrig="2480">
          <v:shape id="_x0000_i1056" type="#_x0000_t75" style="width:329.45pt;height:122.1pt" o:ole="">
            <v:imagedata r:id="rId63" o:title=""/>
          </v:shape>
          <o:OLEObject Type="Embed" ProgID="Equation.3" ShapeID="_x0000_i1056" DrawAspect="Content" ObjectID="_1617376405" r:id="rId64"/>
        </w:object>
      </w:r>
      <w:r w:rsidR="00BA3DC0">
        <w:rPr>
          <w:position w:val="-6"/>
        </w:rPr>
        <w:tab/>
      </w:r>
      <w:r w:rsidR="00212CA4">
        <w:rPr>
          <w:position w:val="-6"/>
        </w:rPr>
        <w:tab/>
      </w:r>
      <w:r w:rsidR="003C449C">
        <w:rPr>
          <w:rFonts w:ascii="Times New Roman" w:hAnsi="Times New Roman" w:cs="Times New Roman"/>
          <w:sz w:val="24"/>
          <w:szCs w:val="24"/>
        </w:rPr>
        <w:t xml:space="preserve"> (</w:t>
      </w:r>
      <w:r w:rsidR="00B13F4C">
        <w:rPr>
          <w:rFonts w:ascii="Times New Roman" w:hAnsi="Times New Roman" w:cs="Times New Roman"/>
          <w:sz w:val="24"/>
          <w:szCs w:val="24"/>
        </w:rPr>
        <w:t>6</w:t>
      </w:r>
      <w:r w:rsidR="003C449C">
        <w:rPr>
          <w:rFonts w:ascii="Times New Roman" w:hAnsi="Times New Roman" w:cs="Times New Roman"/>
          <w:sz w:val="24"/>
          <w:szCs w:val="24"/>
        </w:rPr>
        <w:t>)</w:t>
      </w:r>
    </w:p>
    <w:p w:rsidR="00E82F7F" w:rsidRDefault="0030277F" w:rsidP="00492587">
      <w:pPr>
        <w:spacing w:after="0" w:line="23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</w:t>
      </w:r>
      <w:r w:rsidR="00BB0885">
        <w:rPr>
          <w:rFonts w:ascii="Times New Roman" w:hAnsi="Times New Roman" w:cs="Times New Roman"/>
          <w:sz w:val="24"/>
          <w:szCs w:val="24"/>
        </w:rPr>
        <w:t>,</w:t>
      </w:r>
      <w:r w:rsidR="004C31AC">
        <w:rPr>
          <w:rFonts w:ascii="Times New Roman" w:hAnsi="Times New Roman" w:cs="Times New Roman"/>
          <w:sz w:val="24"/>
          <w:szCs w:val="24"/>
        </w:rPr>
        <w:t xml:space="preserve"> </w:t>
      </w:r>
      <w:r w:rsidR="00B13F4C">
        <w:rPr>
          <w:rFonts w:ascii="Times New Roman" w:hAnsi="Times New Roman" w:cs="Times New Roman"/>
          <w:sz w:val="24"/>
          <w:szCs w:val="24"/>
        </w:rPr>
        <w:t xml:space="preserve">в данном случае </w:t>
      </w:r>
      <w:r w:rsidR="00A4482E" w:rsidRPr="00AB5568">
        <w:rPr>
          <w:position w:val="-6"/>
        </w:rPr>
        <w:object w:dxaOrig="1160" w:dyaOrig="320">
          <v:shape id="_x0000_i1057" type="#_x0000_t75" style="width:58.2pt;height:15.55pt" o:ole="">
            <v:imagedata r:id="rId65" o:title=""/>
          </v:shape>
          <o:OLEObject Type="Embed" ProgID="Equation.3" ShapeID="_x0000_i1057" DrawAspect="Content" ObjectID="_1617376406" r:id="rId66"/>
        </w:object>
      </w:r>
      <w:r w:rsidR="00B13F4C">
        <w:rPr>
          <w:rFonts w:ascii="Times New Roman" w:hAnsi="Times New Roman" w:cs="Times New Roman"/>
          <w:sz w:val="24"/>
          <w:szCs w:val="24"/>
        </w:rPr>
        <w:t>.</w:t>
      </w:r>
      <w:r w:rsidR="00492587">
        <w:rPr>
          <w:rFonts w:ascii="Times New Roman" w:hAnsi="Times New Roman" w:cs="Times New Roman"/>
          <w:sz w:val="24"/>
          <w:szCs w:val="24"/>
        </w:rPr>
        <w:tab/>
      </w:r>
    </w:p>
    <w:p w:rsidR="00061DB9" w:rsidRDefault="00F83B65" w:rsidP="00CB3A57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1D4BFD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EC77E3">
        <w:rPr>
          <w:rFonts w:ascii="Times New Roman" w:hAnsi="Times New Roman" w:cs="Times New Roman"/>
          <w:b/>
          <w:sz w:val="36"/>
          <w:szCs w:val="36"/>
        </w:rPr>
        <w:t>А</w:t>
      </w:r>
      <w:r>
        <w:rPr>
          <w:rFonts w:ascii="Times New Roman" w:hAnsi="Times New Roman" w:cs="Times New Roman"/>
          <w:b/>
          <w:sz w:val="36"/>
          <w:szCs w:val="36"/>
        </w:rPr>
        <w:t>лгоритм</w:t>
      </w:r>
      <w:r w:rsidR="00EC77E3">
        <w:rPr>
          <w:rFonts w:ascii="Times New Roman" w:hAnsi="Times New Roman" w:cs="Times New Roman"/>
          <w:b/>
          <w:sz w:val="36"/>
          <w:szCs w:val="36"/>
        </w:rPr>
        <w:t xml:space="preserve"> поиска оптимального преобразования</w:t>
      </w:r>
    </w:p>
    <w:p w:rsidR="00061DB9" w:rsidRDefault="00426B46" w:rsidP="00061DB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предлагаем построить расчеты по итерационному принципу. </w:t>
      </w:r>
      <w:r w:rsidR="00A818B5">
        <w:rPr>
          <w:rFonts w:ascii="Times New Roman" w:hAnsi="Times New Roman" w:cs="Times New Roman"/>
          <w:sz w:val="24"/>
          <w:szCs w:val="24"/>
        </w:rPr>
        <w:t>Схема предложенного нами алгоритма показана на рис. 1</w:t>
      </w:r>
      <w:r w:rsidR="00061DB9">
        <w:rPr>
          <w:rFonts w:ascii="Times New Roman" w:hAnsi="Times New Roman" w:cs="Times New Roman"/>
          <w:sz w:val="24"/>
          <w:szCs w:val="24"/>
        </w:rPr>
        <w:t>.</w:t>
      </w:r>
      <w:r w:rsidR="00A818B5">
        <w:rPr>
          <w:rFonts w:ascii="Times New Roman" w:hAnsi="Times New Roman" w:cs="Times New Roman"/>
          <w:sz w:val="24"/>
          <w:szCs w:val="24"/>
        </w:rPr>
        <w:t xml:space="preserve"> </w:t>
      </w:r>
      <w:r w:rsidR="00A818B5" w:rsidRPr="00A818B5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818B5">
        <w:rPr>
          <w:rFonts w:ascii="Times New Roman" w:hAnsi="Times New Roman" w:cs="Times New Roman"/>
          <w:color w:val="FF0000"/>
          <w:sz w:val="24"/>
          <w:szCs w:val="24"/>
        </w:rPr>
        <w:t>Ж</w:t>
      </w:r>
      <w:r w:rsidR="00A818B5" w:rsidRPr="00A818B5">
        <w:rPr>
          <w:rFonts w:ascii="Times New Roman" w:hAnsi="Times New Roman" w:cs="Times New Roman"/>
          <w:color w:val="FF0000"/>
          <w:sz w:val="24"/>
          <w:szCs w:val="24"/>
        </w:rPr>
        <w:t>елательно сделать</w:t>
      </w:r>
      <w:r w:rsidR="00A818B5">
        <w:rPr>
          <w:rFonts w:ascii="Times New Roman" w:hAnsi="Times New Roman" w:cs="Times New Roman"/>
          <w:color w:val="FF0000"/>
          <w:sz w:val="24"/>
          <w:szCs w:val="24"/>
        </w:rPr>
        <w:t xml:space="preserve"> блок-схему алгоритма</w:t>
      </w:r>
      <w:r w:rsidR="00A818B5" w:rsidRPr="00A818B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D60D3" w:rsidRPr="00A818B5" w:rsidRDefault="00BD60D3" w:rsidP="00061DB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BD60D3" w:rsidRDefault="00BD60D3" w:rsidP="00A818B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D60D3">
        <w:rPr>
          <w:rFonts w:ascii="Times New Roman" w:hAnsi="Times New Roman" w:cs="Times New Roman"/>
          <w:b/>
          <w:sz w:val="24"/>
          <w:szCs w:val="24"/>
        </w:rPr>
        <w:t>3</w:t>
      </w:r>
      <w:r w:rsidR="00061DB9" w:rsidRPr="00BD60D3">
        <w:rPr>
          <w:rFonts w:ascii="Times New Roman" w:hAnsi="Times New Roman" w:cs="Times New Roman"/>
          <w:b/>
          <w:sz w:val="24"/>
          <w:szCs w:val="24"/>
        </w:rPr>
        <w:t>.</w:t>
      </w:r>
      <w:r w:rsidRPr="00BD60D3">
        <w:rPr>
          <w:rFonts w:ascii="Times New Roman" w:hAnsi="Times New Roman" w:cs="Times New Roman"/>
          <w:b/>
          <w:sz w:val="24"/>
          <w:szCs w:val="24"/>
        </w:rPr>
        <w:t>1.</w:t>
      </w:r>
      <w:r w:rsidR="00061DB9" w:rsidRPr="00BD60D3">
        <w:rPr>
          <w:rFonts w:ascii="Times New Roman" w:hAnsi="Times New Roman" w:cs="Times New Roman"/>
          <w:b/>
          <w:sz w:val="24"/>
          <w:szCs w:val="24"/>
        </w:rPr>
        <w:t xml:space="preserve"> Выбор тестовых сигналов</w:t>
      </w:r>
      <w:r w:rsidR="003972E7" w:rsidRPr="00BD60D3">
        <w:rPr>
          <w:rFonts w:ascii="Times New Roman" w:hAnsi="Times New Roman" w:cs="Times New Roman"/>
          <w:b/>
          <w:sz w:val="24"/>
          <w:szCs w:val="24"/>
        </w:rPr>
        <w:t xml:space="preserve"> и уровня сжатия</w:t>
      </w:r>
      <w:r w:rsidR="00061DB9" w:rsidRPr="00BD60D3">
        <w:rPr>
          <w:rFonts w:ascii="Times New Roman" w:hAnsi="Times New Roman" w:cs="Times New Roman"/>
          <w:b/>
          <w:sz w:val="24"/>
          <w:szCs w:val="24"/>
        </w:rPr>
        <w:t>.</w:t>
      </w:r>
    </w:p>
    <w:p w:rsidR="00C31C2E" w:rsidRPr="00D63EB6" w:rsidRDefault="00A818B5" w:rsidP="00A818B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A55BF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исследование проводится на наборе из </w:t>
      </w:r>
      <w:r w:rsidR="00A67350" w:rsidRPr="00A6735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67350" w:rsidRPr="00A67350">
        <w:rPr>
          <w:rFonts w:ascii="Times New Roman" w:hAnsi="Times New Roman" w:cs="Times New Roman"/>
          <w:sz w:val="24"/>
          <w:szCs w:val="24"/>
        </w:rPr>
        <w:t>=</w:t>
      </w:r>
      <w:r w:rsidRPr="00FA55BF">
        <w:rPr>
          <w:rFonts w:ascii="Times New Roman" w:hAnsi="Times New Roman" w:cs="Times New Roman"/>
          <w:sz w:val="24"/>
          <w:szCs w:val="24"/>
        </w:rPr>
        <w:t>20 сигналов</w:t>
      </w:r>
      <w:r w:rsidR="00671A33">
        <w:rPr>
          <w:rFonts w:ascii="Times New Roman" w:hAnsi="Times New Roman" w:cs="Times New Roman"/>
          <w:sz w:val="24"/>
          <w:szCs w:val="24"/>
        </w:rPr>
        <w:t xml:space="preserve"> </w:t>
      </w:r>
      <w:r w:rsidR="001F0B4B" w:rsidRPr="00671A33">
        <w:rPr>
          <w:position w:val="-14"/>
        </w:rPr>
        <w:object w:dxaOrig="320" w:dyaOrig="380">
          <v:shape id="_x0000_i1063" type="#_x0000_t75" style="width:16.15pt;height:18.45pt" o:ole="">
            <v:imagedata r:id="rId67" o:title=""/>
          </v:shape>
          <o:OLEObject Type="Embed" ProgID="Equation.3" ShapeID="_x0000_i1063" DrawAspect="Content" ObjectID="_1617376407" r:id="rId68"/>
        </w:object>
      </w:r>
      <w:r w:rsidRPr="00FA55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2E7">
        <w:rPr>
          <w:rFonts w:ascii="Times New Roman" w:hAnsi="Times New Roman" w:cs="Times New Roman"/>
          <w:sz w:val="24"/>
          <w:szCs w:val="24"/>
        </w:rPr>
        <w:t xml:space="preserve">Уровень сжатия выбран </w:t>
      </w:r>
      <w:proofErr w:type="gramStart"/>
      <w:r w:rsidR="003972E7"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 w:rsidR="003972E7">
        <w:rPr>
          <w:rFonts w:ascii="Times New Roman" w:hAnsi="Times New Roman" w:cs="Times New Roman"/>
          <w:sz w:val="24"/>
          <w:szCs w:val="24"/>
        </w:rPr>
        <w:t xml:space="preserve"> </w:t>
      </w:r>
      <w:r w:rsidR="00D63EB6">
        <w:rPr>
          <w:rFonts w:ascii="Times New Roman" w:hAnsi="Times New Roman" w:cs="Times New Roman"/>
          <w:sz w:val="24"/>
          <w:szCs w:val="24"/>
        </w:rPr>
        <w:t>8</w:t>
      </w:r>
      <w:r w:rsidR="003972E7">
        <w:rPr>
          <w:rFonts w:ascii="Times New Roman" w:hAnsi="Times New Roman" w:cs="Times New Roman"/>
          <w:sz w:val="24"/>
          <w:szCs w:val="24"/>
        </w:rPr>
        <w:t>0%</w:t>
      </w:r>
      <w:r w:rsidR="00D63EB6">
        <w:rPr>
          <w:rFonts w:ascii="Times New Roman" w:hAnsi="Times New Roman" w:cs="Times New Roman"/>
          <w:sz w:val="24"/>
          <w:szCs w:val="24"/>
        </w:rPr>
        <w:t>.</w:t>
      </w:r>
    </w:p>
    <w:p w:rsidR="00A818B5" w:rsidRDefault="003972E7" w:rsidP="00A818B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8B5" w:rsidRPr="00FA55BF">
        <w:rPr>
          <w:rFonts w:ascii="Times New Roman" w:hAnsi="Times New Roman" w:cs="Times New Roman"/>
          <w:sz w:val="24"/>
          <w:szCs w:val="24"/>
        </w:rPr>
        <w:t xml:space="preserve">Поиск оптимального алгоритма сжатия имеет большую </w:t>
      </w:r>
      <w:r w:rsidR="00A818B5">
        <w:rPr>
          <w:rFonts w:ascii="Times New Roman" w:hAnsi="Times New Roman" w:cs="Times New Roman"/>
          <w:sz w:val="24"/>
          <w:szCs w:val="24"/>
        </w:rPr>
        <w:t>вычислительную сложность. В свя</w:t>
      </w:r>
      <w:r w:rsidR="00A818B5" w:rsidRPr="00FA55BF">
        <w:rPr>
          <w:rFonts w:ascii="Times New Roman" w:hAnsi="Times New Roman" w:cs="Times New Roman"/>
          <w:sz w:val="24"/>
          <w:szCs w:val="24"/>
        </w:rPr>
        <w:t xml:space="preserve">зи с этим </w:t>
      </w:r>
      <w:r w:rsidR="00A818B5">
        <w:rPr>
          <w:rFonts w:ascii="Times New Roman" w:hAnsi="Times New Roman" w:cs="Times New Roman"/>
          <w:sz w:val="24"/>
          <w:szCs w:val="24"/>
        </w:rPr>
        <w:t xml:space="preserve">на этапе предварительных расчетов </w:t>
      </w:r>
      <w:r w:rsidR="00A818B5" w:rsidRPr="00FA55BF">
        <w:rPr>
          <w:rFonts w:ascii="Times New Roman" w:hAnsi="Times New Roman" w:cs="Times New Roman"/>
          <w:sz w:val="24"/>
          <w:szCs w:val="24"/>
        </w:rPr>
        <w:t>для уменьшения количества операций рассматриваются сигналы, состоящие из</w:t>
      </w:r>
      <w:r w:rsidR="00A818B5">
        <w:rPr>
          <w:rFonts w:ascii="Times New Roman" w:hAnsi="Times New Roman" w:cs="Times New Roman"/>
          <w:sz w:val="24"/>
          <w:szCs w:val="24"/>
        </w:rPr>
        <w:t xml:space="preserve"> </w:t>
      </w:r>
      <w:r w:rsidR="00D63EB6" w:rsidRPr="00AB5568">
        <w:rPr>
          <w:position w:val="-6"/>
        </w:rPr>
        <w:object w:dxaOrig="960" w:dyaOrig="279">
          <v:shape id="_x0000_i1058" type="#_x0000_t75" style="width:47.8pt;height:13.8pt" o:ole="">
            <v:imagedata r:id="rId69" o:title=""/>
          </v:shape>
          <o:OLEObject Type="Embed" ProgID="Equation.3" ShapeID="_x0000_i1058" DrawAspect="Content" ObjectID="_1617376408" r:id="rId70"/>
        </w:object>
      </w:r>
      <w:r w:rsidR="00A818B5">
        <w:rPr>
          <w:rFonts w:ascii="Times New Roman" w:hAnsi="Times New Roman" w:cs="Times New Roman"/>
          <w:sz w:val="24"/>
          <w:szCs w:val="24"/>
        </w:rPr>
        <w:t xml:space="preserve"> </w:t>
      </w:r>
      <w:r w:rsidR="00842169">
        <w:rPr>
          <w:rFonts w:ascii="Times New Roman" w:hAnsi="Times New Roman" w:cs="Times New Roman"/>
          <w:sz w:val="24"/>
          <w:szCs w:val="24"/>
        </w:rPr>
        <w:t>отсчетов</w:t>
      </w:r>
      <w:r w:rsidR="00A818B5">
        <w:rPr>
          <w:rFonts w:ascii="Times New Roman" w:hAnsi="Times New Roman" w:cs="Times New Roman"/>
          <w:sz w:val="24"/>
          <w:szCs w:val="24"/>
        </w:rPr>
        <w:t>.</w:t>
      </w:r>
    </w:p>
    <w:p w:rsidR="00A818B5" w:rsidRDefault="00A818B5" w:rsidP="00A818B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55BF">
        <w:rPr>
          <w:rFonts w:ascii="Times New Roman" w:hAnsi="Times New Roman" w:cs="Times New Roman"/>
          <w:sz w:val="24"/>
          <w:szCs w:val="24"/>
        </w:rPr>
        <w:t>В исследовании используются сигналы, которые представляют собой набор точек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5BF">
        <w:rPr>
          <w:rFonts w:ascii="Times New Roman" w:hAnsi="Times New Roman" w:cs="Times New Roman"/>
          <w:sz w:val="24"/>
          <w:szCs w:val="24"/>
        </w:rPr>
        <w:t>из QRS-комплекса ЭКГ.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(Расскажите коротко об ЭКГ.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Для объема можно включить сюда рисунок с изображением QRS-комплекса)</w:t>
      </w:r>
      <w:proofErr w:type="gramEnd"/>
    </w:p>
    <w:p w:rsidR="007F6202" w:rsidRDefault="007F6202" w:rsidP="00A818B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F6202" w:rsidRDefault="007F6202" w:rsidP="00061DB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6202">
        <w:rPr>
          <w:rFonts w:ascii="Times New Roman" w:hAnsi="Times New Roman" w:cs="Times New Roman"/>
          <w:b/>
          <w:sz w:val="24"/>
          <w:szCs w:val="24"/>
        </w:rPr>
        <w:t>3.</w:t>
      </w:r>
      <w:r w:rsidR="00A818B5" w:rsidRPr="007F6202">
        <w:rPr>
          <w:rFonts w:ascii="Times New Roman" w:hAnsi="Times New Roman" w:cs="Times New Roman"/>
          <w:b/>
          <w:sz w:val="24"/>
          <w:szCs w:val="24"/>
        </w:rPr>
        <w:t>2. Генерация матриц преобразования</w:t>
      </w:r>
      <w:r w:rsidR="00311C3E" w:rsidRPr="007F6202">
        <w:rPr>
          <w:rFonts w:ascii="Times New Roman" w:hAnsi="Times New Roman" w:cs="Times New Roman"/>
          <w:b/>
          <w:sz w:val="24"/>
          <w:szCs w:val="24"/>
        </w:rPr>
        <w:t>.</w:t>
      </w:r>
    </w:p>
    <w:p w:rsidR="008E0789" w:rsidRDefault="0074608F" w:rsidP="008E078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</w:t>
      </w:r>
      <w:r w:rsidR="003972E7">
        <w:rPr>
          <w:rFonts w:ascii="Times New Roman" w:hAnsi="Times New Roman" w:cs="Times New Roman"/>
          <w:sz w:val="24"/>
          <w:szCs w:val="24"/>
        </w:rPr>
        <w:t xml:space="preserve">стве начального приближения мы выбираем матрицу дискретного косинусного преобразования </w:t>
      </w:r>
      <w:r>
        <w:rPr>
          <w:rFonts w:ascii="Times New Roman" w:hAnsi="Times New Roman" w:cs="Times New Roman"/>
          <w:sz w:val="24"/>
          <w:szCs w:val="24"/>
        </w:rPr>
        <w:t xml:space="preserve">Фурье </w:t>
      </w:r>
      <w:r w:rsidR="003972E7">
        <w:rPr>
          <w:rFonts w:ascii="Times New Roman" w:hAnsi="Times New Roman" w:cs="Times New Roman"/>
          <w:sz w:val="24"/>
          <w:szCs w:val="24"/>
        </w:rPr>
        <w:t xml:space="preserve">(6), поскольку она дает </w:t>
      </w:r>
      <w:r w:rsidR="00BA329D">
        <w:rPr>
          <w:rFonts w:ascii="Times New Roman" w:hAnsi="Times New Roman" w:cs="Times New Roman"/>
          <w:sz w:val="24"/>
          <w:szCs w:val="24"/>
        </w:rPr>
        <w:t xml:space="preserve">достаточно </w:t>
      </w:r>
      <w:r w:rsidR="003972E7">
        <w:rPr>
          <w:rFonts w:ascii="Times New Roman" w:hAnsi="Times New Roman" w:cs="Times New Roman"/>
          <w:sz w:val="24"/>
          <w:szCs w:val="24"/>
        </w:rPr>
        <w:t>хорошие результаты для широко класса сигналов.</w:t>
      </w:r>
      <w:r w:rsidR="00BD60D3">
        <w:rPr>
          <w:rFonts w:ascii="Times New Roman" w:hAnsi="Times New Roman" w:cs="Times New Roman"/>
          <w:sz w:val="24"/>
          <w:szCs w:val="24"/>
        </w:rPr>
        <w:t xml:space="preserve"> Затем </w:t>
      </w:r>
      <w:r w:rsidR="008E0789">
        <w:rPr>
          <w:rFonts w:ascii="Times New Roman" w:hAnsi="Times New Roman" w:cs="Times New Roman"/>
          <w:sz w:val="24"/>
          <w:szCs w:val="24"/>
        </w:rPr>
        <w:t xml:space="preserve">с каждым </w:t>
      </w:r>
      <w:r w:rsidR="00252531">
        <w:rPr>
          <w:rFonts w:ascii="Times New Roman" w:hAnsi="Times New Roman" w:cs="Times New Roman"/>
          <w:sz w:val="24"/>
          <w:szCs w:val="24"/>
        </w:rPr>
        <w:t xml:space="preserve">из </w:t>
      </w:r>
      <w:r w:rsidR="008E0789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620551">
        <w:rPr>
          <w:rFonts w:ascii="Times New Roman" w:hAnsi="Times New Roman" w:cs="Times New Roman"/>
          <w:sz w:val="24"/>
          <w:szCs w:val="24"/>
        </w:rPr>
        <w:t>перво</w:t>
      </w:r>
      <w:r w:rsidR="00252531">
        <w:rPr>
          <w:rFonts w:ascii="Times New Roman" w:hAnsi="Times New Roman" w:cs="Times New Roman"/>
          <w:sz w:val="24"/>
          <w:szCs w:val="24"/>
        </w:rPr>
        <w:t xml:space="preserve">й строки </w:t>
      </w:r>
      <w:r w:rsidR="008E0789">
        <w:rPr>
          <w:rFonts w:ascii="Times New Roman" w:hAnsi="Times New Roman" w:cs="Times New Roman"/>
          <w:sz w:val="24"/>
          <w:szCs w:val="24"/>
        </w:rPr>
        <w:t xml:space="preserve">выполняем одно из 3-х действий: прибавляем к нему малую величину </w:t>
      </w:r>
      <w:r w:rsidR="00252531" w:rsidRPr="008E078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9" type="#_x0000_t75" style="width:28.2pt;height:13.8pt" o:ole="">
            <v:imagedata r:id="rId71" o:title=""/>
          </v:shape>
          <o:OLEObject Type="Embed" ProgID="Equation.3" ShapeID="_x0000_i1059" DrawAspect="Content" ObjectID="_1617376409" r:id="rId72"/>
        </w:object>
      </w:r>
      <w:r w:rsidR="008E0789">
        <w:rPr>
          <w:rFonts w:ascii="Times New Roman" w:hAnsi="Times New Roman" w:cs="Times New Roman"/>
          <w:sz w:val="24"/>
          <w:szCs w:val="24"/>
        </w:rPr>
        <w:t xml:space="preserve">, вычитаем </w:t>
      </w:r>
      <w:r w:rsidR="00252531" w:rsidRPr="008E078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0" type="#_x0000_t75" style="width:9.8pt;height:10.95pt" o:ole="">
            <v:imagedata r:id="rId73" o:title=""/>
          </v:shape>
          <o:OLEObject Type="Embed" ProgID="Equation.3" ShapeID="_x0000_i1060" DrawAspect="Content" ObjectID="_1617376410" r:id="rId74"/>
        </w:object>
      </w:r>
      <w:r w:rsidR="00E42204">
        <w:rPr>
          <w:rFonts w:ascii="Times New Roman" w:hAnsi="Times New Roman" w:cs="Times New Roman"/>
          <w:sz w:val="24"/>
          <w:szCs w:val="24"/>
        </w:rPr>
        <w:t>, либо оставляем</w:t>
      </w:r>
      <w:r w:rsidR="00BD0EC6">
        <w:rPr>
          <w:rFonts w:ascii="Times New Roman" w:hAnsi="Times New Roman" w:cs="Times New Roman"/>
          <w:sz w:val="24"/>
          <w:szCs w:val="24"/>
        </w:rPr>
        <w:t xml:space="preserve"> </w:t>
      </w:r>
      <w:r w:rsidR="0080227C">
        <w:rPr>
          <w:rFonts w:ascii="Times New Roman" w:hAnsi="Times New Roman" w:cs="Times New Roman"/>
          <w:sz w:val="24"/>
          <w:szCs w:val="24"/>
        </w:rPr>
        <w:t>элемент</w:t>
      </w:r>
      <w:r w:rsidR="00E42204">
        <w:rPr>
          <w:rFonts w:ascii="Times New Roman" w:hAnsi="Times New Roman" w:cs="Times New Roman"/>
          <w:sz w:val="24"/>
          <w:szCs w:val="24"/>
        </w:rPr>
        <w:t xml:space="preserve"> неизменным</w:t>
      </w:r>
      <w:r w:rsidR="008E0789">
        <w:rPr>
          <w:rFonts w:ascii="Times New Roman" w:hAnsi="Times New Roman" w:cs="Times New Roman"/>
          <w:sz w:val="24"/>
          <w:szCs w:val="24"/>
        </w:rPr>
        <w:t xml:space="preserve"> </w:t>
      </w:r>
      <w:r w:rsidR="00E42204">
        <w:rPr>
          <w:rFonts w:ascii="Times New Roman" w:hAnsi="Times New Roman" w:cs="Times New Roman"/>
          <w:sz w:val="24"/>
          <w:szCs w:val="24"/>
        </w:rPr>
        <w:t>(в</w:t>
      </w:r>
      <w:r w:rsidR="008E0789">
        <w:rPr>
          <w:rFonts w:ascii="Times New Roman" w:hAnsi="Times New Roman" w:cs="Times New Roman"/>
          <w:sz w:val="24"/>
          <w:szCs w:val="24"/>
        </w:rPr>
        <w:t xml:space="preserve"> наших расчетах </w:t>
      </w:r>
      <w:r w:rsidR="008E0789" w:rsidRPr="008E0789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61" type="#_x0000_t75" style="width:42.05pt;height:16.15pt" o:ole="">
            <v:imagedata r:id="rId75" o:title=""/>
          </v:shape>
          <o:OLEObject Type="Embed" ProgID="Equation.3" ShapeID="_x0000_i1061" DrawAspect="Content" ObjectID="_1617376411" r:id="rId76"/>
        </w:object>
      </w:r>
      <w:r w:rsidR="00E42204">
        <w:rPr>
          <w:rFonts w:ascii="Times New Roman" w:hAnsi="Times New Roman" w:cs="Times New Roman"/>
          <w:sz w:val="24"/>
          <w:szCs w:val="24"/>
        </w:rPr>
        <w:t>)</w:t>
      </w:r>
      <w:r w:rsidR="00FF643C">
        <w:rPr>
          <w:rFonts w:ascii="Times New Roman" w:hAnsi="Times New Roman" w:cs="Times New Roman"/>
          <w:sz w:val="24"/>
          <w:szCs w:val="24"/>
        </w:rPr>
        <w:t xml:space="preserve">. </w:t>
      </w:r>
      <w:r w:rsidR="00252531">
        <w:rPr>
          <w:rFonts w:ascii="Times New Roman" w:hAnsi="Times New Roman" w:cs="Times New Roman"/>
          <w:sz w:val="24"/>
          <w:szCs w:val="24"/>
        </w:rPr>
        <w:t xml:space="preserve">В результате получается набор из </w:t>
      </w:r>
      <w:r w:rsidR="00C9572A" w:rsidRPr="00C134B5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062" type="#_x0000_t75" style="width:20.15pt;height:16.15pt" o:ole="">
            <v:imagedata r:id="rId77" o:title=""/>
          </v:shape>
          <o:OLEObject Type="Embed" ProgID="Equation.3" ShapeID="_x0000_i1062" DrawAspect="Content" ObjectID="_1617376412" r:id="rId78"/>
        </w:object>
      </w:r>
      <w:r w:rsidR="00252531">
        <w:rPr>
          <w:rFonts w:ascii="Times New Roman" w:hAnsi="Times New Roman" w:cs="Times New Roman"/>
          <w:sz w:val="24"/>
          <w:szCs w:val="24"/>
        </w:rPr>
        <w:t xml:space="preserve"> </w:t>
      </w:r>
      <w:r w:rsidR="00A15C83">
        <w:rPr>
          <w:rFonts w:ascii="Times New Roman" w:hAnsi="Times New Roman" w:cs="Times New Roman"/>
          <w:sz w:val="24"/>
          <w:szCs w:val="24"/>
        </w:rPr>
        <w:t>матриц</w:t>
      </w:r>
      <w:r w:rsidR="00AB3CF5">
        <w:rPr>
          <w:rFonts w:ascii="Times New Roman" w:hAnsi="Times New Roman" w:cs="Times New Roman"/>
          <w:sz w:val="24"/>
          <w:szCs w:val="24"/>
        </w:rPr>
        <w:t xml:space="preserve"> </w:t>
      </w:r>
      <w:r w:rsidR="00B5314C" w:rsidRPr="00B5314C">
        <w:rPr>
          <w:position w:val="-14"/>
        </w:rPr>
        <w:object w:dxaOrig="279" w:dyaOrig="380">
          <v:shape id="_x0000_i1064" type="#_x0000_t75" style="width:13.8pt;height:18.45pt" o:ole="">
            <v:imagedata r:id="rId79" o:title=""/>
          </v:shape>
          <o:OLEObject Type="Embed" ProgID="Equation.3" ShapeID="_x0000_i1064" DrawAspect="Content" ObjectID="_1617376413" r:id="rId80"/>
        </w:object>
      </w:r>
      <w:r w:rsidR="00C30FD9">
        <w:rPr>
          <w:rFonts w:ascii="Times New Roman" w:hAnsi="Times New Roman" w:cs="Times New Roman"/>
          <w:sz w:val="24"/>
          <w:szCs w:val="24"/>
        </w:rPr>
        <w:t>, с которыми выполняются расчеты на всех дальнейших этапах</w:t>
      </w:r>
      <w:r w:rsidR="00252531">
        <w:rPr>
          <w:rFonts w:ascii="Times New Roman" w:hAnsi="Times New Roman" w:cs="Times New Roman"/>
          <w:sz w:val="24"/>
          <w:szCs w:val="24"/>
        </w:rPr>
        <w:t>.</w:t>
      </w:r>
    </w:p>
    <w:p w:rsidR="00AB3CF5" w:rsidRDefault="00AB3CF5" w:rsidP="008E078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матрицы мы </w:t>
      </w:r>
      <w:r w:rsidR="004E1092">
        <w:rPr>
          <w:rFonts w:ascii="Times New Roman" w:hAnsi="Times New Roman" w:cs="Times New Roman"/>
          <w:sz w:val="24"/>
          <w:szCs w:val="24"/>
        </w:rPr>
        <w:t xml:space="preserve">с помощью метода Гаусса </w:t>
      </w:r>
      <w:r>
        <w:rPr>
          <w:rFonts w:ascii="Times New Roman" w:hAnsi="Times New Roman" w:cs="Times New Roman"/>
          <w:sz w:val="24"/>
          <w:szCs w:val="24"/>
        </w:rPr>
        <w:t xml:space="preserve">находим обратную </w:t>
      </w:r>
      <w:r w:rsidR="0066727E" w:rsidRPr="00AB3CF5">
        <w:rPr>
          <w:position w:val="-14"/>
        </w:rPr>
        <w:object w:dxaOrig="760" w:dyaOrig="400">
          <v:shape id="_x0000_i1065" type="#_x0000_t75" style="width:38pt;height:19.6pt" o:ole="">
            <v:imagedata r:id="rId81" o:title=""/>
          </v:shape>
          <o:OLEObject Type="Embed" ProgID="Equation.3" ShapeID="_x0000_i1065" DrawAspect="Content" ObjectID="_1617376414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. В случае, если </w:t>
      </w:r>
      <w:r w:rsidR="0066727E" w:rsidRPr="00AB3CF5">
        <w:rPr>
          <w:position w:val="-14"/>
        </w:rPr>
        <w:object w:dxaOrig="279" w:dyaOrig="380">
          <v:shape id="_x0000_i1066" type="#_x0000_t75" style="width:13.8pt;height:18.45pt" o:ole="">
            <v:imagedata r:id="rId83" o:title=""/>
          </v:shape>
          <o:OLEObject Type="Embed" ProgID="Equation.3" ShapeID="_x0000_i1066" DrawAspect="Content" ObjectID="_1617376415" r:id="rId84"/>
        </w:object>
      </w:r>
      <w:r>
        <w:rPr>
          <w:rFonts w:ascii="Times New Roman" w:hAnsi="Times New Roman" w:cs="Times New Roman"/>
          <w:sz w:val="24"/>
          <w:szCs w:val="24"/>
        </w:rPr>
        <w:t xml:space="preserve"> оказалась вырожденной, либо ее определитель близок к нулю, мы исключаем ее из дальнейшего рассмотрения</w:t>
      </w:r>
      <w:r w:rsidR="00E112F4" w:rsidRPr="00E112F4">
        <w:rPr>
          <w:rFonts w:ascii="Times New Roman" w:hAnsi="Times New Roman" w:cs="Times New Roman"/>
          <w:sz w:val="24"/>
          <w:szCs w:val="24"/>
        </w:rPr>
        <w:t>, поскольку</w:t>
      </w:r>
      <w:r w:rsidR="00E112F4">
        <w:rPr>
          <w:rFonts w:ascii="Times New Roman" w:hAnsi="Times New Roman" w:cs="Times New Roman"/>
          <w:sz w:val="24"/>
          <w:szCs w:val="24"/>
        </w:rPr>
        <w:t xml:space="preserve"> расчеты с участием плохо обусловленных матриц обладают известной вычислительной неустойчивостью [</w:t>
      </w:r>
      <w:r w:rsidR="000423BD">
        <w:rPr>
          <w:rFonts w:ascii="Times New Roman" w:hAnsi="Times New Roman" w:cs="Times New Roman"/>
          <w:sz w:val="24"/>
          <w:szCs w:val="24"/>
        </w:rPr>
        <w:t>6, 7</w:t>
      </w:r>
      <w:r w:rsidR="00E112F4">
        <w:rPr>
          <w:rFonts w:ascii="Times New Roman" w:hAnsi="Times New Roman" w:cs="Times New Roman"/>
          <w:sz w:val="24"/>
          <w:szCs w:val="24"/>
        </w:rPr>
        <w:t>].</w:t>
      </w:r>
    </w:p>
    <w:p w:rsidR="00C9572A" w:rsidRDefault="00C30FD9" w:rsidP="008E078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повторном возвращении на этап генерации матриц преобразования</w:t>
      </w:r>
      <w:r w:rsidR="00A23324">
        <w:rPr>
          <w:rFonts w:ascii="Times New Roman" w:hAnsi="Times New Roman" w:cs="Times New Roman"/>
          <w:sz w:val="24"/>
          <w:szCs w:val="24"/>
        </w:rPr>
        <w:t xml:space="preserve"> </w:t>
      </w:r>
      <w:r w:rsidR="00397302">
        <w:rPr>
          <w:rFonts w:ascii="Times New Roman" w:hAnsi="Times New Roman" w:cs="Times New Roman"/>
          <w:sz w:val="24"/>
          <w:szCs w:val="24"/>
        </w:rPr>
        <w:t xml:space="preserve">мы </w:t>
      </w:r>
      <w:r w:rsidR="00B5314C">
        <w:rPr>
          <w:rFonts w:ascii="Times New Roman" w:hAnsi="Times New Roman" w:cs="Times New Roman"/>
          <w:sz w:val="24"/>
          <w:szCs w:val="24"/>
        </w:rPr>
        <w:t>производим</w:t>
      </w:r>
      <w:r w:rsidR="00A23324">
        <w:rPr>
          <w:rFonts w:ascii="Times New Roman" w:hAnsi="Times New Roman" w:cs="Times New Roman"/>
          <w:sz w:val="24"/>
          <w:szCs w:val="24"/>
        </w:rPr>
        <w:t xml:space="preserve"> </w:t>
      </w:r>
      <w:r w:rsidR="00397302">
        <w:rPr>
          <w:rFonts w:ascii="Times New Roman" w:hAnsi="Times New Roman" w:cs="Times New Roman"/>
          <w:sz w:val="24"/>
          <w:szCs w:val="24"/>
        </w:rPr>
        <w:t xml:space="preserve">аналогичные </w:t>
      </w:r>
      <w:r w:rsidR="00620551">
        <w:rPr>
          <w:rFonts w:ascii="Times New Roman" w:hAnsi="Times New Roman" w:cs="Times New Roman"/>
          <w:sz w:val="24"/>
          <w:szCs w:val="24"/>
        </w:rPr>
        <w:t>действия со второ</w:t>
      </w:r>
      <w:r w:rsidR="00A23324">
        <w:rPr>
          <w:rFonts w:ascii="Times New Roman" w:hAnsi="Times New Roman" w:cs="Times New Roman"/>
          <w:sz w:val="24"/>
          <w:szCs w:val="24"/>
        </w:rPr>
        <w:t>й строкой</w:t>
      </w:r>
      <w:r w:rsidR="00620551">
        <w:rPr>
          <w:rFonts w:ascii="Times New Roman" w:hAnsi="Times New Roman" w:cs="Times New Roman"/>
          <w:sz w:val="24"/>
          <w:szCs w:val="24"/>
        </w:rPr>
        <w:t>, третьей</w:t>
      </w:r>
      <w:r w:rsidR="00A23324">
        <w:rPr>
          <w:rFonts w:ascii="Times New Roman" w:hAnsi="Times New Roman" w:cs="Times New Roman"/>
          <w:sz w:val="24"/>
          <w:szCs w:val="24"/>
        </w:rPr>
        <w:t xml:space="preserve"> и т. д.</w:t>
      </w:r>
      <w:r w:rsidR="00D37DE1">
        <w:rPr>
          <w:rFonts w:ascii="Times New Roman" w:hAnsi="Times New Roman" w:cs="Times New Roman"/>
          <w:sz w:val="24"/>
          <w:szCs w:val="24"/>
        </w:rPr>
        <w:t xml:space="preserve"> Затем весь процесс повторяется итерационно</w:t>
      </w:r>
      <w:r w:rsidR="00691C5C">
        <w:rPr>
          <w:rFonts w:ascii="Times New Roman" w:hAnsi="Times New Roman" w:cs="Times New Roman"/>
          <w:sz w:val="24"/>
          <w:szCs w:val="24"/>
        </w:rPr>
        <w:t>, пока не будут достигнуты условия завершения алгоритма.</w:t>
      </w:r>
    </w:p>
    <w:p w:rsidR="00691C5C" w:rsidRDefault="00691C5C" w:rsidP="008E078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11C3E" w:rsidRDefault="009E0554" w:rsidP="00061DB9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0554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818B5" w:rsidRPr="009E0554">
        <w:rPr>
          <w:rFonts w:ascii="Times New Roman" w:hAnsi="Times New Roman" w:cs="Times New Roman"/>
          <w:b/>
          <w:sz w:val="24"/>
          <w:szCs w:val="24"/>
        </w:rPr>
        <w:t>Анализ, сжатие и синтез тестовых сигналов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F5FC8" w:rsidRPr="00BA086A" w:rsidRDefault="00475593" w:rsidP="007F5FC8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последовательно перебираются матрицы </w:t>
      </w:r>
      <w:r w:rsidR="00E37AAE" w:rsidRPr="00AB3CF5">
        <w:rPr>
          <w:position w:val="-14"/>
        </w:rPr>
        <w:object w:dxaOrig="279" w:dyaOrig="380">
          <v:shape id="_x0000_i1068" type="#_x0000_t75" style="width:13.8pt;height:18.45pt" o:ole="">
            <v:imagedata r:id="rId85" o:title=""/>
          </v:shape>
          <o:OLEObject Type="Embed" ProgID="Equation.3" ShapeID="_x0000_i1068" DrawAspect="Content" ObjectID="_1617376416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. С помощью каждой матрицы производится сжатия всех тестовых сигналов </w:t>
      </w:r>
      <w:r w:rsidR="00D46E07" w:rsidRPr="00671A33">
        <w:rPr>
          <w:position w:val="-14"/>
        </w:rPr>
        <w:object w:dxaOrig="1600" w:dyaOrig="380">
          <v:shape id="_x0000_i1069" type="#_x0000_t75" style="width:78.35pt;height:18.45pt" o:ole="">
            <v:imagedata r:id="rId87" o:title=""/>
          </v:shape>
          <o:OLEObject Type="Embed" ProgID="Equation.3" ShapeID="_x0000_i1069" DrawAspect="Content" ObjectID="_1617376417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. Обозначим </w:t>
      </w:r>
      <w:r w:rsidR="00D46E07" w:rsidRPr="00671A33">
        <w:rPr>
          <w:position w:val="-14"/>
        </w:rPr>
        <w:object w:dxaOrig="1120" w:dyaOrig="380">
          <v:shape id="_x0000_i1070" type="#_x0000_t75" style="width:54.7pt;height:18.45pt" o:ole="">
            <v:imagedata r:id="rId89" o:title=""/>
          </v:shape>
          <o:OLEObject Type="Embed" ProgID="Equation.3" ShapeID="_x0000_i1070" DrawAspect="Content" ObjectID="_1617376418" r:id="rId90"/>
        </w:object>
      </w:r>
      <w:r w:rsidR="007F5FC8">
        <w:rPr>
          <w:position w:val="-4"/>
        </w:rPr>
        <w:t xml:space="preserve">. </w:t>
      </w:r>
      <w:r w:rsidR="007F5FC8">
        <w:rPr>
          <w:rFonts w:ascii="Times New Roman" w:hAnsi="Times New Roman" w:cs="Times New Roman"/>
          <w:sz w:val="24"/>
          <w:szCs w:val="24"/>
        </w:rPr>
        <w:t xml:space="preserve">Далее производится обнуление части элементов векторов </w:t>
      </w:r>
      <w:r w:rsidR="0066727E" w:rsidRPr="00935F21">
        <w:rPr>
          <w:position w:val="-14"/>
        </w:rPr>
        <w:object w:dxaOrig="380" w:dyaOrig="380">
          <v:shape id="_x0000_i1067" type="#_x0000_t75" style="width:19pt;height:19pt" o:ole="">
            <v:imagedata r:id="rId91" o:title=""/>
          </v:shape>
          <o:OLEObject Type="Embed" ProgID="Equation.3" ShapeID="_x0000_i1067" DrawAspect="Content" ObjectID="_1617376419" r:id="rId92"/>
        </w:object>
      </w:r>
      <w:r w:rsidR="007F5FC8">
        <w:rPr>
          <w:rFonts w:ascii="Times New Roman" w:hAnsi="Times New Roman" w:cs="Times New Roman"/>
          <w:sz w:val="24"/>
          <w:szCs w:val="24"/>
        </w:rPr>
        <w:t xml:space="preserve"> в соответствии с выбранным уровнем сжатия. Новый набор векторов обозначим </w:t>
      </w:r>
      <w:r w:rsidR="00D46E07" w:rsidRPr="00935F21">
        <w:rPr>
          <w:position w:val="-14"/>
        </w:rPr>
        <w:object w:dxaOrig="380" w:dyaOrig="420">
          <v:shape id="_x0000_i1071" type="#_x0000_t75" style="width:19pt;height:20.75pt" o:ole="">
            <v:imagedata r:id="rId93" o:title=""/>
          </v:shape>
          <o:OLEObject Type="Embed" ProgID="Equation.3" ShapeID="_x0000_i1071" DrawAspect="Content" ObjectID="_1617376420" r:id="rId94"/>
        </w:object>
      </w:r>
      <w:r w:rsidR="00E37AAE">
        <w:rPr>
          <w:rFonts w:ascii="Times New Roman" w:hAnsi="Times New Roman" w:cs="Times New Roman"/>
          <w:sz w:val="24"/>
          <w:szCs w:val="24"/>
        </w:rPr>
        <w:t xml:space="preserve">. После этого, применяя </w:t>
      </w:r>
      <w:r w:rsidR="007F5FC8">
        <w:rPr>
          <w:rFonts w:ascii="Times New Roman" w:hAnsi="Times New Roman" w:cs="Times New Roman"/>
          <w:sz w:val="24"/>
          <w:szCs w:val="24"/>
        </w:rPr>
        <w:t xml:space="preserve">формулу (2), получаем синтезированные сигналы </w:t>
      </w:r>
      <w:r w:rsidR="00EC5470" w:rsidRPr="00671A33">
        <w:rPr>
          <w:position w:val="-14"/>
        </w:rPr>
        <w:object w:dxaOrig="1140" w:dyaOrig="420">
          <v:shape id="_x0000_i1076" type="#_x0000_t75" style="width:55.85pt;height:20.75pt" o:ole="">
            <v:imagedata r:id="rId95" o:title=""/>
          </v:shape>
          <o:OLEObject Type="Embed" ProgID="Equation.3" ShapeID="_x0000_i1076" DrawAspect="Content" ObjectID="_1617376421" r:id="rId96"/>
        </w:object>
      </w:r>
      <w:r w:rsidR="007F5FC8">
        <w:rPr>
          <w:rFonts w:ascii="Times New Roman" w:hAnsi="Times New Roman" w:cs="Times New Roman"/>
          <w:sz w:val="24"/>
          <w:szCs w:val="24"/>
        </w:rPr>
        <w:t>.</w:t>
      </w:r>
    </w:p>
    <w:p w:rsidR="00887A4A" w:rsidRDefault="00887A4A" w:rsidP="007F5FC8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18B5" w:rsidRPr="00887A4A" w:rsidRDefault="00887A4A" w:rsidP="00887A4A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7A4A">
        <w:rPr>
          <w:rFonts w:ascii="Times New Roman" w:hAnsi="Times New Roman" w:cs="Times New Roman"/>
          <w:b/>
          <w:sz w:val="24"/>
          <w:szCs w:val="24"/>
        </w:rPr>
        <w:t>3.4. Выбор наиболее эффективного преобразования</w:t>
      </w:r>
      <w:r w:rsidR="00A818B5" w:rsidRPr="00887A4A">
        <w:rPr>
          <w:rFonts w:ascii="Times New Roman" w:hAnsi="Times New Roman" w:cs="Times New Roman"/>
          <w:b/>
          <w:sz w:val="24"/>
          <w:szCs w:val="24"/>
        </w:rPr>
        <w:t>.</w:t>
      </w:r>
    </w:p>
    <w:p w:rsidR="00887A4A" w:rsidRDefault="00887A4A" w:rsidP="00887A4A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матрицы </w:t>
      </w:r>
      <w:r w:rsidR="00E54BAB" w:rsidRPr="00AB3CF5">
        <w:rPr>
          <w:position w:val="-14"/>
        </w:rPr>
        <w:object w:dxaOrig="279" w:dyaOrig="380">
          <v:shape id="_x0000_i1080" type="#_x0000_t75" style="width:13.8pt;height:18.45pt" o:ole="">
            <v:imagedata r:id="rId97" o:title=""/>
          </v:shape>
          <o:OLEObject Type="Embed" ProgID="Equation.3" ShapeID="_x0000_i1080" DrawAspect="Content" ObjectID="_1617376422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мы рассчитываем среднюю по всему набору тестовых сигналов среднеквадратичную ошибку </w:t>
      </w:r>
      <w:r w:rsidR="00D46E07" w:rsidRPr="00AB3CF5">
        <w:rPr>
          <w:position w:val="-14"/>
        </w:rPr>
        <w:object w:dxaOrig="680" w:dyaOrig="380">
          <v:shape id="_x0000_i1072" type="#_x0000_t75" style="width:34pt;height:18.45pt" o:ole="">
            <v:imagedata r:id="rId99" o:title=""/>
          </v:shape>
          <o:OLEObject Type="Embed" ProgID="Equation.3" ShapeID="_x0000_i1072" DrawAspect="Content" ObjectID="_1617376423" r:id="rId100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7A4A" w:rsidRDefault="008472D9" w:rsidP="00CB498C">
      <w:pPr>
        <w:spacing w:after="0" w:line="23" w:lineRule="atLeast"/>
        <w:ind w:firstLine="70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B498C">
        <w:rPr>
          <w:rFonts w:ascii="Times New Roman" w:hAnsi="Times New Roman" w:cs="Times New Roman"/>
          <w:position w:val="-24"/>
          <w:sz w:val="24"/>
          <w:szCs w:val="24"/>
        </w:rPr>
        <w:object w:dxaOrig="2380" w:dyaOrig="980">
          <v:shape id="_x0000_i1079" type="#_x0000_t75" style="width:119.25pt;height:48.95pt" o:ole="">
            <v:imagedata r:id="rId101" o:title=""/>
          </v:shape>
          <o:OLEObject Type="Embed" ProgID="Equation.3" ShapeID="_x0000_i1079" DrawAspect="Content" ObjectID="_1617376424" r:id="rId102"/>
        </w:object>
      </w:r>
      <w:r w:rsidR="00CB498C">
        <w:rPr>
          <w:rFonts w:ascii="Times New Roman" w:hAnsi="Times New Roman" w:cs="Times New Roman"/>
          <w:position w:val="-26"/>
          <w:sz w:val="24"/>
          <w:szCs w:val="24"/>
        </w:rPr>
        <w:tab/>
      </w:r>
      <w:r w:rsidR="00CB498C">
        <w:rPr>
          <w:rFonts w:ascii="Times New Roman" w:hAnsi="Times New Roman" w:cs="Times New Roman"/>
          <w:position w:val="-26"/>
          <w:sz w:val="24"/>
          <w:szCs w:val="24"/>
        </w:rPr>
        <w:tab/>
      </w:r>
      <w:r w:rsidR="00CB498C">
        <w:rPr>
          <w:rFonts w:ascii="Times New Roman" w:hAnsi="Times New Roman" w:cs="Times New Roman"/>
          <w:position w:val="-26"/>
          <w:sz w:val="24"/>
          <w:szCs w:val="24"/>
        </w:rPr>
        <w:tab/>
      </w:r>
      <w:r w:rsidR="00CB498C">
        <w:rPr>
          <w:rFonts w:ascii="Times New Roman" w:hAnsi="Times New Roman" w:cs="Times New Roman"/>
          <w:position w:val="-26"/>
          <w:sz w:val="24"/>
          <w:szCs w:val="24"/>
        </w:rPr>
        <w:tab/>
      </w:r>
      <w:r w:rsidR="00CB498C">
        <w:rPr>
          <w:rFonts w:ascii="Times New Roman" w:hAnsi="Times New Roman" w:cs="Times New Roman"/>
          <w:position w:val="-26"/>
          <w:sz w:val="24"/>
          <w:szCs w:val="24"/>
        </w:rPr>
        <w:tab/>
      </w:r>
      <w:r w:rsidR="00CB498C">
        <w:rPr>
          <w:rFonts w:ascii="Times New Roman" w:hAnsi="Times New Roman" w:cs="Times New Roman"/>
          <w:sz w:val="24"/>
          <w:szCs w:val="24"/>
        </w:rPr>
        <w:t xml:space="preserve"> </w:t>
      </w:r>
      <w:r w:rsidR="00887A4A">
        <w:rPr>
          <w:rFonts w:ascii="Times New Roman" w:hAnsi="Times New Roman" w:cs="Times New Roman"/>
          <w:sz w:val="24"/>
          <w:szCs w:val="24"/>
        </w:rPr>
        <w:t>(</w:t>
      </w:r>
      <w:r w:rsidR="00CB498C">
        <w:rPr>
          <w:rFonts w:ascii="Times New Roman" w:hAnsi="Times New Roman" w:cs="Times New Roman"/>
          <w:sz w:val="24"/>
          <w:szCs w:val="24"/>
        </w:rPr>
        <w:t>7</w:t>
      </w:r>
      <w:r w:rsidR="00887A4A">
        <w:rPr>
          <w:rFonts w:ascii="Times New Roman" w:hAnsi="Times New Roman" w:cs="Times New Roman"/>
          <w:sz w:val="24"/>
          <w:szCs w:val="24"/>
        </w:rPr>
        <w:t>)</w:t>
      </w:r>
    </w:p>
    <w:p w:rsidR="004A21C0" w:rsidRDefault="00CB498C" w:rsidP="004D26EA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эффективным мы считаем преобразование</w:t>
      </w:r>
      <w:r w:rsidR="00D46E07" w:rsidRPr="00AB3CF5">
        <w:rPr>
          <w:position w:val="-14"/>
        </w:rPr>
        <w:object w:dxaOrig="279" w:dyaOrig="380">
          <v:shape id="_x0000_i1073" type="#_x0000_t75" style="width:13.8pt;height:18.45pt" o:ole="">
            <v:imagedata r:id="rId103" o:title=""/>
          </v:shape>
          <o:OLEObject Type="Embed" ProgID="Equation.3" ShapeID="_x0000_i1073" DrawAspect="Content" ObjectID="_1617376425" r:id="rId104"/>
        </w:object>
      </w:r>
      <w:r>
        <w:rPr>
          <w:rFonts w:ascii="Times New Roman" w:hAnsi="Times New Roman" w:cs="Times New Roman"/>
          <w:sz w:val="24"/>
          <w:szCs w:val="24"/>
        </w:rPr>
        <w:t>, которое при заданном уровне сжатия дает наименьшее значение</w:t>
      </w:r>
      <w:r w:rsidR="00A76526">
        <w:rPr>
          <w:rFonts w:ascii="Times New Roman" w:hAnsi="Times New Roman" w:cs="Times New Roman"/>
          <w:sz w:val="24"/>
          <w:szCs w:val="24"/>
        </w:rPr>
        <w:t xml:space="preserve"> величины</w:t>
      </w:r>
      <w:r w:rsidR="00D46E07" w:rsidRPr="00AB3CF5">
        <w:rPr>
          <w:position w:val="-14"/>
        </w:rPr>
        <w:object w:dxaOrig="680" w:dyaOrig="380">
          <v:shape id="_x0000_i1074" type="#_x0000_t75" style="width:34pt;height:18.45pt" o:ole="">
            <v:imagedata r:id="rId99" o:title=""/>
          </v:shape>
          <o:OLEObject Type="Embed" ProgID="Equation.3" ShapeID="_x0000_i1074" DrawAspect="Content" ObjectID="_1617376426" r:id="rId105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A818B5">
        <w:rPr>
          <w:rFonts w:ascii="Times New Roman" w:hAnsi="Times New Roman" w:cs="Times New Roman"/>
          <w:sz w:val="24"/>
          <w:szCs w:val="24"/>
        </w:rPr>
        <w:t xml:space="preserve"> </w:t>
      </w:r>
      <w:r w:rsidR="00A76526">
        <w:rPr>
          <w:rFonts w:ascii="Times New Roman" w:hAnsi="Times New Roman" w:cs="Times New Roman"/>
          <w:sz w:val="24"/>
          <w:szCs w:val="24"/>
        </w:rPr>
        <w:t xml:space="preserve">В случае, если </w:t>
      </w:r>
      <w:r w:rsidR="00D46E07" w:rsidRPr="00AB3CF5">
        <w:rPr>
          <w:position w:val="-14"/>
        </w:rPr>
        <w:object w:dxaOrig="279" w:dyaOrig="380">
          <v:shape id="_x0000_i1075" type="#_x0000_t75" style="width:13.8pt;height:18.45pt" o:ole="">
            <v:imagedata r:id="rId106" o:title=""/>
          </v:shape>
          <o:OLEObject Type="Embed" ProgID="Equation.3" ShapeID="_x0000_i1075" DrawAspect="Content" ObjectID="_1617376427" r:id="rId107"/>
        </w:object>
      </w:r>
      <w:r w:rsidR="00A76526">
        <w:rPr>
          <w:rFonts w:ascii="Times New Roman" w:hAnsi="Times New Roman" w:cs="Times New Roman"/>
          <w:sz w:val="24"/>
          <w:szCs w:val="24"/>
        </w:rPr>
        <w:t xml:space="preserve"> </w:t>
      </w:r>
      <w:r w:rsidR="00C53FC0">
        <w:rPr>
          <w:rFonts w:ascii="Times New Roman" w:hAnsi="Times New Roman" w:cs="Times New Roman"/>
          <w:sz w:val="24"/>
          <w:szCs w:val="24"/>
        </w:rPr>
        <w:t xml:space="preserve">не позволяет </w:t>
      </w:r>
      <w:r w:rsidR="00C53FC0">
        <w:rPr>
          <w:rFonts w:ascii="Times New Roman" w:hAnsi="Times New Roman" w:cs="Times New Roman"/>
          <w:sz w:val="24"/>
          <w:szCs w:val="24"/>
        </w:rPr>
        <w:lastRenderedPageBreak/>
        <w:t xml:space="preserve">достичь отклонения </w:t>
      </w:r>
      <w:r w:rsidR="00EC5470" w:rsidRPr="00AB3CF5">
        <w:rPr>
          <w:position w:val="-14"/>
        </w:rPr>
        <w:object w:dxaOrig="680" w:dyaOrig="380">
          <v:shape id="_x0000_i1077" type="#_x0000_t75" style="width:34pt;height:18.45pt" o:ole="">
            <v:imagedata r:id="rId99" o:title=""/>
          </v:shape>
          <o:OLEObject Type="Embed" ProgID="Equation.3" ShapeID="_x0000_i1077" DrawAspect="Content" ObjectID="_1617376428" r:id="rId108"/>
        </w:object>
      </w:r>
      <w:r w:rsidR="00C53FC0">
        <w:rPr>
          <w:rFonts w:ascii="Times New Roman" w:hAnsi="Times New Roman" w:cs="Times New Roman"/>
          <w:sz w:val="24"/>
          <w:szCs w:val="24"/>
        </w:rPr>
        <w:t xml:space="preserve"> меньше</w:t>
      </w:r>
      <w:r w:rsidR="00340185">
        <w:rPr>
          <w:rFonts w:ascii="Times New Roman" w:hAnsi="Times New Roman" w:cs="Times New Roman"/>
          <w:sz w:val="24"/>
          <w:szCs w:val="24"/>
        </w:rPr>
        <w:t>го</w:t>
      </w:r>
      <w:r w:rsidR="00C53FC0">
        <w:rPr>
          <w:rFonts w:ascii="Times New Roman" w:hAnsi="Times New Roman" w:cs="Times New Roman"/>
          <w:sz w:val="24"/>
          <w:szCs w:val="24"/>
        </w:rPr>
        <w:t xml:space="preserve">, чем </w:t>
      </w:r>
      <w:r w:rsidR="00340185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C53FC0">
        <w:rPr>
          <w:rFonts w:ascii="Times New Roman" w:hAnsi="Times New Roman" w:cs="Times New Roman"/>
          <w:sz w:val="24"/>
          <w:szCs w:val="24"/>
        </w:rPr>
        <w:t>ДПФ, либо</w:t>
      </w:r>
      <w:r w:rsidR="00340185">
        <w:rPr>
          <w:rFonts w:ascii="Times New Roman" w:hAnsi="Times New Roman" w:cs="Times New Roman"/>
          <w:sz w:val="24"/>
          <w:szCs w:val="24"/>
        </w:rPr>
        <w:t xml:space="preserve"> </w:t>
      </w:r>
      <w:r w:rsidR="00E3165E">
        <w:rPr>
          <w:rFonts w:ascii="Times New Roman" w:hAnsi="Times New Roman" w:cs="Times New Roman"/>
          <w:sz w:val="24"/>
          <w:szCs w:val="24"/>
        </w:rPr>
        <w:t>оно существенно не снизилось после проведения нескольких итераций, то алгоритм завершается.</w:t>
      </w:r>
      <w:r w:rsidR="00EC5470">
        <w:rPr>
          <w:rFonts w:ascii="Times New Roman" w:hAnsi="Times New Roman" w:cs="Times New Roman"/>
          <w:sz w:val="24"/>
          <w:szCs w:val="24"/>
        </w:rPr>
        <w:t xml:space="preserve"> В противном случае</w:t>
      </w:r>
      <w:r w:rsidR="005D0C28">
        <w:rPr>
          <w:rFonts w:ascii="Times New Roman" w:hAnsi="Times New Roman" w:cs="Times New Roman"/>
          <w:sz w:val="24"/>
          <w:szCs w:val="24"/>
        </w:rPr>
        <w:t xml:space="preserve"> мы возвращаемся к этапу генерации матриц преобразования, взяв за основу при </w:t>
      </w:r>
      <w:r w:rsidR="003E3C0E">
        <w:rPr>
          <w:rFonts w:ascii="Times New Roman" w:hAnsi="Times New Roman" w:cs="Times New Roman"/>
          <w:sz w:val="24"/>
          <w:szCs w:val="24"/>
        </w:rPr>
        <w:t>дальнейших манипуляциях</w:t>
      </w:r>
      <w:r w:rsidR="005D0C28">
        <w:rPr>
          <w:rFonts w:ascii="Times New Roman" w:hAnsi="Times New Roman" w:cs="Times New Roman"/>
          <w:sz w:val="24"/>
          <w:szCs w:val="24"/>
        </w:rPr>
        <w:t xml:space="preserve"> со строками найденную матрицу</w:t>
      </w:r>
      <w:r w:rsidR="00EC5470" w:rsidRPr="00AB3CF5">
        <w:rPr>
          <w:position w:val="-14"/>
        </w:rPr>
        <w:object w:dxaOrig="279" w:dyaOrig="380">
          <v:shape id="_x0000_i1078" type="#_x0000_t75" style="width:13.8pt;height:18.45pt" o:ole="">
            <v:imagedata r:id="rId106" o:title=""/>
          </v:shape>
          <o:OLEObject Type="Embed" ProgID="Equation.3" ShapeID="_x0000_i1078" DrawAspect="Content" ObjectID="_1617376429" r:id="rId109"/>
        </w:object>
      </w:r>
      <w:r w:rsidR="005D0C28">
        <w:rPr>
          <w:rFonts w:ascii="Times New Roman" w:hAnsi="Times New Roman" w:cs="Times New Roman"/>
          <w:sz w:val="24"/>
          <w:szCs w:val="24"/>
        </w:rPr>
        <w:t>.</w:t>
      </w:r>
    </w:p>
    <w:p w:rsidR="00180CAE" w:rsidRDefault="00180CAE" w:rsidP="00180CAE">
      <w:pPr>
        <w:spacing w:after="0" w:line="23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0CAE" w:rsidRDefault="00180CAE" w:rsidP="00180CAE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1D4BFD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Заключение</w:t>
      </w:r>
    </w:p>
    <w:p w:rsidR="00180CAE" w:rsidRDefault="00180CAE" w:rsidP="00DC6223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C6223">
        <w:rPr>
          <w:rFonts w:ascii="Times New Roman" w:hAnsi="Times New Roman" w:cs="Times New Roman"/>
          <w:sz w:val="24"/>
          <w:szCs w:val="24"/>
        </w:rPr>
        <w:t xml:space="preserve">данной работе нами предложен </w:t>
      </w:r>
      <w:r w:rsidR="007E146B">
        <w:rPr>
          <w:rFonts w:ascii="Times New Roman" w:hAnsi="Times New Roman" w:cs="Times New Roman"/>
          <w:sz w:val="24"/>
          <w:szCs w:val="24"/>
        </w:rPr>
        <w:t>новый алгоритм поиска оптимального метода сжатия сигналов заданного вида</w:t>
      </w:r>
      <w:r w:rsidR="009E2DF5">
        <w:rPr>
          <w:rFonts w:ascii="Times New Roman" w:hAnsi="Times New Roman" w:cs="Times New Roman"/>
          <w:sz w:val="24"/>
          <w:szCs w:val="24"/>
        </w:rPr>
        <w:t>…</w:t>
      </w:r>
      <w:r w:rsidR="007E146B">
        <w:rPr>
          <w:rFonts w:ascii="Times New Roman" w:hAnsi="Times New Roman" w:cs="Times New Roman"/>
          <w:sz w:val="24"/>
          <w:szCs w:val="24"/>
        </w:rPr>
        <w:t xml:space="preserve"> </w:t>
      </w:r>
      <w:r w:rsidR="009E2DF5">
        <w:rPr>
          <w:rFonts w:ascii="Times New Roman" w:hAnsi="Times New Roman" w:cs="Times New Roman"/>
          <w:color w:val="FF0000"/>
          <w:sz w:val="24"/>
          <w:szCs w:val="24"/>
        </w:rPr>
        <w:t>(Напишите коротко об основных результатах работы, примерно на половину страницы)</w:t>
      </w:r>
    </w:p>
    <w:p w:rsidR="002362C2" w:rsidRDefault="002362C2" w:rsidP="00DC6223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362C2" w:rsidRDefault="002362C2" w:rsidP="002362C2">
      <w:pPr>
        <w:spacing w:after="0" w:line="23" w:lineRule="atLeast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 Список литературы</w:t>
      </w:r>
    </w:p>
    <w:p w:rsidR="002362C2" w:rsidRPr="00755FD5" w:rsidRDefault="00875112" w:rsidP="00755FD5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55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FD5">
        <w:rPr>
          <w:rFonts w:ascii="Times New Roman" w:hAnsi="Times New Roman" w:cs="Times New Roman"/>
          <w:sz w:val="24"/>
          <w:szCs w:val="24"/>
        </w:rPr>
        <w:t>Залманзон</w:t>
      </w:r>
      <w:proofErr w:type="spellEnd"/>
      <w:r w:rsidR="00755FD5">
        <w:rPr>
          <w:rFonts w:ascii="Times New Roman" w:hAnsi="Times New Roman" w:cs="Times New Roman"/>
          <w:sz w:val="24"/>
          <w:szCs w:val="24"/>
        </w:rPr>
        <w:t xml:space="preserve"> Л.А. Преобразования Фурье, </w:t>
      </w:r>
      <w:proofErr w:type="spellStart"/>
      <w:r w:rsidR="00755FD5">
        <w:rPr>
          <w:rFonts w:ascii="Times New Roman" w:hAnsi="Times New Roman" w:cs="Times New Roman"/>
          <w:sz w:val="24"/>
          <w:szCs w:val="24"/>
        </w:rPr>
        <w:t>Уолша</w:t>
      </w:r>
      <w:proofErr w:type="spellEnd"/>
      <w:r w:rsidR="00755FD5">
        <w:rPr>
          <w:rFonts w:ascii="Times New Roman" w:hAnsi="Times New Roman" w:cs="Times New Roman"/>
          <w:sz w:val="24"/>
          <w:szCs w:val="24"/>
        </w:rPr>
        <w:t xml:space="preserve">, Хаара и их применение в управлении, связи и других областях / Л.А. </w:t>
      </w:r>
      <w:proofErr w:type="spellStart"/>
      <w:r w:rsidR="00755FD5">
        <w:rPr>
          <w:rFonts w:ascii="Times New Roman" w:hAnsi="Times New Roman" w:cs="Times New Roman"/>
          <w:sz w:val="24"/>
          <w:szCs w:val="24"/>
        </w:rPr>
        <w:t>Залманзон</w:t>
      </w:r>
      <w:proofErr w:type="spellEnd"/>
      <w:r w:rsidR="00755FD5">
        <w:rPr>
          <w:rFonts w:ascii="Times New Roman" w:hAnsi="Times New Roman" w:cs="Times New Roman"/>
          <w:sz w:val="24"/>
          <w:szCs w:val="24"/>
        </w:rPr>
        <w:t xml:space="preserve">. – Москва: Наука, 1989. – 496 </w:t>
      </w:r>
      <w:proofErr w:type="gramStart"/>
      <w:r w:rsidR="00755FD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5FD5">
        <w:rPr>
          <w:rFonts w:ascii="Times New Roman" w:hAnsi="Times New Roman" w:cs="Times New Roman"/>
          <w:sz w:val="24"/>
          <w:szCs w:val="24"/>
        </w:rPr>
        <w:t>.</w:t>
      </w:r>
    </w:p>
    <w:p w:rsidR="00875112" w:rsidRPr="00D46D84" w:rsidRDefault="00875112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9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755FD5"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C9D" w:rsidRPr="00711C9D">
        <w:rPr>
          <w:rFonts w:ascii="Times New Roman" w:hAnsi="Times New Roman" w:cs="Times New Roman"/>
          <w:sz w:val="24"/>
          <w:szCs w:val="24"/>
          <w:lang w:val="en-US"/>
        </w:rPr>
        <w:t>Bracewell</w:t>
      </w:r>
      <w:proofErr w:type="spellEnd"/>
      <w:r w:rsidR="00711C9D" w:rsidRPr="00711C9D">
        <w:rPr>
          <w:rFonts w:ascii="Times New Roman" w:hAnsi="Times New Roman" w:cs="Times New Roman"/>
          <w:sz w:val="24"/>
          <w:szCs w:val="24"/>
          <w:lang w:val="en-US"/>
        </w:rPr>
        <w:t xml:space="preserve"> R. The Fourier Transform and its Applications. </w:t>
      </w:r>
      <w:proofErr w:type="gramStart"/>
      <w:r w:rsidR="00711C9D" w:rsidRPr="00D46D84">
        <w:rPr>
          <w:rFonts w:ascii="Times New Roman" w:hAnsi="Times New Roman" w:cs="Times New Roman"/>
          <w:sz w:val="24"/>
          <w:szCs w:val="24"/>
          <w:lang w:val="en-US"/>
        </w:rPr>
        <w:t>McGraw-Hill, 2000, 640 p.</w:t>
      </w:r>
      <w:proofErr w:type="gramEnd"/>
    </w:p>
    <w:p w:rsidR="00875112" w:rsidRDefault="00875112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D84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711C9D" w:rsidRPr="00D46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D84" w:rsidRPr="00D46D84">
        <w:rPr>
          <w:rFonts w:ascii="Times New Roman" w:hAnsi="Times New Roman" w:cs="Times New Roman"/>
          <w:sz w:val="24"/>
          <w:szCs w:val="24"/>
          <w:lang w:val="en-US"/>
        </w:rPr>
        <w:t xml:space="preserve">Addison P. Wavelet Transforms and the ECG: a Review. </w:t>
      </w:r>
      <w:proofErr w:type="gramStart"/>
      <w:r w:rsidR="00D46D84" w:rsidRPr="00D46D84">
        <w:rPr>
          <w:rFonts w:ascii="Times New Roman" w:hAnsi="Times New Roman" w:cs="Times New Roman"/>
          <w:sz w:val="24"/>
          <w:szCs w:val="24"/>
          <w:lang w:val="en-US"/>
        </w:rPr>
        <w:t>Physiological Measurement, 2005, № 26(5), pp. R155–R199.</w:t>
      </w:r>
      <w:proofErr w:type="gramEnd"/>
      <w:r w:rsidR="00D46D84" w:rsidRPr="00D46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D84" w:rsidRPr="00D46D84">
        <w:rPr>
          <w:rFonts w:ascii="Times New Roman" w:hAnsi="Times New Roman" w:cs="Times New Roman"/>
          <w:sz w:val="24"/>
          <w:szCs w:val="24"/>
        </w:rPr>
        <w:t>DOI: 10.1088/0967-3334/26/5/R01.</w:t>
      </w:r>
    </w:p>
    <w:p w:rsidR="00875112" w:rsidRPr="00AA2394" w:rsidRDefault="00875112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11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94">
        <w:rPr>
          <w:rFonts w:ascii="Times New Roman" w:hAnsi="Times New Roman" w:cs="Times New Roman"/>
          <w:sz w:val="24"/>
          <w:szCs w:val="24"/>
        </w:rPr>
        <w:t>Короновский</w:t>
      </w:r>
      <w:proofErr w:type="spellEnd"/>
      <w:r w:rsidR="00AA2394">
        <w:rPr>
          <w:rFonts w:ascii="Times New Roman" w:hAnsi="Times New Roman" w:cs="Times New Roman"/>
          <w:sz w:val="24"/>
          <w:szCs w:val="24"/>
        </w:rPr>
        <w:t xml:space="preserve"> А.А. Непрерывный </w:t>
      </w:r>
      <w:proofErr w:type="spellStart"/>
      <w:r w:rsidR="00AA2394">
        <w:rPr>
          <w:rFonts w:ascii="Times New Roman" w:hAnsi="Times New Roman" w:cs="Times New Roman"/>
          <w:sz w:val="24"/>
          <w:szCs w:val="24"/>
        </w:rPr>
        <w:t>вейвлетный</w:t>
      </w:r>
      <w:proofErr w:type="spellEnd"/>
      <w:r w:rsidR="00AA2394">
        <w:rPr>
          <w:rFonts w:ascii="Times New Roman" w:hAnsi="Times New Roman" w:cs="Times New Roman"/>
          <w:sz w:val="24"/>
          <w:szCs w:val="24"/>
        </w:rPr>
        <w:t xml:space="preserve"> анализ и его приложения / А.А. </w:t>
      </w:r>
      <w:proofErr w:type="spellStart"/>
      <w:r w:rsidR="00AA2394">
        <w:rPr>
          <w:rFonts w:ascii="Times New Roman" w:hAnsi="Times New Roman" w:cs="Times New Roman"/>
          <w:sz w:val="24"/>
          <w:szCs w:val="24"/>
        </w:rPr>
        <w:t>Короновский</w:t>
      </w:r>
      <w:proofErr w:type="spellEnd"/>
      <w:r w:rsidR="00AA2394">
        <w:rPr>
          <w:rFonts w:ascii="Times New Roman" w:hAnsi="Times New Roman" w:cs="Times New Roman"/>
          <w:sz w:val="24"/>
          <w:szCs w:val="24"/>
        </w:rPr>
        <w:t xml:space="preserve">, А.Е. Храмов. – Москва: </w:t>
      </w:r>
      <w:proofErr w:type="spellStart"/>
      <w:r w:rsidR="00AA2394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="00AA2394">
        <w:rPr>
          <w:rFonts w:ascii="Times New Roman" w:hAnsi="Times New Roman" w:cs="Times New Roman"/>
          <w:sz w:val="24"/>
          <w:szCs w:val="24"/>
        </w:rPr>
        <w:t>, 2003. – 176 с.</w:t>
      </w:r>
    </w:p>
    <w:p w:rsidR="00AA2394" w:rsidRDefault="00AA2394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D0AC1" w:rsidRPr="00FD0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Власова </w:t>
      </w:r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Е.А. Ряды / Е.</w:t>
      </w:r>
      <w:r w:rsidR="00FD0AC1">
        <w:rPr>
          <w:rFonts w:ascii="Times New Roman" w:hAnsi="Times New Roman" w:cs="Times New Roman"/>
          <w:color w:val="000000" w:themeColor="text1"/>
          <w:sz w:val="24"/>
          <w:szCs w:val="24"/>
        </w:rPr>
        <w:t>А. Власова. – Москва</w:t>
      </w:r>
      <w:r w:rsidR="00FD0AC1" w:rsidRPr="00FD0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Изд-во МГТУ им. </w:t>
      </w:r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Н.</w:t>
      </w:r>
      <w:r w:rsidR="00FD0AC1" w:rsidRPr="00FD0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Э. Баумана, 2006. – 616 </w:t>
      </w:r>
      <w:proofErr w:type="gramStart"/>
      <w:r w:rsidR="00FD0AC1" w:rsidRPr="00FD0AC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proofErr w:type="gramEnd"/>
      <w:r w:rsidR="00FD0AC1" w:rsidRPr="00FD0A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A2394" w:rsidRDefault="00AA2394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04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Кострикин</w:t>
      </w:r>
      <w:proofErr w:type="spellEnd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466B17" w:rsidRPr="00466B17">
        <w:rPr>
          <w:rFonts w:ascii="Times New Roman" w:hAnsi="Times New Roman" w:cs="Times New Roman"/>
          <w:color w:val="000000" w:themeColor="text1"/>
          <w:sz w:val="24"/>
          <w:szCs w:val="24"/>
        </w:rPr>
        <w:t>И. Линейная алгебра и геометрия /</w:t>
      </w:r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А.И. </w:t>
      </w:r>
      <w:proofErr w:type="spellStart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Кострикин</w:t>
      </w:r>
      <w:proofErr w:type="spellEnd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Ю.И. </w:t>
      </w:r>
      <w:proofErr w:type="gramStart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Манин</w:t>
      </w:r>
      <w:proofErr w:type="gramEnd"/>
      <w:r w:rsidR="00466B17">
        <w:rPr>
          <w:rFonts w:ascii="Times New Roman" w:hAnsi="Times New Roman" w:cs="Times New Roman"/>
          <w:color w:val="000000" w:themeColor="text1"/>
          <w:sz w:val="24"/>
          <w:szCs w:val="24"/>
        </w:rPr>
        <w:t>. – Москва</w:t>
      </w:r>
      <w:r w:rsidR="00466B17" w:rsidRPr="0046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Наука, 1986. – 304 </w:t>
      </w:r>
      <w:proofErr w:type="gramStart"/>
      <w:r w:rsidR="00466B17" w:rsidRPr="00466B17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proofErr w:type="gramEnd"/>
      <w:r w:rsidR="00466B17" w:rsidRPr="00466B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A2394" w:rsidRPr="002362C2" w:rsidRDefault="00AA2394" w:rsidP="00711C9D">
      <w:pPr>
        <w:spacing w:after="0" w:line="23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EA2856" w:rsidRPr="00EA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856" w:rsidRPr="00EA28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Бахвалов Н.С. Численные методы / Н.С. Бахвалов, Н.П. Жидков, Г.М. Кобельков. – Москва: Наука, 1987. – 598 </w:t>
      </w:r>
      <w:proofErr w:type="gramStart"/>
      <w:r w:rsidR="00EA2856" w:rsidRPr="00EA2856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proofErr w:type="gramEnd"/>
      <w:r w:rsidR="00EA2856" w:rsidRPr="00EA28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AA2394" w:rsidRPr="002362C2" w:rsidSect="00E4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8AD"/>
    <w:multiLevelType w:val="hybridMultilevel"/>
    <w:tmpl w:val="CEDEA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05881"/>
    <w:multiLevelType w:val="hybridMultilevel"/>
    <w:tmpl w:val="3A6A773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D4BFD"/>
    <w:rsid w:val="00004814"/>
    <w:rsid w:val="00011D70"/>
    <w:rsid w:val="00015DD6"/>
    <w:rsid w:val="00023BF5"/>
    <w:rsid w:val="00041B60"/>
    <w:rsid w:val="000423BD"/>
    <w:rsid w:val="000565C8"/>
    <w:rsid w:val="00061DB9"/>
    <w:rsid w:val="0009108A"/>
    <w:rsid w:val="000A516C"/>
    <w:rsid w:val="000B1E3C"/>
    <w:rsid w:val="000C6849"/>
    <w:rsid w:val="000D20E0"/>
    <w:rsid w:val="000E416E"/>
    <w:rsid w:val="0011537D"/>
    <w:rsid w:val="00144272"/>
    <w:rsid w:val="001464E1"/>
    <w:rsid w:val="00147732"/>
    <w:rsid w:val="00163DAA"/>
    <w:rsid w:val="001775F0"/>
    <w:rsid w:val="00180CAE"/>
    <w:rsid w:val="00197D73"/>
    <w:rsid w:val="001C25E1"/>
    <w:rsid w:val="001D418E"/>
    <w:rsid w:val="001D4BFD"/>
    <w:rsid w:val="001F0B4B"/>
    <w:rsid w:val="001F4858"/>
    <w:rsid w:val="001F736F"/>
    <w:rsid w:val="00202455"/>
    <w:rsid w:val="00203189"/>
    <w:rsid w:val="00212CA4"/>
    <w:rsid w:val="002362C2"/>
    <w:rsid w:val="0024792E"/>
    <w:rsid w:val="00252531"/>
    <w:rsid w:val="00255705"/>
    <w:rsid w:val="00261B5B"/>
    <w:rsid w:val="00270CCF"/>
    <w:rsid w:val="00285904"/>
    <w:rsid w:val="002959B9"/>
    <w:rsid w:val="002A3A84"/>
    <w:rsid w:val="002A6209"/>
    <w:rsid w:val="002B08E8"/>
    <w:rsid w:val="002B1347"/>
    <w:rsid w:val="002C4677"/>
    <w:rsid w:val="002D799B"/>
    <w:rsid w:val="002E32C7"/>
    <w:rsid w:val="002F393E"/>
    <w:rsid w:val="0030277F"/>
    <w:rsid w:val="00310B62"/>
    <w:rsid w:val="00311C3E"/>
    <w:rsid w:val="00327070"/>
    <w:rsid w:val="00340185"/>
    <w:rsid w:val="0036163D"/>
    <w:rsid w:val="00372F90"/>
    <w:rsid w:val="003853F1"/>
    <w:rsid w:val="00395CFA"/>
    <w:rsid w:val="003972E7"/>
    <w:rsid w:val="00397302"/>
    <w:rsid w:val="003A4018"/>
    <w:rsid w:val="003A6753"/>
    <w:rsid w:val="003A75B4"/>
    <w:rsid w:val="003C449C"/>
    <w:rsid w:val="003C4F7D"/>
    <w:rsid w:val="003E3C0E"/>
    <w:rsid w:val="003E68A7"/>
    <w:rsid w:val="003F68C9"/>
    <w:rsid w:val="00402F52"/>
    <w:rsid w:val="00405544"/>
    <w:rsid w:val="00414CBE"/>
    <w:rsid w:val="00426B46"/>
    <w:rsid w:val="00455775"/>
    <w:rsid w:val="00466B17"/>
    <w:rsid w:val="00475593"/>
    <w:rsid w:val="00476F75"/>
    <w:rsid w:val="00482BA7"/>
    <w:rsid w:val="00484792"/>
    <w:rsid w:val="00492587"/>
    <w:rsid w:val="004932FB"/>
    <w:rsid w:val="004A21C0"/>
    <w:rsid w:val="004C31AC"/>
    <w:rsid w:val="004C79F7"/>
    <w:rsid w:val="004D26EA"/>
    <w:rsid w:val="004E1092"/>
    <w:rsid w:val="004E6D31"/>
    <w:rsid w:val="00516CB2"/>
    <w:rsid w:val="00521CDF"/>
    <w:rsid w:val="005366E1"/>
    <w:rsid w:val="005401F5"/>
    <w:rsid w:val="00552559"/>
    <w:rsid w:val="00565F51"/>
    <w:rsid w:val="005706C1"/>
    <w:rsid w:val="00574307"/>
    <w:rsid w:val="00591CD9"/>
    <w:rsid w:val="005D0C28"/>
    <w:rsid w:val="005D48EE"/>
    <w:rsid w:val="005D5885"/>
    <w:rsid w:val="005E0329"/>
    <w:rsid w:val="005E49B7"/>
    <w:rsid w:val="005E5DC4"/>
    <w:rsid w:val="006126F6"/>
    <w:rsid w:val="0061688A"/>
    <w:rsid w:val="00620551"/>
    <w:rsid w:val="00625CA6"/>
    <w:rsid w:val="0063713C"/>
    <w:rsid w:val="00655719"/>
    <w:rsid w:val="00666A2E"/>
    <w:rsid w:val="0066727E"/>
    <w:rsid w:val="00671A33"/>
    <w:rsid w:val="00691326"/>
    <w:rsid w:val="00691C5C"/>
    <w:rsid w:val="006A3397"/>
    <w:rsid w:val="006A6A4C"/>
    <w:rsid w:val="006B16E4"/>
    <w:rsid w:val="006C3E25"/>
    <w:rsid w:val="006C4A47"/>
    <w:rsid w:val="006E727A"/>
    <w:rsid w:val="006F5A99"/>
    <w:rsid w:val="006F6D40"/>
    <w:rsid w:val="006F72A5"/>
    <w:rsid w:val="0070267D"/>
    <w:rsid w:val="00707C51"/>
    <w:rsid w:val="00711C9D"/>
    <w:rsid w:val="00724D6B"/>
    <w:rsid w:val="007327F2"/>
    <w:rsid w:val="00737CDF"/>
    <w:rsid w:val="0074608F"/>
    <w:rsid w:val="00755FD5"/>
    <w:rsid w:val="00756978"/>
    <w:rsid w:val="00764877"/>
    <w:rsid w:val="007649E3"/>
    <w:rsid w:val="007746D9"/>
    <w:rsid w:val="0079309C"/>
    <w:rsid w:val="00794F75"/>
    <w:rsid w:val="007A0A2C"/>
    <w:rsid w:val="007A3886"/>
    <w:rsid w:val="007B4CB9"/>
    <w:rsid w:val="007B52B9"/>
    <w:rsid w:val="007D0114"/>
    <w:rsid w:val="007D5CB1"/>
    <w:rsid w:val="007E146B"/>
    <w:rsid w:val="007E4A2E"/>
    <w:rsid w:val="007F5FC8"/>
    <w:rsid w:val="007F6202"/>
    <w:rsid w:val="0080227C"/>
    <w:rsid w:val="008116C4"/>
    <w:rsid w:val="00821776"/>
    <w:rsid w:val="00831820"/>
    <w:rsid w:val="00842169"/>
    <w:rsid w:val="00845962"/>
    <w:rsid w:val="008472D9"/>
    <w:rsid w:val="008559AF"/>
    <w:rsid w:val="00863C81"/>
    <w:rsid w:val="00866C06"/>
    <w:rsid w:val="00875112"/>
    <w:rsid w:val="00875C53"/>
    <w:rsid w:val="0088288A"/>
    <w:rsid w:val="00887A4A"/>
    <w:rsid w:val="00887AB3"/>
    <w:rsid w:val="0089526D"/>
    <w:rsid w:val="008E0789"/>
    <w:rsid w:val="008E0B2D"/>
    <w:rsid w:val="008E0BE7"/>
    <w:rsid w:val="008E5C4F"/>
    <w:rsid w:val="00903EC2"/>
    <w:rsid w:val="0090538E"/>
    <w:rsid w:val="00910C1A"/>
    <w:rsid w:val="0093094A"/>
    <w:rsid w:val="00932ABD"/>
    <w:rsid w:val="00933956"/>
    <w:rsid w:val="00940F41"/>
    <w:rsid w:val="009455CC"/>
    <w:rsid w:val="00985919"/>
    <w:rsid w:val="009B2A34"/>
    <w:rsid w:val="009B6D3F"/>
    <w:rsid w:val="009C4340"/>
    <w:rsid w:val="009D1196"/>
    <w:rsid w:val="009E0554"/>
    <w:rsid w:val="009E2DF5"/>
    <w:rsid w:val="00A04D3A"/>
    <w:rsid w:val="00A137A3"/>
    <w:rsid w:val="00A15C83"/>
    <w:rsid w:val="00A22A14"/>
    <w:rsid w:val="00A23324"/>
    <w:rsid w:val="00A37C91"/>
    <w:rsid w:val="00A42F8C"/>
    <w:rsid w:val="00A4482E"/>
    <w:rsid w:val="00A540C3"/>
    <w:rsid w:val="00A67350"/>
    <w:rsid w:val="00A71F5D"/>
    <w:rsid w:val="00A76526"/>
    <w:rsid w:val="00A76A6F"/>
    <w:rsid w:val="00A818B5"/>
    <w:rsid w:val="00AA2394"/>
    <w:rsid w:val="00AA50DD"/>
    <w:rsid w:val="00AB3CF5"/>
    <w:rsid w:val="00AB5568"/>
    <w:rsid w:val="00AB77BD"/>
    <w:rsid w:val="00AC3140"/>
    <w:rsid w:val="00AD2190"/>
    <w:rsid w:val="00AD4347"/>
    <w:rsid w:val="00AF3724"/>
    <w:rsid w:val="00B03B93"/>
    <w:rsid w:val="00B052BD"/>
    <w:rsid w:val="00B0559B"/>
    <w:rsid w:val="00B0692B"/>
    <w:rsid w:val="00B13F4C"/>
    <w:rsid w:val="00B345F9"/>
    <w:rsid w:val="00B415ED"/>
    <w:rsid w:val="00B4677B"/>
    <w:rsid w:val="00B5314C"/>
    <w:rsid w:val="00B846A3"/>
    <w:rsid w:val="00BA086A"/>
    <w:rsid w:val="00BA329D"/>
    <w:rsid w:val="00BA3C5C"/>
    <w:rsid w:val="00BA3DC0"/>
    <w:rsid w:val="00BB0885"/>
    <w:rsid w:val="00BD0EC6"/>
    <w:rsid w:val="00BD1048"/>
    <w:rsid w:val="00BD2FA7"/>
    <w:rsid w:val="00BD60D3"/>
    <w:rsid w:val="00BE6B1A"/>
    <w:rsid w:val="00C01223"/>
    <w:rsid w:val="00C134B5"/>
    <w:rsid w:val="00C1384F"/>
    <w:rsid w:val="00C228D4"/>
    <w:rsid w:val="00C22E7F"/>
    <w:rsid w:val="00C30FD9"/>
    <w:rsid w:val="00C31C2E"/>
    <w:rsid w:val="00C34F5C"/>
    <w:rsid w:val="00C37EB8"/>
    <w:rsid w:val="00C4751E"/>
    <w:rsid w:val="00C50F67"/>
    <w:rsid w:val="00C53FC0"/>
    <w:rsid w:val="00C639BC"/>
    <w:rsid w:val="00C77E81"/>
    <w:rsid w:val="00C9572A"/>
    <w:rsid w:val="00CB3A57"/>
    <w:rsid w:val="00CB498C"/>
    <w:rsid w:val="00CB62E5"/>
    <w:rsid w:val="00CB6AAA"/>
    <w:rsid w:val="00CD58A3"/>
    <w:rsid w:val="00CE1F66"/>
    <w:rsid w:val="00CE5832"/>
    <w:rsid w:val="00CF315B"/>
    <w:rsid w:val="00D07AAE"/>
    <w:rsid w:val="00D11218"/>
    <w:rsid w:val="00D14DBA"/>
    <w:rsid w:val="00D37DE1"/>
    <w:rsid w:val="00D46D84"/>
    <w:rsid w:val="00D46E07"/>
    <w:rsid w:val="00D63EB6"/>
    <w:rsid w:val="00D76C38"/>
    <w:rsid w:val="00D830D9"/>
    <w:rsid w:val="00D94D20"/>
    <w:rsid w:val="00D95AE7"/>
    <w:rsid w:val="00D97DD8"/>
    <w:rsid w:val="00DB46A7"/>
    <w:rsid w:val="00DB778D"/>
    <w:rsid w:val="00DC6223"/>
    <w:rsid w:val="00DD3726"/>
    <w:rsid w:val="00DD6059"/>
    <w:rsid w:val="00DE0831"/>
    <w:rsid w:val="00E040C1"/>
    <w:rsid w:val="00E112F4"/>
    <w:rsid w:val="00E17979"/>
    <w:rsid w:val="00E22EBE"/>
    <w:rsid w:val="00E3165E"/>
    <w:rsid w:val="00E36161"/>
    <w:rsid w:val="00E361D5"/>
    <w:rsid w:val="00E37AAE"/>
    <w:rsid w:val="00E42204"/>
    <w:rsid w:val="00E44E34"/>
    <w:rsid w:val="00E47CB1"/>
    <w:rsid w:val="00E521D1"/>
    <w:rsid w:val="00E54BAB"/>
    <w:rsid w:val="00E57BA7"/>
    <w:rsid w:val="00E71208"/>
    <w:rsid w:val="00E725C5"/>
    <w:rsid w:val="00E749E0"/>
    <w:rsid w:val="00E82E30"/>
    <w:rsid w:val="00E82F7F"/>
    <w:rsid w:val="00E96D68"/>
    <w:rsid w:val="00EA2856"/>
    <w:rsid w:val="00EB4BCA"/>
    <w:rsid w:val="00EB7C9E"/>
    <w:rsid w:val="00EC5470"/>
    <w:rsid w:val="00EC77E3"/>
    <w:rsid w:val="00ED21E7"/>
    <w:rsid w:val="00EE2F31"/>
    <w:rsid w:val="00EF3E71"/>
    <w:rsid w:val="00F046ED"/>
    <w:rsid w:val="00F35315"/>
    <w:rsid w:val="00F358AB"/>
    <w:rsid w:val="00F444FA"/>
    <w:rsid w:val="00F50C66"/>
    <w:rsid w:val="00F64AAF"/>
    <w:rsid w:val="00F73056"/>
    <w:rsid w:val="00F82502"/>
    <w:rsid w:val="00F830D5"/>
    <w:rsid w:val="00F83B65"/>
    <w:rsid w:val="00F9026F"/>
    <w:rsid w:val="00FA55BF"/>
    <w:rsid w:val="00FC04E8"/>
    <w:rsid w:val="00FD0AC1"/>
    <w:rsid w:val="00FD4248"/>
    <w:rsid w:val="00FD4981"/>
    <w:rsid w:val="00FE5644"/>
    <w:rsid w:val="00FE58DA"/>
    <w:rsid w:val="00FF0B17"/>
    <w:rsid w:val="00FF6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2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1.bin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369</cp:revision>
  <dcterms:created xsi:type="dcterms:W3CDTF">2019-04-20T16:01:00Z</dcterms:created>
  <dcterms:modified xsi:type="dcterms:W3CDTF">2019-04-21T15:02:00Z</dcterms:modified>
</cp:coreProperties>
</file>