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spacing w:after="120"/>
      </w:pPr>
      <w:r>
        <w:rPr>
          <w:b/>
          <w:bCs/>
          <w:color w:val="FB6C37"/>
          <w:spacing w:val="60"/>
          <w:sz w:val="18"/>
          <w:szCs w:val="18"/>
        </w:rPr>
        <w:t xml:space="preserve">PROSPECT PROFILE  ·  PREPARED MAY 2026</w:t>
      </w:r>
    </w:p>
    <w:p>
      <w:pPr>
        <w:spacing w:after="80"/>
      </w:pPr>
      <w:r>
        <w:rPr>
          <w:rFonts w:ascii="Arial" w:cs="Arial" w:eastAsia="Arial" w:hAnsi="Arial"/>
          <w:b/>
          <w:bCs/>
          <w:color w:val="0c0c0c"/>
          <w:sz w:val="56"/>
          <w:szCs w:val="56"/>
        </w:rPr>
        <w:t xml:space="preserve">Kamba Fashion Designs</w:t>
      </w:r>
    </w:p>
    <w:p>
      <w:pPr>
        <w:spacing w:after="360"/>
      </w:pPr>
      <w:r>
        <w:rPr>
          <w:i/>
          <w:iCs/>
          <w:color w:val="00554D"/>
          <w:sz w:val="26"/>
          <w:szCs w:val="26"/>
        </w:rPr>
        <w:t xml:space="preserve">Bridal &amp; occasion luxe — Woodlands, Lusaka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none" w:color="FFFFFF" w:sz="0"/>
            </w:tcBorders>
            <w:shd w:fill="F4F1EA" w:val="clear"/>
            <w:tcMar>
              <w:top w:type="dxa" w:w="100"/>
              <w:left w:type="dxa" w:w="160"/>
              <w:bottom w:type="dxa" w:w="100"/>
              <w:right w:type="dxa" w:w="160"/>
            </w:tcMar>
          </w:tcPr>
          <w:p>
            <w:r>
              <w:rPr>
                <w:b/>
                <w:bCs/>
                <w:color w:val="00554D"/>
                <w:sz w:val="16"/>
                <w:szCs w:val="16"/>
              </w:rPr>
              <w:t xml:space="preserve">BUSINESS</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2"/>
                <w:szCs w:val="22"/>
              </w:rPr>
              <w:t xml:space="preserve">Kamba Fashion Designs (also known as “Kamba designs”)</w:t>
            </w:r>
          </w:p>
        </w:tc>
      </w:tr>
      <w:tr>
        <w:tc>
          <w:tcPr>
            <w:tcW w:type="dxa" w:w="2880"/>
            <w:tcBorders>
              <w:top w:val="single" w:color="CCCCCC" w:sz="1"/>
              <w:left w:val="single" w:color="CCCCCC" w:sz="1"/>
              <w:bottom w:val="single" w:color="CCCCCC" w:sz="1"/>
              <w:right w:val="none" w:color="FFFFFF" w:sz="0"/>
            </w:tcBorders>
            <w:shd w:fill="F4F1EA" w:val="clear"/>
            <w:tcMar>
              <w:top w:type="dxa" w:w="100"/>
              <w:left w:type="dxa" w:w="160"/>
              <w:bottom w:type="dxa" w:w="100"/>
              <w:right w:type="dxa" w:w="160"/>
            </w:tcMar>
          </w:tcPr>
          <w:p>
            <w:r>
              <w:rPr>
                <w:b/>
                <w:bCs/>
                <w:color w:val="00554D"/>
                <w:sz w:val="16"/>
                <w:szCs w:val="16"/>
              </w:rPr>
              <w:t xml:space="preserve">INDUSTRY</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2"/>
                <w:szCs w:val="22"/>
              </w:rPr>
              <w:t xml:space="preserve">Fashion design — bridal &amp; occasion wear, custom tailoring</w:t>
            </w:r>
          </w:p>
        </w:tc>
      </w:tr>
      <w:tr>
        <w:tc>
          <w:tcPr>
            <w:tcW w:type="dxa" w:w="2880"/>
            <w:tcBorders>
              <w:top w:val="single" w:color="CCCCCC" w:sz="1"/>
              <w:left w:val="single" w:color="CCCCCC" w:sz="1"/>
              <w:bottom w:val="single" w:color="CCCCCC" w:sz="1"/>
              <w:right w:val="none" w:color="FFFFFF" w:sz="0"/>
            </w:tcBorders>
            <w:shd w:fill="F4F1EA" w:val="clear"/>
            <w:tcMar>
              <w:top w:type="dxa" w:w="100"/>
              <w:left w:type="dxa" w:w="160"/>
              <w:bottom w:type="dxa" w:w="100"/>
              <w:right w:type="dxa" w:w="160"/>
            </w:tcMar>
          </w:tcPr>
          <w:p>
            <w:r>
              <w:rPr>
                <w:b/>
                <w:bCs/>
                <w:color w:val="00554D"/>
                <w:sz w:val="16"/>
                <w:szCs w:val="16"/>
              </w:rPr>
              <w:t xml:space="preserve">FOUNDER</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2"/>
                <w:szCs w:val="22"/>
              </w:rPr>
              <w:t xml:space="preserve">Chikondi M. — CEO &amp; lead designer</w:t>
            </w:r>
          </w:p>
        </w:tc>
      </w:tr>
      <w:tr>
        <w:tc>
          <w:tcPr>
            <w:tcW w:type="dxa" w:w="2880"/>
            <w:tcBorders>
              <w:top w:val="single" w:color="CCCCCC" w:sz="1"/>
              <w:left w:val="single" w:color="CCCCCC" w:sz="1"/>
              <w:bottom w:val="single" w:color="CCCCCC" w:sz="1"/>
              <w:right w:val="none" w:color="FFFFFF" w:sz="0"/>
            </w:tcBorders>
            <w:shd w:fill="F4F1EA" w:val="clear"/>
            <w:tcMar>
              <w:top w:type="dxa" w:w="100"/>
              <w:left w:type="dxa" w:w="160"/>
              <w:bottom w:type="dxa" w:w="100"/>
              <w:right w:type="dxa" w:w="160"/>
            </w:tcMar>
          </w:tcPr>
          <w:p>
            <w:r>
              <w:rPr>
                <w:b/>
                <w:bCs/>
                <w:color w:val="00554D"/>
                <w:sz w:val="16"/>
                <w:szCs w:val="16"/>
              </w:rPr>
              <w:t xml:space="preserve">LOCATION</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2"/>
                <w:szCs w:val="22"/>
              </w:rPr>
              <w:t xml:space="preserve">Woodlands, Lusaka, Zambia</w:t>
            </w:r>
          </w:p>
        </w:tc>
      </w:tr>
      <w:tr>
        <w:tc>
          <w:tcPr>
            <w:tcW w:type="dxa" w:w="2880"/>
            <w:tcBorders>
              <w:top w:val="single" w:color="CCCCCC" w:sz="1"/>
              <w:left w:val="single" w:color="CCCCCC" w:sz="1"/>
              <w:bottom w:val="single" w:color="CCCCCC" w:sz="1"/>
              <w:right w:val="none" w:color="FFFFFF" w:sz="0"/>
            </w:tcBorders>
            <w:shd w:fill="F4F1EA" w:val="clear"/>
            <w:tcMar>
              <w:top w:type="dxa" w:w="100"/>
              <w:left w:type="dxa" w:w="160"/>
              <w:bottom w:type="dxa" w:w="100"/>
              <w:right w:type="dxa" w:w="160"/>
            </w:tcMar>
          </w:tcPr>
          <w:p>
            <w:r>
              <w:rPr>
                <w:b/>
                <w:bCs/>
                <w:color w:val="00554D"/>
                <w:sz w:val="16"/>
                <w:szCs w:val="16"/>
              </w:rPr>
              <w:t xml:space="preserve">PHONE / WHATSAPP</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2"/>
                <w:szCs w:val="22"/>
              </w:rPr>
              <w:t xml:space="preserve">+260 97 203 5672</w:t>
            </w:r>
          </w:p>
        </w:tc>
      </w:tr>
      <w:tr>
        <w:tc>
          <w:tcPr>
            <w:tcW w:type="dxa" w:w="2880"/>
            <w:tcBorders>
              <w:top w:val="single" w:color="CCCCCC" w:sz="1"/>
              <w:left w:val="single" w:color="CCCCCC" w:sz="1"/>
              <w:bottom w:val="single" w:color="CCCCCC" w:sz="1"/>
              <w:right w:val="none" w:color="FFFFFF" w:sz="0"/>
            </w:tcBorders>
            <w:shd w:fill="F4F1EA" w:val="clear"/>
            <w:tcMar>
              <w:top w:type="dxa" w:w="100"/>
              <w:left w:type="dxa" w:w="160"/>
              <w:bottom w:type="dxa" w:w="100"/>
              <w:right w:type="dxa" w:w="160"/>
            </w:tcMar>
          </w:tcPr>
          <w:p>
            <w:r>
              <w:rPr>
                <w:b/>
                <w:bCs/>
                <w:color w:val="00554D"/>
                <w:sz w:val="16"/>
                <w:szCs w:val="16"/>
              </w:rPr>
              <w:t xml:space="preserve">INSTAGRAM</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2"/>
                <w:szCs w:val="22"/>
              </w:rPr>
              <w:t xml:space="preserve">@kamba_bridal  ·  @kamba_designs</w:t>
            </w:r>
          </w:p>
        </w:tc>
      </w:tr>
      <w:tr>
        <w:tc>
          <w:tcPr>
            <w:tcW w:type="dxa" w:w="2880"/>
            <w:tcBorders>
              <w:top w:val="single" w:color="CCCCCC" w:sz="1"/>
              <w:left w:val="single" w:color="CCCCCC" w:sz="1"/>
              <w:bottom w:val="single" w:color="CCCCCC" w:sz="1"/>
              <w:right w:val="none" w:color="FFFFFF" w:sz="0"/>
            </w:tcBorders>
            <w:shd w:fill="F4F1EA" w:val="clear"/>
            <w:tcMar>
              <w:top w:type="dxa" w:w="100"/>
              <w:left w:type="dxa" w:w="160"/>
              <w:bottom w:type="dxa" w:w="100"/>
              <w:right w:type="dxa" w:w="160"/>
            </w:tcMar>
          </w:tcPr>
          <w:p>
            <w:r>
              <w:rPr>
                <w:b/>
                <w:bCs/>
                <w:color w:val="00554D"/>
                <w:sz w:val="16"/>
                <w:szCs w:val="16"/>
              </w:rPr>
              <w:t xml:space="preserve">FACEBOOK</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2"/>
                <w:szCs w:val="22"/>
              </w:rPr>
              <w:t xml:space="preserve">facebook.com/KambaDesigns</w:t>
            </w:r>
          </w:p>
        </w:tc>
      </w:tr>
      <w:tr>
        <w:tc>
          <w:tcPr>
            <w:tcW w:type="dxa" w:w="2880"/>
            <w:tcBorders>
              <w:top w:val="single" w:color="CCCCCC" w:sz="1"/>
              <w:left w:val="single" w:color="CCCCCC" w:sz="1"/>
              <w:bottom w:val="single" w:color="CCCCCC" w:sz="1"/>
              <w:right w:val="single" w:color="CCCCCC" w:sz="1"/>
            </w:tcBorders>
            <w:shd w:fill="F4F1EA" w:val="clear"/>
            <w:tcMar>
              <w:top w:type="dxa" w:w="100"/>
              <w:left w:type="dxa" w:w="160"/>
              <w:bottom w:type="dxa" w:w="100"/>
              <w:right w:type="dxa" w:w="160"/>
            </w:tcMar>
          </w:tcPr>
          <w:p>
            <w:r>
              <w:rPr>
                <w:b/>
                <w:bCs/>
                <w:color w:val="00554D"/>
                <w:sz w:val="16"/>
                <w:szCs w:val="16"/>
              </w:rPr>
              <w:t xml:space="preserve">WEB PRESENCE</w:t>
            </w:r>
          </w:p>
        </w:tc>
        <w:tc>
          <w:tcPr>
            <w:tcW w:type="dxa" w:w="64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2"/>
                <w:szCs w:val="22"/>
              </w:rPr>
              <w:t xml:space="preserve">None published — social-only</w:t>
            </w:r>
          </w:p>
        </w:tc>
      </w:tr>
    </w:tbl>
    <w:p>
      <w:pPr>
        <w:pStyle w:val="Heading1"/>
        <w:spacing w:after="160" w:before="320"/>
      </w:pPr>
      <w:r>
        <w:rPr>
          <w:color w:val="00554D"/>
        </w:rPr>
        <w:t xml:space="preserve">At a glance</w:t>
      </w:r>
    </w:p>
    <w:p>
      <w:pPr>
        <w:spacing w:after="160"/>
      </w:pPr>
      <w:r>
        <w:t xml:space="preserve">Kamba Fashion Designs is a Lusaka-based fashion design house specialising in custom-tailored women’s wear, with a strong focus on bridal and occasion outfits. The brand is led by Chikondi M., who acts as both CEO and lead designer, and operates from the Woodlands area of Lusaka. The business trades under two related names: ‘Kamba designs’ socially, and ‘Kamba Fashion Designs’ in formal listings.</w:t>
      </w:r>
    </w:p>
    <w:p>
      <w:pPr>
        <w:spacing w:after="160"/>
      </w:pPr>
      <w:r>
        <w:t xml:space="preserve">Customers reach the business primarily by phone and WhatsApp; there is no published website. Instagram and Facebook are the main shopfronts, supplemented by listings on Zambian business directories.</w:t>
      </w:r>
    </w:p>
    <w:p>
      <w:pPr>
        <w:pStyle w:val="Heading1"/>
        <w:spacing w:after="160" w:before="320"/>
      </w:pPr>
      <w:r>
        <w:rPr>
          <w:color w:val="00554D"/>
        </w:rPr>
        <w:t xml:space="preserve">Business focus</w:t>
      </w:r>
    </w:p>
    <w:p>
      <w:pPr>
        <w:spacing w:after="160"/>
      </w:pPr>
      <w:r>
        <w:t xml:space="preserve">The brand’s public-facing materials describe a custom-tailoring service for women, organised around special occasions. The Instagram bio for @kamba_bridal — ‘BRIDAL &amp; Occasional Luxe’ — confirms bridal and occasion luxe wear as the core line.</w:t>
      </w:r>
    </w:p>
    <w:p>
      <w:pPr>
        <w:pStyle w:val="Heading2"/>
        <w:spacing w:after="120" w:before="240"/>
      </w:pPr>
      <w:r>
        <w:rPr>
          <w:color w:val="0c0c0c"/>
        </w:rPr>
        <w:t xml:space="preserve">Core services</w:t>
      </w:r>
    </w:p>
    <w:p>
      <w:pPr>
        <w:pStyle w:val="ListParagraph"/>
        <w:numPr>
          <w:ilvl w:val="0"/>
          <w:numId w:val="2"/>
        </w:numPr>
        <w:spacing w:after="100"/>
      </w:pPr>
      <w:r>
        <w:rPr>
          <w:color w:val="0c0c0c"/>
          <w:sz w:val="22"/>
          <w:szCs w:val="22"/>
        </w:rPr>
        <w:t xml:space="preserve">Custom bridal wear — wedding gowns and bridal-shower outfits</w:t>
      </w:r>
    </w:p>
    <w:p>
      <w:pPr>
        <w:pStyle w:val="ListParagraph"/>
        <w:numPr>
          <w:ilvl w:val="0"/>
          <w:numId w:val="2"/>
        </w:numPr>
        <w:spacing w:after="100"/>
      </w:pPr>
      <w:r>
        <w:rPr>
          <w:color w:val="0c0c0c"/>
          <w:sz w:val="22"/>
          <w:szCs w:val="22"/>
        </w:rPr>
        <w:t xml:space="preserve">Occasion wear — birthday outfits, kitenge / chitenge formal pieces, event styling</w:t>
      </w:r>
    </w:p>
    <w:p>
      <w:pPr>
        <w:pStyle w:val="ListParagraph"/>
        <w:numPr>
          <w:ilvl w:val="0"/>
          <w:numId w:val="2"/>
        </w:numPr>
        <w:spacing w:after="100"/>
      </w:pPr>
      <w:r>
        <w:rPr>
          <w:color w:val="0c0c0c"/>
          <w:sz w:val="22"/>
          <w:szCs w:val="22"/>
        </w:rPr>
        <w:t xml:space="preserve">Ready-to-wear pieces alongside bespoke commissions</w:t>
      </w:r>
    </w:p>
    <w:p>
      <w:pPr>
        <w:pStyle w:val="ListParagraph"/>
        <w:numPr>
          <w:ilvl w:val="0"/>
          <w:numId w:val="2"/>
        </w:numPr>
        <w:spacing w:after="100"/>
      </w:pPr>
      <w:r>
        <w:rPr>
          <w:color w:val="0c0c0c"/>
          <w:sz w:val="22"/>
          <w:szCs w:val="22"/>
        </w:rPr>
        <w:t xml:space="preserve">Made-in-Zambia tailoring with delivery to clients</w:t>
      </w:r>
    </w:p>
    <w:p>
      <w:pPr>
        <w:pStyle w:val="Heading1"/>
        <w:spacing w:after="160" w:before="320"/>
      </w:pPr>
      <w:r>
        <w:rPr>
          <w:color w:val="00554D"/>
        </w:rPr>
        <w:t xml:space="preserve">Recognition</w:t>
      </w:r>
    </w:p>
    <w:p>
      <w:pPr>
        <w:spacing w:after="160"/>
      </w:pPr>
      <w:r>
        <w:t xml:space="preserve">Kamba designs gained early recognition in 2016, picking up two notable credits in the Zambian fashion industry:</w:t>
      </w:r>
    </w:p>
    <w:p>
      <w:pPr>
        <w:pStyle w:val="ListParagraph"/>
        <w:numPr>
          <w:ilvl w:val="0"/>
          <w:numId w:val="2"/>
        </w:numPr>
        <w:spacing w:after="100"/>
      </w:pPr>
      <w:r>
        <w:rPr>
          <w:color w:val="0c0c0c"/>
          <w:sz w:val="22"/>
          <w:szCs w:val="22"/>
        </w:rPr>
        <w:t xml:space="preserve">Designer of 2016 nominee — Zambia Fashion Week</w:t>
      </w:r>
    </w:p>
    <w:p>
      <w:pPr>
        <w:pStyle w:val="ListParagraph"/>
        <w:numPr>
          <w:ilvl w:val="0"/>
          <w:numId w:val="2"/>
        </w:numPr>
        <w:spacing w:after="100"/>
      </w:pPr>
      <w:r>
        <w:rPr>
          <w:color w:val="0c0c0c"/>
          <w:sz w:val="22"/>
          <w:szCs w:val="22"/>
        </w:rPr>
        <w:t xml:space="preserve">Best Fashion Designer of 2016 — Zee Creative Awards</w:t>
      </w:r>
    </w:p>
    <w:p>
      <w:pPr>
        <w:spacing w:after="160"/>
      </w:pPr>
      <w:r>
        <w:rPr>
          <w:b/>
          <w:bCs/>
          <w:color w:val="FB6C37"/>
          <w:sz w:val="20"/>
          <w:szCs w:val="20"/>
        </w:rPr>
        <w:t xml:space="preserve">Note: </w:t>
      </w:r>
      <w:r>
        <w:rPr>
          <w:i/>
          <w:iCs/>
          <w:color w:val="6B6B6B"/>
          <w:sz w:val="20"/>
          <w:szCs w:val="20"/>
        </w:rPr>
        <w:t xml:space="preserve">These accolades are now nearly a decade old. They establish credibility and longevity but should not be treated as a current marker of momentum.</w:t>
      </w:r>
    </w:p>
    <w:p>
      <w:pPr>
        <w:pStyle w:val="Heading1"/>
        <w:spacing w:after="160" w:before="320"/>
      </w:pPr>
      <w:r>
        <w:rPr>
          <w:color w:val="00554D"/>
        </w:rPr>
        <w:t xml:space="preserve">Digital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00554D" w:val="clear"/>
            <w:tcMar>
              <w:top w:type="dxa" w:w="100"/>
              <w:left w:type="dxa" w:w="160"/>
              <w:bottom w:type="dxa" w:w="100"/>
              <w:right w:type="dxa" w:w="160"/>
            </w:tcMar>
          </w:tcPr>
          <w:p>
            <w:r>
              <w:rPr>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00554D" w:val="clear"/>
            <w:tcMar>
              <w:top w:type="dxa" w:w="100"/>
              <w:left w:type="dxa" w:w="160"/>
              <w:bottom w:type="dxa" w:w="100"/>
              <w:right w:type="dxa" w:w="160"/>
            </w:tcMar>
          </w:tcPr>
          <w:p>
            <w:r>
              <w:rPr>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00554D" w:val="clear"/>
            <w:tcMar>
              <w:top w:type="dxa" w:w="100"/>
              <w:left w:type="dxa" w:w="160"/>
              <w:bottom w:type="dxa" w:w="100"/>
              <w:right w:type="dxa" w:w="160"/>
            </w:tcMar>
          </w:tcPr>
          <w:p>
            <w:r>
              <w:rPr>
                <w:b/>
                <w:bCs/>
                <w:color w:val="FFFFFF"/>
                <w:sz w:val="20"/>
                <w:szCs w:val="20"/>
              </w:rPr>
              <w:t xml:space="preserve">Reach / notes</w:t>
            </w:r>
          </w:p>
        </w:tc>
      </w:tr>
      <w:t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Instagram (bridal)</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Active</w:t>
            </w:r>
          </w:p>
        </w:tc>
        <w:tc>
          <w:tcPr>
            <w:tcW w:type="dxa" w:w="5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0"/>
                <w:szCs w:val="20"/>
              </w:rPr>
              <w:t xml:space="preserve">@kamba_bridal — approximately 4,100 followers; primary visual shopfront</w:t>
            </w:r>
          </w:p>
        </w:tc>
      </w:tr>
      <w:t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Instagram (general)</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Active</w:t>
            </w:r>
          </w:p>
        </w:tc>
        <w:tc>
          <w:tcPr>
            <w:tcW w:type="dxa" w:w="5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0"/>
                <w:szCs w:val="20"/>
              </w:rPr>
              <w:t xml:space="preserve">@kamba_designs — secondary handle</w:t>
            </w:r>
          </w:p>
        </w:tc>
      </w:tr>
      <w:t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Facebook</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Active</w:t>
            </w:r>
          </w:p>
        </w:tc>
        <w:tc>
          <w:tcPr>
            <w:tcW w:type="dxa" w:w="5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0"/>
                <w:szCs w:val="20"/>
              </w:rPr>
              <w:t xml:space="preserve">/KambaDesigns — approximately 9,300 likes</w:t>
            </w:r>
          </w:p>
        </w:tc>
      </w:tr>
      <w:t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WhatsApp</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Primary contact</w:t>
            </w:r>
          </w:p>
        </w:tc>
        <w:tc>
          <w:tcPr>
            <w:tcW w:type="dxa" w:w="5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0"/>
                <w:szCs w:val="20"/>
              </w:rPr>
              <w:t xml:space="preserve">+260 97 203 5672 — main channel for client conversations and orders</w:t>
            </w:r>
          </w:p>
        </w:tc>
      </w:tr>
      <w:t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X / Twitter</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Inactive</w:t>
            </w:r>
          </w:p>
        </w:tc>
        <w:tc>
          <w:tcPr>
            <w:tcW w:type="dxa" w:w="5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0"/>
                <w:szCs w:val="20"/>
              </w:rPr>
              <w:t xml:space="preserve">@kambadesigns — joined December 2019, no posts to date</w:t>
            </w:r>
          </w:p>
        </w:tc>
      </w:tr>
      <w:t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Website</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None</w:t>
            </w:r>
          </w:p>
        </w:tc>
        <w:tc>
          <w:tcPr>
            <w:tcW w:type="dxa" w:w="5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0"/>
                <w:szCs w:val="20"/>
              </w:rPr>
              <w:t xml:space="preserve">No published website — Linktree or web home not surfaced in search</w:t>
            </w:r>
          </w:p>
        </w:tc>
      </w:tr>
      <w:t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Mobile app</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Unverified</w:t>
            </w:r>
          </w:p>
        </w:tc>
        <w:tc>
          <w:tcPr>
            <w:tcW w:type="dxa" w:w="5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0"/>
                <w:szCs w:val="20"/>
              </w:rPr>
              <w:t xml:space="preserve">X bio references a Play Store app; status / functionality unclear</w:t>
            </w:r>
          </w:p>
        </w:tc>
      </w:tr>
      <w:tr>
        <w:tc>
          <w:tcPr>
            <w:tcW w:type="dxa" w:w="24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VC4A profile</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b/>
                <w:bCs/>
                <w:color w:val="0c0c0c"/>
                <w:sz w:val="20"/>
                <w:szCs w:val="20"/>
              </w:rPr>
              <w:t xml:space="preserve">Listed</w:t>
            </w:r>
          </w:p>
        </w:tc>
        <w:tc>
          <w:tcPr>
            <w:tcW w:type="dxa" w:w="5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color w:val="0c0c0c"/>
                <w:sz w:val="20"/>
                <w:szCs w:val="20"/>
              </w:rPr>
              <w:t xml:space="preserve">Self-described as a tech-enabled tailoring venture seeking investment</w:t>
            </w:r>
          </w:p>
        </w:tc>
      </w:tr>
    </w:tbl>
    <w:p>
      <w:pPr>
        <w:spacing w:after="160" w:before="240"/>
      </w:pPr>
      <w:r>
        <w:t xml:space="preserve">Kamba is most active on Instagram and Facebook, where the brand’s visual identity and recent work are well represented. WhatsApp is the operational spine — every directory listing and social bio routes prospects to the same number. X is dormant. There is no website to speak of.</w:t>
      </w:r>
    </w:p>
    <w:p>
      <w:pPr>
        <w:pStyle w:val="Heading1"/>
        <w:spacing w:after="160" w:before="320"/>
      </w:pPr>
      <w:r>
        <w:rPr>
          <w:color w:val="00554D"/>
        </w:rPr>
        <w:t xml:space="preserve">Stated ambitions</w:t>
      </w:r>
    </w:p>
    <w:p>
      <w:pPr>
        <w:spacing w:after="160"/>
      </w:pPr>
      <w:r>
        <w:t xml:space="preserve">Kamba’s VC4A venture profile describes plans that go further than a traditional tailoring boutique. In their own words, they aim to use ‘technology through the app and website’ to deliver garments to clients ‘by a click of a button’. The X bio references a Play Store app link, suggesting an attempt at a digital ordering channel was made.</w:t>
      </w:r>
    </w:p>
    <w:p>
      <w:pPr>
        <w:spacing w:after="160"/>
      </w:pPr>
      <w:r>
        <w:t xml:space="preserve">However, the public footprint does not yet match these ambitions: there is no live website, the app’s status is uncertain, and customer journeys still funnel through a single phone number. The gap between stated ambition and current digital infrastructure is the most useful thing to know about this prospect.</w:t>
      </w:r>
    </w:p>
    <w:p>
      <w:pPr>
        <w:pStyle w:val="Heading1"/>
        <w:spacing w:after="160" w:before="320"/>
      </w:pPr>
      <w:r>
        <w:rPr>
          <w:color w:val="00554D"/>
        </w:rPr>
        <w:t xml:space="preserve">Tembo Digital take</w:t>
      </w:r>
    </w:p>
    <w:p>
      <w:pPr>
        <w:spacing w:after="160"/>
      </w:pPr>
      <w:r>
        <w:t xml:space="preserve">Three observations are worth flagging for any outreach or proposal work:</w:t>
      </w:r>
    </w:p>
    <w:p>
      <w:pPr>
        <w:spacing w:after="160"/>
      </w:pPr>
      <w:r>
        <w:rPr>
          <w:b/>
          <w:bCs/>
          <w:color w:val="00554D"/>
        </w:rPr>
        <w:t xml:space="preserve">1.  Declared digital intent.  </w:t>
      </w:r>
      <w:r>
        <w:t xml:space="preserve">Kamba has publicly stated they want app-and-web-driven ordering. A pitch does not need to convince them digital matters; it needs to show them a credible execution path.</w:t>
      </w:r>
    </w:p>
    <w:p>
      <w:pPr>
        <w:spacing w:after="160"/>
      </w:pPr>
      <w:r>
        <w:rPr>
          <w:b/>
          <w:bCs/>
          <w:color w:val="00554D"/>
        </w:rPr>
        <w:t xml:space="preserve">2.  No website to compete against.  </w:t>
      </w:r>
      <w:r>
        <w:t xml:space="preserve">Unlike many established Lusaka brands that have a Linktree or a basic WordPress site, Kamba has no public web home at all. A clean portfolio site with WhatsApp-integrated ordering would be additive, not displacing existing investment.</w:t>
      </w:r>
    </w:p>
    <w:p>
      <w:pPr>
        <w:spacing w:after="160"/>
      </w:pPr>
      <w:r>
        <w:rPr>
          <w:b/>
          <w:bCs/>
          <w:color w:val="00554D"/>
        </w:rPr>
        <w:t xml:space="preserve">3.  The audience fits e-commerce-lite.  </w:t>
      </w:r>
      <w:r>
        <w:t xml:space="preserve">Bridal and occasion-wear customers research heavily before committing. Photo galleries by event type, fabric and style options, and a ‘request a quote’ flow that lands in WhatsApp would map directly to how Kamba already converts.</w:t>
      </w:r>
    </w:p>
    <w:p>
      <w:pPr>
        <w:pStyle w:val="Heading2"/>
        <w:spacing w:after="120" w:before="240"/>
      </w:pPr>
      <w:r>
        <w:rPr>
          <w:color w:val="0c0c0c"/>
        </w:rPr>
        <w:t xml:space="preserve">Caveats to verify</w:t>
      </w:r>
    </w:p>
    <w:p>
      <w:pPr>
        <w:pStyle w:val="ListParagraph"/>
        <w:numPr>
          <w:ilvl w:val="0"/>
          <w:numId w:val="2"/>
        </w:numPr>
        <w:spacing w:after="100"/>
      </w:pPr>
      <w:r>
        <w:rPr>
          <w:color w:val="0c0c0c"/>
          <w:sz w:val="22"/>
          <w:szCs w:val="22"/>
        </w:rPr>
        <w:t xml:space="preserve">Confirm whether the Play Store app actually exists and is functional. If it does, the pitch shifts toward ‘your app needs a marketing site to drive installs.’</w:t>
      </w:r>
    </w:p>
    <w:p>
      <w:pPr>
        <w:pStyle w:val="ListParagraph"/>
        <w:numPr>
          <w:ilvl w:val="0"/>
          <w:numId w:val="2"/>
        </w:numPr>
        <w:spacing w:after="100"/>
      </w:pPr>
      <w:r>
        <w:rPr>
          <w:color w:val="0c0c0c"/>
          <w:sz w:val="22"/>
          <w:szCs w:val="22"/>
        </w:rPr>
        <w:t xml:space="preserve">Lead with current Instagram engagement, not the 2016 awards, when discussing brand momentum.</w:t>
      </w:r>
    </w:p>
    <w:p>
      <w:pPr>
        <w:pStyle w:val="ListParagraph"/>
        <w:numPr>
          <w:ilvl w:val="0"/>
          <w:numId w:val="2"/>
        </w:numPr>
        <w:spacing w:after="100"/>
      </w:pPr>
      <w:r>
        <w:rPr>
          <w:color w:val="0c0c0c"/>
          <w:sz w:val="22"/>
          <w:szCs w:val="22"/>
        </w:rPr>
        <w:t xml:space="preserve">Find out whether Chikondi is the sole decision-maker or works with a business partner. The WhatsApp number likely routes to her directly.</w:t>
      </w:r>
    </w:p>
    <w:p>
      <w:pPr>
        <w:pStyle w:val="ListParagraph"/>
        <w:numPr>
          <w:ilvl w:val="0"/>
          <w:numId w:val="2"/>
        </w:numPr>
        <w:spacing w:after="100"/>
      </w:pPr>
      <w:r>
        <w:rPr>
          <w:color w:val="0c0c0c"/>
          <w:sz w:val="22"/>
          <w:szCs w:val="22"/>
        </w:rPr>
        <w:t xml:space="preserve">No published address or studio details — confirm whether they take in-person consultations or operate by appointment only.</w:t>
      </w:r>
    </w:p>
    <w:p>
      <w:pPr>
        <w:pStyle w:val="Heading1"/>
        <w:spacing w:after="160" w:before="320"/>
      </w:pPr>
      <w:r>
        <w:rPr>
          <w:color w:val="00554D"/>
        </w:rPr>
        <w:t xml:space="preserve">Sources</w:t>
      </w:r>
    </w:p>
    <w:p>
      <w:pPr>
        <w:spacing w:after="160"/>
      </w:pPr>
      <w:r>
        <w:t xml:space="preserve">Profile compiled from publicly available information across the following sources, accessed May 2026:</w:t>
      </w:r>
    </w:p>
    <w:p>
      <w:pPr>
        <w:spacing w:after="80"/>
      </w:pPr>
      <w:r>
        <w:rPr>
          <w:b/>
          <w:bCs/>
          <w:color w:val="FB6C37"/>
          <w:sz w:val="22"/>
          <w:szCs w:val="22"/>
        </w:rPr>
        <w:t xml:space="preserve">• </w:t>
      </w:r>
      <w:r>
        <w:rPr>
          <w:color w:val="0c0c0c"/>
          <w:sz w:val="20"/>
          <w:szCs w:val="20"/>
        </w:rPr>
        <w:t xml:space="preserve">Facebook page — </w:t>
      </w:r>
      <w:hyperlink w:history="1" r:id="rIdyondyep8kpscubxkbcra3">
        <w:r>
          <w:rPr>
            <w:color w:val="1B47DC"/>
            <w:sz w:val="20"/>
            <w:szCs w:val="20"/>
            <w:u w:val="single"/>
          </w:rPr>
          <w:t xml:space="preserve">https://www.facebook.com/KambaDesigns/</w:t>
        </w:r>
      </w:hyperlink>
    </w:p>
    <w:p>
      <w:pPr>
        <w:spacing w:after="80"/>
      </w:pPr>
      <w:r>
        <w:rPr>
          <w:b/>
          <w:bCs/>
          <w:color w:val="FB6C37"/>
          <w:sz w:val="22"/>
          <w:szCs w:val="22"/>
        </w:rPr>
        <w:t xml:space="preserve">• </w:t>
      </w:r>
      <w:r>
        <w:rPr>
          <w:color w:val="0c0c0c"/>
          <w:sz w:val="20"/>
          <w:szCs w:val="20"/>
        </w:rPr>
        <w:t xml:space="preserve">Instagram (bridal) — </w:t>
      </w:r>
      <w:hyperlink w:history="1" r:id="rId0ii9nsajak84y-inckjzd">
        <w:r>
          <w:rPr>
            <w:color w:val="1B47DC"/>
            <w:sz w:val="20"/>
            <w:szCs w:val="20"/>
            <w:u w:val="single"/>
          </w:rPr>
          <w:t xml:space="preserve">https://www.instagram.com/kamba_bridal/</w:t>
        </w:r>
      </w:hyperlink>
    </w:p>
    <w:p>
      <w:pPr>
        <w:spacing w:after="80"/>
      </w:pPr>
      <w:r>
        <w:rPr>
          <w:b/>
          <w:bCs/>
          <w:color w:val="FB6C37"/>
          <w:sz w:val="22"/>
          <w:szCs w:val="22"/>
        </w:rPr>
        <w:t xml:space="preserve">• </w:t>
      </w:r>
      <w:r>
        <w:rPr>
          <w:color w:val="0c0c0c"/>
          <w:sz w:val="20"/>
          <w:szCs w:val="20"/>
        </w:rPr>
        <w:t xml:space="preserve">Instagram (general) — </w:t>
      </w:r>
      <w:hyperlink w:history="1" r:id="rIdjpjglg0i3t-_nvq0dq2qb">
        <w:r>
          <w:rPr>
            <w:color w:val="1B47DC"/>
            <w:sz w:val="20"/>
            <w:szCs w:val="20"/>
            <w:u w:val="single"/>
          </w:rPr>
          <w:t xml:space="preserve">https://www.instagram.com/kamba_designs/</w:t>
        </w:r>
      </w:hyperlink>
    </w:p>
    <w:p>
      <w:pPr>
        <w:spacing w:after="80"/>
      </w:pPr>
      <w:r>
        <w:rPr>
          <w:b/>
          <w:bCs/>
          <w:color w:val="FB6C37"/>
          <w:sz w:val="22"/>
          <w:szCs w:val="22"/>
        </w:rPr>
        <w:t xml:space="preserve">• </w:t>
      </w:r>
      <w:r>
        <w:rPr>
          <w:color w:val="0c0c0c"/>
          <w:sz w:val="20"/>
          <w:szCs w:val="20"/>
        </w:rPr>
        <w:t xml:space="preserve">X / Twitter — </w:t>
      </w:r>
      <w:hyperlink w:history="1" r:id="rIdvyud9e1n0cym5rddfodeu">
        <w:r>
          <w:rPr>
            <w:color w:val="1B47DC"/>
            <w:sz w:val="20"/>
            <w:szCs w:val="20"/>
            <w:u w:val="single"/>
          </w:rPr>
          <w:t xml:space="preserve">https://x.com/kambadesigns</w:t>
        </w:r>
      </w:hyperlink>
    </w:p>
    <w:p>
      <w:pPr>
        <w:spacing w:after="80"/>
      </w:pPr>
      <w:r>
        <w:rPr>
          <w:b/>
          <w:bCs/>
          <w:color w:val="FB6C37"/>
          <w:sz w:val="22"/>
          <w:szCs w:val="22"/>
        </w:rPr>
        <w:t xml:space="preserve">• </w:t>
      </w:r>
      <w:r>
        <w:rPr>
          <w:color w:val="0c0c0c"/>
          <w:sz w:val="20"/>
          <w:szCs w:val="20"/>
        </w:rPr>
        <w:t xml:space="preserve">Zambia Business Directory listing — </w:t>
      </w:r>
      <w:hyperlink w:history="1" r:id="rIdfbk6yl-vpxxcmqssxo3qg">
        <w:r>
          <w:rPr>
            <w:color w:val="1B47DC"/>
            <w:sz w:val="20"/>
            <w:szCs w:val="20"/>
            <w:u w:val="single"/>
          </w:rPr>
          <w:t xml:space="preserve">https://www.zambiadirectory.com/lusaka/professional-corporate-services/kamba-fashion-designs</w:t>
        </w:r>
      </w:hyperlink>
    </w:p>
    <w:p>
      <w:pPr>
        <w:spacing w:after="80"/>
      </w:pPr>
      <w:r>
        <w:rPr>
          <w:b/>
          <w:bCs/>
          <w:color w:val="FB6C37"/>
          <w:sz w:val="22"/>
          <w:szCs w:val="22"/>
        </w:rPr>
        <w:t xml:space="preserve">• </w:t>
      </w:r>
      <w:r>
        <w:rPr>
          <w:color w:val="0c0c0c"/>
          <w:sz w:val="20"/>
          <w:szCs w:val="20"/>
        </w:rPr>
        <w:t xml:space="preserve">VC4A venture profile — </w:t>
      </w:r>
      <w:hyperlink w:history="1" r:id="rIdsao-zcfmgk7evt2hxope_">
        <w:r>
          <w:rPr>
            <w:color w:val="1B47DC"/>
            <w:sz w:val="20"/>
            <w:szCs w:val="20"/>
            <w:u w:val="single"/>
          </w:rPr>
          <w:t xml:space="preserve">https://vc4a.com/ventures/kamba-fashion-designs/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Tembo Digital  ·  Lusaka, Zambia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1887A" w:sz="6" w:space="4"/>
      </w:pBdr>
      <w:spacing w:after="0"/>
    </w:pPr>
    <w:r>
      <w:rPr>
        <w:b/>
        <w:bCs/>
        <w:color w:val="00554D"/>
        <w:sz w:val="20"/>
        <w:szCs w:val="20"/>
      </w:rPr>
      <w:t xml:space="preserve">TEMBO DIGITAL</w:t>
    </w:r>
    <w:r>
      <w:rPr>
        <w:color w:val="6B6B6B"/>
        <w:sz w:val="20"/>
        <w:szCs w:val="20"/>
      </w:rPr>
      <w:t xml:space="preserve">  ·  </w:t>
    </w:r>
    <w:r>
      <w:rPr>
        <w:i/>
        <w:iCs/>
        <w:color w:val="6B6B6B"/>
        <w:sz w:val="20"/>
        <w:szCs w:val="20"/>
      </w:rPr>
      <w:t xml:space="preserve">Prospect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FB6C3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c0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554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c0c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ondyep8kpscubxkbcra3" Type="http://schemas.openxmlformats.org/officeDocument/2006/relationships/hyperlink" Target="https://www.facebook.com/KambaDesigns/" TargetMode="External"/><Relationship Id="rId0ii9nsajak84y-inckjzd" Type="http://schemas.openxmlformats.org/officeDocument/2006/relationships/hyperlink" Target="https://www.instagram.com/kamba_bridal/" TargetMode="External"/><Relationship Id="rIdjpjglg0i3t-_nvq0dq2qb" Type="http://schemas.openxmlformats.org/officeDocument/2006/relationships/hyperlink" Target="https://www.instagram.com/kamba_designs/" TargetMode="External"/><Relationship Id="rIdvyud9e1n0cym5rddfodeu" Type="http://schemas.openxmlformats.org/officeDocument/2006/relationships/hyperlink" Target="https://x.com/kambadesigns" TargetMode="External"/><Relationship Id="rIdfbk6yl-vpxxcmqssxo3qg" Type="http://schemas.openxmlformats.org/officeDocument/2006/relationships/hyperlink" Target="https://www.zambiadirectory.com/lusaka/professional-corporate-services/kamba-fashion-designs" TargetMode="External"/><Relationship Id="rIdsao-zcfmgk7evt2hxope_" Type="http://schemas.openxmlformats.org/officeDocument/2006/relationships/hyperlink" Target="https://vc4a.com/ventures/kamba-fashion-design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Kamba Fashion Designs — Prospect Profile</dc:title>
  <dc:creator>Tembo Digital</dc:creator>
  <dc:description>A reference profile of Kamba Fashion Designs, prepared by Tembo Digital.</dc:description>
  <cp:lastModifiedBy>Un-named</cp:lastModifiedBy>
  <cp:revision>1</cp:revision>
  <dcterms:created xsi:type="dcterms:W3CDTF">2026-05-05T22:38:13.675Z</dcterms:created>
  <dcterms:modified xsi:type="dcterms:W3CDTF">2026-05-05T22:38:13.675Z</dcterms:modified>
</cp:coreProperties>
</file>

<file path=docProps/custom.xml><?xml version="1.0" encoding="utf-8"?>
<Properties xmlns="http://schemas.openxmlformats.org/officeDocument/2006/custom-properties" xmlns:vt="http://schemas.openxmlformats.org/officeDocument/2006/docPropsVTypes"/>
</file>